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14:00; 15:00; 16:00; 17:00; 18:00; 19:00; 20:00; 21:00;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05:00; 06:00; 07:00; 08:00; 09:00; 10:00; 11:00; 12:00; 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14:00; 15:00; 16:00; 18:00; 19:00; 21:00; 22:00;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03:00; 05:00; 06:00; 07:00; 09:00; 10:00; 12:00; 13:00; 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