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03-06/2021/690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Прохладный — г Минеральные Воды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Прохладный, Кабардино-Балкарская Республика, г. Прохладный, ул. Гагарина,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Новопавловская автостанция, Ставропольский край, г. Новопавловск, ул. Ставропольская, д. 78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Георгиевск, Ставропольский край, г. Георгиевск, ул. Калинина, д. 20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Автопавильон г. Минеральные Воды, Ставропольский край, г. Минеральные Воды, ул. Советская, 97/ул. Торговая,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26186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Минеральные Воды (аэропорт), Ставропольский край, Минераловодский городской округ, г. Минеральные воды, ул. Советская, д. 148 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Граничный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Новопавловск - Прохладный - 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Георгиевск - Новопавловск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Ставропольская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Новопавловск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Георгиевск - Новопавловск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Пятигорск-Георгиевск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Пятигорск-Георгиевск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Георгиевск - Новопавловск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Ставропольская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Новопавловск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Георгиевск - Новопавловск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Новопавловск - Прохладный - 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Граничный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26186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26186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