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03-06/2020/8228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Кемерово — г. Новосибирск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7FE6D16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19.02.2021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</w:t>
      </w:r>
      <w:r w:rsidR="00B211F6">
        <w:rPr>
          <w:rFonts w:ascii="Times New Roman" w:hAnsi="Times New Roman" w:cs="Times New Roman"/>
          <w:sz w:val="28"/>
          <w:szCs w:val="28"/>
        </w:rPr>
        <w:t> </w:t>
      </w:r>
      <w:r w:rsidR="009E7E1A" w:rsidRPr="009E7E1A">
        <w:rPr>
          <w:rFonts w:ascii="Times New Roman" w:hAnsi="Times New Roman" w:cs="Times New Roman"/>
          <w:sz w:val="28"/>
          <w:szCs w:val="28"/>
        </w:rPr>
        <w:t>Кемерово — г. Новосибирск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305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B211F6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03-06/2020/8228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211F6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2021-02-24T10:10:00Z</dcterms:modified>
</cp:coreProperties>
</file>