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2B5A5C5" w:rsidR="00C55E5B" w:rsidRPr="00730C5E" w:rsidRDefault="00496BEB" w:rsidP="00835788">
      <w:pPr>
        <w:jc w:val="center"/>
        <w:rPr>
          <w:b/>
          <w:color w:val="0000FF"/>
          <w:sz w:val="32"/>
          <w:szCs w:val="32"/>
        </w:rPr>
      </w:pPr>
      <w:r>
        <w:rPr>
          <w:b/>
          <w:color w:val="0000FF"/>
          <w:sz w:val="32"/>
          <w:szCs w:val="32"/>
        </w:rPr>
        <w:t>4</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83578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3578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D2490EE" w14:textId="46F1D443" w:rsidR="00F161DB" w:rsidRPr="00A85A5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7964209" w:history="1">
        <w:r w:rsidR="00F161DB" w:rsidRPr="00290C23">
          <w:rPr>
            <w:rStyle w:val="a9"/>
            <w:noProof/>
          </w:rPr>
          <w:t>РОССИЯ 1 # ВЕСТИ, 03.12.2020 20:23; ВОЗДУШНОЕ ПРОСТРАНСТВО НАД РОССИЕЙ ПРЕТЕРПЕЛО ВАЖНЫЕ ИЗМЕНЕНИЯ</w:t>
        </w:r>
        <w:r w:rsidR="00F161DB">
          <w:rPr>
            <w:noProof/>
            <w:webHidden/>
          </w:rPr>
          <w:tab/>
        </w:r>
        <w:r w:rsidR="00F161DB">
          <w:rPr>
            <w:noProof/>
            <w:webHidden/>
          </w:rPr>
          <w:fldChar w:fldCharType="begin"/>
        </w:r>
        <w:r w:rsidR="00F161DB">
          <w:rPr>
            <w:noProof/>
            <w:webHidden/>
          </w:rPr>
          <w:instrText xml:space="preserve"> PAGEREF _Toc57964209 \h </w:instrText>
        </w:r>
        <w:r w:rsidR="00F161DB">
          <w:rPr>
            <w:noProof/>
            <w:webHidden/>
          </w:rPr>
        </w:r>
        <w:r w:rsidR="00F161DB">
          <w:rPr>
            <w:noProof/>
            <w:webHidden/>
          </w:rPr>
          <w:fldChar w:fldCharType="separate"/>
        </w:r>
        <w:r w:rsidR="00D54684">
          <w:rPr>
            <w:noProof/>
            <w:webHidden/>
          </w:rPr>
          <w:t>3</w:t>
        </w:r>
        <w:r w:rsidR="00F161DB">
          <w:rPr>
            <w:noProof/>
            <w:webHidden/>
          </w:rPr>
          <w:fldChar w:fldCharType="end"/>
        </w:r>
      </w:hyperlink>
    </w:p>
    <w:p w14:paraId="1ED8C11F" w14:textId="53B6605C" w:rsidR="00F161DB" w:rsidRPr="00A85A59" w:rsidRDefault="00F161DB">
      <w:pPr>
        <w:pStyle w:val="32"/>
        <w:tabs>
          <w:tab w:val="right" w:leader="dot" w:pos="9345"/>
        </w:tabs>
        <w:rPr>
          <w:rFonts w:ascii="Calibri" w:hAnsi="Calibri"/>
          <w:noProof/>
          <w:sz w:val="22"/>
        </w:rPr>
      </w:pPr>
      <w:hyperlink w:anchor="_Toc57964210" w:history="1">
        <w:r w:rsidRPr="00290C23">
          <w:rPr>
            <w:rStyle w:val="a9"/>
            <w:noProof/>
          </w:rPr>
          <w:t>НТВ # СЕГОДНЯ, 03.12.2020 13:09; ДЕЛОВЫЕ НОВОСТИ</w:t>
        </w:r>
        <w:r>
          <w:rPr>
            <w:noProof/>
            <w:webHidden/>
          </w:rPr>
          <w:tab/>
        </w:r>
        <w:r>
          <w:rPr>
            <w:noProof/>
            <w:webHidden/>
          </w:rPr>
          <w:fldChar w:fldCharType="begin"/>
        </w:r>
        <w:r>
          <w:rPr>
            <w:noProof/>
            <w:webHidden/>
          </w:rPr>
          <w:instrText xml:space="preserve"> PAGEREF _Toc57964210 \h </w:instrText>
        </w:r>
        <w:r>
          <w:rPr>
            <w:noProof/>
            <w:webHidden/>
          </w:rPr>
        </w:r>
        <w:r>
          <w:rPr>
            <w:noProof/>
            <w:webHidden/>
          </w:rPr>
          <w:fldChar w:fldCharType="separate"/>
        </w:r>
        <w:r w:rsidR="00D54684">
          <w:rPr>
            <w:noProof/>
            <w:webHidden/>
          </w:rPr>
          <w:t>4</w:t>
        </w:r>
        <w:r>
          <w:rPr>
            <w:noProof/>
            <w:webHidden/>
          </w:rPr>
          <w:fldChar w:fldCharType="end"/>
        </w:r>
      </w:hyperlink>
    </w:p>
    <w:p w14:paraId="7C7580C0" w14:textId="66103E22" w:rsidR="00F161DB" w:rsidRPr="00A85A59" w:rsidRDefault="00F161DB">
      <w:pPr>
        <w:pStyle w:val="32"/>
        <w:tabs>
          <w:tab w:val="right" w:leader="dot" w:pos="9345"/>
        </w:tabs>
        <w:rPr>
          <w:rFonts w:ascii="Calibri" w:hAnsi="Calibri"/>
          <w:noProof/>
          <w:sz w:val="22"/>
        </w:rPr>
      </w:pPr>
      <w:hyperlink w:anchor="_Toc57964211" w:history="1">
        <w:r w:rsidRPr="00290C23">
          <w:rPr>
            <w:rStyle w:val="a9"/>
            <w:noProof/>
          </w:rPr>
          <w:t>ОБЩЕСТВЕННОЕ ТЕЛЕВИДЕНИЕ РОССИИ, 03.12.2020 10:29; МАГАНОВ ВАЛЕРИЙ; РОСАВИАЦИЯ ИЗМЕНИЛА СТРУКТУРУ ВОЗДУШНОГО ПРОСТРАНСТВА АВИАПЕРЕЛЕТОВ</w:t>
        </w:r>
        <w:r>
          <w:rPr>
            <w:noProof/>
            <w:webHidden/>
          </w:rPr>
          <w:tab/>
        </w:r>
        <w:r>
          <w:rPr>
            <w:noProof/>
            <w:webHidden/>
          </w:rPr>
          <w:fldChar w:fldCharType="begin"/>
        </w:r>
        <w:r>
          <w:rPr>
            <w:noProof/>
            <w:webHidden/>
          </w:rPr>
          <w:instrText xml:space="preserve"> PAGEREF _Toc57964211 \h </w:instrText>
        </w:r>
        <w:r>
          <w:rPr>
            <w:noProof/>
            <w:webHidden/>
          </w:rPr>
        </w:r>
        <w:r>
          <w:rPr>
            <w:noProof/>
            <w:webHidden/>
          </w:rPr>
          <w:fldChar w:fldCharType="separate"/>
        </w:r>
        <w:r w:rsidR="00D54684">
          <w:rPr>
            <w:noProof/>
            <w:webHidden/>
          </w:rPr>
          <w:t>4</w:t>
        </w:r>
        <w:r>
          <w:rPr>
            <w:noProof/>
            <w:webHidden/>
          </w:rPr>
          <w:fldChar w:fldCharType="end"/>
        </w:r>
      </w:hyperlink>
    </w:p>
    <w:p w14:paraId="42D93252" w14:textId="7E593278" w:rsidR="00F161DB" w:rsidRPr="00A85A59" w:rsidRDefault="00F161DB">
      <w:pPr>
        <w:pStyle w:val="32"/>
        <w:tabs>
          <w:tab w:val="right" w:leader="dot" w:pos="9345"/>
        </w:tabs>
        <w:rPr>
          <w:rFonts w:ascii="Calibri" w:hAnsi="Calibri"/>
          <w:noProof/>
          <w:sz w:val="22"/>
        </w:rPr>
      </w:pPr>
      <w:hyperlink w:anchor="_Toc57964212" w:history="1">
        <w:r w:rsidRPr="00290C23">
          <w:rPr>
            <w:rStyle w:val="a9"/>
            <w:noProof/>
          </w:rPr>
          <w:t>КОММЕРСАНТЪ; АНАСТАСИЯ ВЕДЕНЕЕВА; 2020.12.4; ИНВЕСТОРОВ НАГРУЗЯТ ПЕРЕВАЛКОЙ; ПРАВИТЕЛЬСТВО ПОВЫШАЕТ ОТВЕТСТВЕННОСТЬ БИЗНЕСА ЗА СТРОИТЕЛЬСТВО ПОРТОВ</w:t>
        </w:r>
        <w:r>
          <w:rPr>
            <w:noProof/>
            <w:webHidden/>
          </w:rPr>
          <w:tab/>
        </w:r>
        <w:r>
          <w:rPr>
            <w:noProof/>
            <w:webHidden/>
          </w:rPr>
          <w:fldChar w:fldCharType="begin"/>
        </w:r>
        <w:r>
          <w:rPr>
            <w:noProof/>
            <w:webHidden/>
          </w:rPr>
          <w:instrText xml:space="preserve"> PAGEREF _Toc57964212 \h </w:instrText>
        </w:r>
        <w:r>
          <w:rPr>
            <w:noProof/>
            <w:webHidden/>
          </w:rPr>
        </w:r>
        <w:r>
          <w:rPr>
            <w:noProof/>
            <w:webHidden/>
          </w:rPr>
          <w:fldChar w:fldCharType="separate"/>
        </w:r>
        <w:r w:rsidR="00D54684">
          <w:rPr>
            <w:noProof/>
            <w:webHidden/>
          </w:rPr>
          <w:t>5</w:t>
        </w:r>
        <w:r>
          <w:rPr>
            <w:noProof/>
            <w:webHidden/>
          </w:rPr>
          <w:fldChar w:fldCharType="end"/>
        </w:r>
      </w:hyperlink>
    </w:p>
    <w:p w14:paraId="216C5546" w14:textId="67E93427" w:rsidR="00F161DB" w:rsidRPr="00A85A59" w:rsidRDefault="00F161DB">
      <w:pPr>
        <w:pStyle w:val="32"/>
        <w:tabs>
          <w:tab w:val="right" w:leader="dot" w:pos="9345"/>
        </w:tabs>
        <w:rPr>
          <w:rFonts w:ascii="Calibri" w:hAnsi="Calibri"/>
          <w:noProof/>
          <w:sz w:val="22"/>
        </w:rPr>
      </w:pPr>
      <w:hyperlink w:anchor="_Toc57964213" w:history="1">
        <w:r w:rsidRPr="00290C23">
          <w:rPr>
            <w:rStyle w:val="a9"/>
            <w:noProof/>
          </w:rPr>
          <w:t>РОССИЙСКАЯ ГАЗЕТА; ГАЙВА ЕВГЕНИЙ; 2020.12.4; ЛЕТНАЯ ГОДНОСТЬ; В РОССИИ ЗАРАБОТАЛИ НОВЫЕ СТАНДАРТЫ ВОЗДУШНОГО ДВИЖЕНИЯ</w:t>
        </w:r>
        <w:r>
          <w:rPr>
            <w:noProof/>
            <w:webHidden/>
          </w:rPr>
          <w:tab/>
        </w:r>
        <w:r>
          <w:rPr>
            <w:noProof/>
            <w:webHidden/>
          </w:rPr>
          <w:fldChar w:fldCharType="begin"/>
        </w:r>
        <w:r>
          <w:rPr>
            <w:noProof/>
            <w:webHidden/>
          </w:rPr>
          <w:instrText xml:space="preserve"> PAGEREF _Toc57964213 \h </w:instrText>
        </w:r>
        <w:r>
          <w:rPr>
            <w:noProof/>
            <w:webHidden/>
          </w:rPr>
        </w:r>
        <w:r>
          <w:rPr>
            <w:noProof/>
            <w:webHidden/>
          </w:rPr>
          <w:fldChar w:fldCharType="separate"/>
        </w:r>
        <w:r w:rsidR="00D54684">
          <w:rPr>
            <w:noProof/>
            <w:webHidden/>
          </w:rPr>
          <w:t>6</w:t>
        </w:r>
        <w:r>
          <w:rPr>
            <w:noProof/>
            <w:webHidden/>
          </w:rPr>
          <w:fldChar w:fldCharType="end"/>
        </w:r>
      </w:hyperlink>
    </w:p>
    <w:p w14:paraId="54101DF8" w14:textId="45B5F168" w:rsidR="00F161DB" w:rsidRPr="00A85A59" w:rsidRDefault="00F161DB">
      <w:pPr>
        <w:pStyle w:val="32"/>
        <w:tabs>
          <w:tab w:val="right" w:leader="dot" w:pos="9345"/>
        </w:tabs>
        <w:rPr>
          <w:rFonts w:ascii="Calibri" w:hAnsi="Calibri"/>
          <w:noProof/>
          <w:sz w:val="22"/>
        </w:rPr>
      </w:pPr>
      <w:hyperlink w:anchor="_Toc57964214" w:history="1">
        <w:r w:rsidRPr="00290C23">
          <w:rPr>
            <w:rStyle w:val="a9"/>
            <w:noProof/>
          </w:rPr>
          <w:t>КОММЕРСАНТЪ FM; 2020.12.3; САМОЛЕТЫ ПОЛЕТЯТ ПО НОВОЙ СХЕМЕ; С КАКИМИ СЛОЖНОСТЯМИ МОЖЕТ СТОЛКНУТЬСЯ ОТРАСЛЬ ИЗ-ЗА ИЗМЕНЕНИЙ</w:t>
        </w:r>
        <w:r>
          <w:rPr>
            <w:noProof/>
            <w:webHidden/>
          </w:rPr>
          <w:tab/>
        </w:r>
        <w:r>
          <w:rPr>
            <w:noProof/>
            <w:webHidden/>
          </w:rPr>
          <w:fldChar w:fldCharType="begin"/>
        </w:r>
        <w:r>
          <w:rPr>
            <w:noProof/>
            <w:webHidden/>
          </w:rPr>
          <w:instrText xml:space="preserve"> PAGEREF _Toc57964214 \h </w:instrText>
        </w:r>
        <w:r>
          <w:rPr>
            <w:noProof/>
            <w:webHidden/>
          </w:rPr>
        </w:r>
        <w:r>
          <w:rPr>
            <w:noProof/>
            <w:webHidden/>
          </w:rPr>
          <w:fldChar w:fldCharType="separate"/>
        </w:r>
        <w:r w:rsidR="00D54684">
          <w:rPr>
            <w:noProof/>
            <w:webHidden/>
          </w:rPr>
          <w:t>7</w:t>
        </w:r>
        <w:r>
          <w:rPr>
            <w:noProof/>
            <w:webHidden/>
          </w:rPr>
          <w:fldChar w:fldCharType="end"/>
        </w:r>
      </w:hyperlink>
    </w:p>
    <w:p w14:paraId="095A8E23" w14:textId="09EB3AC0" w:rsidR="00F161DB" w:rsidRPr="00A85A59" w:rsidRDefault="00F161DB">
      <w:pPr>
        <w:pStyle w:val="32"/>
        <w:tabs>
          <w:tab w:val="right" w:leader="dot" w:pos="9345"/>
        </w:tabs>
        <w:rPr>
          <w:rFonts w:ascii="Calibri" w:hAnsi="Calibri"/>
          <w:noProof/>
          <w:sz w:val="22"/>
        </w:rPr>
      </w:pPr>
      <w:hyperlink w:anchor="_Toc57964215" w:history="1">
        <w:r w:rsidRPr="00290C23">
          <w:rPr>
            <w:rStyle w:val="a9"/>
            <w:noProof/>
          </w:rPr>
          <w:t>РБК; МАКСИМ ТАЛАВРИНОВ; 2020.12.3; АВРОРА УЛЕТЕЛА ИЗ-ПОД МАТЕРИНСКОГО КРЫЛА; «АЭРОФЛОТ» ПРОДАСТ 51% АВИАКОМПАНИИ «АВРОРА» ЗА 1 РУБЛЬ ПОЧЕМУ ГРУППА ВЫХОДИТ ИЗ КАПИТАЛА ДАЛЬНЕВОСТОЧНОЙ АВИАКОМПАНИИ</w:t>
        </w:r>
        <w:r>
          <w:rPr>
            <w:noProof/>
            <w:webHidden/>
          </w:rPr>
          <w:tab/>
        </w:r>
        <w:r>
          <w:rPr>
            <w:noProof/>
            <w:webHidden/>
          </w:rPr>
          <w:fldChar w:fldCharType="begin"/>
        </w:r>
        <w:r>
          <w:rPr>
            <w:noProof/>
            <w:webHidden/>
          </w:rPr>
          <w:instrText xml:space="preserve"> PAGEREF _Toc57964215 \h </w:instrText>
        </w:r>
        <w:r>
          <w:rPr>
            <w:noProof/>
            <w:webHidden/>
          </w:rPr>
        </w:r>
        <w:r>
          <w:rPr>
            <w:noProof/>
            <w:webHidden/>
          </w:rPr>
          <w:fldChar w:fldCharType="separate"/>
        </w:r>
        <w:r w:rsidR="00D54684">
          <w:rPr>
            <w:noProof/>
            <w:webHidden/>
          </w:rPr>
          <w:t>8</w:t>
        </w:r>
        <w:r>
          <w:rPr>
            <w:noProof/>
            <w:webHidden/>
          </w:rPr>
          <w:fldChar w:fldCharType="end"/>
        </w:r>
      </w:hyperlink>
    </w:p>
    <w:p w14:paraId="720B7C6D" w14:textId="590C93D9" w:rsidR="00F161DB" w:rsidRPr="00A85A59" w:rsidRDefault="00F161DB">
      <w:pPr>
        <w:pStyle w:val="32"/>
        <w:tabs>
          <w:tab w:val="right" w:leader="dot" w:pos="9345"/>
        </w:tabs>
        <w:rPr>
          <w:rFonts w:ascii="Calibri" w:hAnsi="Calibri"/>
          <w:noProof/>
          <w:sz w:val="22"/>
        </w:rPr>
      </w:pPr>
      <w:hyperlink w:anchor="_Toc57964216" w:history="1">
        <w:r w:rsidRPr="00290C23">
          <w:rPr>
            <w:rStyle w:val="a9"/>
            <w:noProof/>
          </w:rPr>
          <w:t>РОССИЙСКАЯ ГАЗЕТА; ДУЭЛЬ АЛЕКСЕЙ; 2020.12.4; ТРУТНЕВ РАССКАЗАЛ, КТО ПРИДЕТ НА ПОМОЩЬ ТЕРПЯЩИМ БЕДСТВИЕ НА СЕВМОРПУТИ</w:t>
        </w:r>
        <w:r>
          <w:rPr>
            <w:noProof/>
            <w:webHidden/>
          </w:rPr>
          <w:tab/>
        </w:r>
        <w:r>
          <w:rPr>
            <w:noProof/>
            <w:webHidden/>
          </w:rPr>
          <w:fldChar w:fldCharType="begin"/>
        </w:r>
        <w:r>
          <w:rPr>
            <w:noProof/>
            <w:webHidden/>
          </w:rPr>
          <w:instrText xml:space="preserve"> PAGEREF _Toc57964216 \h </w:instrText>
        </w:r>
        <w:r>
          <w:rPr>
            <w:noProof/>
            <w:webHidden/>
          </w:rPr>
        </w:r>
        <w:r>
          <w:rPr>
            <w:noProof/>
            <w:webHidden/>
          </w:rPr>
          <w:fldChar w:fldCharType="separate"/>
        </w:r>
        <w:r w:rsidR="00D54684">
          <w:rPr>
            <w:noProof/>
            <w:webHidden/>
          </w:rPr>
          <w:t>10</w:t>
        </w:r>
        <w:r>
          <w:rPr>
            <w:noProof/>
            <w:webHidden/>
          </w:rPr>
          <w:fldChar w:fldCharType="end"/>
        </w:r>
      </w:hyperlink>
    </w:p>
    <w:p w14:paraId="3DB145C7" w14:textId="17246759" w:rsidR="00F161DB" w:rsidRPr="00A85A59" w:rsidRDefault="00F161DB">
      <w:pPr>
        <w:pStyle w:val="32"/>
        <w:tabs>
          <w:tab w:val="right" w:leader="dot" w:pos="9345"/>
        </w:tabs>
        <w:rPr>
          <w:rFonts w:ascii="Calibri" w:hAnsi="Calibri"/>
          <w:noProof/>
          <w:sz w:val="22"/>
        </w:rPr>
      </w:pPr>
      <w:hyperlink w:anchor="_Toc57964217" w:history="1">
        <w:r w:rsidRPr="00290C23">
          <w:rPr>
            <w:rStyle w:val="a9"/>
            <w:noProof/>
          </w:rPr>
          <w:t>КОММЕРСАНТЪ НОВОСИБИРСК; 2020.12.4; УГЛЕПРОМ КУЗБАССА ДОБЫЛ УБЫТКИ И СОКРАТИЛ ДОХОДЫ В РЕГИОНАЛЬНЫЙ БЮДЖЕТ</w:t>
        </w:r>
        <w:r>
          <w:rPr>
            <w:noProof/>
            <w:webHidden/>
          </w:rPr>
          <w:tab/>
        </w:r>
        <w:r>
          <w:rPr>
            <w:noProof/>
            <w:webHidden/>
          </w:rPr>
          <w:fldChar w:fldCharType="begin"/>
        </w:r>
        <w:r>
          <w:rPr>
            <w:noProof/>
            <w:webHidden/>
          </w:rPr>
          <w:instrText xml:space="preserve"> PAGEREF _Toc57964217 \h </w:instrText>
        </w:r>
        <w:r>
          <w:rPr>
            <w:noProof/>
            <w:webHidden/>
          </w:rPr>
        </w:r>
        <w:r>
          <w:rPr>
            <w:noProof/>
            <w:webHidden/>
          </w:rPr>
          <w:fldChar w:fldCharType="separate"/>
        </w:r>
        <w:r w:rsidR="00D54684">
          <w:rPr>
            <w:noProof/>
            <w:webHidden/>
          </w:rPr>
          <w:t>11</w:t>
        </w:r>
        <w:r>
          <w:rPr>
            <w:noProof/>
            <w:webHidden/>
          </w:rPr>
          <w:fldChar w:fldCharType="end"/>
        </w:r>
      </w:hyperlink>
    </w:p>
    <w:p w14:paraId="54CEB796" w14:textId="385FDACD" w:rsidR="00F161DB" w:rsidRPr="00A85A59" w:rsidRDefault="00F161DB">
      <w:pPr>
        <w:pStyle w:val="32"/>
        <w:tabs>
          <w:tab w:val="right" w:leader="dot" w:pos="9345"/>
        </w:tabs>
        <w:rPr>
          <w:rFonts w:ascii="Calibri" w:hAnsi="Calibri"/>
          <w:noProof/>
          <w:sz w:val="22"/>
        </w:rPr>
      </w:pPr>
      <w:hyperlink w:anchor="_Toc57964218" w:history="1">
        <w:r w:rsidRPr="00290C23">
          <w:rPr>
            <w:rStyle w:val="a9"/>
            <w:noProof/>
          </w:rPr>
          <w:t>КОММЕРСАНТЪ; АНАСТАСИЯ ВЕДЕНЕЕВА, ЕВГЕНИЙ ЗАЙНУЛЛИН; 2020.12.4; ВАЛИ ВСЕ НА УГОЛЬ; ОТЭКО ЗАИНТЕРЕСОВАЛАСЬ «СИБАНТРАЦИТОМ»</w:t>
        </w:r>
        <w:r>
          <w:rPr>
            <w:noProof/>
            <w:webHidden/>
          </w:rPr>
          <w:tab/>
        </w:r>
        <w:r>
          <w:rPr>
            <w:noProof/>
            <w:webHidden/>
          </w:rPr>
          <w:fldChar w:fldCharType="begin"/>
        </w:r>
        <w:r>
          <w:rPr>
            <w:noProof/>
            <w:webHidden/>
          </w:rPr>
          <w:instrText xml:space="preserve"> PAGEREF _Toc57964218 \h </w:instrText>
        </w:r>
        <w:r>
          <w:rPr>
            <w:noProof/>
            <w:webHidden/>
          </w:rPr>
        </w:r>
        <w:r>
          <w:rPr>
            <w:noProof/>
            <w:webHidden/>
          </w:rPr>
          <w:fldChar w:fldCharType="separate"/>
        </w:r>
        <w:r w:rsidR="00D54684">
          <w:rPr>
            <w:noProof/>
            <w:webHidden/>
          </w:rPr>
          <w:t>13</w:t>
        </w:r>
        <w:r>
          <w:rPr>
            <w:noProof/>
            <w:webHidden/>
          </w:rPr>
          <w:fldChar w:fldCharType="end"/>
        </w:r>
      </w:hyperlink>
    </w:p>
    <w:p w14:paraId="1965DC99" w14:textId="1B0CEDEF" w:rsidR="00F161DB" w:rsidRPr="00A85A59" w:rsidRDefault="00F161DB">
      <w:pPr>
        <w:pStyle w:val="32"/>
        <w:tabs>
          <w:tab w:val="right" w:leader="dot" w:pos="9345"/>
        </w:tabs>
        <w:rPr>
          <w:rFonts w:ascii="Calibri" w:hAnsi="Calibri"/>
          <w:noProof/>
          <w:sz w:val="22"/>
        </w:rPr>
      </w:pPr>
      <w:hyperlink w:anchor="_Toc57964219" w:history="1">
        <w:r w:rsidRPr="00290C23">
          <w:rPr>
            <w:rStyle w:val="a9"/>
            <w:noProof/>
          </w:rPr>
          <w:t>РБК; СВЕТЛАНА БУРМИСТРОВА, ТИМОФЕЙ ДЗЯДКО; 2020.12.3; МИШЕЛЬ ЛИТВАК СТАЛ ПРЕТЕНДЕНТОМ НА «СИБАНТРАЦИТ»</w:t>
        </w:r>
        <w:r>
          <w:rPr>
            <w:noProof/>
            <w:webHidden/>
          </w:rPr>
          <w:tab/>
        </w:r>
        <w:r>
          <w:rPr>
            <w:noProof/>
            <w:webHidden/>
          </w:rPr>
          <w:fldChar w:fldCharType="begin"/>
        </w:r>
        <w:r>
          <w:rPr>
            <w:noProof/>
            <w:webHidden/>
          </w:rPr>
          <w:instrText xml:space="preserve"> PAGEREF _Toc57964219 \h </w:instrText>
        </w:r>
        <w:r>
          <w:rPr>
            <w:noProof/>
            <w:webHidden/>
          </w:rPr>
        </w:r>
        <w:r>
          <w:rPr>
            <w:noProof/>
            <w:webHidden/>
          </w:rPr>
          <w:fldChar w:fldCharType="separate"/>
        </w:r>
        <w:r w:rsidR="00D54684">
          <w:rPr>
            <w:noProof/>
            <w:webHidden/>
          </w:rPr>
          <w:t>14</w:t>
        </w:r>
        <w:r>
          <w:rPr>
            <w:noProof/>
            <w:webHidden/>
          </w:rPr>
          <w:fldChar w:fldCharType="end"/>
        </w:r>
      </w:hyperlink>
    </w:p>
    <w:p w14:paraId="73CC8AA8" w14:textId="49ABED70" w:rsidR="00F161DB" w:rsidRPr="00A85A59" w:rsidRDefault="00F161DB">
      <w:pPr>
        <w:pStyle w:val="32"/>
        <w:tabs>
          <w:tab w:val="right" w:leader="dot" w:pos="9345"/>
        </w:tabs>
        <w:rPr>
          <w:rFonts w:ascii="Calibri" w:hAnsi="Calibri"/>
          <w:noProof/>
          <w:sz w:val="22"/>
        </w:rPr>
      </w:pPr>
      <w:hyperlink w:anchor="_Toc57964220" w:history="1">
        <w:r w:rsidRPr="00290C23">
          <w:rPr>
            <w:rStyle w:val="a9"/>
            <w:noProof/>
          </w:rPr>
          <w:t>ИЗВЕСТИЯ; ЯРОСЛАВА КОСТЕНКО; 2020.12.4; В ПИТЕРЕ НЕ ПИТЬ И НЕ ЕСТЬ: ТУРИСТОВ НЕ ИСПУГАЛИ ОГРАНИЧЕНИЯ; НА ПЕРВОМ МЕСТЕ ПО ЧИСЛУ ПРОДАННЫХ НА ПРАЗДНИКИ БИЛЕТОВ – МОСКВА, НА ВТОРОМ – САНКТ-ПЕТЕРБУРГ</w:t>
        </w:r>
        <w:r>
          <w:rPr>
            <w:noProof/>
            <w:webHidden/>
          </w:rPr>
          <w:tab/>
        </w:r>
        <w:r>
          <w:rPr>
            <w:noProof/>
            <w:webHidden/>
          </w:rPr>
          <w:fldChar w:fldCharType="begin"/>
        </w:r>
        <w:r>
          <w:rPr>
            <w:noProof/>
            <w:webHidden/>
          </w:rPr>
          <w:instrText xml:space="preserve"> PAGEREF _Toc57964220 \h </w:instrText>
        </w:r>
        <w:r>
          <w:rPr>
            <w:noProof/>
            <w:webHidden/>
          </w:rPr>
        </w:r>
        <w:r>
          <w:rPr>
            <w:noProof/>
            <w:webHidden/>
          </w:rPr>
          <w:fldChar w:fldCharType="separate"/>
        </w:r>
        <w:r w:rsidR="00D54684">
          <w:rPr>
            <w:noProof/>
            <w:webHidden/>
          </w:rPr>
          <w:t>15</w:t>
        </w:r>
        <w:r>
          <w:rPr>
            <w:noProof/>
            <w:webHidden/>
          </w:rPr>
          <w:fldChar w:fldCharType="end"/>
        </w:r>
      </w:hyperlink>
    </w:p>
    <w:p w14:paraId="08F04E43" w14:textId="75962850" w:rsidR="00F161DB" w:rsidRPr="00A85A59" w:rsidRDefault="00F161DB">
      <w:pPr>
        <w:pStyle w:val="32"/>
        <w:tabs>
          <w:tab w:val="right" w:leader="dot" w:pos="9345"/>
        </w:tabs>
        <w:rPr>
          <w:rFonts w:ascii="Calibri" w:hAnsi="Calibri"/>
          <w:noProof/>
          <w:sz w:val="22"/>
        </w:rPr>
      </w:pPr>
      <w:hyperlink w:anchor="_Toc57964221" w:history="1">
        <w:r w:rsidRPr="00290C23">
          <w:rPr>
            <w:rStyle w:val="a9"/>
            <w:noProof/>
          </w:rPr>
          <w:t>ТАСС; 2020.12.3; В ПРИАМУРЬЕ ЗАВЕРШИЛИ РЕКОНСТРУКЦИЮ ПОЧТИ 30 КМ ФЕДЕРАЛЬНОЙ ТРАССЫ «ЛЕНА»</w:t>
        </w:r>
        <w:r>
          <w:rPr>
            <w:noProof/>
            <w:webHidden/>
          </w:rPr>
          <w:tab/>
        </w:r>
        <w:r>
          <w:rPr>
            <w:noProof/>
            <w:webHidden/>
          </w:rPr>
          <w:fldChar w:fldCharType="begin"/>
        </w:r>
        <w:r>
          <w:rPr>
            <w:noProof/>
            <w:webHidden/>
          </w:rPr>
          <w:instrText xml:space="preserve"> PAGEREF _Toc57964221 \h </w:instrText>
        </w:r>
        <w:r>
          <w:rPr>
            <w:noProof/>
            <w:webHidden/>
          </w:rPr>
        </w:r>
        <w:r>
          <w:rPr>
            <w:noProof/>
            <w:webHidden/>
          </w:rPr>
          <w:fldChar w:fldCharType="separate"/>
        </w:r>
        <w:r w:rsidR="00D54684">
          <w:rPr>
            <w:noProof/>
            <w:webHidden/>
          </w:rPr>
          <w:t>17</w:t>
        </w:r>
        <w:r>
          <w:rPr>
            <w:noProof/>
            <w:webHidden/>
          </w:rPr>
          <w:fldChar w:fldCharType="end"/>
        </w:r>
      </w:hyperlink>
    </w:p>
    <w:p w14:paraId="05F7244E" w14:textId="2E6E5BBA" w:rsidR="00F161DB" w:rsidRPr="00A85A59" w:rsidRDefault="00F161DB">
      <w:pPr>
        <w:pStyle w:val="32"/>
        <w:tabs>
          <w:tab w:val="right" w:leader="dot" w:pos="9345"/>
        </w:tabs>
        <w:rPr>
          <w:rFonts w:ascii="Calibri" w:hAnsi="Calibri"/>
          <w:noProof/>
          <w:sz w:val="22"/>
        </w:rPr>
      </w:pPr>
      <w:hyperlink w:anchor="_Toc57964222" w:history="1">
        <w:r w:rsidRPr="00290C23">
          <w:rPr>
            <w:rStyle w:val="a9"/>
            <w:noProof/>
          </w:rPr>
          <w:t>ПРАЙМ; 2020.12.3; СУД ПОДТВЕРДИЛ ОТКАЗ «ДОЧКЕ» РЖД В ИСКЕ К ПРОЕКТИРОВЩИКАМ ВСМ МОСКВА-КАЗАНЬ</w:t>
        </w:r>
        <w:r>
          <w:rPr>
            <w:noProof/>
            <w:webHidden/>
          </w:rPr>
          <w:tab/>
        </w:r>
        <w:r>
          <w:rPr>
            <w:noProof/>
            <w:webHidden/>
          </w:rPr>
          <w:fldChar w:fldCharType="begin"/>
        </w:r>
        <w:r>
          <w:rPr>
            <w:noProof/>
            <w:webHidden/>
          </w:rPr>
          <w:instrText xml:space="preserve"> PAGEREF _Toc57964222 \h </w:instrText>
        </w:r>
        <w:r>
          <w:rPr>
            <w:noProof/>
            <w:webHidden/>
          </w:rPr>
        </w:r>
        <w:r>
          <w:rPr>
            <w:noProof/>
            <w:webHidden/>
          </w:rPr>
          <w:fldChar w:fldCharType="separate"/>
        </w:r>
        <w:r w:rsidR="00D54684">
          <w:rPr>
            <w:noProof/>
            <w:webHidden/>
          </w:rPr>
          <w:t>18</w:t>
        </w:r>
        <w:r>
          <w:rPr>
            <w:noProof/>
            <w:webHidden/>
          </w:rPr>
          <w:fldChar w:fldCharType="end"/>
        </w:r>
      </w:hyperlink>
    </w:p>
    <w:p w14:paraId="75386E25" w14:textId="577452D7" w:rsidR="00F161DB" w:rsidRPr="00A85A59" w:rsidRDefault="00F161DB">
      <w:pPr>
        <w:pStyle w:val="32"/>
        <w:tabs>
          <w:tab w:val="right" w:leader="dot" w:pos="9345"/>
        </w:tabs>
        <w:rPr>
          <w:rFonts w:ascii="Calibri" w:hAnsi="Calibri"/>
          <w:noProof/>
          <w:sz w:val="22"/>
        </w:rPr>
      </w:pPr>
      <w:hyperlink w:anchor="_Toc57964223" w:history="1">
        <w:r w:rsidRPr="00290C23">
          <w:rPr>
            <w:rStyle w:val="a9"/>
            <w:noProof/>
          </w:rPr>
          <w:t>НИА ФЕДЕРАЦИЯ; 2020.12.3; В УЛАН-УДЭ ОБСУДИЛИ ПЛАНЫ ПО СТРОИТЕЛЬСТВУ ТРЕТЬЕГО МОСТА ЧЕРЕЗ УДУ</w:t>
        </w:r>
        <w:r>
          <w:rPr>
            <w:noProof/>
            <w:webHidden/>
          </w:rPr>
          <w:tab/>
        </w:r>
        <w:r>
          <w:rPr>
            <w:noProof/>
            <w:webHidden/>
          </w:rPr>
          <w:fldChar w:fldCharType="begin"/>
        </w:r>
        <w:r>
          <w:rPr>
            <w:noProof/>
            <w:webHidden/>
          </w:rPr>
          <w:instrText xml:space="preserve"> PAGEREF _Toc57964223 \h </w:instrText>
        </w:r>
        <w:r>
          <w:rPr>
            <w:noProof/>
            <w:webHidden/>
          </w:rPr>
        </w:r>
        <w:r>
          <w:rPr>
            <w:noProof/>
            <w:webHidden/>
          </w:rPr>
          <w:fldChar w:fldCharType="separate"/>
        </w:r>
        <w:r w:rsidR="00D54684">
          <w:rPr>
            <w:noProof/>
            <w:webHidden/>
          </w:rPr>
          <w:t>18</w:t>
        </w:r>
        <w:r>
          <w:rPr>
            <w:noProof/>
            <w:webHidden/>
          </w:rPr>
          <w:fldChar w:fldCharType="end"/>
        </w:r>
      </w:hyperlink>
    </w:p>
    <w:p w14:paraId="10E668EC" w14:textId="66EE6250" w:rsidR="00F161DB" w:rsidRPr="00A85A59" w:rsidRDefault="00F161DB">
      <w:pPr>
        <w:pStyle w:val="32"/>
        <w:tabs>
          <w:tab w:val="right" w:leader="dot" w:pos="9345"/>
        </w:tabs>
        <w:rPr>
          <w:rFonts w:ascii="Calibri" w:hAnsi="Calibri"/>
          <w:noProof/>
          <w:sz w:val="22"/>
        </w:rPr>
      </w:pPr>
      <w:hyperlink w:anchor="_Toc57964224" w:history="1">
        <w:r w:rsidRPr="00290C23">
          <w:rPr>
            <w:rStyle w:val="a9"/>
            <w:noProof/>
          </w:rPr>
          <w:t>РИА НОВОСТИ; 2020.12.3; ДОРОГУ НА АРАХЛЕЙСКИЕ ОЗЕРА ОТРЕМОНТИРОВАЛИ ПО НАЦПРОЕКТУ В ЗАБАЙКАЛЬЕ</w:t>
        </w:r>
        <w:r>
          <w:rPr>
            <w:noProof/>
            <w:webHidden/>
          </w:rPr>
          <w:tab/>
        </w:r>
        <w:r>
          <w:rPr>
            <w:noProof/>
            <w:webHidden/>
          </w:rPr>
          <w:fldChar w:fldCharType="begin"/>
        </w:r>
        <w:r>
          <w:rPr>
            <w:noProof/>
            <w:webHidden/>
          </w:rPr>
          <w:instrText xml:space="preserve"> PAGEREF _Toc57964224 \h </w:instrText>
        </w:r>
        <w:r>
          <w:rPr>
            <w:noProof/>
            <w:webHidden/>
          </w:rPr>
        </w:r>
        <w:r>
          <w:rPr>
            <w:noProof/>
            <w:webHidden/>
          </w:rPr>
          <w:fldChar w:fldCharType="separate"/>
        </w:r>
        <w:r w:rsidR="00D54684">
          <w:rPr>
            <w:noProof/>
            <w:webHidden/>
          </w:rPr>
          <w:t>19</w:t>
        </w:r>
        <w:r>
          <w:rPr>
            <w:noProof/>
            <w:webHidden/>
          </w:rPr>
          <w:fldChar w:fldCharType="end"/>
        </w:r>
      </w:hyperlink>
    </w:p>
    <w:p w14:paraId="7253D35D" w14:textId="137D9D10" w:rsidR="00F161DB" w:rsidRPr="00A85A59" w:rsidRDefault="00F161DB">
      <w:pPr>
        <w:pStyle w:val="32"/>
        <w:tabs>
          <w:tab w:val="right" w:leader="dot" w:pos="9345"/>
        </w:tabs>
        <w:rPr>
          <w:rFonts w:ascii="Calibri" w:hAnsi="Calibri"/>
          <w:noProof/>
          <w:sz w:val="22"/>
        </w:rPr>
      </w:pPr>
      <w:hyperlink w:anchor="_Toc57964225" w:history="1">
        <w:r w:rsidRPr="00290C23">
          <w:rPr>
            <w:rStyle w:val="a9"/>
            <w:noProof/>
          </w:rPr>
          <w:t>ТАСС; 2020.12.3; РЕКОРДНЫЙ ОБЪЕМ РЕМОНТА ДОРОГ ВЫПОЛНИЛИ В ИВАНОВСКОЙ ОБЛАСТИ В 2020 ГОДУ</w:t>
        </w:r>
        <w:r>
          <w:rPr>
            <w:noProof/>
            <w:webHidden/>
          </w:rPr>
          <w:tab/>
        </w:r>
        <w:r>
          <w:rPr>
            <w:noProof/>
            <w:webHidden/>
          </w:rPr>
          <w:fldChar w:fldCharType="begin"/>
        </w:r>
        <w:r>
          <w:rPr>
            <w:noProof/>
            <w:webHidden/>
          </w:rPr>
          <w:instrText xml:space="preserve"> PAGEREF _Toc57964225 \h </w:instrText>
        </w:r>
        <w:r>
          <w:rPr>
            <w:noProof/>
            <w:webHidden/>
          </w:rPr>
        </w:r>
        <w:r>
          <w:rPr>
            <w:noProof/>
            <w:webHidden/>
          </w:rPr>
          <w:fldChar w:fldCharType="separate"/>
        </w:r>
        <w:r w:rsidR="00D54684">
          <w:rPr>
            <w:noProof/>
            <w:webHidden/>
          </w:rPr>
          <w:t>20</w:t>
        </w:r>
        <w:r>
          <w:rPr>
            <w:noProof/>
            <w:webHidden/>
          </w:rPr>
          <w:fldChar w:fldCharType="end"/>
        </w:r>
      </w:hyperlink>
    </w:p>
    <w:p w14:paraId="14E08861" w14:textId="5C968E40" w:rsidR="00F161DB" w:rsidRPr="00A85A59" w:rsidRDefault="00F161DB">
      <w:pPr>
        <w:pStyle w:val="32"/>
        <w:tabs>
          <w:tab w:val="right" w:leader="dot" w:pos="9345"/>
        </w:tabs>
        <w:rPr>
          <w:rFonts w:ascii="Calibri" w:hAnsi="Calibri"/>
          <w:noProof/>
          <w:sz w:val="22"/>
        </w:rPr>
      </w:pPr>
      <w:hyperlink w:anchor="_Toc57964226" w:history="1">
        <w:r w:rsidRPr="00290C23">
          <w:rPr>
            <w:rStyle w:val="a9"/>
            <w:noProof/>
          </w:rPr>
          <w:t>ТАСС; 2020.12.3; КОНТРАКТЫ НА РЕМОНТ 300 КМ ДОРОГ В 2021 ГОДУ ЗАКЛЮЧЕНЫ В НОВГОРОДСКОЙ ОБЛАСТИ</w:t>
        </w:r>
        <w:r>
          <w:rPr>
            <w:noProof/>
            <w:webHidden/>
          </w:rPr>
          <w:tab/>
        </w:r>
        <w:r>
          <w:rPr>
            <w:noProof/>
            <w:webHidden/>
          </w:rPr>
          <w:fldChar w:fldCharType="begin"/>
        </w:r>
        <w:r>
          <w:rPr>
            <w:noProof/>
            <w:webHidden/>
          </w:rPr>
          <w:instrText xml:space="preserve"> PAGEREF _Toc57964226 \h </w:instrText>
        </w:r>
        <w:r>
          <w:rPr>
            <w:noProof/>
            <w:webHidden/>
          </w:rPr>
        </w:r>
        <w:r>
          <w:rPr>
            <w:noProof/>
            <w:webHidden/>
          </w:rPr>
          <w:fldChar w:fldCharType="separate"/>
        </w:r>
        <w:r w:rsidR="00D54684">
          <w:rPr>
            <w:noProof/>
            <w:webHidden/>
          </w:rPr>
          <w:t>20</w:t>
        </w:r>
        <w:r>
          <w:rPr>
            <w:noProof/>
            <w:webHidden/>
          </w:rPr>
          <w:fldChar w:fldCharType="end"/>
        </w:r>
      </w:hyperlink>
    </w:p>
    <w:p w14:paraId="04DCB2CE" w14:textId="12BDE6E2" w:rsidR="00F161DB" w:rsidRPr="00A85A59" w:rsidRDefault="00F161DB">
      <w:pPr>
        <w:pStyle w:val="32"/>
        <w:tabs>
          <w:tab w:val="right" w:leader="dot" w:pos="9345"/>
        </w:tabs>
        <w:rPr>
          <w:rFonts w:ascii="Calibri" w:hAnsi="Calibri"/>
          <w:noProof/>
          <w:sz w:val="22"/>
        </w:rPr>
      </w:pPr>
      <w:hyperlink w:anchor="_Toc57964227" w:history="1">
        <w:r w:rsidRPr="00290C23">
          <w:rPr>
            <w:rStyle w:val="a9"/>
            <w:noProof/>
          </w:rPr>
          <w:t>КОММЕРСАНТЪ; НАТАЛЬЯ РЕШЕТНЯК; 2020.12.4; МИНТРАНС РФ ПЛАНИРУЕТ НАПРАВИТЬ 800 МЛН РУБЛЕЙ НА СТРОИТЕЛЬСТВО ЯБЛОНОВСКОГО МОСТА В КРАСНОДАРЕ</w:t>
        </w:r>
        <w:r>
          <w:rPr>
            <w:noProof/>
            <w:webHidden/>
          </w:rPr>
          <w:tab/>
        </w:r>
        <w:r>
          <w:rPr>
            <w:noProof/>
            <w:webHidden/>
          </w:rPr>
          <w:fldChar w:fldCharType="begin"/>
        </w:r>
        <w:r>
          <w:rPr>
            <w:noProof/>
            <w:webHidden/>
          </w:rPr>
          <w:instrText xml:space="preserve"> PAGEREF _Toc57964227 \h </w:instrText>
        </w:r>
        <w:r>
          <w:rPr>
            <w:noProof/>
            <w:webHidden/>
          </w:rPr>
        </w:r>
        <w:r>
          <w:rPr>
            <w:noProof/>
            <w:webHidden/>
          </w:rPr>
          <w:fldChar w:fldCharType="separate"/>
        </w:r>
        <w:r w:rsidR="00D54684">
          <w:rPr>
            <w:noProof/>
            <w:webHidden/>
          </w:rPr>
          <w:t>21</w:t>
        </w:r>
        <w:r>
          <w:rPr>
            <w:noProof/>
            <w:webHidden/>
          </w:rPr>
          <w:fldChar w:fldCharType="end"/>
        </w:r>
      </w:hyperlink>
    </w:p>
    <w:p w14:paraId="21C439D7" w14:textId="69C013D2" w:rsidR="00F161DB" w:rsidRPr="00A85A59" w:rsidRDefault="00F161DB">
      <w:pPr>
        <w:pStyle w:val="32"/>
        <w:tabs>
          <w:tab w:val="right" w:leader="dot" w:pos="9345"/>
        </w:tabs>
        <w:rPr>
          <w:rFonts w:ascii="Calibri" w:hAnsi="Calibri"/>
          <w:noProof/>
          <w:sz w:val="22"/>
        </w:rPr>
      </w:pPr>
      <w:hyperlink w:anchor="_Toc57964228" w:history="1">
        <w:r w:rsidRPr="00290C23">
          <w:rPr>
            <w:rStyle w:val="a9"/>
            <w:noProof/>
          </w:rPr>
          <w:t>РИА НОВОСТИ; 2020.12.3; ТАТАРСТАН СТАЛ ОДНИМ ИЗ ЛИДЕРОВ ПО РЕАЛИЗАЦИИ ДОРОЖНОГО НАЦПРОЕКТА</w:t>
        </w:r>
        <w:r>
          <w:rPr>
            <w:noProof/>
            <w:webHidden/>
          </w:rPr>
          <w:tab/>
        </w:r>
        <w:r>
          <w:rPr>
            <w:noProof/>
            <w:webHidden/>
          </w:rPr>
          <w:fldChar w:fldCharType="begin"/>
        </w:r>
        <w:r>
          <w:rPr>
            <w:noProof/>
            <w:webHidden/>
          </w:rPr>
          <w:instrText xml:space="preserve"> PAGEREF _Toc57964228 \h </w:instrText>
        </w:r>
        <w:r>
          <w:rPr>
            <w:noProof/>
            <w:webHidden/>
          </w:rPr>
        </w:r>
        <w:r>
          <w:rPr>
            <w:noProof/>
            <w:webHidden/>
          </w:rPr>
          <w:fldChar w:fldCharType="separate"/>
        </w:r>
        <w:r w:rsidR="00D54684">
          <w:rPr>
            <w:noProof/>
            <w:webHidden/>
          </w:rPr>
          <w:t>21</w:t>
        </w:r>
        <w:r>
          <w:rPr>
            <w:noProof/>
            <w:webHidden/>
          </w:rPr>
          <w:fldChar w:fldCharType="end"/>
        </w:r>
      </w:hyperlink>
    </w:p>
    <w:p w14:paraId="7FEBBF00" w14:textId="160FE068" w:rsidR="00F161DB" w:rsidRPr="00A85A59" w:rsidRDefault="00F161DB">
      <w:pPr>
        <w:pStyle w:val="32"/>
        <w:tabs>
          <w:tab w:val="right" w:leader="dot" w:pos="9345"/>
        </w:tabs>
        <w:rPr>
          <w:rFonts w:ascii="Calibri" w:hAnsi="Calibri"/>
          <w:noProof/>
          <w:sz w:val="22"/>
        </w:rPr>
      </w:pPr>
      <w:hyperlink w:anchor="_Toc57964229" w:history="1">
        <w:r w:rsidRPr="00290C23">
          <w:rPr>
            <w:rStyle w:val="a9"/>
            <w:noProof/>
          </w:rPr>
          <w:t>ПРАЙМ; 2020.12.3; ГОЛИКОВА ПООБЕЩАЛА ВОССТАНОВИТЬ НОРМЫ О ЗАКУПКЕ ДОСТУПНОГО ДЛЯ ИНВАЛИДОВ ТРАНСПОРТА</w:t>
        </w:r>
        <w:r>
          <w:rPr>
            <w:noProof/>
            <w:webHidden/>
          </w:rPr>
          <w:tab/>
        </w:r>
        <w:r>
          <w:rPr>
            <w:noProof/>
            <w:webHidden/>
          </w:rPr>
          <w:fldChar w:fldCharType="begin"/>
        </w:r>
        <w:r>
          <w:rPr>
            <w:noProof/>
            <w:webHidden/>
          </w:rPr>
          <w:instrText xml:space="preserve"> PAGEREF _Toc57964229 \h </w:instrText>
        </w:r>
        <w:r>
          <w:rPr>
            <w:noProof/>
            <w:webHidden/>
          </w:rPr>
        </w:r>
        <w:r>
          <w:rPr>
            <w:noProof/>
            <w:webHidden/>
          </w:rPr>
          <w:fldChar w:fldCharType="separate"/>
        </w:r>
        <w:r w:rsidR="00D54684">
          <w:rPr>
            <w:noProof/>
            <w:webHidden/>
          </w:rPr>
          <w:t>22</w:t>
        </w:r>
        <w:r>
          <w:rPr>
            <w:noProof/>
            <w:webHidden/>
          </w:rPr>
          <w:fldChar w:fldCharType="end"/>
        </w:r>
      </w:hyperlink>
    </w:p>
    <w:p w14:paraId="120B514C" w14:textId="53886972" w:rsidR="00F161DB" w:rsidRPr="00A85A59" w:rsidRDefault="00F161DB">
      <w:pPr>
        <w:pStyle w:val="32"/>
        <w:tabs>
          <w:tab w:val="right" w:leader="dot" w:pos="9345"/>
        </w:tabs>
        <w:rPr>
          <w:rFonts w:ascii="Calibri" w:hAnsi="Calibri"/>
          <w:noProof/>
          <w:sz w:val="22"/>
        </w:rPr>
      </w:pPr>
      <w:hyperlink w:anchor="_Toc57964230" w:history="1">
        <w:r w:rsidRPr="00290C23">
          <w:rPr>
            <w:rStyle w:val="a9"/>
            <w:noProof/>
          </w:rPr>
          <w:t>ВЕДОМОСТИ; ИЛЬЯ ВИНОГРАДОВ; 2020.12.4; СЕРВИС ТАКСИ UBER МОЖЕТ ПРОДАТЬ ПОДРАЗДЕЛЕНИЕ АЭРОТАКСИ; НАСТУПЛЕНИЕ ЭРЫ ЛЕТАЮЩИХ АВТОМОБИЛЕЙ ОТКЛАДЫВАЕТСЯ</w:t>
        </w:r>
        <w:r>
          <w:rPr>
            <w:noProof/>
            <w:webHidden/>
          </w:rPr>
          <w:tab/>
        </w:r>
        <w:r>
          <w:rPr>
            <w:noProof/>
            <w:webHidden/>
          </w:rPr>
          <w:fldChar w:fldCharType="begin"/>
        </w:r>
        <w:r>
          <w:rPr>
            <w:noProof/>
            <w:webHidden/>
          </w:rPr>
          <w:instrText xml:space="preserve"> PAGEREF _Toc57964230 \h </w:instrText>
        </w:r>
        <w:r>
          <w:rPr>
            <w:noProof/>
            <w:webHidden/>
          </w:rPr>
        </w:r>
        <w:r>
          <w:rPr>
            <w:noProof/>
            <w:webHidden/>
          </w:rPr>
          <w:fldChar w:fldCharType="separate"/>
        </w:r>
        <w:r w:rsidR="00D54684">
          <w:rPr>
            <w:noProof/>
            <w:webHidden/>
          </w:rPr>
          <w:t>22</w:t>
        </w:r>
        <w:r>
          <w:rPr>
            <w:noProof/>
            <w:webHidden/>
          </w:rPr>
          <w:fldChar w:fldCharType="end"/>
        </w:r>
      </w:hyperlink>
    </w:p>
    <w:p w14:paraId="573A9278" w14:textId="0D1AA4BB" w:rsidR="00F161DB" w:rsidRPr="00A85A59" w:rsidRDefault="00F161DB">
      <w:pPr>
        <w:pStyle w:val="32"/>
        <w:tabs>
          <w:tab w:val="right" w:leader="dot" w:pos="9345"/>
        </w:tabs>
        <w:rPr>
          <w:rFonts w:ascii="Calibri" w:hAnsi="Calibri"/>
          <w:noProof/>
          <w:sz w:val="22"/>
        </w:rPr>
      </w:pPr>
      <w:hyperlink w:anchor="_Toc57964231" w:history="1">
        <w:r w:rsidRPr="00290C23">
          <w:rPr>
            <w:rStyle w:val="a9"/>
            <w:noProof/>
          </w:rPr>
          <w:t>ТАСС; 2020.12.3; ВЕСНОЙ МОГУТ ПОЯВИТЬСЯ ЗАКОНОДАТЕЛЬНЫЕ ПРИНЦИПЫ ПО ИСПОЛЬЗОВАНИЮ САМОКАТОВ</w:t>
        </w:r>
        <w:r>
          <w:rPr>
            <w:noProof/>
            <w:webHidden/>
          </w:rPr>
          <w:tab/>
        </w:r>
        <w:r>
          <w:rPr>
            <w:noProof/>
            <w:webHidden/>
          </w:rPr>
          <w:fldChar w:fldCharType="begin"/>
        </w:r>
        <w:r>
          <w:rPr>
            <w:noProof/>
            <w:webHidden/>
          </w:rPr>
          <w:instrText xml:space="preserve"> PAGEREF _Toc57964231 \h </w:instrText>
        </w:r>
        <w:r>
          <w:rPr>
            <w:noProof/>
            <w:webHidden/>
          </w:rPr>
        </w:r>
        <w:r>
          <w:rPr>
            <w:noProof/>
            <w:webHidden/>
          </w:rPr>
          <w:fldChar w:fldCharType="separate"/>
        </w:r>
        <w:r w:rsidR="00D54684">
          <w:rPr>
            <w:noProof/>
            <w:webHidden/>
          </w:rPr>
          <w:t>23</w:t>
        </w:r>
        <w:r>
          <w:rPr>
            <w:noProof/>
            <w:webHidden/>
          </w:rPr>
          <w:fldChar w:fldCharType="end"/>
        </w:r>
      </w:hyperlink>
    </w:p>
    <w:p w14:paraId="7D11F8D4" w14:textId="572E31DD" w:rsidR="00F161DB" w:rsidRPr="00A85A59" w:rsidRDefault="00F161DB">
      <w:pPr>
        <w:pStyle w:val="32"/>
        <w:tabs>
          <w:tab w:val="right" w:leader="dot" w:pos="9345"/>
        </w:tabs>
        <w:rPr>
          <w:rFonts w:ascii="Calibri" w:hAnsi="Calibri"/>
          <w:noProof/>
          <w:sz w:val="22"/>
        </w:rPr>
      </w:pPr>
      <w:hyperlink w:anchor="_Toc57964232" w:history="1">
        <w:r w:rsidRPr="00290C23">
          <w:rPr>
            <w:rStyle w:val="a9"/>
            <w:noProof/>
          </w:rPr>
          <w:t>ПАРЛАМЕНТСКАЯ ГАЗЕТА; ОМЕЛЬЧЕНКО ГЕННАДИЙ; 2020.12.3; НЕЛЕГАЛЬНЫЕ АВТОБУСЫ ОТСЛЕДЯТ ПО ДОРОЖНЫМ КАМЕРАМ</w:t>
        </w:r>
        <w:r>
          <w:rPr>
            <w:noProof/>
            <w:webHidden/>
          </w:rPr>
          <w:tab/>
        </w:r>
        <w:r>
          <w:rPr>
            <w:noProof/>
            <w:webHidden/>
          </w:rPr>
          <w:fldChar w:fldCharType="begin"/>
        </w:r>
        <w:r>
          <w:rPr>
            <w:noProof/>
            <w:webHidden/>
          </w:rPr>
          <w:instrText xml:space="preserve"> PAGEREF _Toc57964232 \h </w:instrText>
        </w:r>
        <w:r>
          <w:rPr>
            <w:noProof/>
            <w:webHidden/>
          </w:rPr>
        </w:r>
        <w:r>
          <w:rPr>
            <w:noProof/>
            <w:webHidden/>
          </w:rPr>
          <w:fldChar w:fldCharType="separate"/>
        </w:r>
        <w:r w:rsidR="00D54684">
          <w:rPr>
            <w:noProof/>
            <w:webHidden/>
          </w:rPr>
          <w:t>24</w:t>
        </w:r>
        <w:r>
          <w:rPr>
            <w:noProof/>
            <w:webHidden/>
          </w:rPr>
          <w:fldChar w:fldCharType="end"/>
        </w:r>
      </w:hyperlink>
    </w:p>
    <w:p w14:paraId="3583EB28" w14:textId="6D64877F" w:rsidR="00F161DB" w:rsidRPr="00A85A59" w:rsidRDefault="00F161DB">
      <w:pPr>
        <w:pStyle w:val="32"/>
        <w:tabs>
          <w:tab w:val="right" w:leader="dot" w:pos="9345"/>
        </w:tabs>
        <w:rPr>
          <w:rFonts w:ascii="Calibri" w:hAnsi="Calibri"/>
          <w:noProof/>
          <w:sz w:val="22"/>
        </w:rPr>
      </w:pPr>
      <w:hyperlink w:anchor="_Toc57964233" w:history="1">
        <w:r w:rsidRPr="00290C23">
          <w:rPr>
            <w:rStyle w:val="a9"/>
            <w:noProof/>
          </w:rPr>
          <w:t>ПАРЛАМЕНТСКАЯ ГАЗЕТА; ФИЛИППОВА ЕВГЕНИЯ; 2020.12.3; МУСОРОВОЗЫ ПОЛУЧАТ ОСОБЫЕ МЕТКИ</w:t>
        </w:r>
        <w:r>
          <w:rPr>
            <w:noProof/>
            <w:webHidden/>
          </w:rPr>
          <w:tab/>
        </w:r>
        <w:r>
          <w:rPr>
            <w:noProof/>
            <w:webHidden/>
          </w:rPr>
          <w:fldChar w:fldCharType="begin"/>
        </w:r>
        <w:r>
          <w:rPr>
            <w:noProof/>
            <w:webHidden/>
          </w:rPr>
          <w:instrText xml:space="preserve"> PAGEREF _Toc57964233 \h </w:instrText>
        </w:r>
        <w:r>
          <w:rPr>
            <w:noProof/>
            <w:webHidden/>
          </w:rPr>
        </w:r>
        <w:r>
          <w:rPr>
            <w:noProof/>
            <w:webHidden/>
          </w:rPr>
          <w:fldChar w:fldCharType="separate"/>
        </w:r>
        <w:r w:rsidR="00D54684">
          <w:rPr>
            <w:noProof/>
            <w:webHidden/>
          </w:rPr>
          <w:t>25</w:t>
        </w:r>
        <w:r>
          <w:rPr>
            <w:noProof/>
            <w:webHidden/>
          </w:rPr>
          <w:fldChar w:fldCharType="end"/>
        </w:r>
      </w:hyperlink>
    </w:p>
    <w:p w14:paraId="20E1270A" w14:textId="0A271222" w:rsidR="00F161DB" w:rsidRPr="00A85A59" w:rsidRDefault="00F161DB">
      <w:pPr>
        <w:pStyle w:val="32"/>
        <w:tabs>
          <w:tab w:val="right" w:leader="dot" w:pos="9345"/>
        </w:tabs>
        <w:rPr>
          <w:rFonts w:ascii="Calibri" w:hAnsi="Calibri"/>
          <w:noProof/>
          <w:sz w:val="22"/>
        </w:rPr>
      </w:pPr>
      <w:hyperlink w:anchor="_Toc57964234" w:history="1">
        <w:r w:rsidRPr="00290C23">
          <w:rPr>
            <w:rStyle w:val="a9"/>
            <w:noProof/>
          </w:rPr>
          <w:t>КОММЕРСАНТЪ КРАСНОДАР; ЕЛЕНА РЫЖКОВА; 2020.12.4; БЕЗ ПРАВА ПЕРЕВОЗКИ; МИНТРАНС КУБАНИ ПРЕДЛОЖИЛ ЛИШАТЬ ТАКСИСТОВ БЕЗ ЛИЦЕНЗИИ ДОКУМЕНТОВ НА УПРАВЛЕНИЕ АВТОМОБИЛЕМ</w:t>
        </w:r>
        <w:r>
          <w:rPr>
            <w:noProof/>
            <w:webHidden/>
          </w:rPr>
          <w:tab/>
        </w:r>
        <w:r>
          <w:rPr>
            <w:noProof/>
            <w:webHidden/>
          </w:rPr>
          <w:fldChar w:fldCharType="begin"/>
        </w:r>
        <w:r>
          <w:rPr>
            <w:noProof/>
            <w:webHidden/>
          </w:rPr>
          <w:instrText xml:space="preserve"> PAGEREF _Toc57964234 \h </w:instrText>
        </w:r>
        <w:r>
          <w:rPr>
            <w:noProof/>
            <w:webHidden/>
          </w:rPr>
        </w:r>
        <w:r>
          <w:rPr>
            <w:noProof/>
            <w:webHidden/>
          </w:rPr>
          <w:fldChar w:fldCharType="separate"/>
        </w:r>
        <w:r w:rsidR="00D54684">
          <w:rPr>
            <w:noProof/>
            <w:webHidden/>
          </w:rPr>
          <w:t>26</w:t>
        </w:r>
        <w:r>
          <w:rPr>
            <w:noProof/>
            <w:webHidden/>
          </w:rPr>
          <w:fldChar w:fldCharType="end"/>
        </w:r>
      </w:hyperlink>
    </w:p>
    <w:p w14:paraId="78A36560" w14:textId="5551C574" w:rsidR="00F161DB" w:rsidRPr="00A85A59" w:rsidRDefault="00F161DB">
      <w:pPr>
        <w:pStyle w:val="32"/>
        <w:tabs>
          <w:tab w:val="right" w:leader="dot" w:pos="9345"/>
        </w:tabs>
        <w:rPr>
          <w:rFonts w:ascii="Calibri" w:hAnsi="Calibri"/>
          <w:noProof/>
          <w:sz w:val="22"/>
        </w:rPr>
      </w:pPr>
      <w:hyperlink w:anchor="_Toc57964235" w:history="1">
        <w:r w:rsidRPr="00290C23">
          <w:rPr>
            <w:rStyle w:val="a9"/>
            <w:noProof/>
          </w:rPr>
          <w:t>КОММЕРСАНТ Н.НОВГОРОД; АНДРЕЙ РЕПИН; 2020.12.4; ЭЛЕКТРОБУС В ТУМАНЕ; В НИЖЕГОРОДСКОЙ ОБЛАСТИ МОЖЕТ ПОЯВИТЬСЯ НОВЫЙ ВИД ТРАНСПОРТА</w:t>
        </w:r>
        <w:r>
          <w:rPr>
            <w:noProof/>
            <w:webHidden/>
          </w:rPr>
          <w:tab/>
        </w:r>
        <w:r>
          <w:rPr>
            <w:noProof/>
            <w:webHidden/>
          </w:rPr>
          <w:fldChar w:fldCharType="begin"/>
        </w:r>
        <w:r>
          <w:rPr>
            <w:noProof/>
            <w:webHidden/>
          </w:rPr>
          <w:instrText xml:space="preserve"> PAGEREF _Toc57964235 \h </w:instrText>
        </w:r>
        <w:r>
          <w:rPr>
            <w:noProof/>
            <w:webHidden/>
          </w:rPr>
        </w:r>
        <w:r>
          <w:rPr>
            <w:noProof/>
            <w:webHidden/>
          </w:rPr>
          <w:fldChar w:fldCharType="separate"/>
        </w:r>
        <w:r w:rsidR="00D54684">
          <w:rPr>
            <w:noProof/>
            <w:webHidden/>
          </w:rPr>
          <w:t>27</w:t>
        </w:r>
        <w:r>
          <w:rPr>
            <w:noProof/>
            <w:webHidden/>
          </w:rPr>
          <w:fldChar w:fldCharType="end"/>
        </w:r>
      </w:hyperlink>
    </w:p>
    <w:p w14:paraId="2F74FD4D" w14:textId="47ABB555" w:rsidR="00F161DB" w:rsidRPr="00A85A59" w:rsidRDefault="00F161DB">
      <w:pPr>
        <w:pStyle w:val="32"/>
        <w:tabs>
          <w:tab w:val="right" w:leader="dot" w:pos="9345"/>
        </w:tabs>
        <w:rPr>
          <w:rFonts w:ascii="Calibri" w:hAnsi="Calibri"/>
          <w:noProof/>
          <w:sz w:val="22"/>
        </w:rPr>
      </w:pPr>
      <w:hyperlink w:anchor="_Toc57964236" w:history="1">
        <w:r w:rsidRPr="00290C23">
          <w:rPr>
            <w:rStyle w:val="a9"/>
            <w:noProof/>
          </w:rPr>
          <w:t>ТАСС; 2020.12.3; НА АСТРАХАНСКОЙ ВЕРФИ НАЧАТО СТРОИТЕЛЬСТВО ДВУХ ЗЕМСНАРЯДОВ ДЛЯ ПАО «ГТЛК»</w:t>
        </w:r>
        <w:r>
          <w:rPr>
            <w:noProof/>
            <w:webHidden/>
          </w:rPr>
          <w:tab/>
        </w:r>
        <w:r>
          <w:rPr>
            <w:noProof/>
            <w:webHidden/>
          </w:rPr>
          <w:fldChar w:fldCharType="begin"/>
        </w:r>
        <w:r>
          <w:rPr>
            <w:noProof/>
            <w:webHidden/>
          </w:rPr>
          <w:instrText xml:space="preserve"> PAGEREF _Toc57964236 \h </w:instrText>
        </w:r>
        <w:r>
          <w:rPr>
            <w:noProof/>
            <w:webHidden/>
          </w:rPr>
        </w:r>
        <w:r>
          <w:rPr>
            <w:noProof/>
            <w:webHidden/>
          </w:rPr>
          <w:fldChar w:fldCharType="separate"/>
        </w:r>
        <w:r w:rsidR="00D54684">
          <w:rPr>
            <w:noProof/>
            <w:webHidden/>
          </w:rPr>
          <w:t>28</w:t>
        </w:r>
        <w:r>
          <w:rPr>
            <w:noProof/>
            <w:webHidden/>
          </w:rPr>
          <w:fldChar w:fldCharType="end"/>
        </w:r>
      </w:hyperlink>
    </w:p>
    <w:p w14:paraId="36263C54" w14:textId="5360F414" w:rsidR="00F161DB" w:rsidRPr="00A85A59" w:rsidRDefault="00F161DB">
      <w:pPr>
        <w:pStyle w:val="32"/>
        <w:tabs>
          <w:tab w:val="right" w:leader="dot" w:pos="9345"/>
        </w:tabs>
        <w:rPr>
          <w:rFonts w:ascii="Calibri" w:hAnsi="Calibri"/>
          <w:noProof/>
          <w:sz w:val="22"/>
        </w:rPr>
      </w:pPr>
      <w:hyperlink w:anchor="_Toc57964237" w:history="1">
        <w:r w:rsidRPr="00290C23">
          <w:rPr>
            <w:rStyle w:val="a9"/>
            <w:noProof/>
          </w:rPr>
          <w:t>ТАСС; 2020.12.3; МИНТРАНС РОССИИ НАПРАВИЛ БЕЛОРУССИИ ПРЕДЛОЖЕНИЯ ПО ЭКСПОРТУ НЕФТЕПРОДУКТОВ</w:t>
        </w:r>
        <w:r>
          <w:rPr>
            <w:noProof/>
            <w:webHidden/>
          </w:rPr>
          <w:tab/>
        </w:r>
        <w:r>
          <w:rPr>
            <w:noProof/>
            <w:webHidden/>
          </w:rPr>
          <w:fldChar w:fldCharType="begin"/>
        </w:r>
        <w:r>
          <w:rPr>
            <w:noProof/>
            <w:webHidden/>
          </w:rPr>
          <w:instrText xml:space="preserve"> PAGEREF _Toc57964237 \h </w:instrText>
        </w:r>
        <w:r>
          <w:rPr>
            <w:noProof/>
            <w:webHidden/>
          </w:rPr>
        </w:r>
        <w:r>
          <w:rPr>
            <w:noProof/>
            <w:webHidden/>
          </w:rPr>
          <w:fldChar w:fldCharType="separate"/>
        </w:r>
        <w:r w:rsidR="00D54684">
          <w:rPr>
            <w:noProof/>
            <w:webHidden/>
          </w:rPr>
          <w:t>28</w:t>
        </w:r>
        <w:r>
          <w:rPr>
            <w:noProof/>
            <w:webHidden/>
          </w:rPr>
          <w:fldChar w:fldCharType="end"/>
        </w:r>
      </w:hyperlink>
    </w:p>
    <w:p w14:paraId="73E535AF" w14:textId="61B0E1F4" w:rsidR="00F161DB" w:rsidRPr="00A85A59" w:rsidRDefault="00F161DB">
      <w:pPr>
        <w:pStyle w:val="32"/>
        <w:tabs>
          <w:tab w:val="right" w:leader="dot" w:pos="9345"/>
        </w:tabs>
        <w:rPr>
          <w:rFonts w:ascii="Calibri" w:hAnsi="Calibri"/>
          <w:noProof/>
          <w:sz w:val="22"/>
        </w:rPr>
      </w:pPr>
      <w:hyperlink w:anchor="_Toc57964238" w:history="1">
        <w:r w:rsidRPr="00290C23">
          <w:rPr>
            <w:rStyle w:val="a9"/>
            <w:noProof/>
          </w:rPr>
          <w:t>ТАСС; 2020.12.3; ВЛАСТИ ОБСУЖДАЮТ ВЫХОД ГОСУДАРСТВА ИЗ КАПИТАЛА ПОРТА МАХАЧКАЛЫ</w:t>
        </w:r>
        <w:r>
          <w:rPr>
            <w:noProof/>
            <w:webHidden/>
          </w:rPr>
          <w:tab/>
        </w:r>
        <w:r>
          <w:rPr>
            <w:noProof/>
            <w:webHidden/>
          </w:rPr>
          <w:fldChar w:fldCharType="begin"/>
        </w:r>
        <w:r>
          <w:rPr>
            <w:noProof/>
            <w:webHidden/>
          </w:rPr>
          <w:instrText xml:space="preserve"> PAGEREF _Toc57964238 \h </w:instrText>
        </w:r>
        <w:r>
          <w:rPr>
            <w:noProof/>
            <w:webHidden/>
          </w:rPr>
        </w:r>
        <w:r>
          <w:rPr>
            <w:noProof/>
            <w:webHidden/>
          </w:rPr>
          <w:fldChar w:fldCharType="separate"/>
        </w:r>
        <w:r w:rsidR="00D54684">
          <w:rPr>
            <w:noProof/>
            <w:webHidden/>
          </w:rPr>
          <w:t>29</w:t>
        </w:r>
        <w:r>
          <w:rPr>
            <w:noProof/>
            <w:webHidden/>
          </w:rPr>
          <w:fldChar w:fldCharType="end"/>
        </w:r>
      </w:hyperlink>
    </w:p>
    <w:p w14:paraId="3B496C3E" w14:textId="7C1CBC39" w:rsidR="00F161DB" w:rsidRPr="00A85A59" w:rsidRDefault="00F161DB">
      <w:pPr>
        <w:pStyle w:val="32"/>
        <w:tabs>
          <w:tab w:val="right" w:leader="dot" w:pos="9345"/>
        </w:tabs>
        <w:rPr>
          <w:rFonts w:ascii="Calibri" w:hAnsi="Calibri"/>
          <w:noProof/>
          <w:sz w:val="22"/>
        </w:rPr>
      </w:pPr>
      <w:hyperlink w:anchor="_Toc57964239" w:history="1">
        <w:r w:rsidRPr="00290C23">
          <w:rPr>
            <w:rStyle w:val="a9"/>
            <w:noProof/>
          </w:rPr>
          <w:t>РАДИО СПУТНИК; 2020.12.3; ЗАБРАТЬ У БАЛТИИ ЧАСТЬ ТРАНЗИТА: В ПОРТУ МУРМАНСКА ПОСТРОЯТ НОВЫЙ ТЕРМИНАЛ</w:t>
        </w:r>
        <w:r>
          <w:rPr>
            <w:noProof/>
            <w:webHidden/>
          </w:rPr>
          <w:tab/>
        </w:r>
        <w:r>
          <w:rPr>
            <w:noProof/>
            <w:webHidden/>
          </w:rPr>
          <w:fldChar w:fldCharType="begin"/>
        </w:r>
        <w:r>
          <w:rPr>
            <w:noProof/>
            <w:webHidden/>
          </w:rPr>
          <w:instrText xml:space="preserve"> PAGEREF _Toc57964239 \h </w:instrText>
        </w:r>
        <w:r>
          <w:rPr>
            <w:noProof/>
            <w:webHidden/>
          </w:rPr>
        </w:r>
        <w:r>
          <w:rPr>
            <w:noProof/>
            <w:webHidden/>
          </w:rPr>
          <w:fldChar w:fldCharType="separate"/>
        </w:r>
        <w:r w:rsidR="00D54684">
          <w:rPr>
            <w:noProof/>
            <w:webHidden/>
          </w:rPr>
          <w:t>29</w:t>
        </w:r>
        <w:r>
          <w:rPr>
            <w:noProof/>
            <w:webHidden/>
          </w:rPr>
          <w:fldChar w:fldCharType="end"/>
        </w:r>
      </w:hyperlink>
    </w:p>
    <w:p w14:paraId="0ACA4F22" w14:textId="0E84C0E1" w:rsidR="00F161DB" w:rsidRPr="00A85A59" w:rsidRDefault="00F161DB">
      <w:pPr>
        <w:pStyle w:val="32"/>
        <w:tabs>
          <w:tab w:val="right" w:leader="dot" w:pos="9345"/>
        </w:tabs>
        <w:rPr>
          <w:rFonts w:ascii="Calibri" w:hAnsi="Calibri"/>
          <w:noProof/>
          <w:sz w:val="22"/>
        </w:rPr>
      </w:pPr>
      <w:hyperlink w:anchor="_Toc57964240" w:history="1">
        <w:r w:rsidRPr="00290C23">
          <w:rPr>
            <w:rStyle w:val="a9"/>
            <w:noProof/>
          </w:rPr>
          <w:t>ПАРЛАМЕНТСКАЯ ГАЗЕТА; ФИЛИППОВА ЕВГЕНИЯ; 2020.12.3; В «АЭРОФЛОТЕ» СПРОГНОЗИРОВАЛИ НАЧАЛО ВОССТАНОВЛЕНИЯ АВИАСООБЩЕНИЯ</w:t>
        </w:r>
        <w:r>
          <w:rPr>
            <w:noProof/>
            <w:webHidden/>
          </w:rPr>
          <w:tab/>
        </w:r>
        <w:r>
          <w:rPr>
            <w:noProof/>
            <w:webHidden/>
          </w:rPr>
          <w:fldChar w:fldCharType="begin"/>
        </w:r>
        <w:r>
          <w:rPr>
            <w:noProof/>
            <w:webHidden/>
          </w:rPr>
          <w:instrText xml:space="preserve"> PAGEREF _Toc57964240 \h </w:instrText>
        </w:r>
        <w:r>
          <w:rPr>
            <w:noProof/>
            <w:webHidden/>
          </w:rPr>
        </w:r>
        <w:r>
          <w:rPr>
            <w:noProof/>
            <w:webHidden/>
          </w:rPr>
          <w:fldChar w:fldCharType="separate"/>
        </w:r>
        <w:r w:rsidR="00D54684">
          <w:rPr>
            <w:noProof/>
            <w:webHidden/>
          </w:rPr>
          <w:t>30</w:t>
        </w:r>
        <w:r>
          <w:rPr>
            <w:noProof/>
            <w:webHidden/>
          </w:rPr>
          <w:fldChar w:fldCharType="end"/>
        </w:r>
      </w:hyperlink>
    </w:p>
    <w:p w14:paraId="0E4A7F35" w14:textId="084A1D96" w:rsidR="00F161DB" w:rsidRPr="00A85A59" w:rsidRDefault="00F161DB">
      <w:pPr>
        <w:pStyle w:val="32"/>
        <w:tabs>
          <w:tab w:val="right" w:leader="dot" w:pos="9345"/>
        </w:tabs>
        <w:rPr>
          <w:rFonts w:ascii="Calibri" w:hAnsi="Calibri"/>
          <w:noProof/>
          <w:sz w:val="22"/>
        </w:rPr>
      </w:pPr>
      <w:hyperlink w:anchor="_Toc57964241" w:history="1">
        <w:r w:rsidRPr="00290C23">
          <w:rPr>
            <w:rStyle w:val="a9"/>
            <w:noProof/>
          </w:rPr>
          <w:t>ПРАЙМ; 2020.12.3; АЭВТ ОЖИДАЕТ СНИЖЕНИЯ ПАССАЖИРОПОТОКА АВИАКОМПАНИЙ РФ В 2020 Г НА 47%</w:t>
        </w:r>
        <w:r>
          <w:rPr>
            <w:noProof/>
            <w:webHidden/>
          </w:rPr>
          <w:tab/>
        </w:r>
        <w:r>
          <w:rPr>
            <w:noProof/>
            <w:webHidden/>
          </w:rPr>
          <w:fldChar w:fldCharType="begin"/>
        </w:r>
        <w:r>
          <w:rPr>
            <w:noProof/>
            <w:webHidden/>
          </w:rPr>
          <w:instrText xml:space="preserve"> PAGEREF _Toc57964241 \h </w:instrText>
        </w:r>
        <w:r>
          <w:rPr>
            <w:noProof/>
            <w:webHidden/>
          </w:rPr>
        </w:r>
        <w:r>
          <w:rPr>
            <w:noProof/>
            <w:webHidden/>
          </w:rPr>
          <w:fldChar w:fldCharType="separate"/>
        </w:r>
        <w:r w:rsidR="00D54684">
          <w:rPr>
            <w:noProof/>
            <w:webHidden/>
          </w:rPr>
          <w:t>31</w:t>
        </w:r>
        <w:r>
          <w:rPr>
            <w:noProof/>
            <w:webHidden/>
          </w:rPr>
          <w:fldChar w:fldCharType="end"/>
        </w:r>
      </w:hyperlink>
    </w:p>
    <w:p w14:paraId="5AFEBC0A" w14:textId="0B276671" w:rsidR="00F161DB" w:rsidRPr="00A85A59" w:rsidRDefault="00F161DB">
      <w:pPr>
        <w:pStyle w:val="32"/>
        <w:tabs>
          <w:tab w:val="right" w:leader="dot" w:pos="9345"/>
        </w:tabs>
        <w:rPr>
          <w:rFonts w:ascii="Calibri" w:hAnsi="Calibri"/>
          <w:noProof/>
          <w:sz w:val="22"/>
        </w:rPr>
      </w:pPr>
      <w:hyperlink w:anchor="_Toc57964242" w:history="1">
        <w:r w:rsidRPr="00290C23">
          <w:rPr>
            <w:rStyle w:val="a9"/>
            <w:noProof/>
          </w:rPr>
          <w:t>ТАСС; 2020.12.4; КИПР ОТКРОЕТ ГРАНИЦУ ДЛЯ РОССИЯН 1 МАРТА</w:t>
        </w:r>
        <w:r>
          <w:rPr>
            <w:noProof/>
            <w:webHidden/>
          </w:rPr>
          <w:tab/>
        </w:r>
        <w:r>
          <w:rPr>
            <w:noProof/>
            <w:webHidden/>
          </w:rPr>
          <w:fldChar w:fldCharType="begin"/>
        </w:r>
        <w:r>
          <w:rPr>
            <w:noProof/>
            <w:webHidden/>
          </w:rPr>
          <w:instrText xml:space="preserve"> PAGEREF _Toc57964242 \h </w:instrText>
        </w:r>
        <w:r>
          <w:rPr>
            <w:noProof/>
            <w:webHidden/>
          </w:rPr>
        </w:r>
        <w:r>
          <w:rPr>
            <w:noProof/>
            <w:webHidden/>
          </w:rPr>
          <w:fldChar w:fldCharType="separate"/>
        </w:r>
        <w:r w:rsidR="00D54684">
          <w:rPr>
            <w:noProof/>
            <w:webHidden/>
          </w:rPr>
          <w:t>31</w:t>
        </w:r>
        <w:r>
          <w:rPr>
            <w:noProof/>
            <w:webHidden/>
          </w:rPr>
          <w:fldChar w:fldCharType="end"/>
        </w:r>
      </w:hyperlink>
    </w:p>
    <w:p w14:paraId="7980B6C7" w14:textId="5024DA92" w:rsidR="00F161DB" w:rsidRPr="00A85A59" w:rsidRDefault="00F161DB">
      <w:pPr>
        <w:pStyle w:val="32"/>
        <w:tabs>
          <w:tab w:val="right" w:leader="dot" w:pos="9345"/>
        </w:tabs>
        <w:rPr>
          <w:rFonts w:ascii="Calibri" w:hAnsi="Calibri"/>
          <w:noProof/>
          <w:sz w:val="22"/>
        </w:rPr>
      </w:pPr>
      <w:hyperlink w:anchor="_Toc57964243" w:history="1">
        <w:r w:rsidRPr="00290C23">
          <w:rPr>
            <w:rStyle w:val="a9"/>
            <w:noProof/>
          </w:rPr>
          <w:t>ТАСС; 2020.12.3; АВИАКОМПАНИЯ CYPRUS AIRWAYS ВОЗОБНОВЛЯЕТ ПЕРЕВОЗКУ ПАССАЖИРОВ ИЗ КИПРА В РОССИЮ</w:t>
        </w:r>
        <w:r>
          <w:rPr>
            <w:noProof/>
            <w:webHidden/>
          </w:rPr>
          <w:tab/>
        </w:r>
        <w:r>
          <w:rPr>
            <w:noProof/>
            <w:webHidden/>
          </w:rPr>
          <w:fldChar w:fldCharType="begin"/>
        </w:r>
        <w:r>
          <w:rPr>
            <w:noProof/>
            <w:webHidden/>
          </w:rPr>
          <w:instrText xml:space="preserve"> PAGEREF _Toc57964243 \h </w:instrText>
        </w:r>
        <w:r>
          <w:rPr>
            <w:noProof/>
            <w:webHidden/>
          </w:rPr>
        </w:r>
        <w:r>
          <w:rPr>
            <w:noProof/>
            <w:webHidden/>
          </w:rPr>
          <w:fldChar w:fldCharType="separate"/>
        </w:r>
        <w:r w:rsidR="00D54684">
          <w:rPr>
            <w:noProof/>
            <w:webHidden/>
          </w:rPr>
          <w:t>32</w:t>
        </w:r>
        <w:r>
          <w:rPr>
            <w:noProof/>
            <w:webHidden/>
          </w:rPr>
          <w:fldChar w:fldCharType="end"/>
        </w:r>
      </w:hyperlink>
    </w:p>
    <w:p w14:paraId="59F0E6C1" w14:textId="69E6E73B" w:rsidR="00F161DB" w:rsidRPr="00A85A59" w:rsidRDefault="00F161DB">
      <w:pPr>
        <w:pStyle w:val="32"/>
        <w:tabs>
          <w:tab w:val="right" w:leader="dot" w:pos="9345"/>
        </w:tabs>
        <w:rPr>
          <w:rFonts w:ascii="Calibri" w:hAnsi="Calibri"/>
          <w:noProof/>
          <w:sz w:val="22"/>
        </w:rPr>
      </w:pPr>
      <w:hyperlink w:anchor="_Toc57964244" w:history="1">
        <w:r w:rsidRPr="00290C23">
          <w:rPr>
            <w:rStyle w:val="a9"/>
            <w:noProof/>
          </w:rPr>
          <w:t>ТАСС; 2020.12.3; АВИАКОМПАНИЯ «РОССИЯ» ЗАПУСТИТ ЧАРТЕРЫ В ДУБАЙ ИЗ ПЕТЕРБУРГА</w:t>
        </w:r>
        <w:r>
          <w:rPr>
            <w:noProof/>
            <w:webHidden/>
          </w:rPr>
          <w:tab/>
        </w:r>
        <w:r>
          <w:rPr>
            <w:noProof/>
            <w:webHidden/>
          </w:rPr>
          <w:fldChar w:fldCharType="begin"/>
        </w:r>
        <w:r>
          <w:rPr>
            <w:noProof/>
            <w:webHidden/>
          </w:rPr>
          <w:instrText xml:space="preserve"> PAGEREF _Toc57964244 \h </w:instrText>
        </w:r>
        <w:r>
          <w:rPr>
            <w:noProof/>
            <w:webHidden/>
          </w:rPr>
        </w:r>
        <w:r>
          <w:rPr>
            <w:noProof/>
            <w:webHidden/>
          </w:rPr>
          <w:fldChar w:fldCharType="separate"/>
        </w:r>
        <w:r w:rsidR="00D54684">
          <w:rPr>
            <w:noProof/>
            <w:webHidden/>
          </w:rPr>
          <w:t>33</w:t>
        </w:r>
        <w:r>
          <w:rPr>
            <w:noProof/>
            <w:webHidden/>
          </w:rPr>
          <w:fldChar w:fldCharType="end"/>
        </w:r>
      </w:hyperlink>
    </w:p>
    <w:p w14:paraId="09D15AB3" w14:textId="232BCE8F" w:rsidR="00F161DB" w:rsidRPr="00A85A59" w:rsidRDefault="00F161DB">
      <w:pPr>
        <w:pStyle w:val="32"/>
        <w:tabs>
          <w:tab w:val="right" w:leader="dot" w:pos="9345"/>
        </w:tabs>
        <w:rPr>
          <w:rFonts w:ascii="Calibri" w:hAnsi="Calibri"/>
          <w:noProof/>
          <w:sz w:val="22"/>
        </w:rPr>
      </w:pPr>
      <w:hyperlink w:anchor="_Toc57964245" w:history="1">
        <w:r w:rsidRPr="00290C23">
          <w:rPr>
            <w:rStyle w:val="a9"/>
            <w:noProof/>
          </w:rPr>
          <w:t>ТАСС; 2020.12.3; UTAIR В ДЕКАБРЕ ОТКРЫВАЕТ РЕЙСЫ В СОЧИ ИЗ ВОЛГОГРАДА, ТЮМЕНИ, СУРГУТА И УФЫ</w:t>
        </w:r>
        <w:r>
          <w:rPr>
            <w:noProof/>
            <w:webHidden/>
          </w:rPr>
          <w:tab/>
        </w:r>
        <w:r>
          <w:rPr>
            <w:noProof/>
            <w:webHidden/>
          </w:rPr>
          <w:fldChar w:fldCharType="begin"/>
        </w:r>
        <w:r>
          <w:rPr>
            <w:noProof/>
            <w:webHidden/>
          </w:rPr>
          <w:instrText xml:space="preserve"> PAGEREF _Toc57964245 \h </w:instrText>
        </w:r>
        <w:r>
          <w:rPr>
            <w:noProof/>
            <w:webHidden/>
          </w:rPr>
        </w:r>
        <w:r>
          <w:rPr>
            <w:noProof/>
            <w:webHidden/>
          </w:rPr>
          <w:fldChar w:fldCharType="separate"/>
        </w:r>
        <w:r w:rsidR="00D54684">
          <w:rPr>
            <w:noProof/>
            <w:webHidden/>
          </w:rPr>
          <w:t>33</w:t>
        </w:r>
        <w:r>
          <w:rPr>
            <w:noProof/>
            <w:webHidden/>
          </w:rPr>
          <w:fldChar w:fldCharType="end"/>
        </w:r>
      </w:hyperlink>
    </w:p>
    <w:p w14:paraId="29F80749" w14:textId="28E2BACA" w:rsidR="00835788" w:rsidRDefault="00A56925" w:rsidP="0083578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D2E080F" w:rsidR="0010257A" w:rsidRDefault="009E30B0" w:rsidP="0083578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35788">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35788">
      <w:pPr>
        <w:jc w:val="both"/>
      </w:pPr>
    </w:p>
    <w:p w14:paraId="760A5521" w14:textId="77777777" w:rsidR="00F161DB" w:rsidRPr="00CD07DF" w:rsidRDefault="00F161DB" w:rsidP="00F161DB">
      <w:pPr>
        <w:pStyle w:val="3"/>
        <w:jc w:val="both"/>
        <w:rPr>
          <w:rFonts w:ascii="Times New Roman" w:hAnsi="Times New Roman"/>
          <w:sz w:val="24"/>
          <w:szCs w:val="24"/>
        </w:rPr>
      </w:pPr>
      <w:bookmarkStart w:id="1" w:name="_Toc57964209"/>
      <w:r w:rsidRPr="00CD07DF">
        <w:rPr>
          <w:rFonts w:ascii="Times New Roman" w:hAnsi="Times New Roman"/>
          <w:sz w:val="24"/>
          <w:szCs w:val="24"/>
        </w:rPr>
        <w:t>РОССИЯ 1 # ВЕСТИ, 03.12.2020 20:23</w:t>
      </w:r>
      <w:bookmarkStart w:id="2" w:name="txt_2534423_1577407286"/>
      <w:r>
        <w:rPr>
          <w:rFonts w:ascii="Times New Roman" w:hAnsi="Times New Roman"/>
          <w:sz w:val="24"/>
          <w:szCs w:val="24"/>
        </w:rPr>
        <w:t xml:space="preserve">; </w:t>
      </w:r>
      <w:r w:rsidRPr="00CD07DF">
        <w:rPr>
          <w:rFonts w:ascii="Times New Roman" w:hAnsi="Times New Roman"/>
          <w:sz w:val="24"/>
          <w:szCs w:val="24"/>
        </w:rPr>
        <w:t>ВОЗДУШНОЕ ПРОСТРАНСТВО НАД РОССИЕЙ ПРЕТЕРПЕЛО ВАЖНЫЕ ИЗМЕНЕНИЯ</w:t>
      </w:r>
      <w:bookmarkEnd w:id="1"/>
      <w:bookmarkEnd w:id="2"/>
    </w:p>
    <w:p w14:paraId="0570B9F2" w14:textId="77777777" w:rsidR="00F161DB" w:rsidRDefault="00F161DB" w:rsidP="00F161DB">
      <w:pPr>
        <w:pStyle w:val="NormalExport"/>
      </w:pPr>
      <w:r>
        <w:t>В: Россия перешла на футы. Сегодняшней ночью воздушное пространство над нашей страной претерпело важные изменения. Сразу несколько параметров, необходимых для авиаполетов изменились и приведены в соответствие с международными стандартами. Почувствуют ли что-то на себе пассажиры, и как теперь летать российским и иностранным пилотам – разбирался Андрей Григорьев.</w:t>
      </w:r>
    </w:p>
    <w:p w14:paraId="509A1C34" w14:textId="77777777" w:rsidR="00F161DB" w:rsidRDefault="00F161DB" w:rsidP="00F161DB">
      <w:pPr>
        <w:pStyle w:val="NormalExport"/>
      </w:pPr>
      <w:r>
        <w:t>(видеосюжет)</w:t>
      </w:r>
    </w:p>
    <w:p w14:paraId="4338E5EF" w14:textId="77777777" w:rsidR="00F161DB" w:rsidRDefault="00F161DB" w:rsidP="00F161DB">
      <w:pPr>
        <w:pStyle w:val="NormalExport"/>
      </w:pPr>
      <w:r>
        <w:t>КОРР: В полночь по Гринвичу – это три часа ночи по московскому времени – в России поменялась структура воздушного пространства. Диспетчеры уже работают по новой схеме, и в ближайшее время это скажется, в том числе и на пассажирах.</w:t>
      </w:r>
    </w:p>
    <w:p w14:paraId="78D9E301" w14:textId="77777777" w:rsidR="00F161DB" w:rsidRDefault="00F161DB" w:rsidP="00F161DB">
      <w:pPr>
        <w:pStyle w:val="NormalExport"/>
      </w:pPr>
      <w:r>
        <w:t>АНТОН ЛЯЛИН, ДИСПЕТЧЕР: Пассажиры будут, скажем так, себя чувствовать более комфортно, экипаж будет совершать в большинстве случае совершать пилотирование воздушного судна в режиме горизонтального полета.</w:t>
      </w:r>
    </w:p>
    <w:p w14:paraId="59E68DC1" w14:textId="77777777" w:rsidR="00F161DB" w:rsidRDefault="00F161DB" w:rsidP="00F161DB">
      <w:pPr>
        <w:pStyle w:val="NormalExport"/>
      </w:pPr>
      <w:r>
        <w:t>КОРР: По замыслу, это должно сократить авиационные маршруты и в целом удастся сэкономить до 15 процентов полетного времени и практически совсем избежать воздушных пробок, когда самолеты скапливаются перед посадкой над крупными аэропортами.</w:t>
      </w:r>
    </w:p>
    <w:p w14:paraId="7CD910A2" w14:textId="77777777" w:rsidR="00F161DB" w:rsidRDefault="00F161DB" w:rsidP="00F161DB">
      <w:pPr>
        <w:pStyle w:val="NormalExport"/>
      </w:pPr>
      <w:r w:rsidRPr="00333C43">
        <w:rPr>
          <w:b/>
        </w:rPr>
        <w:t>АЛЕКСАНДР НЕРАДЬКО, ПЕРВЫЙ ЗАМЕСТИТЕЛЬ МИНИСТРА ТРАНСПОРТА РФ, РУКОВОДИТЕЛЬ ФЕДЕРАЛЬНОГО АГЕНТСТВА ВОЗДУШНОГО ТРАНСПОРТА:</w:t>
      </w:r>
      <w:r>
        <w:t xml:space="preserve"> Может быть, кому-то покажется, что 10-15 минут – это небольшое, но, если умножить на количество рейсов, которые выполняются в московской воздушной зоне, а их в год проходит более 600 тысяч – это больше половины всех рейсов, которые обслуживаются в верхнем воздушном пространстве Российской Федерации.</w:t>
      </w:r>
    </w:p>
    <w:p w14:paraId="2E6009CB" w14:textId="77777777" w:rsidR="00F161DB" w:rsidRDefault="00F161DB" w:rsidP="00F161DB">
      <w:pPr>
        <w:pStyle w:val="NormalExport"/>
      </w:pPr>
      <w:r>
        <w:t>КОРР: Предыдущая карта – наследие советской эпохи. Ей пользовались больше полувека, с тех пор и техника изменилась и даже стиль пилотирования.</w:t>
      </w:r>
    </w:p>
    <w:p w14:paraId="35647CCD" w14:textId="77777777" w:rsidR="00F161DB" w:rsidRDefault="00F161DB" w:rsidP="00F161DB">
      <w:pPr>
        <w:pStyle w:val="NormalExport"/>
      </w:pPr>
      <w:r>
        <w:t xml:space="preserve">ОЛЕГ СМИРНОВ, ЗАСЛУЖЕННЫЙ ПИЛОТ СССР, ПРЕДСЕДАТЕЛЬ КОМИССИИ ПО ГРАЖДАНСКОЙ АВИАЦИИ ОБЩЕСТВЕННОГО СОВЕТА </w:t>
      </w:r>
      <w:r w:rsidRPr="00835788">
        <w:rPr>
          <w:b/>
        </w:rPr>
        <w:t>РОСТРАНСНАДЗОР</w:t>
      </w:r>
      <w:r>
        <w:rPr>
          <w:b/>
        </w:rPr>
        <w:t>А</w:t>
      </w:r>
      <w:r>
        <w:t>: Мы на этом настаивали давно уже, несколько десятилетий. Мы, профессионалы, потому что понимали всю абсурдность того, когда просто так мы делаем какие-то коленья, а не напрямую летим, и тем самым продлевая время полета и увеличивая расход авиакеросина.</w:t>
      </w:r>
    </w:p>
    <w:p w14:paraId="6B1485F5" w14:textId="77777777" w:rsidR="00F161DB" w:rsidRDefault="00F161DB" w:rsidP="00F161DB">
      <w:pPr>
        <w:pStyle w:val="NormalExport"/>
      </w:pPr>
      <w:r>
        <w:t>КОРР: Масштабная реформа готовилась заранее.</w:t>
      </w:r>
    </w:p>
    <w:p w14:paraId="0D63FEC5" w14:textId="77777777" w:rsidR="00F161DB" w:rsidRDefault="00F161DB" w:rsidP="00F161DB">
      <w:pPr>
        <w:pStyle w:val="NormalExport"/>
      </w:pPr>
      <w:r>
        <w:t xml:space="preserve">СЕРГЕЙ СТАРИКОВ, РУКОВОДИТЕЛЬ </w:t>
      </w:r>
      <w:r w:rsidRPr="00835788">
        <w:rPr>
          <w:b/>
        </w:rPr>
        <w:t>ПРЕСС-СЛУЖБЫ</w:t>
      </w:r>
      <w:r>
        <w:t xml:space="preserve"> АВИАКОМПАНИИ «РОССИЯ»: Со всеми членами летных экипажей были проведены предварительные подготовки по выполнению полетов согласно новой структуре воздушного пространства и дополнительные занятия по изучению требований федеральных авиационных правил.</w:t>
      </w:r>
    </w:p>
    <w:p w14:paraId="50317B4C" w14:textId="77777777" w:rsidR="00F161DB" w:rsidRDefault="00F161DB" w:rsidP="00F161DB">
      <w:pPr>
        <w:pStyle w:val="NormalExport"/>
      </w:pPr>
      <w:r>
        <w:t>КОРР: Двадцать российских аэропортов все еще не внесли в навигационные приборы новые данные о себе. И вот что сегодня, к примеру, отвечают в справочной аэропорта Магас.</w:t>
      </w:r>
    </w:p>
    <w:p w14:paraId="1553E123" w14:textId="77777777" w:rsidR="00F161DB" w:rsidRDefault="00F161DB" w:rsidP="00F161DB">
      <w:pPr>
        <w:pStyle w:val="NormalExport"/>
      </w:pPr>
      <w:r>
        <w:t xml:space="preserve"> – Справочная, здравствуйте. У нас отменили «Победу». «Utair» пока летает.</w:t>
      </w:r>
    </w:p>
    <w:p w14:paraId="4DF0BCFA" w14:textId="77777777" w:rsidR="00F161DB" w:rsidRDefault="00F161DB" w:rsidP="00F161DB">
      <w:pPr>
        <w:pStyle w:val="NormalExport"/>
      </w:pPr>
      <w:r>
        <w:t>КОРР: Возможно, совпадение, но до начала января у лоукостера «Победа» нет билетов в семь городов из того же самого списка.</w:t>
      </w:r>
    </w:p>
    <w:p w14:paraId="278EA4AE" w14:textId="77777777" w:rsidR="00F161DB" w:rsidRDefault="00F161DB" w:rsidP="00F161DB">
      <w:pPr>
        <w:pStyle w:val="NormalExport"/>
      </w:pPr>
      <w:r>
        <w:t>ЮЛИЯ СПИВАКОВА, ПРЕСС-СЕКРЕТАРЬ «АЭРОФЛОТА»: Технические вопросы есть, они сейчас решаются. Что касается безопасности полетов, «Аэрофлот», как известно, в этом вопросе занимает бескомпромиссную позицию и придерживается самых высоких стандартов летной безопасности.</w:t>
      </w:r>
    </w:p>
    <w:p w14:paraId="2650633B" w14:textId="77777777" w:rsidR="00F161DB" w:rsidRDefault="00F161DB" w:rsidP="00F161DB">
      <w:pPr>
        <w:pStyle w:val="NormalExport"/>
      </w:pPr>
      <w:r>
        <w:lastRenderedPageBreak/>
        <w:t>КОРР: А ведьсадиться пока придется по старинке, возможно, даже с использованием бумажных карт.</w:t>
      </w:r>
    </w:p>
    <w:p w14:paraId="74FB94DD" w14:textId="77777777" w:rsidR="00F161DB" w:rsidRDefault="00F161DB" w:rsidP="00F161DB">
      <w:pPr>
        <w:pStyle w:val="NormalExport"/>
      </w:pPr>
      <w:r>
        <w:t>МИРОСЛАВ БОЙЧУК, ПРЕЗИДЕНТ ПРОФСОЮЗА ЛЕТНОГО СОСТАВА РОССИИ: Пилот в ручном режиме – это никакой трудности не представляет – с этого бумажного носителя или электронного перенесет в ФМС, это бортовой компьютер, точки, по которым будет проводиться автоматический заход на посадку. Никакой проблемы это для пилота не представляет.</w:t>
      </w:r>
    </w:p>
    <w:p w14:paraId="728AD898" w14:textId="77777777" w:rsidR="00F161DB" w:rsidRDefault="00F161DB" w:rsidP="00F161DB">
      <w:pPr>
        <w:pStyle w:val="NormalExport"/>
      </w:pPr>
      <w:r>
        <w:t>КОРР: Заодно привели и все данные приборов к мировым стандартам. С советских времен для полетов на большой и малой высоте у нас использовались разные системы измерения – теперь везде будут только футы, принятые в международном авиационном сообществе.</w:t>
      </w:r>
    </w:p>
    <w:p w14:paraId="53A4383A" w14:textId="77777777" w:rsidR="00F161DB" w:rsidRDefault="00F161DB" w:rsidP="00F161DB">
      <w:pPr>
        <w:pStyle w:val="NormalExport"/>
      </w:pPr>
      <w:r>
        <w:t>Андрей Григорьев, Максим Щепилов, Мария Дементьева, Диана Счастливая, Константин Родин. «Вести»</w:t>
      </w:r>
    </w:p>
    <w:p w14:paraId="5E0DF065" w14:textId="77777777" w:rsidR="00F161DB" w:rsidRDefault="00F161DB" w:rsidP="00F161DB">
      <w:pPr>
        <w:pStyle w:val="NormalExport"/>
      </w:pPr>
      <w:hyperlink r:id="rId6" w:history="1">
        <w:r w:rsidRPr="004051D6">
          <w:rPr>
            <w:rStyle w:val="a9"/>
          </w:rPr>
          <w:t>https://www.vesti.ru/video/2246904</w:t>
        </w:r>
      </w:hyperlink>
    </w:p>
    <w:p w14:paraId="57CC3F09" w14:textId="77777777" w:rsidR="00F161DB" w:rsidRDefault="00F161DB" w:rsidP="00F161DB">
      <w:pPr>
        <w:pStyle w:val="NormalExport"/>
      </w:pPr>
      <w:hyperlink r:id="rId7" w:history="1">
        <w:r w:rsidRPr="004051D6">
          <w:rPr>
            <w:rStyle w:val="a9"/>
          </w:rPr>
          <w:t>https://www.vesti.ru/video/2246865</w:t>
        </w:r>
      </w:hyperlink>
    </w:p>
    <w:p w14:paraId="519B2F22" w14:textId="77777777" w:rsidR="00F161DB" w:rsidRDefault="00F161DB" w:rsidP="00F161DB">
      <w:pPr>
        <w:pStyle w:val="NormalExport"/>
      </w:pPr>
      <w:hyperlink r:id="rId8" w:history="1">
        <w:r w:rsidRPr="004051D6">
          <w:rPr>
            <w:rStyle w:val="a9"/>
          </w:rPr>
          <w:t>https://www.vesti.ru/video/2246568</w:t>
        </w:r>
      </w:hyperlink>
    </w:p>
    <w:p w14:paraId="407086F9" w14:textId="77777777" w:rsidR="00F161DB" w:rsidRPr="00CD07DF" w:rsidRDefault="00F161DB" w:rsidP="00F161DB">
      <w:pPr>
        <w:pStyle w:val="3"/>
        <w:jc w:val="both"/>
        <w:rPr>
          <w:rFonts w:ascii="Times New Roman" w:hAnsi="Times New Roman"/>
          <w:sz w:val="24"/>
          <w:szCs w:val="24"/>
        </w:rPr>
      </w:pPr>
      <w:bookmarkStart w:id="3" w:name="_Toc57964210"/>
      <w:r w:rsidRPr="00CD07DF">
        <w:rPr>
          <w:rFonts w:ascii="Times New Roman" w:hAnsi="Times New Roman"/>
          <w:sz w:val="24"/>
          <w:szCs w:val="24"/>
        </w:rPr>
        <w:t>НТВ # СЕГОДНЯ, 03.12.2020 13:09</w:t>
      </w:r>
      <w:bookmarkStart w:id="4" w:name="txt_2534423_1576991761"/>
      <w:r>
        <w:rPr>
          <w:rFonts w:ascii="Times New Roman" w:hAnsi="Times New Roman"/>
          <w:sz w:val="24"/>
          <w:szCs w:val="24"/>
        </w:rPr>
        <w:t xml:space="preserve">; </w:t>
      </w:r>
      <w:r w:rsidRPr="00CD07DF">
        <w:rPr>
          <w:rFonts w:ascii="Times New Roman" w:hAnsi="Times New Roman"/>
          <w:sz w:val="24"/>
          <w:szCs w:val="24"/>
        </w:rPr>
        <w:t>ДЕЛОВЫЕ НОВОСТИ</w:t>
      </w:r>
      <w:bookmarkEnd w:id="3"/>
      <w:bookmarkEnd w:id="4"/>
    </w:p>
    <w:p w14:paraId="37F6E449" w14:textId="77777777" w:rsidR="00F161DB" w:rsidRDefault="00F161DB" w:rsidP="00F161DB">
      <w:pPr>
        <w:pStyle w:val="NormalExport"/>
      </w:pPr>
      <w:r>
        <w:t>В: Сегодня ночью самолеты в России стали летать по-новому. Впервые за 40 лет власти изменили структуру воздушного пространства над Москвой и фактически над всей европейской частью России.</w:t>
      </w:r>
    </w:p>
    <w:p w14:paraId="15A09898" w14:textId="77777777" w:rsidR="00F161DB" w:rsidRDefault="00F161DB" w:rsidP="00F161DB">
      <w:pPr>
        <w:pStyle w:val="NormalExport"/>
      </w:pPr>
      <w:r>
        <w:t>Далее в эфире «Деловые новости», и с нами Денис Талалаев.</w:t>
      </w:r>
    </w:p>
    <w:p w14:paraId="4D0AAB0D" w14:textId="77777777" w:rsidR="00F161DB" w:rsidRDefault="00F161DB" w:rsidP="00F161DB">
      <w:pPr>
        <w:pStyle w:val="NormalExport"/>
      </w:pPr>
      <w:r>
        <w:t xml:space="preserve"> – Денис, как пассажиры все эти изменения почувствуют? И почувствуют ли?</w:t>
      </w:r>
    </w:p>
    <w:p w14:paraId="2D50F587" w14:textId="77777777" w:rsidR="00F161DB" w:rsidRDefault="00F161DB" w:rsidP="00F161DB">
      <w:pPr>
        <w:pStyle w:val="NormalExport"/>
      </w:pPr>
      <w:r>
        <w:t>В1: Илья, почувствуют. Говорят, что время полета сократится минут на 10-15. Но вот с некоторыми аэропортами возникли проблемы.</w:t>
      </w:r>
    </w:p>
    <w:p w14:paraId="15E813C9" w14:textId="77777777" w:rsidR="00F161DB" w:rsidRDefault="00F161DB" w:rsidP="00F161DB">
      <w:pPr>
        <w:pStyle w:val="NormalExport"/>
      </w:pPr>
      <w:r>
        <w:t>(Ориентация в пространстве)</w:t>
      </w:r>
    </w:p>
    <w:p w14:paraId="034BD466" w14:textId="77777777" w:rsidR="00F161DB" w:rsidRDefault="00F161DB" w:rsidP="00F161DB">
      <w:pPr>
        <w:pStyle w:val="NormalExport"/>
      </w:pPr>
      <w:r>
        <w:t xml:space="preserve">Сегодня в 3 часа ночи по московскому времени в российской гражданской авиации произошли большие перемены. В европейской части России заработала, как это называется официально, «новая структура воздушного пространства». Изменились маршруты, по которым летают самолеты, границы запретных зон, технологии захода на посадку. В результате, как говорят в </w:t>
      </w:r>
      <w:r w:rsidRPr="00835788">
        <w:rPr>
          <w:b/>
        </w:rPr>
        <w:t>Росавиации</w:t>
      </w:r>
      <w:r>
        <w:t>, уменьшится количество радиопереговоров, что снизит нагрузку и на экипажи, и на диспетчеров, самолеты будут меньше находиться в воздухе (на те самые минут 10-15) и будут меньше сжигать топлива.</w:t>
      </w:r>
    </w:p>
    <w:p w14:paraId="0F200062" w14:textId="77777777" w:rsidR="00F161DB" w:rsidRDefault="00F161DB" w:rsidP="00F161DB">
      <w:pPr>
        <w:pStyle w:val="NormalExport"/>
      </w:pPr>
      <w:r>
        <w:t xml:space="preserve">Но ранее агентство РБК сообщало: из-за того, что поправки в базы данных российские авиавласти опубликовали поздно, компании, которые поставляют аэронавигационную информацию для автопилотов, не успели сделать это вовремя. В </w:t>
      </w:r>
      <w:r w:rsidRPr="00835788">
        <w:rPr>
          <w:b/>
        </w:rPr>
        <w:t>Росавиации</w:t>
      </w:r>
      <w:r>
        <w:t xml:space="preserve"> ответили.</w:t>
      </w:r>
    </w:p>
    <w:p w14:paraId="59BB7356" w14:textId="77777777" w:rsidR="00F161DB" w:rsidRDefault="00F161DB" w:rsidP="00F161DB">
      <w:pPr>
        <w:pStyle w:val="NormalExport"/>
      </w:pPr>
      <w:r w:rsidRPr="00333C43">
        <w:rPr>
          <w:b/>
        </w:rPr>
        <w:t>АЛЕКСАНДР НЕРАДЬКО (РУКОВОДИТЕЛЬ РОСАВИАЦИИ):</w:t>
      </w:r>
      <w:r>
        <w:t xml:space="preserve"> Учитывая тот огромный массив информации, по нескольким аэропортам не удалось всю информацию загрузить в бортовые компьютеры воздушных судов. Но это совершенно не означает, что это влияет на безопасность полетов.</w:t>
      </w:r>
    </w:p>
    <w:p w14:paraId="0744A2E1" w14:textId="77777777" w:rsidR="00F161DB" w:rsidRDefault="00F161DB" w:rsidP="00F161DB">
      <w:pPr>
        <w:pStyle w:val="NormalExport"/>
      </w:pPr>
      <w:r>
        <w:t>В1: Тем не менее, как сообщает РБК, авиакомпания «Победа» до конца года отменила более ста рейсов в семь российских городов из-за отсутствия навигационных данных. Среди них Астрахань, Ижевск, Киров, Курган, Магас, Петрозаводск и Ярославль.</w:t>
      </w:r>
    </w:p>
    <w:p w14:paraId="7FD6C624" w14:textId="77777777" w:rsidR="00F161DB" w:rsidRPr="00CD07DF" w:rsidRDefault="00F161DB" w:rsidP="00F161DB">
      <w:pPr>
        <w:pStyle w:val="3"/>
        <w:jc w:val="both"/>
        <w:rPr>
          <w:rFonts w:ascii="Times New Roman" w:hAnsi="Times New Roman"/>
          <w:sz w:val="24"/>
          <w:szCs w:val="24"/>
        </w:rPr>
      </w:pPr>
      <w:bookmarkStart w:id="5" w:name="_Hlk5688303"/>
      <w:bookmarkStart w:id="6" w:name="_Toc57964211"/>
      <w:r w:rsidRPr="00CD07DF">
        <w:rPr>
          <w:rFonts w:ascii="Times New Roman" w:hAnsi="Times New Roman"/>
          <w:sz w:val="24"/>
          <w:szCs w:val="24"/>
        </w:rPr>
        <w:t>ОБЩЕСТВЕННОЕ ТЕЛЕВИДЕНИЕ РОССИИ, 03.12.2020 10:29</w:t>
      </w:r>
      <w:bookmarkStart w:id="7" w:name="txt_2534423_1576803232"/>
      <w:r w:rsidRPr="00CD07DF">
        <w:rPr>
          <w:rFonts w:ascii="Times New Roman" w:hAnsi="Times New Roman"/>
          <w:sz w:val="24"/>
          <w:szCs w:val="24"/>
        </w:rPr>
        <w:t xml:space="preserve">; МАГАНОВ ВАЛЕРИЙ; </w:t>
      </w:r>
      <w:r w:rsidRPr="00835788">
        <w:rPr>
          <w:rFonts w:ascii="Times New Roman" w:hAnsi="Times New Roman"/>
          <w:sz w:val="24"/>
          <w:szCs w:val="24"/>
        </w:rPr>
        <w:t>РОСАВИАЦИЯ</w:t>
      </w:r>
      <w:r w:rsidRPr="00CD07DF">
        <w:rPr>
          <w:rFonts w:ascii="Times New Roman" w:hAnsi="Times New Roman"/>
          <w:sz w:val="24"/>
          <w:szCs w:val="24"/>
        </w:rPr>
        <w:t xml:space="preserve"> ИЗМЕНИЛА СТРУКТУРУ ВОЗДУШНОГО ПРОСТРАНСТВА АВИАПЕРЕЛЕТОВ</w:t>
      </w:r>
      <w:bookmarkEnd w:id="6"/>
      <w:bookmarkEnd w:id="7"/>
    </w:p>
    <w:p w14:paraId="6D7C45F1" w14:textId="77777777" w:rsidR="00F161DB" w:rsidRDefault="00F161DB" w:rsidP="00F161DB">
      <w:pPr>
        <w:pStyle w:val="NormalExport"/>
      </w:pPr>
      <w:r>
        <w:t xml:space="preserve">Ночью над всей европейской частью России изменилась структура воздушного пространства авиаперелетов, передает ОТР. </w:t>
      </w:r>
    </w:p>
    <w:p w14:paraId="539419EC" w14:textId="77777777" w:rsidR="00F161DB" w:rsidRDefault="00F161DB" w:rsidP="00F161DB">
      <w:pPr>
        <w:pStyle w:val="NormalExport"/>
      </w:pPr>
      <w:r>
        <w:t xml:space="preserve">К такой масштабной реформе </w:t>
      </w:r>
      <w:r w:rsidRPr="00835788">
        <w:rPr>
          <w:b/>
        </w:rPr>
        <w:t>Росавиация</w:t>
      </w:r>
      <w:r>
        <w:t xml:space="preserve"> готовилась несколько лет. Новая система позволит увеличить пропускную способность аэропортов и повысить безопасность.</w:t>
      </w:r>
    </w:p>
    <w:p w14:paraId="73B357CF" w14:textId="77777777" w:rsidR="00F161DB" w:rsidRDefault="00F161DB" w:rsidP="00F161DB">
      <w:pPr>
        <w:pStyle w:val="NormalExport"/>
      </w:pPr>
      <w:r>
        <w:lastRenderedPageBreak/>
        <w:t xml:space="preserve">Такие масштабные изменения структуры воздушного пространства в России произошли впервые. Главными ее преимуществами стали более современные методы навигации, бесконфликтность схем прибытия и вылета самолетов, а также независимые одновременные заходы на посадку. Оптимизированы запретные зоны и зоны ограничения полетов, разработаны схемы маневрирования для основных аэропортов. </w:t>
      </w:r>
    </w:p>
    <w:p w14:paraId="423CA1AD" w14:textId="77777777" w:rsidR="00F161DB" w:rsidRDefault="00F161DB" w:rsidP="00F161DB">
      <w:pPr>
        <w:pStyle w:val="NormalExport"/>
      </w:pPr>
      <w:r>
        <w:t xml:space="preserve">Все это должно уменьшить время полета в Московском регионе на 15%, сократить маршруты на 20% и значительно сэкономить топливо. Также снизится загрузка авиадиспетчеров и экипажей. </w:t>
      </w:r>
    </w:p>
    <w:p w14:paraId="2B133EE5" w14:textId="77777777" w:rsidR="00F161DB" w:rsidRDefault="00F161DB" w:rsidP="00F161DB">
      <w:pPr>
        <w:pStyle w:val="ExportHyperlink"/>
        <w:jc w:val="both"/>
      </w:pPr>
      <w:hyperlink r:id="rId9" w:history="1">
        <w:r>
          <w:rPr>
            <w:u w:val="single"/>
          </w:rPr>
          <w:t>https://otr-online.ru/news/rosaviaciya-izmenila-strukturu-vozdushnogo-prostranstva-aviaperelyotov-168607.html</w:t>
        </w:r>
      </w:hyperlink>
    </w:p>
    <w:p w14:paraId="1C6090E4" w14:textId="77777777" w:rsidR="00F161DB" w:rsidRPr="008A024D" w:rsidRDefault="00F161DB" w:rsidP="00F161DB">
      <w:pPr>
        <w:jc w:val="both"/>
      </w:pPr>
    </w:p>
    <w:p w14:paraId="38AABF41" w14:textId="2B3C3B36" w:rsidR="004D3E0B" w:rsidRPr="00F231D0" w:rsidRDefault="00F231D0" w:rsidP="00835788">
      <w:pPr>
        <w:pStyle w:val="3"/>
        <w:jc w:val="both"/>
        <w:rPr>
          <w:rFonts w:ascii="Times New Roman" w:hAnsi="Times New Roman"/>
          <w:sz w:val="24"/>
          <w:szCs w:val="24"/>
        </w:rPr>
      </w:pPr>
      <w:bookmarkStart w:id="8" w:name="_Toc57964212"/>
      <w:bookmarkEnd w:id="5"/>
      <w:r w:rsidRPr="00F231D0">
        <w:rPr>
          <w:rFonts w:ascii="Times New Roman" w:hAnsi="Times New Roman"/>
          <w:sz w:val="24"/>
          <w:szCs w:val="24"/>
        </w:rPr>
        <w:t>КОММЕРСАНТЪ; АНАСТАСИЯ ВЕДЕНЕЕВА; 2020.12.4; ИНВЕСТОРОВ НАГРУЗЯТ ПЕРЕВАЛКОЙ; ПРАВИТЕЛЬСТВО ПОВЫШАЕТ ОТВЕТСТВЕННОСТЬ БИЗНЕСА ЗА СТРОИТЕЛЬСТВО ПОРТОВ</w:t>
      </w:r>
      <w:bookmarkEnd w:id="8"/>
    </w:p>
    <w:p w14:paraId="7CD56FA1" w14:textId="77777777" w:rsidR="00835788" w:rsidRDefault="004D3E0B" w:rsidP="00835788">
      <w:pPr>
        <w:jc w:val="both"/>
      </w:pPr>
      <w:r>
        <w:t xml:space="preserve">Как стало известно “Ъ”, несмотря на резко отрицательную позицию бизнеса, правительство одобрило законопроект, вводящий ответственность для инвесторов морских портов. Новая редакция требует от них денежное обеспечение или банковскую гарантию, </w:t>
      </w:r>
      <w:r w:rsidR="00835788">
        <w:t>«</w:t>
      </w:r>
      <w:r>
        <w:t>соразмерную</w:t>
      </w:r>
      <w:r w:rsidR="00835788">
        <w:t>»</w:t>
      </w:r>
      <w:r>
        <w:t xml:space="preserve"> вкладу государства. Кроме того, в соглашениях предполагается записывать и требования по объемам перевалки грузов. В отрасли опасаются, что мера может ударить по инвестиционным моделям крупных проектов, и требуют предусмотреть аналогичную ответственность для государства.</w:t>
      </w:r>
    </w:p>
    <w:p w14:paraId="600834C6" w14:textId="77777777" w:rsidR="00835788" w:rsidRDefault="004D3E0B" w:rsidP="00835788">
      <w:pPr>
        <w:jc w:val="both"/>
      </w:pPr>
      <w:r>
        <w:t xml:space="preserve">Правительство 3 декабря одобрило для внесения в Госдуму законопроект, вводящий обязательства для инвесторов в портовую инфраструктуру, сообщили “Ъ” в </w:t>
      </w:r>
      <w:r w:rsidRPr="00835788">
        <w:rPr>
          <w:b/>
        </w:rPr>
        <w:t>пресс-службе</w:t>
      </w:r>
      <w:r>
        <w:t xml:space="preserve"> Белого дома. Речь идет об изменениях в законе о морских портах, подготовленных </w:t>
      </w:r>
      <w:r w:rsidRPr="00835788">
        <w:rPr>
          <w:b/>
        </w:rPr>
        <w:t>Минтрансом</w:t>
      </w:r>
      <w:r>
        <w:t xml:space="preserve"> (см. “Ъ” от 30 июля).</w:t>
      </w:r>
    </w:p>
    <w:p w14:paraId="0B6E8DE3" w14:textId="77777777" w:rsidR="00835788" w:rsidRDefault="004D3E0B" w:rsidP="00835788">
      <w:pPr>
        <w:jc w:val="both"/>
      </w:pPr>
      <w:r>
        <w:t xml:space="preserve">В нем предлагается ввести порядок, по которому на основании согласованной ведомствами и регионами инвестиционной декларации с инвестором заключается соглашение о создании объектов инфраструктуры морского порта. В условиях соглашения записываются обязательства бизнеса </w:t>
      </w:r>
      <w:r w:rsidR="00835788">
        <w:t>–</w:t>
      </w:r>
      <w:r>
        <w:t xml:space="preserve"> не только по размерам инвестиций и срокам ввода в эксплуатацию, но и по объемам перевалки грузов. Также в новой версии документа указано, что инвестор должен предоставить финансовое обеспечение исполнения соглашения на сумму, </w:t>
      </w:r>
      <w:r w:rsidR="00835788">
        <w:t>«</w:t>
      </w:r>
      <w:r>
        <w:t>соразмерную</w:t>
      </w:r>
      <w:r w:rsidR="00835788">
        <w:t>»</w:t>
      </w:r>
      <w:r>
        <w:t xml:space="preserve"> вкладу государства или инвестпрограммы ОАО РЖД либо </w:t>
      </w:r>
      <w:r w:rsidRPr="00835788">
        <w:rPr>
          <w:b/>
        </w:rPr>
        <w:t>Росавтодор</w:t>
      </w:r>
      <w:r>
        <w:t>а в проект. За неисполнение любого из этих требований предусматривается ответственность. Со стороны государства закрепляются лишь обязательства по передаче земельных участков и иных объектов на территории порта.</w:t>
      </w:r>
    </w:p>
    <w:p w14:paraId="3597FAF5" w14:textId="77777777" w:rsidR="00835788" w:rsidRDefault="004D3E0B" w:rsidP="00835788">
      <w:pPr>
        <w:jc w:val="both"/>
        <w:rPr>
          <w:b/>
        </w:rPr>
      </w:pPr>
      <w:r w:rsidRPr="004D3E0B">
        <w:rPr>
          <w:b/>
        </w:rPr>
        <w:t xml:space="preserve">В </w:t>
      </w:r>
      <w:r w:rsidRPr="00835788">
        <w:rPr>
          <w:b/>
        </w:rPr>
        <w:t>Минтрансе</w:t>
      </w:r>
      <w:r w:rsidRPr="004D3E0B">
        <w:rPr>
          <w:b/>
        </w:rPr>
        <w:t xml:space="preserve"> “Ъ” </w:t>
      </w:r>
      <w:r w:rsidRPr="00F161DB">
        <w:t>пояснили,</w:t>
      </w:r>
      <w:r w:rsidRPr="004D3E0B">
        <w:rPr>
          <w:b/>
        </w:rPr>
        <w:t xml:space="preserve"> что законопроект позволит исключить случаи, когда фактические объемы перевалки груза не соответствуют заявленным инвестором. Будет выработан </w:t>
      </w:r>
      <w:r w:rsidR="00835788">
        <w:rPr>
          <w:b/>
        </w:rPr>
        <w:t>«</w:t>
      </w:r>
      <w:r w:rsidRPr="004D3E0B">
        <w:rPr>
          <w:b/>
        </w:rPr>
        <w:t>механизм выполнения обязательств</w:t>
      </w:r>
      <w:r w:rsidR="00835788">
        <w:rPr>
          <w:b/>
        </w:rPr>
        <w:t>»</w:t>
      </w:r>
      <w:r w:rsidRPr="004D3E0B">
        <w:rPr>
          <w:b/>
        </w:rPr>
        <w:t xml:space="preserve">, поясняют в министерстве, и </w:t>
      </w:r>
      <w:r w:rsidR="00835788">
        <w:rPr>
          <w:b/>
        </w:rPr>
        <w:t>«</w:t>
      </w:r>
      <w:r w:rsidRPr="004D3E0B">
        <w:rPr>
          <w:b/>
        </w:rPr>
        <w:t>повышена эффективность использования государственной инфраструктуры морских портов</w:t>
      </w:r>
      <w:r w:rsidR="00835788">
        <w:rPr>
          <w:b/>
        </w:rPr>
        <w:t>»</w:t>
      </w:r>
      <w:r w:rsidRPr="004D3E0B">
        <w:rPr>
          <w:b/>
        </w:rPr>
        <w:t>.</w:t>
      </w:r>
    </w:p>
    <w:p w14:paraId="22408F00" w14:textId="77777777" w:rsidR="00835788" w:rsidRDefault="004D3E0B" w:rsidP="00835788">
      <w:pPr>
        <w:jc w:val="both"/>
      </w:pPr>
      <w:r>
        <w:t xml:space="preserve">Бизнес в лице как крупных грузоотправителей угольной, нефтяной и металлургической отраслей, так и Ассоциации морских торговых портов и раньше выступал резко против инициативы. Источники “Ъ” называют документ </w:t>
      </w:r>
      <w:r w:rsidR="00835788">
        <w:t>«</w:t>
      </w:r>
      <w:r>
        <w:t>вредоносным</w:t>
      </w:r>
      <w:r w:rsidR="00835788">
        <w:t>»</w:t>
      </w:r>
      <w:r>
        <w:t xml:space="preserve"> и </w:t>
      </w:r>
      <w:r w:rsidR="00835788">
        <w:t>«</w:t>
      </w:r>
      <w:r>
        <w:t>дискриминационным для отдельных инвесторов</w:t>
      </w:r>
      <w:r w:rsidR="00835788">
        <w:t>»</w:t>
      </w:r>
      <w:r>
        <w:t xml:space="preserve">. Новые условия по </w:t>
      </w:r>
      <w:r w:rsidR="00835788">
        <w:t>«</w:t>
      </w:r>
      <w:r>
        <w:t>соразмерному</w:t>
      </w:r>
      <w:r w:rsidR="00835788">
        <w:t>»</w:t>
      </w:r>
      <w:r>
        <w:t xml:space="preserve"> вкладу могут стать проблемой в первую очередь для крупных проектов. Например, отмечает один из собеседников “Ъ”, инвестиции государства в инфраструктуру проекта НОВАТЭК </w:t>
      </w:r>
      <w:r w:rsidR="00835788">
        <w:t>«</w:t>
      </w:r>
      <w:r>
        <w:t>Арктик СПГ 2</w:t>
      </w:r>
      <w:r w:rsidR="00835788">
        <w:t>»</w:t>
      </w:r>
      <w:r>
        <w:t xml:space="preserve"> стоимостью $21,3 млрд </w:t>
      </w:r>
      <w:r w:rsidR="00835788">
        <w:t>–</w:t>
      </w:r>
      <w:r>
        <w:t xml:space="preserve"> порядка 100 млрд руб., в перевалочные комплексы на Камчатке и в Мурманске будет вложено еще более 20 млрд руб. </w:t>
      </w:r>
      <w:r>
        <w:lastRenderedPageBreak/>
        <w:t>Резервирование таких серьезных сумм может отрицательно отразится на модели инвестпроекта, говорит он. В НОВАТЭК от комментариев отказались.</w:t>
      </w:r>
    </w:p>
    <w:p w14:paraId="1409A009" w14:textId="77777777" w:rsidR="00835788" w:rsidRDefault="004D3E0B" w:rsidP="00835788">
      <w:pPr>
        <w:jc w:val="both"/>
      </w:pPr>
      <w:r>
        <w:t xml:space="preserve">Проблемы неисполнения заявленной проектной мощности портов зачастую вызваны отсутствием или неразвитостью смежной инфраструктуры, в первую очередь железнодорожной, подчеркивает один из источников “Ъ”, это особенно актуально для терминалов на Дальнем Востоке. По его словам, необходимо предусмотреть обязательство ОАО РЖД по обеспечению провозной способности на полную мощность строящегося терминала, а в случае неисполнения обязательств </w:t>
      </w:r>
      <w:r w:rsidR="00835788">
        <w:t>–</w:t>
      </w:r>
      <w:r>
        <w:t xml:space="preserve"> механизм компенсации недополученной прибыли.</w:t>
      </w:r>
    </w:p>
    <w:p w14:paraId="3A8C9AA3" w14:textId="77777777" w:rsidR="00835788" w:rsidRDefault="004D3E0B" w:rsidP="00835788">
      <w:pPr>
        <w:jc w:val="both"/>
      </w:pPr>
      <w:r>
        <w:t>Другой собеседник “Ъ” говорит, что предлагаемая мера налагает дополнительные обязанности и ответственность на инвесторов, строящих порты полностью за свой счет. Обязательства по перевалке, поясняет он, зависят от рыночной конъюнктуры, которая может измениться, и потребуется перепрофилировать мощности. Принятие законопроекта приведет к оттоку капитала из отрасли, повышению рискованности инвестиций и удорожанию заимствований, полагает источник “Ъ”.</w:t>
      </w:r>
    </w:p>
    <w:p w14:paraId="2DC46E0B" w14:textId="77777777" w:rsidR="00835788" w:rsidRDefault="004D3E0B" w:rsidP="00835788">
      <w:pPr>
        <w:jc w:val="both"/>
      </w:pPr>
      <w:r w:rsidRPr="00F161DB">
        <w:rPr>
          <w:b/>
        </w:rPr>
        <w:t xml:space="preserve">Глава </w:t>
      </w:r>
      <w:r w:rsidR="00835788" w:rsidRPr="00F161DB">
        <w:rPr>
          <w:b/>
        </w:rPr>
        <w:t>«</w:t>
      </w:r>
      <w:r w:rsidRPr="00F161DB">
        <w:rPr>
          <w:b/>
        </w:rPr>
        <w:t>Infoline-Аналитики</w:t>
      </w:r>
      <w:r w:rsidR="00835788" w:rsidRPr="00F161DB">
        <w:rPr>
          <w:b/>
        </w:rPr>
        <w:t>»</w:t>
      </w:r>
      <w:r w:rsidRPr="00F161DB">
        <w:rPr>
          <w:b/>
        </w:rPr>
        <w:t xml:space="preserve"> Михаил Бурмистров</w:t>
      </w:r>
      <w:r>
        <w:t xml:space="preserve"> считает, что проект выглядит </w:t>
      </w:r>
      <w:r w:rsidR="00835788">
        <w:t>«</w:t>
      </w:r>
      <w:r>
        <w:t>несбалансированным и сырым</w:t>
      </w:r>
      <w:r w:rsidR="00835788">
        <w:t>»</w:t>
      </w:r>
      <w:r>
        <w:t>. При очень жестких финансовых требованиях к инвестору его права крайне ограничены, отмечает эксперт,</w:t>
      </w:r>
      <w:r w:rsidR="00835788">
        <w:t>–</w:t>
      </w:r>
      <w:r>
        <w:t xml:space="preserve"> например, бизнес не сможет расторгнуть соглашение, если его условия нарушит орган власти или </w:t>
      </w:r>
      <w:r w:rsidRPr="00835788">
        <w:rPr>
          <w:b/>
        </w:rPr>
        <w:t>Росморречфлот</w:t>
      </w:r>
      <w:r>
        <w:t>, в то время как такая ситуация вполне может возникнуть.</w:t>
      </w:r>
    </w:p>
    <w:p w14:paraId="188B34A8" w14:textId="77777777" w:rsidR="00835788" w:rsidRDefault="00333C43" w:rsidP="00835788">
      <w:pPr>
        <w:jc w:val="both"/>
      </w:pPr>
      <w:hyperlink r:id="rId10" w:history="1">
        <w:r w:rsidR="004D3E0B" w:rsidRPr="00A61A03">
          <w:rPr>
            <w:rStyle w:val="a9"/>
          </w:rPr>
          <w:t>https://www.kommersant.ru/doc/4596266</w:t>
        </w:r>
      </w:hyperlink>
    </w:p>
    <w:p w14:paraId="7A7BEEFB" w14:textId="63BE59E3" w:rsidR="00CD07DF" w:rsidRPr="00CD07DF" w:rsidRDefault="00CD07DF" w:rsidP="00835788">
      <w:pPr>
        <w:pStyle w:val="3"/>
        <w:jc w:val="both"/>
        <w:rPr>
          <w:rFonts w:ascii="Times New Roman" w:hAnsi="Times New Roman"/>
          <w:sz w:val="24"/>
          <w:szCs w:val="24"/>
        </w:rPr>
      </w:pPr>
      <w:bookmarkStart w:id="9" w:name="txt_2477707_1577325864"/>
      <w:bookmarkStart w:id="10" w:name="_Toc57964213"/>
      <w:bookmarkStart w:id="11" w:name="_GoBack"/>
      <w:bookmarkEnd w:id="11"/>
      <w:r>
        <w:rPr>
          <w:rFonts w:ascii="Times New Roman" w:hAnsi="Times New Roman"/>
          <w:sz w:val="24"/>
          <w:szCs w:val="24"/>
        </w:rPr>
        <w:t xml:space="preserve">РОССИЙСКАЯ ГАЗЕТА; </w:t>
      </w:r>
      <w:r w:rsidRPr="00CD07DF">
        <w:rPr>
          <w:rFonts w:ascii="Times New Roman" w:hAnsi="Times New Roman"/>
          <w:sz w:val="24"/>
          <w:szCs w:val="24"/>
        </w:rPr>
        <w:t>ГАЙВА ЕВГЕНИЙ</w:t>
      </w:r>
      <w:r>
        <w:rPr>
          <w:rFonts w:ascii="Times New Roman" w:hAnsi="Times New Roman"/>
          <w:sz w:val="24"/>
          <w:szCs w:val="24"/>
        </w:rPr>
        <w:t xml:space="preserve">; 2020.12.4; </w:t>
      </w:r>
      <w:r w:rsidRPr="00CD07DF">
        <w:rPr>
          <w:rFonts w:ascii="Times New Roman" w:hAnsi="Times New Roman"/>
          <w:sz w:val="24"/>
          <w:szCs w:val="24"/>
        </w:rPr>
        <w:t>ЛЕТНАЯ ГОДНОСТЬ</w:t>
      </w:r>
      <w:bookmarkEnd w:id="9"/>
      <w:r>
        <w:rPr>
          <w:rFonts w:ascii="Times New Roman" w:hAnsi="Times New Roman"/>
          <w:sz w:val="24"/>
          <w:szCs w:val="24"/>
        </w:rPr>
        <w:t xml:space="preserve">; </w:t>
      </w:r>
      <w:r w:rsidRPr="00CD07DF">
        <w:rPr>
          <w:rFonts w:ascii="Times New Roman" w:hAnsi="Times New Roman"/>
          <w:sz w:val="24"/>
          <w:szCs w:val="24"/>
        </w:rPr>
        <w:t>В РОССИИ ЗАРАБОТАЛИ НОВЫЕ СТАНДАРТЫ ВОЗДУШНОГО ДВИЖЕНИЯ</w:t>
      </w:r>
      <w:bookmarkEnd w:id="10"/>
      <w:r w:rsidRPr="00CD07DF">
        <w:rPr>
          <w:rFonts w:ascii="Times New Roman" w:hAnsi="Times New Roman"/>
          <w:sz w:val="24"/>
          <w:szCs w:val="24"/>
        </w:rPr>
        <w:t xml:space="preserve"> </w:t>
      </w:r>
    </w:p>
    <w:p w14:paraId="7F8C036C" w14:textId="77777777" w:rsidR="00CD07DF" w:rsidRDefault="00CD07DF" w:rsidP="00835788">
      <w:pPr>
        <w:pStyle w:val="NormalExport"/>
      </w:pPr>
      <w:r>
        <w:t xml:space="preserve">Воздушное движение в европейской части страны теперь организовано по новым стандартам. </w:t>
      </w:r>
      <w:r w:rsidRPr="00835788">
        <w:rPr>
          <w:b/>
        </w:rPr>
        <w:t>Росавиация</w:t>
      </w:r>
      <w:r>
        <w:t xml:space="preserve"> в ночь на 3 декабря внедрила современную структуру воздушного пространства. </w:t>
      </w:r>
    </w:p>
    <w:p w14:paraId="396C4A55" w14:textId="77777777" w:rsidR="00CD07DF" w:rsidRDefault="00CD07DF" w:rsidP="00835788">
      <w:pPr>
        <w:pStyle w:val="NormalExport"/>
      </w:pPr>
      <w:r>
        <w:t xml:space="preserve">Как отметили в ведомстве, изменения затронули 84 аэродрома. В результате внедрения современных методов и средств навигации при формировании маршрутов пропускная способность воздушного движения в Московской зоне выросла в полтора раза. </w:t>
      </w:r>
    </w:p>
    <w:p w14:paraId="0A6C81B7" w14:textId="77777777" w:rsidR="00CD07DF" w:rsidRDefault="00CD07DF" w:rsidP="00835788">
      <w:pPr>
        <w:pStyle w:val="NormalExport"/>
      </w:pPr>
      <w:r>
        <w:t xml:space="preserve">Реформа масштабная, к ней готовились несколько лет. Ранее в России авиамаршруты прокладывали на основе расчета высоты полета в метрах. При этом в мире принято исчисление в футах, в которых вели расчеты зарубежные авиакомпании. Теперь на измерение в футах перешли и в России. </w:t>
      </w:r>
    </w:p>
    <w:p w14:paraId="7FB8ECFE" w14:textId="77777777" w:rsidR="00CD07DF" w:rsidRDefault="00CD07DF" w:rsidP="00835788">
      <w:pPr>
        <w:pStyle w:val="NormalExport"/>
      </w:pPr>
      <w:r>
        <w:t xml:space="preserve">Другое нововведение заключается в расчете давления за бортом. Ранее оно отсчитывалось от давления на уровне взлетно-посадочной полосы аэродрома. По новым правилам исходной отметкой станет давление на уровне моря. </w:t>
      </w:r>
    </w:p>
    <w:p w14:paraId="7468D038" w14:textId="77777777" w:rsidR="00CD07DF" w:rsidRDefault="00CD07DF" w:rsidP="00835788">
      <w:pPr>
        <w:pStyle w:val="NormalExport"/>
      </w:pPr>
      <w:r>
        <w:t xml:space="preserve">Кроме того, в аэропортах устанавливается новое оборудование для ведения полетов. </w:t>
      </w:r>
    </w:p>
    <w:p w14:paraId="7408EF99" w14:textId="3E4F083A" w:rsidR="00CD07DF" w:rsidRDefault="00CD07DF" w:rsidP="00835788">
      <w:pPr>
        <w:pStyle w:val="NormalExport"/>
      </w:pPr>
      <w:r>
        <w:t xml:space="preserve">По словам </w:t>
      </w:r>
      <w:r w:rsidRPr="00835788">
        <w:rPr>
          <w:b/>
        </w:rPr>
        <w:t xml:space="preserve">первого замминистра транспорта </w:t>
      </w:r>
      <w:r w:rsidR="00835788" w:rsidRPr="00835788">
        <w:rPr>
          <w:b/>
        </w:rPr>
        <w:t xml:space="preserve">– </w:t>
      </w:r>
      <w:r w:rsidRPr="00835788">
        <w:rPr>
          <w:b/>
        </w:rPr>
        <w:t>руководителя Росавиации Александра</w:t>
      </w:r>
      <w:r>
        <w:t xml:space="preserve"> </w:t>
      </w:r>
      <w:r w:rsidRPr="00835788">
        <w:rPr>
          <w:b/>
        </w:rPr>
        <w:t>Нерадько</w:t>
      </w:r>
      <w:r>
        <w:t xml:space="preserve">, проделанная работа обеспечит высокий уровень безопасности полетов и даст новый импульс развитию авиаотрасли. Преимущества перехода на международную систему должны ощутить пассажиры. Например, время полета в Московской зоне должно сократиться на 15%, а протяженность маршрутов </w:t>
      </w:r>
      <w:r w:rsidR="00835788">
        <w:t xml:space="preserve">– </w:t>
      </w:r>
      <w:r>
        <w:t xml:space="preserve">на 21%. Расход топлива снизится почти на 14%, то есть, снизятся и расходы авиакомпаний. </w:t>
      </w:r>
    </w:p>
    <w:p w14:paraId="15DCB925" w14:textId="77777777" w:rsidR="00CD07DF" w:rsidRDefault="00CD07DF" w:rsidP="00835788">
      <w:pPr>
        <w:pStyle w:val="NormalExport"/>
      </w:pPr>
      <w:r>
        <w:t xml:space="preserve">Улучшения произойдут благодаря кратному сокращению количества сеансов радиообмена диспетчеров с экипажами воздушных судов. Значит, снизится загруженность авиадиспетчеров и экипажей. Самолеты будут заходить на посадку и взлетать на параллельных взлетно-посадочным полосам аэродромах Шереметьево и Домодедово по бесконфликтным схемам. Новая структура организации воздушного пространства даст возможность внедрения интеллектуальных технологий управления потоками воздушных судов. В итоге, как ожидается, уровень безопасности полетов повысится почти в два раза. </w:t>
      </w:r>
    </w:p>
    <w:p w14:paraId="4FB77DF5" w14:textId="34565549" w:rsidR="00CD07DF" w:rsidRDefault="00CD07DF" w:rsidP="00835788">
      <w:pPr>
        <w:pStyle w:val="NormalExport"/>
      </w:pPr>
      <w:r>
        <w:lastRenderedPageBreak/>
        <w:t xml:space="preserve">Первое время какие-то накладки могут происходить. Но вряд ли они будут повсеместные и массовые, замечает </w:t>
      </w:r>
      <w:r w:rsidRPr="00F161DB">
        <w:rPr>
          <w:b/>
        </w:rPr>
        <w:t xml:space="preserve">руководитель портала </w:t>
      </w:r>
      <w:r w:rsidR="00835788" w:rsidRPr="00F161DB">
        <w:rPr>
          <w:b/>
        </w:rPr>
        <w:t>«</w:t>
      </w:r>
      <w:r w:rsidRPr="00F161DB">
        <w:rPr>
          <w:b/>
        </w:rPr>
        <w:t>Авиация России</w:t>
      </w:r>
      <w:r w:rsidR="00835788" w:rsidRPr="00F161DB">
        <w:rPr>
          <w:b/>
        </w:rPr>
        <w:t>»</w:t>
      </w:r>
      <w:r w:rsidRPr="00F161DB">
        <w:rPr>
          <w:b/>
        </w:rPr>
        <w:t xml:space="preserve"> Андрей Величко</w:t>
      </w:r>
      <w:r>
        <w:t xml:space="preserve">. Какие-то авиакомпании или аэропорты могли не успеть вовремя внести данные, но это на их совести, замечает он. Некоторые самолеты пока просят диспетчеров заводить их на посадку, так как система где-то может еще работать в ручном режиме. Но на безопасности пассажиров это не отразится. </w:t>
      </w:r>
    </w:p>
    <w:p w14:paraId="00CD4A68" w14:textId="77777777" w:rsidR="00356E8F" w:rsidRPr="00356E8F" w:rsidRDefault="00356E8F" w:rsidP="00835788">
      <w:pPr>
        <w:pStyle w:val="3"/>
        <w:jc w:val="both"/>
        <w:rPr>
          <w:rFonts w:ascii="Times New Roman" w:hAnsi="Times New Roman"/>
          <w:sz w:val="24"/>
          <w:szCs w:val="24"/>
        </w:rPr>
      </w:pPr>
      <w:bookmarkStart w:id="12" w:name="_Toc57964214"/>
      <w:r w:rsidRPr="00356E8F">
        <w:rPr>
          <w:rFonts w:ascii="Times New Roman" w:hAnsi="Times New Roman"/>
          <w:sz w:val="24"/>
          <w:szCs w:val="24"/>
        </w:rPr>
        <w:t>КОММЕРСАНТЪ FM; 2020.12.3; САМОЛЕТЫ ПОЛЕТЯТ ПО НОВОЙ СХЕМЕ; С КАКИМИ СЛОЖНОСТЯМИ МОЖЕТ СТОЛКНУТЬСЯ ОТРАСЛЬ ИЗ-ЗА ИЗМЕНЕНИЙ</w:t>
      </w:r>
      <w:bookmarkEnd w:id="12"/>
    </w:p>
    <w:p w14:paraId="6E25DD25" w14:textId="77777777" w:rsidR="00835788" w:rsidRDefault="00356E8F" w:rsidP="00835788">
      <w:pPr>
        <w:jc w:val="both"/>
      </w:pPr>
      <w:r>
        <w:t xml:space="preserve">До конца года сажать самолеты в некоторых российских аэропортах пилотам придется по указаниям диспетчеров или по бумажным картам, из-за этого авиакомпании начали отменять рейсы. 3 декабря вступает в силу новая схема воздушного движения. Но из-за сжатых сроков поставщики данных не успели внести туда больше 30 российских аэропортов. А без этого безопасность полетов может оказаться под угрозой </w:t>
      </w:r>
      <w:r w:rsidR="00835788">
        <w:t>–</w:t>
      </w:r>
      <w:r>
        <w:t xml:space="preserve"> пилоты не смогут самостоятельно корректировать траекторию полета при снижении. Подробности </w:t>
      </w:r>
      <w:r w:rsidR="00835788">
        <w:t>–</w:t>
      </w:r>
      <w:r>
        <w:t xml:space="preserve"> у Владислава Викторова.</w:t>
      </w:r>
    </w:p>
    <w:p w14:paraId="03ACB82C" w14:textId="77777777" w:rsidR="00835788" w:rsidRDefault="00356E8F" w:rsidP="00835788">
      <w:pPr>
        <w:jc w:val="both"/>
      </w:pPr>
      <w:r>
        <w:t xml:space="preserve">Новая схема воздушного движения </w:t>
      </w:r>
      <w:r w:rsidR="00835788">
        <w:t>–</w:t>
      </w:r>
      <w:r>
        <w:t xml:space="preserve"> это то, чего давно не хватало российской авиации, говорят собеседники “Ъ FM”. С четверга должна полностью измениться воздушная навигация, появится больше 240 новых участков воздушных трасс. Все это позволит сократить задержки самолетов, расход топлива и даже немного снизить стоимость билетов, говорил год назад тогда еще </w:t>
      </w:r>
      <w:r w:rsidRPr="00835788">
        <w:rPr>
          <w:b/>
        </w:rPr>
        <w:t>вице-премьер</w:t>
      </w:r>
      <w:r>
        <w:t xml:space="preserve"> Максим Акимов. Это подтверждает и </w:t>
      </w:r>
      <w:r w:rsidRPr="00F161DB">
        <w:rPr>
          <w:b/>
        </w:rPr>
        <w:t>президент Шереметьевского профсоюза летного состава Игорь Дельдюжов:</w:t>
      </w:r>
      <w:r>
        <w:t xml:space="preserve"> </w:t>
      </w:r>
      <w:r w:rsidR="00835788">
        <w:t>«</w:t>
      </w:r>
      <w:r>
        <w:t>Самолеты сейчас очень точно летают, они оборудованы инерциальными системами, кроме того, системой Update по GPS, то есть самолеты могут выполнять полет по любому маршруту, им не нужны поворотные пункты. Можно взлететь в Москве, взять курс на Петропавловск-Камчатский, пролететь восемь часов по прямой линии, а прямая линия самая короткая, поэтому тут идет экономия</w:t>
      </w:r>
      <w:r w:rsidR="00835788">
        <w:t>»</w:t>
      </w:r>
      <w:r>
        <w:t>.</w:t>
      </w:r>
    </w:p>
    <w:p w14:paraId="7EA2C16C" w14:textId="77777777" w:rsidR="00835788" w:rsidRDefault="00356E8F" w:rsidP="00835788">
      <w:pPr>
        <w:jc w:val="both"/>
      </w:pPr>
      <w:r>
        <w:t xml:space="preserve">Но как выяснил РБК, не все так гладко. Фактически новая схема уже заработала, но в ней не хватает данных о как минимум 30 российских аэропортах. Поставщики данных не успели их внести, потому что поздно получили уточненные сведения. А это значит, что пилоты не смогут сразу выставить оптимальный курс и также оптимально зайти на посадку. Придется действовать по указаниям диспетчеров, а это иногда бывает рискованно, отмечает </w:t>
      </w:r>
      <w:r w:rsidRPr="00F161DB">
        <w:rPr>
          <w:b/>
        </w:rPr>
        <w:t>летчик-инструктор, мастер спорта по высшему пилотажу на реактивных самолетах Андрей Красноперов:</w:t>
      </w:r>
    </w:p>
    <w:p w14:paraId="5CC7AF94" w14:textId="77777777" w:rsidR="00835788" w:rsidRDefault="00835788" w:rsidP="00835788">
      <w:pPr>
        <w:jc w:val="both"/>
      </w:pPr>
      <w:r>
        <w:t>«</w:t>
      </w:r>
      <w:r w:rsidR="00356E8F">
        <w:t>Если сделали эту схему, все аэропорты должны перейти на нее. Не могут два аэропорта летать по разным схемам, иначе будет нарушение полной безопасности полетов. При заходе не все будут готовы, потому что привыкли летать так: кнопку нажал, и самолет все сам за тебя делает, заходит на посадку, только следишь, контролируешь. Сложность будет для неподготовленных экипажей. Везде разный уровень подготовки летчиков, кто-то может летать, допустим, в сложных условиях, кто-то не может</w:t>
      </w:r>
      <w:r>
        <w:t>»</w:t>
      </w:r>
      <w:r w:rsidR="00356E8F">
        <w:t>.</w:t>
      </w:r>
    </w:p>
    <w:p w14:paraId="7F84223F" w14:textId="77777777" w:rsidR="00835788" w:rsidRDefault="00356E8F" w:rsidP="00835788">
      <w:pPr>
        <w:jc w:val="both"/>
      </w:pPr>
      <w:r>
        <w:t xml:space="preserve">При этом по рекомендациям Международной организации гражданской авиации при изменении схемы воздушного движения экипаж должен с ней ознакомиться минимум за 56 дней. А поставщики данных получили уточненные сведения только в ноябре. “Ъ FM” направил запрос в </w:t>
      </w:r>
      <w:r w:rsidRPr="00F161DB">
        <w:rPr>
          <w:b/>
        </w:rPr>
        <w:t>Росавиацию</w:t>
      </w:r>
      <w:r>
        <w:t xml:space="preserve">, где ранее заявляли, что рисков для безопасности полетов нет, и все перевозчики готовы работать с новыми схемами. “Ъ FM” также запросил комментарии крупнейших компаний </w:t>
      </w:r>
      <w:r w:rsidR="00835788">
        <w:t>–</w:t>
      </w:r>
      <w:r>
        <w:t xml:space="preserve"> </w:t>
      </w:r>
      <w:r w:rsidR="00835788">
        <w:t>«</w:t>
      </w:r>
      <w:r>
        <w:t>Аэрофлота</w:t>
      </w:r>
      <w:r w:rsidR="00835788">
        <w:t>»</w:t>
      </w:r>
      <w:r>
        <w:t xml:space="preserve">, </w:t>
      </w:r>
      <w:r w:rsidR="00835788">
        <w:t>«</w:t>
      </w:r>
      <w:r>
        <w:t>России</w:t>
      </w:r>
      <w:r w:rsidR="00835788">
        <w:t>»</w:t>
      </w:r>
      <w:r>
        <w:t xml:space="preserve">, </w:t>
      </w:r>
      <w:r w:rsidR="00835788">
        <w:t>«</w:t>
      </w:r>
      <w:r>
        <w:t>Уральских авиалиний</w:t>
      </w:r>
      <w:r w:rsidR="00835788">
        <w:t>»</w:t>
      </w:r>
      <w:r>
        <w:t>. В S7 сообщили, что все пилоты прошли программу дополнительной подготовки.</w:t>
      </w:r>
    </w:p>
    <w:p w14:paraId="4E29E1E2" w14:textId="77777777" w:rsidR="00835788" w:rsidRDefault="00356E8F" w:rsidP="00835788">
      <w:pPr>
        <w:jc w:val="both"/>
      </w:pPr>
      <w:r>
        <w:t xml:space="preserve">В свою очередь, аэропорты также готовы оказывать необходимую помощь, заявил представитель Домодедово Александр Власов: </w:t>
      </w:r>
      <w:r w:rsidR="00835788">
        <w:t>«</w:t>
      </w:r>
      <w:r>
        <w:t xml:space="preserve">Специалисты аэропорта своевременно подготовили, согласовали, зарегистрировали и направили в госкорпорацию по </w:t>
      </w:r>
      <w:r>
        <w:lastRenderedPageBreak/>
        <w:t>организации воздушного движения соответствующую поправку в аэронавигационный паспорт аэродрома. Также специалисты аэропорта готовы в оперативном режиме взаимодействовать со всеми организациями для того, чтобы оперативно вносить необходимые изменения и дополнения в аэронавигационный паспорт аэродрома на этапе запуска новой структуры воздушного пространства</w:t>
      </w:r>
      <w:r w:rsidR="00835788">
        <w:t>»</w:t>
      </w:r>
      <w:r>
        <w:t>.</w:t>
      </w:r>
    </w:p>
    <w:p w14:paraId="11CE04AF" w14:textId="77777777" w:rsidR="00835788" w:rsidRDefault="00356E8F" w:rsidP="00835788">
      <w:pPr>
        <w:jc w:val="both"/>
      </w:pPr>
      <w:r>
        <w:t>Впрочем, по данным СМИ, некоторые рейсы все</w:t>
      </w:r>
      <w:r w:rsidR="00835788">
        <w:t xml:space="preserve">– </w:t>
      </w:r>
      <w:r>
        <w:t xml:space="preserve">таки пришлось отменить </w:t>
      </w:r>
      <w:r w:rsidR="00835788">
        <w:t>«</w:t>
      </w:r>
      <w:r>
        <w:t>Победе</w:t>
      </w:r>
      <w:r w:rsidR="00835788">
        <w:t>»</w:t>
      </w:r>
      <w:r>
        <w:t xml:space="preserve">, которой “Ъ FM” тоже отправил запрос. На днях там говорили, что решат проблему за счет включения в экипаж инструкторов. Тем не менее, 30% рейсов до конца года отменены, например, в Астрахань, Киров, Магас, Петрозаводск и Ярославль. И это кажется странным </w:t>
      </w:r>
      <w:r w:rsidRPr="00F161DB">
        <w:rPr>
          <w:b/>
        </w:rPr>
        <w:t>заслуженному пилоту России Юрию Сытнику.</w:t>
      </w:r>
      <w:r>
        <w:t xml:space="preserve"> По его словам, авиаторы вполне могут ориентироваться и по бумажным картам, их можно запросить у диспетчеров:</w:t>
      </w:r>
    </w:p>
    <w:p w14:paraId="4DD0C8E7" w14:textId="37CB6AD3" w:rsidR="00356E8F" w:rsidRDefault="00835788" w:rsidP="00835788">
      <w:pPr>
        <w:jc w:val="both"/>
      </w:pPr>
      <w:r>
        <w:t>«</w:t>
      </w:r>
      <w:r w:rsidR="00356E8F">
        <w:t>Если нет этой информации на носителях, которыми заполняются головные компьютеры самолета, то это не значит, что их нет, допустим, в голове у диспетчера или пилота.</w:t>
      </w:r>
    </w:p>
    <w:p w14:paraId="51E780EF" w14:textId="77777777" w:rsidR="00835788" w:rsidRDefault="00356E8F" w:rsidP="00835788">
      <w:pPr>
        <w:jc w:val="both"/>
      </w:pPr>
      <w:r>
        <w:t>Значит, запросит аэропорт, отпечатает этот лист и пришлет по почте. Уж как не выполнить там какой-то треугольник в районе аэродрома и зайти на посадку?</w:t>
      </w:r>
      <w:r w:rsidR="00835788">
        <w:t>»</w:t>
      </w:r>
    </w:p>
    <w:p w14:paraId="7FBD8E9A" w14:textId="279673DC" w:rsidR="00356E8F" w:rsidRDefault="00356E8F" w:rsidP="00835788">
      <w:pPr>
        <w:jc w:val="both"/>
      </w:pPr>
      <w:r>
        <w:t>Звучит убедительно даже для пассажиров, которые теперь, возможно, захотят отказаться от полетов по России. Впрочем, нормализуется ситуация не раньше 30 декабря. К этому сроку поставщики данных должны добавить в обновленную схему сведения о недостающих аэропортах.</w:t>
      </w:r>
    </w:p>
    <w:p w14:paraId="6D78EBBF" w14:textId="77777777" w:rsidR="00835788" w:rsidRDefault="00333C43" w:rsidP="00835788">
      <w:pPr>
        <w:jc w:val="both"/>
      </w:pPr>
      <w:hyperlink r:id="rId11" w:history="1">
        <w:r w:rsidR="00356E8F" w:rsidRPr="00A61A03">
          <w:rPr>
            <w:rStyle w:val="a9"/>
          </w:rPr>
          <w:t>https://www.kommersant.ru/doc/4595749</w:t>
        </w:r>
      </w:hyperlink>
    </w:p>
    <w:p w14:paraId="0227ADF6" w14:textId="394A2BA3" w:rsidR="00F231D0" w:rsidRPr="00F231D0" w:rsidRDefault="00F231D0" w:rsidP="00835788">
      <w:pPr>
        <w:pStyle w:val="3"/>
        <w:jc w:val="both"/>
        <w:rPr>
          <w:rFonts w:ascii="Times New Roman" w:hAnsi="Times New Roman"/>
          <w:sz w:val="24"/>
          <w:szCs w:val="24"/>
        </w:rPr>
      </w:pPr>
      <w:bookmarkStart w:id="13" w:name="_Toc57964215"/>
      <w:r w:rsidRPr="00F231D0">
        <w:rPr>
          <w:rFonts w:ascii="Times New Roman" w:hAnsi="Times New Roman"/>
          <w:sz w:val="24"/>
          <w:szCs w:val="24"/>
        </w:rPr>
        <w:t xml:space="preserve">РБК; МАКСИМ ТАЛАВРИНОВ; 2020.12.3; </w:t>
      </w:r>
      <w:r w:rsidR="00356E8F">
        <w:rPr>
          <w:rFonts w:ascii="Times New Roman" w:hAnsi="Times New Roman"/>
          <w:sz w:val="24"/>
          <w:szCs w:val="24"/>
        </w:rPr>
        <w:t xml:space="preserve">АВРОРА УЛЕТЕЛА ИЗ-ПОД МАТЕРИНСКОГО КРЫЛА; </w:t>
      </w:r>
      <w:r w:rsidR="00835788">
        <w:rPr>
          <w:rFonts w:ascii="Times New Roman" w:hAnsi="Times New Roman"/>
          <w:sz w:val="24"/>
          <w:szCs w:val="24"/>
        </w:rPr>
        <w:t>«</w:t>
      </w:r>
      <w:r w:rsidRPr="00F231D0">
        <w:rPr>
          <w:rFonts w:ascii="Times New Roman" w:hAnsi="Times New Roman"/>
          <w:sz w:val="24"/>
          <w:szCs w:val="24"/>
        </w:rPr>
        <w:t>АЭРОФЛОТ</w:t>
      </w:r>
      <w:r w:rsidR="00835788">
        <w:rPr>
          <w:rFonts w:ascii="Times New Roman" w:hAnsi="Times New Roman"/>
          <w:sz w:val="24"/>
          <w:szCs w:val="24"/>
        </w:rPr>
        <w:t>»</w:t>
      </w:r>
      <w:r w:rsidRPr="00F231D0">
        <w:rPr>
          <w:rFonts w:ascii="Times New Roman" w:hAnsi="Times New Roman"/>
          <w:sz w:val="24"/>
          <w:szCs w:val="24"/>
        </w:rPr>
        <w:t xml:space="preserve"> ПРОДАСТ 51% АВИАКОМПАНИИ </w:t>
      </w:r>
      <w:r w:rsidR="00835788">
        <w:rPr>
          <w:rFonts w:ascii="Times New Roman" w:hAnsi="Times New Roman"/>
          <w:sz w:val="24"/>
          <w:szCs w:val="24"/>
        </w:rPr>
        <w:t>«</w:t>
      </w:r>
      <w:r w:rsidRPr="00F231D0">
        <w:rPr>
          <w:rFonts w:ascii="Times New Roman" w:hAnsi="Times New Roman"/>
          <w:sz w:val="24"/>
          <w:szCs w:val="24"/>
        </w:rPr>
        <w:t>АВРОРА</w:t>
      </w:r>
      <w:r w:rsidR="00835788">
        <w:rPr>
          <w:rFonts w:ascii="Times New Roman" w:hAnsi="Times New Roman"/>
          <w:sz w:val="24"/>
          <w:szCs w:val="24"/>
        </w:rPr>
        <w:t>»</w:t>
      </w:r>
      <w:r w:rsidRPr="00F231D0">
        <w:rPr>
          <w:rFonts w:ascii="Times New Roman" w:hAnsi="Times New Roman"/>
          <w:sz w:val="24"/>
          <w:szCs w:val="24"/>
        </w:rPr>
        <w:t xml:space="preserve"> ЗА 1 РУБЛЬ ПОЧЕМУ ГРУППА ВЫХОДИТ ИЗ КАПИТАЛА ДАЛЬНЕВОСТОЧНОЙ АВИАКОМПАНИИ</w:t>
      </w:r>
      <w:bookmarkEnd w:id="13"/>
    </w:p>
    <w:p w14:paraId="47497049" w14:textId="7648069E" w:rsidR="00F231D0" w:rsidRDefault="00835788" w:rsidP="00835788">
      <w:pPr>
        <w:jc w:val="both"/>
      </w:pPr>
      <w:r>
        <w:t>«</w:t>
      </w:r>
      <w:r w:rsidR="00F231D0">
        <w:t>Аэрофлот</w:t>
      </w:r>
      <w:r>
        <w:t>»</w:t>
      </w:r>
      <w:r w:rsidR="00F231D0">
        <w:t xml:space="preserve"> продаст 51% дальневосточной авиакомпании </w:t>
      </w:r>
      <w:r>
        <w:t>«</w:t>
      </w:r>
      <w:r w:rsidR="00F231D0">
        <w:t>Аврора</w:t>
      </w:r>
      <w:r>
        <w:t>»</w:t>
      </w:r>
      <w:r w:rsidR="00F231D0">
        <w:t xml:space="preserve"> правительству Сахалинской области за символический 1 руб. Сахалин консолидирует 100% перевозчика, это станет первым этапом создания единой компании на Дальнем Востоке</w:t>
      </w:r>
    </w:p>
    <w:p w14:paraId="32F2F3B5" w14:textId="77777777" w:rsidR="00835788" w:rsidRDefault="00F231D0" w:rsidP="00835788">
      <w:pPr>
        <w:jc w:val="both"/>
      </w:pPr>
      <w:r>
        <w:t xml:space="preserve"> </w:t>
      </w:r>
      <w:r w:rsidR="00835788">
        <w:t>«</w:t>
      </w:r>
      <w:r>
        <w:t>Аэрофлот</w:t>
      </w:r>
      <w:r w:rsidR="00835788">
        <w:t>»</w:t>
      </w:r>
      <w:r>
        <w:t xml:space="preserve">, которому принадлежит 51% </w:t>
      </w:r>
      <w:r w:rsidR="00835788">
        <w:t>«</w:t>
      </w:r>
      <w:r>
        <w:t>Авроры</w:t>
      </w:r>
      <w:r w:rsidR="00835788">
        <w:t>»</w:t>
      </w:r>
      <w:r>
        <w:t xml:space="preserve">, передаст всю свою долю второму акционеру перевозчика </w:t>
      </w:r>
      <w:r w:rsidR="00835788">
        <w:t>–</w:t>
      </w:r>
      <w:r>
        <w:t xml:space="preserve"> правительству Сахалинской области (владеет 49%) всего за 1 руб. Об этом рассказал </w:t>
      </w:r>
      <w:r w:rsidRPr="00F161DB">
        <w:rPr>
          <w:b/>
        </w:rPr>
        <w:t>министр транспорта и дорожного хозяйства Сахалинской области Валерий Спиченко</w:t>
      </w:r>
      <w:r>
        <w:t xml:space="preserve"> в ходе обсуждения бюджета в областной думе.</w:t>
      </w:r>
    </w:p>
    <w:p w14:paraId="11A485F5" w14:textId="77777777" w:rsidR="00835788" w:rsidRDefault="00835788" w:rsidP="00835788">
      <w:pPr>
        <w:jc w:val="both"/>
      </w:pPr>
      <w:r>
        <w:t>«</w:t>
      </w:r>
      <w:r w:rsidR="00F231D0">
        <w:t xml:space="preserve">Первый этап </w:t>
      </w:r>
      <w:r>
        <w:t>–</w:t>
      </w:r>
      <w:r w:rsidR="00F231D0">
        <w:t xml:space="preserve"> это довыкуп акций, принадлежащих </w:t>
      </w:r>
      <w:r>
        <w:t>«</w:t>
      </w:r>
      <w:r w:rsidR="00F231D0">
        <w:t>Аэрофлоту</w:t>
      </w:r>
      <w:r>
        <w:t>»</w:t>
      </w:r>
      <w:r w:rsidR="00F231D0">
        <w:t xml:space="preserve"> (51%), в собственность области. Там будет символическая стоимость в один рубль, фактически просто передача</w:t>
      </w:r>
      <w:r>
        <w:t>»</w:t>
      </w:r>
      <w:r w:rsidR="00F231D0">
        <w:t xml:space="preserve">, </w:t>
      </w:r>
      <w:r>
        <w:t>–</w:t>
      </w:r>
      <w:r w:rsidR="00F231D0">
        <w:t xml:space="preserve"> рассказал министр.</w:t>
      </w:r>
    </w:p>
    <w:p w14:paraId="5C3D9A17" w14:textId="77777777" w:rsidR="00835788" w:rsidRDefault="00F231D0" w:rsidP="00835788">
      <w:pPr>
        <w:jc w:val="both"/>
      </w:pPr>
      <w:r>
        <w:t xml:space="preserve"> </w:t>
      </w:r>
      <w:r w:rsidR="00835788">
        <w:t>«</w:t>
      </w:r>
      <w:r>
        <w:t xml:space="preserve">Вопрос [о возможной продаже </w:t>
      </w:r>
      <w:r w:rsidR="00835788">
        <w:t>«</w:t>
      </w:r>
      <w:r>
        <w:t>Авроры</w:t>
      </w:r>
      <w:r w:rsidR="00835788">
        <w:t>»</w:t>
      </w:r>
      <w:r>
        <w:t>] на повестке действительно стоит. Это сложная процедура, которая требует в том числе корпоративного одобрения</w:t>
      </w:r>
      <w:r w:rsidR="00835788">
        <w:t>»</w:t>
      </w:r>
      <w:r>
        <w:t xml:space="preserve">, </w:t>
      </w:r>
      <w:r w:rsidR="00835788">
        <w:t>–</w:t>
      </w:r>
      <w:r>
        <w:t xml:space="preserve"> заявил РБК представитель </w:t>
      </w:r>
      <w:r w:rsidR="00835788">
        <w:t>«</w:t>
      </w:r>
      <w:r>
        <w:t>Аэрофлота</w:t>
      </w:r>
      <w:r w:rsidR="00835788">
        <w:t>»</w:t>
      </w:r>
      <w:r>
        <w:t xml:space="preserve"> Михаил Демин. На сегодняшний день стороны находятся </w:t>
      </w:r>
      <w:r w:rsidR="00835788">
        <w:t>«</w:t>
      </w:r>
      <w:r>
        <w:t>в процессе финализации условий возможной сделки</w:t>
      </w:r>
      <w:r w:rsidR="00835788">
        <w:t>»</w:t>
      </w:r>
      <w:r>
        <w:t>, добавил он.</w:t>
      </w:r>
    </w:p>
    <w:p w14:paraId="27CDDC0C" w14:textId="77777777" w:rsidR="00835788" w:rsidRDefault="00F231D0" w:rsidP="00835788">
      <w:pPr>
        <w:jc w:val="both"/>
      </w:pPr>
      <w:r>
        <w:t xml:space="preserve">Почему </w:t>
      </w:r>
      <w:r w:rsidR="00835788">
        <w:t>«</w:t>
      </w:r>
      <w:r>
        <w:t>Аэрофлот</w:t>
      </w:r>
      <w:r w:rsidR="00835788">
        <w:t>»</w:t>
      </w:r>
      <w:r>
        <w:t xml:space="preserve"> отдает </w:t>
      </w:r>
      <w:r w:rsidR="00835788">
        <w:t>«</w:t>
      </w:r>
      <w:r>
        <w:t>Аврору</w:t>
      </w:r>
      <w:r w:rsidR="00835788">
        <w:t>»</w:t>
      </w:r>
    </w:p>
    <w:p w14:paraId="772D78D7" w14:textId="77777777" w:rsidR="00835788" w:rsidRDefault="00835788" w:rsidP="00835788">
      <w:pPr>
        <w:jc w:val="both"/>
      </w:pPr>
      <w:r>
        <w:t>«</w:t>
      </w:r>
      <w:r w:rsidR="00F231D0">
        <w:t>Аврора</w:t>
      </w:r>
      <w:r>
        <w:t>»</w:t>
      </w:r>
      <w:r w:rsidR="00F231D0">
        <w:t xml:space="preserve">, созданная в ноябре 2013 года, </w:t>
      </w:r>
      <w:r>
        <w:t>–</w:t>
      </w:r>
      <w:r w:rsidR="00F231D0">
        <w:t xml:space="preserve"> крупнейший перевозчик в Дальневосточном федеральном округе. С 2016 по 2019 год </w:t>
      </w:r>
      <w:r>
        <w:t>«</w:t>
      </w:r>
      <w:r w:rsidR="00F231D0">
        <w:t>Аэрофлот</w:t>
      </w:r>
      <w:r>
        <w:t>»</w:t>
      </w:r>
      <w:r w:rsidR="00F231D0">
        <w:t xml:space="preserve"> инвестировал в </w:t>
      </w:r>
      <w:r>
        <w:t>«</w:t>
      </w:r>
      <w:r w:rsidR="00F231D0">
        <w:t>Аврору</w:t>
      </w:r>
      <w:r>
        <w:t>»</w:t>
      </w:r>
      <w:r w:rsidR="00F231D0">
        <w:t xml:space="preserve"> 838,5 млн руб., следует из отчетов о реализации долгосрочной программы развития группы </w:t>
      </w:r>
      <w:r>
        <w:t>«</w:t>
      </w:r>
      <w:r w:rsidR="00F231D0">
        <w:t>Аэрофлот</w:t>
      </w:r>
      <w:r>
        <w:t>»</w:t>
      </w:r>
      <w:r w:rsidR="00F231D0">
        <w:t xml:space="preserve"> и достижения ключевых показателей эффективности. При этом, согласно тем же отчетам, изначально группа планировала инвестировать в развитие этой компании в пять раз больше </w:t>
      </w:r>
      <w:r>
        <w:t>–</w:t>
      </w:r>
      <w:r w:rsidR="00F231D0">
        <w:t xml:space="preserve"> около 4,2 млрд руб. В 2020 году плановый объем финансирования </w:t>
      </w:r>
      <w:r>
        <w:t>«</w:t>
      </w:r>
      <w:r w:rsidR="00F231D0">
        <w:t>Авроры</w:t>
      </w:r>
      <w:r>
        <w:t>»</w:t>
      </w:r>
      <w:r w:rsidR="00F231D0">
        <w:t xml:space="preserve"> должен был составить 1,74 млрд руб. В январе</w:t>
      </w:r>
      <w:r>
        <w:t>–</w:t>
      </w:r>
      <w:r w:rsidR="00F231D0">
        <w:t>октябре 2020 года компания перевезла 677 тыс. пассажиров, что на 52,4% меньше аналогичного периода прошлого года.</w:t>
      </w:r>
    </w:p>
    <w:p w14:paraId="5D5AB5DC" w14:textId="77777777" w:rsidR="00835788" w:rsidRDefault="00F231D0" w:rsidP="00835788">
      <w:pPr>
        <w:jc w:val="both"/>
      </w:pPr>
      <w:r>
        <w:t xml:space="preserve">В марте 2020 года стало известно, что </w:t>
      </w:r>
      <w:r w:rsidR="00835788">
        <w:t>«</w:t>
      </w:r>
      <w:r>
        <w:t>Аэрофлот</w:t>
      </w:r>
      <w:r w:rsidR="00835788">
        <w:t>»</w:t>
      </w:r>
      <w:r>
        <w:t xml:space="preserve"> </w:t>
      </w:r>
      <w:r w:rsidR="00835788">
        <w:t>«</w:t>
      </w:r>
      <w:r>
        <w:t>хотел бы</w:t>
      </w:r>
      <w:r w:rsidR="00835788">
        <w:t>»</w:t>
      </w:r>
      <w:r>
        <w:t xml:space="preserve"> продать долю в </w:t>
      </w:r>
      <w:r w:rsidR="00835788">
        <w:t>«</w:t>
      </w:r>
      <w:r>
        <w:t>Авроре</w:t>
      </w:r>
      <w:r w:rsidR="00835788">
        <w:t>»</w:t>
      </w:r>
      <w:r>
        <w:t xml:space="preserve"> </w:t>
      </w:r>
      <w:r w:rsidR="00835788">
        <w:t>«</w:t>
      </w:r>
      <w:r>
        <w:t>Ростеху</w:t>
      </w:r>
      <w:r w:rsidR="00835788">
        <w:t>»</w:t>
      </w:r>
      <w:r>
        <w:t xml:space="preserve">, контролирующему Объединенную авиастроительную корпорацию (ОАК). </w:t>
      </w:r>
      <w:r>
        <w:lastRenderedPageBreak/>
        <w:t xml:space="preserve">Стороны обсуждали обмен контрольного пакета в дальневосточной авиакомпании на долю </w:t>
      </w:r>
      <w:r w:rsidR="00835788">
        <w:t>«</w:t>
      </w:r>
      <w:r>
        <w:t>Ростеха</w:t>
      </w:r>
      <w:r w:rsidR="00835788">
        <w:t>»</w:t>
      </w:r>
      <w:r>
        <w:t xml:space="preserve"> в </w:t>
      </w:r>
      <w:r w:rsidR="00835788">
        <w:t>«</w:t>
      </w:r>
      <w:r>
        <w:t>Аэрофлоте</w:t>
      </w:r>
      <w:r w:rsidR="00835788">
        <w:t>»</w:t>
      </w:r>
      <w:r>
        <w:t xml:space="preserve"> (на тот момент его структурам принадлежало 3,5%, которые стоили 2,5 млрд руб. на Московской бирже). Но сделка так и не состоялась, а пакет </w:t>
      </w:r>
      <w:r w:rsidR="00835788">
        <w:t>«</w:t>
      </w:r>
      <w:r>
        <w:t>Ростеха</w:t>
      </w:r>
      <w:r w:rsidR="00835788">
        <w:t>»</w:t>
      </w:r>
      <w:r>
        <w:t xml:space="preserve"> в </w:t>
      </w:r>
      <w:r w:rsidR="00835788">
        <w:t>«</w:t>
      </w:r>
      <w:r>
        <w:t>Аэрофлоте</w:t>
      </w:r>
      <w:r w:rsidR="00835788">
        <w:t>»</w:t>
      </w:r>
      <w:r>
        <w:t xml:space="preserve"> сократился до 1,6% в ходе допэмиссии в октябре.</w:t>
      </w:r>
    </w:p>
    <w:p w14:paraId="16CDB318" w14:textId="77777777" w:rsidR="00835788" w:rsidRDefault="00F231D0" w:rsidP="00835788">
      <w:pPr>
        <w:jc w:val="both"/>
      </w:pPr>
      <w:r>
        <w:t xml:space="preserve">Смысл сделки по продаже контрольного пакета </w:t>
      </w:r>
      <w:r w:rsidR="00835788">
        <w:t>«</w:t>
      </w:r>
      <w:r>
        <w:t>Авроры</w:t>
      </w:r>
      <w:r w:rsidR="00835788">
        <w:t>»</w:t>
      </w:r>
      <w:r>
        <w:t xml:space="preserve"> </w:t>
      </w:r>
      <w:r w:rsidR="00835788">
        <w:t>«</w:t>
      </w:r>
      <w:r>
        <w:t>Ростеху</w:t>
      </w:r>
      <w:r w:rsidR="00835788">
        <w:t>»</w:t>
      </w:r>
      <w:r>
        <w:t xml:space="preserve"> заключался в том, что в январе 2020 года президент </w:t>
      </w:r>
      <w:r w:rsidRPr="00835788">
        <w:rPr>
          <w:b/>
        </w:rPr>
        <w:t>Владимир Путин</w:t>
      </w:r>
      <w:r>
        <w:t xml:space="preserve"> поручал правительству внести предложения о создании авиакомпании, которая на самолетах российского производства станет возить пассажиров на Дальнем Востоке. Такие самолеты (в первую очередь Superjet) производит ОАК, но </w:t>
      </w:r>
      <w:r w:rsidR="00835788">
        <w:t>«</w:t>
      </w:r>
      <w:r>
        <w:t>Ростех</w:t>
      </w:r>
      <w:r w:rsidR="00835788">
        <w:t>»</w:t>
      </w:r>
      <w:r>
        <w:t xml:space="preserve"> видел в этом поручении прежде всего способ увеличить их сбыт, говорили источники в группе </w:t>
      </w:r>
      <w:r w:rsidR="00835788">
        <w:t>«</w:t>
      </w:r>
      <w:r>
        <w:t>Аэрофлот</w:t>
      </w:r>
      <w:r w:rsidR="00835788">
        <w:t>»</w:t>
      </w:r>
      <w:r>
        <w:t xml:space="preserve"> и собеседник, близкий к </w:t>
      </w:r>
      <w:r w:rsidRPr="00835788">
        <w:rPr>
          <w:b/>
        </w:rPr>
        <w:t>Минтрансу</w:t>
      </w:r>
      <w:r>
        <w:t xml:space="preserve">. При этом госкорпорация не хотела создавать авиакомпанию на базе </w:t>
      </w:r>
      <w:r w:rsidR="00835788">
        <w:t>«</w:t>
      </w:r>
      <w:r>
        <w:t>Авроры</w:t>
      </w:r>
      <w:r w:rsidR="00835788">
        <w:t>»</w:t>
      </w:r>
      <w:r>
        <w:t xml:space="preserve"> для перевозок на Дальнем Востоке, считая это для себя </w:t>
      </w:r>
      <w:r w:rsidR="00835788">
        <w:t>«</w:t>
      </w:r>
      <w:r>
        <w:t>нецелесообразным</w:t>
      </w:r>
      <w:r w:rsidR="00835788">
        <w:t>»</w:t>
      </w:r>
      <w:r>
        <w:t>.</w:t>
      </w:r>
    </w:p>
    <w:p w14:paraId="2BD6C383" w14:textId="77777777" w:rsidR="00835788" w:rsidRDefault="00835788" w:rsidP="00835788">
      <w:pPr>
        <w:jc w:val="both"/>
      </w:pPr>
      <w:r>
        <w:t>«</w:t>
      </w:r>
      <w:r w:rsidR="00F231D0">
        <w:t>Аэрофлот</w:t>
      </w:r>
      <w:r>
        <w:t>»</w:t>
      </w:r>
      <w:r w:rsidR="00F231D0">
        <w:t xml:space="preserve"> также не собирался участвовать в создании этой дальневосточной компании. Его экс-глава и нынешний </w:t>
      </w:r>
      <w:r w:rsidR="00F231D0" w:rsidRPr="00F161DB">
        <w:rPr>
          <w:b/>
        </w:rPr>
        <w:t xml:space="preserve">министр транспорта Виталий Савельев </w:t>
      </w:r>
      <w:r w:rsidR="00F231D0">
        <w:t xml:space="preserve">говорил, что это </w:t>
      </w:r>
      <w:r>
        <w:t>«</w:t>
      </w:r>
      <w:r w:rsidR="00F231D0">
        <w:t>региональная компания</w:t>
      </w:r>
      <w:r>
        <w:t>»</w:t>
      </w:r>
      <w:r w:rsidR="00F231D0">
        <w:t xml:space="preserve">, которой группа управляет </w:t>
      </w:r>
      <w:r>
        <w:t>«</w:t>
      </w:r>
      <w:r w:rsidR="00F231D0">
        <w:t>отдельно</w:t>
      </w:r>
      <w:r>
        <w:t>»</w:t>
      </w:r>
      <w:r w:rsidR="00F231D0">
        <w:t xml:space="preserve">, в то время как </w:t>
      </w:r>
      <w:r>
        <w:t>«</w:t>
      </w:r>
      <w:r w:rsidR="00F231D0">
        <w:t>Аэрофлот</w:t>
      </w:r>
      <w:r>
        <w:t>»</w:t>
      </w:r>
      <w:r w:rsidR="00F231D0">
        <w:t xml:space="preserve">, </w:t>
      </w:r>
      <w:r>
        <w:t>«</w:t>
      </w:r>
      <w:r w:rsidR="00F231D0">
        <w:t>Победа</w:t>
      </w:r>
      <w:r>
        <w:t>»</w:t>
      </w:r>
      <w:r w:rsidR="00F231D0">
        <w:t xml:space="preserve"> и </w:t>
      </w:r>
      <w:r>
        <w:t>«</w:t>
      </w:r>
      <w:r w:rsidR="00F231D0">
        <w:t>Россия</w:t>
      </w:r>
      <w:r>
        <w:t>»</w:t>
      </w:r>
      <w:r w:rsidR="00F231D0">
        <w:t xml:space="preserve"> </w:t>
      </w:r>
      <w:r>
        <w:t>«</w:t>
      </w:r>
      <w:r w:rsidR="00F231D0">
        <w:t>занимают свои ниши</w:t>
      </w:r>
      <w:r>
        <w:t>»</w:t>
      </w:r>
      <w:r w:rsidR="00F231D0">
        <w:t xml:space="preserve">. В новой стратегии группы до 2028 года, утвержденной 16 июля, ничего не говорится об </w:t>
      </w:r>
      <w:r>
        <w:t>«</w:t>
      </w:r>
      <w:r w:rsidR="00F231D0">
        <w:t>Авроре</w:t>
      </w:r>
      <w:r>
        <w:t>»</w:t>
      </w:r>
      <w:r w:rsidR="00F231D0">
        <w:t xml:space="preserve">. При этом стратегия предполагает, что авиакомпания </w:t>
      </w:r>
      <w:r>
        <w:t>«</w:t>
      </w:r>
      <w:r w:rsidR="00F231D0">
        <w:t>Россия</w:t>
      </w:r>
      <w:r>
        <w:t>»</w:t>
      </w:r>
      <w:r w:rsidR="00F231D0">
        <w:t xml:space="preserve"> займется всеми социальными направлениями, в том числе с </w:t>
      </w:r>
      <w:r>
        <w:t>«</w:t>
      </w:r>
      <w:r w:rsidR="00F231D0">
        <w:t>плоскими тарифами</w:t>
      </w:r>
      <w:r>
        <w:t>»</w:t>
      </w:r>
      <w:r w:rsidR="00F231D0">
        <w:t>, применяемыми на рейсах на Дальний Восток, в Калининград и Крым.</w:t>
      </w:r>
    </w:p>
    <w:p w14:paraId="3BF937B5" w14:textId="77777777" w:rsidR="00835788" w:rsidRDefault="00F231D0" w:rsidP="00835788">
      <w:pPr>
        <w:jc w:val="both"/>
      </w:pPr>
      <w:r>
        <w:t xml:space="preserve">В итоге </w:t>
      </w:r>
      <w:r w:rsidR="00835788">
        <w:t>«</w:t>
      </w:r>
      <w:r>
        <w:t>Аэрофлот</w:t>
      </w:r>
      <w:r w:rsidR="00835788">
        <w:t>»</w:t>
      </w:r>
      <w:r>
        <w:t xml:space="preserve"> решил продать </w:t>
      </w:r>
      <w:r w:rsidR="00835788">
        <w:t>«</w:t>
      </w:r>
      <w:r>
        <w:t>Аврору</w:t>
      </w:r>
      <w:r w:rsidR="00835788">
        <w:t>»</w:t>
      </w:r>
      <w:r>
        <w:t xml:space="preserve"> правительству Сахалина. </w:t>
      </w:r>
      <w:r w:rsidR="00835788">
        <w:t>«</w:t>
      </w:r>
      <w:r>
        <w:t xml:space="preserve">Рассмотрев ваше предложение о приобретении акций АО </w:t>
      </w:r>
      <w:r w:rsidR="00835788">
        <w:t>«</w:t>
      </w:r>
      <w:r>
        <w:t xml:space="preserve">Авиакомпания </w:t>
      </w:r>
      <w:r w:rsidR="00835788">
        <w:t>«</w:t>
      </w:r>
      <w:r>
        <w:t>Аврора</w:t>
      </w:r>
      <w:r w:rsidR="00835788">
        <w:t>»</w:t>
      </w:r>
      <w:r>
        <w:t>, сообщаю, что правительство Сахалинской области готово начать переговоры по данному предложению</w:t>
      </w:r>
      <w:r w:rsidR="00835788">
        <w:t>»</w:t>
      </w:r>
      <w:r>
        <w:t xml:space="preserve">, </w:t>
      </w:r>
      <w:r w:rsidR="00835788">
        <w:t>–</w:t>
      </w:r>
      <w:r>
        <w:t xml:space="preserve"> говорилось в ответном письме в компанию от губернатора Сахалина Валерия Лимаренко в мае.</w:t>
      </w:r>
    </w:p>
    <w:p w14:paraId="02C41577" w14:textId="77777777" w:rsidR="00835788" w:rsidRDefault="00F231D0" w:rsidP="00835788">
      <w:pPr>
        <w:jc w:val="both"/>
      </w:pPr>
      <w:r>
        <w:t xml:space="preserve">Летом заместитель директора департамента госполитики в области гражданской авиации </w:t>
      </w:r>
      <w:r w:rsidRPr="00835788">
        <w:rPr>
          <w:b/>
        </w:rPr>
        <w:t>Минтранса</w:t>
      </w:r>
      <w:r>
        <w:t xml:space="preserve"> Илья Белавинцев заявил, что консолидация 100% </w:t>
      </w:r>
      <w:r w:rsidR="00835788">
        <w:t>«</w:t>
      </w:r>
      <w:r>
        <w:t>Авроры</w:t>
      </w:r>
      <w:r w:rsidR="00835788">
        <w:t>»</w:t>
      </w:r>
      <w:r>
        <w:t xml:space="preserve"> у Сахалина </w:t>
      </w:r>
      <w:r w:rsidR="00835788">
        <w:t>–</w:t>
      </w:r>
      <w:r>
        <w:t xml:space="preserve"> лишь первый этап создания на ее базе единой дальневосточной авиакомпании. </w:t>
      </w:r>
      <w:r w:rsidR="00835788">
        <w:t>«</w:t>
      </w:r>
      <w:r>
        <w:t xml:space="preserve">Первым этапом будет, естественно, приобретение акций, которые сейчас у </w:t>
      </w:r>
      <w:r w:rsidR="00835788">
        <w:t>«</w:t>
      </w:r>
      <w:r>
        <w:t>Аэрофлота</w:t>
      </w:r>
      <w:r w:rsidR="00835788">
        <w:t>»</w:t>
      </w:r>
      <w:r>
        <w:t>, именно субъектом, Сахалинской областью</w:t>
      </w:r>
      <w:r w:rsidR="00835788">
        <w:t>»</w:t>
      </w:r>
      <w:r>
        <w:t xml:space="preserve">, </w:t>
      </w:r>
      <w:r w:rsidR="00835788">
        <w:t>–</w:t>
      </w:r>
      <w:r>
        <w:t xml:space="preserve"> сказал тогда он, выступая на заседании Совета по Арктике и Антарктике при Совете Федерации по развитию арктической авиации. На втором </w:t>
      </w:r>
      <w:r w:rsidR="00835788">
        <w:t>–</w:t>
      </w:r>
      <w:r>
        <w:t xml:space="preserve"> рассмотрение целесообразности вхождения в капитал </w:t>
      </w:r>
      <w:r w:rsidR="00835788">
        <w:t>«</w:t>
      </w:r>
      <w:r>
        <w:t>Авроры</w:t>
      </w:r>
      <w:r w:rsidR="00835788">
        <w:t>»</w:t>
      </w:r>
      <w:r>
        <w:t xml:space="preserve"> других регионов Дальнего Востока, чтобы в рамках этой компании </w:t>
      </w:r>
      <w:r w:rsidR="00835788">
        <w:t>«</w:t>
      </w:r>
      <w:r>
        <w:t>учитывались интересы всех субъектов</w:t>
      </w:r>
      <w:r w:rsidR="00835788">
        <w:t>»</w:t>
      </w:r>
      <w:r>
        <w:t xml:space="preserve">, добавил Белавинцев. Однако условия готовящейся сделки с </w:t>
      </w:r>
      <w:r w:rsidR="00835788">
        <w:t>«</w:t>
      </w:r>
      <w:r>
        <w:t>Аэрофлотом</w:t>
      </w:r>
      <w:r w:rsidR="00835788">
        <w:t>»</w:t>
      </w:r>
      <w:r>
        <w:t xml:space="preserve"> не раскрывались.</w:t>
      </w:r>
    </w:p>
    <w:p w14:paraId="1A2F3C0C" w14:textId="77777777" w:rsidR="00835788" w:rsidRDefault="00F231D0" w:rsidP="00835788">
      <w:pPr>
        <w:jc w:val="both"/>
      </w:pPr>
      <w:r>
        <w:t>Как будет создаваться дальневосточная авиакомпания</w:t>
      </w:r>
    </w:p>
    <w:p w14:paraId="4C8CD5CC" w14:textId="77777777" w:rsidR="00835788" w:rsidRDefault="00835788" w:rsidP="00835788">
      <w:pPr>
        <w:jc w:val="both"/>
      </w:pPr>
      <w:r>
        <w:t>«</w:t>
      </w:r>
      <w:r w:rsidR="00F231D0">
        <w:t>Идет процесс консолидации дальневосточной региональной авиакомпании. Этот процесс должен быть завершен так, чтобы учесть интересы всех субъектов и максимизировать транспортную доступность даже самых отдаленных территорий Дальнего Востока</w:t>
      </w:r>
      <w:r>
        <w:t>»</w:t>
      </w:r>
      <w:r w:rsidR="00F231D0">
        <w:t xml:space="preserve">, </w:t>
      </w:r>
      <w:r>
        <w:t>–</w:t>
      </w:r>
      <w:r w:rsidR="00F231D0">
        <w:t xml:space="preserve"> передал РБК через представителя министра по развитию Дальнего Востока и Арктики Алексей Чекунков, комментируя продажу контроля в </w:t>
      </w:r>
      <w:r>
        <w:t>«</w:t>
      </w:r>
      <w:r w:rsidR="00F231D0">
        <w:t>Авроре</w:t>
      </w:r>
      <w:r>
        <w:t>»</w:t>
      </w:r>
      <w:r w:rsidR="00F231D0">
        <w:t xml:space="preserve"> правительству Сахалина.</w:t>
      </w:r>
    </w:p>
    <w:p w14:paraId="6A42FCBB" w14:textId="77777777" w:rsidR="00835788" w:rsidRDefault="00F231D0" w:rsidP="00835788">
      <w:pPr>
        <w:jc w:val="both"/>
      </w:pPr>
      <w:r>
        <w:t xml:space="preserve">Спиченко пояснил, что создание единой авиакомпании, в частности, позволит значительно увеличить качество и плотность полетов по Сахалину и Курилам. Ранее необходимость в такой авиакомпании для Дальнего Востока объяснялась тем, что для этого региона воздушное сообщение особенно важно из-за больших расстояний, сложных климатических условий и нехватки инфраструктуры. По данным </w:t>
      </w:r>
      <w:r w:rsidR="00835788">
        <w:t>«</w:t>
      </w:r>
      <w:r>
        <w:t>Ведомостей</w:t>
      </w:r>
      <w:r w:rsidR="00835788">
        <w:t>»</w:t>
      </w:r>
      <w:r>
        <w:t>, на ее создание будет потрачено 30 млрд руб. Это предусмотрено общенациональным планом восстановления экономики.</w:t>
      </w:r>
    </w:p>
    <w:p w14:paraId="764A7CD7" w14:textId="77777777" w:rsidR="00835788" w:rsidRDefault="00F231D0" w:rsidP="00835788">
      <w:pPr>
        <w:jc w:val="both"/>
      </w:pPr>
      <w:r>
        <w:t xml:space="preserve">Ранее рассматривались два варианта создания дальневосточной авиакомпании </w:t>
      </w:r>
      <w:r w:rsidR="00835788">
        <w:t>–</w:t>
      </w:r>
      <w:r>
        <w:t xml:space="preserve"> на базе </w:t>
      </w:r>
      <w:r w:rsidR="00835788">
        <w:t>«</w:t>
      </w:r>
      <w:r>
        <w:t>Авроры</w:t>
      </w:r>
      <w:r w:rsidR="00835788">
        <w:t>»</w:t>
      </w:r>
      <w:r>
        <w:t xml:space="preserve"> и в форме альянса нескольких авиаперевозчиков. </w:t>
      </w:r>
      <w:r w:rsidRPr="00835788">
        <w:rPr>
          <w:b/>
        </w:rPr>
        <w:t>Вице-премьер</w:t>
      </w:r>
      <w:r>
        <w:t xml:space="preserve"> и полномочный представитель президента на Дальнем Востоке Юрий Трутнев в июле </w:t>
      </w:r>
      <w:r>
        <w:lastRenderedPageBreak/>
        <w:t xml:space="preserve">говорил, что </w:t>
      </w:r>
      <w:r w:rsidR="00835788">
        <w:t>«</w:t>
      </w:r>
      <w:r>
        <w:t>Аврора</w:t>
      </w:r>
      <w:r w:rsidR="00835788">
        <w:t>»</w:t>
      </w:r>
      <w:r>
        <w:t xml:space="preserve"> станет базовым предприятием для новой дальневосточной авиакомпании. </w:t>
      </w:r>
      <w:r w:rsidR="00835788">
        <w:t>«</w:t>
      </w:r>
      <w:r>
        <w:t xml:space="preserve">Это будет точно новая авиакомпания, но она соберет в себя те ресурсы, которые уже есть. Будет ли она называться </w:t>
      </w:r>
      <w:r w:rsidR="00835788">
        <w:t>«</w:t>
      </w:r>
      <w:r>
        <w:t>Аврора</w:t>
      </w:r>
      <w:r w:rsidR="00835788">
        <w:t>»</w:t>
      </w:r>
      <w:r>
        <w:t xml:space="preserve">, потому что, так скажем, основной пласт все равно относится к этой компании, или как-то по-другому </w:t>
      </w:r>
      <w:r w:rsidR="00835788">
        <w:t>–</w:t>
      </w:r>
      <w:r>
        <w:t xml:space="preserve"> мы еще не думали</w:t>
      </w:r>
      <w:r w:rsidR="00835788">
        <w:t>»</w:t>
      </w:r>
      <w:r>
        <w:t xml:space="preserve">, </w:t>
      </w:r>
      <w:r w:rsidR="00835788">
        <w:t>–</w:t>
      </w:r>
      <w:r>
        <w:t xml:space="preserve"> пояснял он.</w:t>
      </w:r>
    </w:p>
    <w:p w14:paraId="13087A96" w14:textId="77777777" w:rsidR="00835788" w:rsidRDefault="00F231D0" w:rsidP="00835788">
      <w:pPr>
        <w:jc w:val="both"/>
      </w:pPr>
      <w:r>
        <w:t xml:space="preserve">Глава Якутии Айсен Николаев предлагал создать дальневосточного авиаперевозчика именно в виде альянса нескольких компаний, в который могли войти в том числе подконтрольные властям республики </w:t>
      </w:r>
      <w:r w:rsidR="00835788">
        <w:t>«</w:t>
      </w:r>
      <w:r>
        <w:t>Полярные авиалинии</w:t>
      </w:r>
      <w:r w:rsidR="00835788">
        <w:t>»</w:t>
      </w:r>
      <w:r>
        <w:t xml:space="preserve"> и авиакомпания </w:t>
      </w:r>
      <w:r w:rsidR="00835788">
        <w:t>«</w:t>
      </w:r>
      <w:r>
        <w:t>Якутия</w:t>
      </w:r>
      <w:r w:rsidR="00835788">
        <w:t>»</w:t>
      </w:r>
      <w:r>
        <w:t xml:space="preserve">. </w:t>
      </w:r>
      <w:r w:rsidR="00835788">
        <w:t>«</w:t>
      </w:r>
      <w:r>
        <w:t xml:space="preserve">Я все-таки настоятельно просил бы </w:t>
      </w:r>
      <w:r w:rsidRPr="00835788">
        <w:rPr>
          <w:b/>
        </w:rPr>
        <w:t>Минтранс</w:t>
      </w:r>
      <w:r>
        <w:t xml:space="preserve"> очень серьезно рассмотреть вопрос по альянсу авиаперевозчиков. Потому что Якутии в четвертую авиакомпанию входить акционером &lt;...&gt; и оставить нам [действующим якутским авиаперевозчикам] только убыточные рейсы </w:t>
      </w:r>
      <w:r w:rsidR="00835788">
        <w:t>–</w:t>
      </w:r>
      <w:r>
        <w:t xml:space="preserve"> ну я еще не идиот, чтобы такие решения согласовывать</w:t>
      </w:r>
      <w:r w:rsidR="00835788">
        <w:t>»</w:t>
      </w:r>
      <w:r>
        <w:t xml:space="preserve">, </w:t>
      </w:r>
      <w:r w:rsidR="00835788">
        <w:t>–</w:t>
      </w:r>
      <w:r>
        <w:t xml:space="preserve"> возмущался чиновник. Вместо конструктивного обсуждения плана по созданию единой дальневосточной компании власти Якутии вынесли вопрос на публику, что в последнее время стало </w:t>
      </w:r>
      <w:r w:rsidR="00835788">
        <w:t>«</w:t>
      </w:r>
      <w:r>
        <w:t>фирменным стилем</w:t>
      </w:r>
      <w:r w:rsidR="00835788">
        <w:t>»</w:t>
      </w:r>
      <w:r>
        <w:t xml:space="preserve"> республики при обсуждении </w:t>
      </w:r>
      <w:r w:rsidR="00835788">
        <w:t>«</w:t>
      </w:r>
      <w:r>
        <w:t>сложнейших проектов</w:t>
      </w:r>
      <w:r w:rsidR="00835788">
        <w:t>»</w:t>
      </w:r>
      <w:r>
        <w:t xml:space="preserve">, ответил на это </w:t>
      </w:r>
      <w:r w:rsidRPr="00835788">
        <w:rPr>
          <w:b/>
        </w:rPr>
        <w:t>Минтранс</w:t>
      </w:r>
      <w:r>
        <w:t>.</w:t>
      </w:r>
    </w:p>
    <w:p w14:paraId="67E2CFF7" w14:textId="77777777" w:rsidR="00835788" w:rsidRDefault="00F231D0" w:rsidP="00835788">
      <w:pPr>
        <w:jc w:val="both"/>
      </w:pPr>
      <w:r>
        <w:t xml:space="preserve">По итогам совещания в </w:t>
      </w:r>
      <w:r w:rsidRPr="00835788">
        <w:rPr>
          <w:b/>
        </w:rPr>
        <w:t>Минтрансе</w:t>
      </w:r>
      <w:r>
        <w:t xml:space="preserve"> 9 сентября, посвященного созданию дальневосточной авиакомпании, было принято решение начать ее формирование в форме консорциума региональных авиакомпаний. </w:t>
      </w:r>
      <w:r w:rsidR="00835788">
        <w:t>«</w:t>
      </w:r>
      <w:r>
        <w:t xml:space="preserve">Как один из вариантов организации новой структуры обсуждалась возможность управления консорциумом авиакомпанией </w:t>
      </w:r>
      <w:r w:rsidR="00835788">
        <w:t>«</w:t>
      </w:r>
      <w:r>
        <w:t>Аврора</w:t>
      </w:r>
      <w:r w:rsidR="00835788">
        <w:t>»</w:t>
      </w:r>
      <w:r>
        <w:t>. Говорилось о том, что модель консорциума должна базироваться на долгосрочной масштабной стратегии авиаперевозок, которая позволит входящим в него компаниям приобретать в будущем отечественные воздушные суда</w:t>
      </w:r>
      <w:r w:rsidR="00835788">
        <w:t>»</w:t>
      </w:r>
      <w:r>
        <w:t xml:space="preserve">, </w:t>
      </w:r>
      <w:r w:rsidR="00835788">
        <w:t>–</w:t>
      </w:r>
      <w:r>
        <w:t xml:space="preserve"> поясняли в ведомстве.</w:t>
      </w:r>
    </w:p>
    <w:p w14:paraId="598AD07A" w14:textId="77777777" w:rsidR="00835788" w:rsidRDefault="00F231D0" w:rsidP="00835788">
      <w:pPr>
        <w:jc w:val="both"/>
      </w:pPr>
      <w:r>
        <w:t xml:space="preserve">В конце сентября создание компании более предметно обсуждалось в Южно-Сахалинске с участием руководителей авиакомпаний </w:t>
      </w:r>
      <w:r w:rsidR="00835788">
        <w:t>«</w:t>
      </w:r>
      <w:r>
        <w:t>Аврора</w:t>
      </w:r>
      <w:r w:rsidR="00835788">
        <w:t>»</w:t>
      </w:r>
      <w:r>
        <w:t xml:space="preserve">, </w:t>
      </w:r>
      <w:r w:rsidR="00835788">
        <w:t>«</w:t>
      </w:r>
      <w:r>
        <w:t>Якутия</w:t>
      </w:r>
      <w:r w:rsidR="00835788">
        <w:t>»</w:t>
      </w:r>
      <w:r>
        <w:t xml:space="preserve"> и </w:t>
      </w:r>
      <w:r w:rsidR="00835788">
        <w:t>«</w:t>
      </w:r>
      <w:r>
        <w:t>Полярные авиалинии</w:t>
      </w:r>
      <w:r w:rsidR="00835788">
        <w:t>»</w:t>
      </w:r>
      <w:r>
        <w:t>. В ходе этого совещания они обсудили вопросы выбора схемы и формы управления, единых подходов к страхованию участников такой компании единым пулом, консолидированной закупки авиационного топлива, покупки самолетов, управления пулом запчастей и схемы совместной коммерческой эксплуатации рейсов (код-шеринга). Об этом РБК рассказал источник в российском правительстве.</w:t>
      </w:r>
    </w:p>
    <w:p w14:paraId="6055694C" w14:textId="03511B23" w:rsidR="00F231D0" w:rsidRDefault="00F231D0" w:rsidP="00835788">
      <w:pPr>
        <w:jc w:val="both"/>
      </w:pPr>
      <w:r>
        <w:t xml:space="preserve">В октябре после встречи Лимаренко с </w:t>
      </w:r>
      <w:r w:rsidRPr="00835788">
        <w:rPr>
          <w:b/>
        </w:rPr>
        <w:t>Евгением Дитрихом</w:t>
      </w:r>
      <w:r>
        <w:t xml:space="preserve">, который на тот момент занимал пост </w:t>
      </w:r>
      <w:r w:rsidRPr="00835788">
        <w:rPr>
          <w:b/>
        </w:rPr>
        <w:t>главы Минтранса</w:t>
      </w:r>
      <w:r>
        <w:t xml:space="preserve">, стало известно о том, что регионы Дальнего Востока договорились об организационно-правовой форме единой авиакомпании, которая будет совершать перевозки по его территории. Дальневосточная авиакомпания на первом этапе будет функционировать в форме союза региональных авиаперевозчиков, которые будут летать под единым брендом </w:t>
      </w:r>
      <w:r w:rsidR="00835788">
        <w:t>«</w:t>
      </w:r>
      <w:r>
        <w:t>Тайга</w:t>
      </w:r>
      <w:r w:rsidR="00835788">
        <w:t>»</w:t>
      </w:r>
      <w:r>
        <w:t xml:space="preserve">, сообщила </w:t>
      </w:r>
      <w:r w:rsidRPr="00835788">
        <w:rPr>
          <w:b/>
        </w:rPr>
        <w:t>пресс-служба</w:t>
      </w:r>
      <w:r>
        <w:t xml:space="preserve"> правительства Сахалинской области. Представитель губернатора Якутии это не комментировал, как и готовящуюся сделку Сахалина с </w:t>
      </w:r>
      <w:r w:rsidR="00835788">
        <w:t>«</w:t>
      </w:r>
      <w:r>
        <w:t>Аэрофлотом</w:t>
      </w:r>
      <w:r w:rsidR="00835788">
        <w:t>»</w:t>
      </w:r>
      <w:r>
        <w:t xml:space="preserve"> по выкупу </w:t>
      </w:r>
      <w:r w:rsidR="00835788">
        <w:t>«</w:t>
      </w:r>
      <w:r>
        <w:t>Авроры</w:t>
      </w:r>
      <w:r w:rsidR="00835788">
        <w:t>»</w:t>
      </w:r>
      <w:r>
        <w:t>.</w:t>
      </w:r>
    </w:p>
    <w:p w14:paraId="0D12E20C" w14:textId="77777777" w:rsidR="00835788" w:rsidRDefault="00333C43" w:rsidP="00835788">
      <w:pPr>
        <w:jc w:val="both"/>
      </w:pPr>
      <w:hyperlink r:id="rId12" w:history="1">
        <w:r w:rsidR="00F231D0" w:rsidRPr="00A61A03">
          <w:rPr>
            <w:rStyle w:val="a9"/>
          </w:rPr>
          <w:t>https://www.rbc.ru/business/03/12/2020/5fc8b7b39a7947f01d6c9ce1?from=column_2</w:t>
        </w:r>
      </w:hyperlink>
    </w:p>
    <w:p w14:paraId="6EDFB068" w14:textId="3D6CAC18" w:rsidR="00CD07DF" w:rsidRPr="00CD07DF" w:rsidRDefault="00CD07DF" w:rsidP="00835788">
      <w:pPr>
        <w:pStyle w:val="3"/>
        <w:jc w:val="both"/>
        <w:rPr>
          <w:rFonts w:ascii="Times New Roman" w:hAnsi="Times New Roman"/>
          <w:sz w:val="24"/>
          <w:szCs w:val="24"/>
        </w:rPr>
      </w:pPr>
      <w:bookmarkStart w:id="14" w:name="txt_2580309_1577241983"/>
      <w:bookmarkStart w:id="15" w:name="_Toc57964216"/>
      <w:r>
        <w:rPr>
          <w:rFonts w:ascii="Times New Roman" w:hAnsi="Times New Roman"/>
          <w:sz w:val="24"/>
          <w:szCs w:val="24"/>
        </w:rPr>
        <w:t xml:space="preserve">РОССИЙСКАЯ ГАЗЕТА; </w:t>
      </w:r>
      <w:r w:rsidRPr="00CD07DF">
        <w:rPr>
          <w:rFonts w:ascii="Times New Roman" w:hAnsi="Times New Roman"/>
          <w:sz w:val="24"/>
          <w:szCs w:val="24"/>
        </w:rPr>
        <w:t>ДУЭЛЬ АЛЕКСЕЙ</w:t>
      </w:r>
      <w:r>
        <w:rPr>
          <w:rFonts w:ascii="Times New Roman" w:hAnsi="Times New Roman"/>
          <w:sz w:val="24"/>
          <w:szCs w:val="24"/>
        </w:rPr>
        <w:t xml:space="preserve">; 2020.12.4; </w:t>
      </w:r>
      <w:r w:rsidRPr="00CD07DF">
        <w:rPr>
          <w:rFonts w:ascii="Times New Roman" w:hAnsi="Times New Roman"/>
          <w:sz w:val="24"/>
          <w:szCs w:val="24"/>
        </w:rPr>
        <w:t>ТРУТНЕВ РАССКАЗАЛ, КТО ПРИДЕТ НА ПОМОЩЬ ТЕРПЯЩИМ БЕДСТВИЕ НА СЕВМОРПУТИ</w:t>
      </w:r>
      <w:bookmarkEnd w:id="14"/>
      <w:bookmarkEnd w:id="15"/>
    </w:p>
    <w:p w14:paraId="30D19982" w14:textId="409ACDD4" w:rsidR="00CD07DF" w:rsidRDefault="00CD07DF" w:rsidP="00835788">
      <w:pPr>
        <w:pStyle w:val="NormalExport"/>
      </w:pPr>
      <w:r>
        <w:t xml:space="preserve">Аварийно-спасательный флот Северного морского пути до 2024 года пополнится 16 новыми судами. На их строительство бюджет готов потратить 38,7 млрд рублей. Об этом сообщил заместитель председателя правительства </w:t>
      </w:r>
      <w:r w:rsidR="00835788">
        <w:t xml:space="preserve">– </w:t>
      </w:r>
      <w:r>
        <w:t xml:space="preserve">полномочный представитель президента в Дальневосточном федеральном округе Юрий Трутнев на совещании по вопросам аварийно-спасательной готовности на Северном морском пути, строительства и текущего содержания судов аварийно-спасательного флота до 2035 года. По мнению </w:t>
      </w:r>
      <w:r w:rsidRPr="00835788">
        <w:rPr>
          <w:b/>
        </w:rPr>
        <w:t>вице-премьера</w:t>
      </w:r>
      <w:r>
        <w:t xml:space="preserve">, обеспеченность Севморпути судами, которые могут прийти на помощь попавшим в беду, </w:t>
      </w:r>
      <w:r w:rsidR="00835788">
        <w:t xml:space="preserve">– </w:t>
      </w:r>
      <w:r>
        <w:t>необходимое условие для гарантии безопасной перевозки грузов.</w:t>
      </w:r>
    </w:p>
    <w:p w14:paraId="73FADEE6" w14:textId="1113EEB7" w:rsidR="00CD07DF" w:rsidRDefault="00835788" w:rsidP="00835788">
      <w:pPr>
        <w:pStyle w:val="NormalExport"/>
      </w:pPr>
      <w:r>
        <w:lastRenderedPageBreak/>
        <w:t>«</w:t>
      </w:r>
      <w:r w:rsidR="00CD07DF">
        <w:t>Это одна из важных составляющих для того, чтобы сделать Северный морской путь конкурентным</w:t>
      </w:r>
      <w:r>
        <w:t>»</w:t>
      </w:r>
      <w:r w:rsidR="00CD07DF">
        <w:t xml:space="preserve">, </w:t>
      </w:r>
      <w:r>
        <w:t xml:space="preserve">– </w:t>
      </w:r>
      <w:r w:rsidR="00CD07DF">
        <w:t>отметил он.</w:t>
      </w:r>
    </w:p>
    <w:p w14:paraId="7A46131D" w14:textId="77777777" w:rsidR="00CD07DF" w:rsidRDefault="00CD07DF" w:rsidP="00835788">
      <w:pPr>
        <w:pStyle w:val="NormalExport"/>
      </w:pPr>
      <w:r>
        <w:t xml:space="preserve">До 2024 года предусмотрено строительство 16 аварийно-спасательных судов за 38,7 млрд рублей. В этом году на эти цели </w:t>
      </w:r>
      <w:r w:rsidRPr="00835788">
        <w:rPr>
          <w:b/>
        </w:rPr>
        <w:t>Федеральному агентству морского и речного транспорта</w:t>
      </w:r>
      <w:r>
        <w:t xml:space="preserve"> было выделено 3,8 млрд рублей.</w:t>
      </w:r>
    </w:p>
    <w:p w14:paraId="6D583F96" w14:textId="76ED02AB" w:rsidR="00CD07DF" w:rsidRDefault="00CD07DF" w:rsidP="00835788">
      <w:pPr>
        <w:pStyle w:val="NormalExport"/>
      </w:pPr>
      <w:r>
        <w:t xml:space="preserve">Однако </w:t>
      </w:r>
      <w:r w:rsidRPr="00835788">
        <w:rPr>
          <w:b/>
        </w:rPr>
        <w:t>Росморречфлот</w:t>
      </w:r>
      <w:r>
        <w:t xml:space="preserve"> не смог заключить контракты на строительство аварийно-спасательного флота и вернул деньги в бюджет, доложил зам</w:t>
      </w:r>
      <w:r w:rsidRPr="00835788">
        <w:rPr>
          <w:b/>
        </w:rPr>
        <w:t>главы Минтранса</w:t>
      </w:r>
      <w:r>
        <w:t xml:space="preserve"> </w:t>
      </w:r>
      <w:r w:rsidRPr="00835788">
        <w:rPr>
          <w:b/>
        </w:rPr>
        <w:t>Юрий Цветков</w:t>
      </w:r>
      <w:r>
        <w:t xml:space="preserve">. Вместо этого ведомство подготовило предложение об изменении числа судов до 15 единиц со сдачей одного из них в эксплуатацию в 2025 году. Однако такой вариант противоречит </w:t>
      </w:r>
      <w:r w:rsidR="00835788">
        <w:t>«</w:t>
      </w:r>
      <w:r>
        <w:t>Стратегии развития Арктической зоны РФ и обеспечения национальной безопасности на период до 2035 года</w:t>
      </w:r>
      <w:r w:rsidR="00835788">
        <w:t>»</w:t>
      </w:r>
      <w:r>
        <w:t xml:space="preserve"> и плану развития инфраструктуры Северного морского пути до 2035 года, обратили внимание в аппарате </w:t>
      </w:r>
      <w:r w:rsidRPr="00835788">
        <w:rPr>
          <w:b/>
        </w:rPr>
        <w:t>вице-премьера</w:t>
      </w:r>
      <w:r>
        <w:t>.</w:t>
      </w:r>
    </w:p>
    <w:p w14:paraId="6D8C47AA" w14:textId="1F4A6336" w:rsidR="00CD07DF" w:rsidRDefault="00CD07DF" w:rsidP="00835788">
      <w:pPr>
        <w:pStyle w:val="NormalExport"/>
      </w:pPr>
      <w:r>
        <w:t xml:space="preserve">По словам заместителя гендиректора </w:t>
      </w:r>
      <w:r w:rsidR="00835788">
        <w:t>«</w:t>
      </w:r>
      <w:r>
        <w:t>Росатома</w:t>
      </w:r>
      <w:r w:rsidR="00835788">
        <w:t>»</w:t>
      </w:r>
      <w:r>
        <w:t xml:space="preserve"> </w:t>
      </w:r>
      <w:r w:rsidR="00835788">
        <w:t xml:space="preserve">– </w:t>
      </w:r>
      <w:r>
        <w:t>директора дирекции Северного морского пути Вячеслава Рукши, сейчас на Севморпути мощности аварийно-спасательного флота не хватает.</w:t>
      </w:r>
    </w:p>
    <w:p w14:paraId="39A62D6F" w14:textId="0CCAC626" w:rsidR="00CD07DF" w:rsidRDefault="00835788" w:rsidP="00835788">
      <w:pPr>
        <w:pStyle w:val="NormalExport"/>
      </w:pPr>
      <w:r>
        <w:t>«</w:t>
      </w:r>
      <w:r w:rsidR="00CD07DF">
        <w:t xml:space="preserve">В последнее время были моменты в летне-осеннюю навигацию, когда требовалось обеспечить аварийно-спасательную готовность для 60 судов в акватории Северного морского пути, </w:t>
      </w:r>
      <w:r>
        <w:t xml:space="preserve">– </w:t>
      </w:r>
      <w:r w:rsidR="00CD07DF">
        <w:t xml:space="preserve">объяснил Рукши. </w:t>
      </w:r>
      <w:r>
        <w:t xml:space="preserve">– </w:t>
      </w:r>
      <w:r w:rsidR="00CD07DF">
        <w:t>С учетом погодных условий требовалось минимум одно-два аварийно-спасательных судна неограниченного района плавания в местах с наиболее сложной обстановкой</w:t>
      </w:r>
      <w:r>
        <w:t>»</w:t>
      </w:r>
      <w:r w:rsidR="00CD07DF">
        <w:t>.</w:t>
      </w:r>
    </w:p>
    <w:p w14:paraId="3729CBB9" w14:textId="77777777" w:rsidR="00CD07DF" w:rsidRDefault="00CD07DF" w:rsidP="00835788">
      <w:pPr>
        <w:pStyle w:val="NormalExport"/>
      </w:pPr>
      <w:r>
        <w:t>При этом российские судостроительные предприятия, в том числе дальневосточные верфи, готовы построить суда, которые ждут на Севморпути, проинформировал собравшихся директор департамента судостроительной промышленности и морской техники Минпромторга России Борис Кабаков.</w:t>
      </w:r>
    </w:p>
    <w:p w14:paraId="59794E39" w14:textId="22114E2C" w:rsidR="00CD07DF" w:rsidRDefault="00CD07DF" w:rsidP="00835788">
      <w:pPr>
        <w:pStyle w:val="NormalExport"/>
      </w:pPr>
      <w:r>
        <w:t xml:space="preserve">Юрий Трутнев оценил работу </w:t>
      </w:r>
      <w:r w:rsidRPr="00835788">
        <w:rPr>
          <w:b/>
        </w:rPr>
        <w:t>Минтранса</w:t>
      </w:r>
      <w:r>
        <w:t xml:space="preserve"> и </w:t>
      </w:r>
      <w:r w:rsidRPr="00835788">
        <w:rPr>
          <w:b/>
        </w:rPr>
        <w:t>Росморречфлот</w:t>
      </w:r>
      <w:r>
        <w:t xml:space="preserve">а как неудовлетворительную и дал поручение министерству и федеральному агентству разработать и представить в правительство </w:t>
      </w:r>
      <w:r w:rsidR="00835788">
        <w:t>«</w:t>
      </w:r>
      <w:r>
        <w:t>дорожную карту</w:t>
      </w:r>
      <w:r w:rsidR="00835788">
        <w:t>»</w:t>
      </w:r>
      <w:r>
        <w:t xml:space="preserve"> строительства судов аварийно-спасательного флота для Севморпути с указанием сроков заключения контрактов, сроков сдачи судов и стоимости контрактов. </w:t>
      </w:r>
    </w:p>
    <w:p w14:paraId="1DBACEA1" w14:textId="77777777" w:rsidR="00CD07DF" w:rsidRDefault="00333C43" w:rsidP="00835788">
      <w:pPr>
        <w:pStyle w:val="ExportHyperlink"/>
        <w:jc w:val="both"/>
      </w:pPr>
      <w:hyperlink r:id="rId13" w:history="1">
        <w:r w:rsidR="00CD07DF">
          <w:rPr>
            <w:u w:val="single"/>
          </w:rPr>
          <w:t>https://rg.ru/2020/12/03/trutnev-rasskazal-kto-pridet-na-pomoshch-terpiashchim-bedstvie-na-sevmorputi.html</w:t>
        </w:r>
      </w:hyperlink>
    </w:p>
    <w:p w14:paraId="00C1A96B" w14:textId="77777777" w:rsidR="00356E8F" w:rsidRPr="00356E8F" w:rsidRDefault="00356E8F" w:rsidP="00835788">
      <w:pPr>
        <w:pStyle w:val="3"/>
        <w:jc w:val="both"/>
        <w:rPr>
          <w:rFonts w:ascii="Times New Roman" w:hAnsi="Times New Roman"/>
          <w:sz w:val="24"/>
          <w:szCs w:val="24"/>
        </w:rPr>
      </w:pPr>
      <w:bookmarkStart w:id="16" w:name="_Toc57964217"/>
      <w:r w:rsidRPr="00356E8F">
        <w:rPr>
          <w:rFonts w:ascii="Times New Roman" w:hAnsi="Times New Roman"/>
          <w:sz w:val="24"/>
          <w:szCs w:val="24"/>
        </w:rPr>
        <w:t>КОММЕРСАНТЪ НОВОСИБИРСК; 2020.12.4; УГЛЕПРОМ КУЗБАССА ДОБЫЛ УБЫТКИ И СОКРАТИЛ ДОХОДЫ В РЕГИОНАЛЬНЫЙ БЮДЖЕТ</w:t>
      </w:r>
      <w:bookmarkEnd w:id="16"/>
    </w:p>
    <w:p w14:paraId="6B935A68" w14:textId="77777777" w:rsidR="00835788" w:rsidRDefault="00356E8F" w:rsidP="00835788">
      <w:pPr>
        <w:jc w:val="both"/>
      </w:pPr>
      <w:r>
        <w:t xml:space="preserve">Власти Кемеровской области столкнулись с серьезным падением бюджетных доходов из-за проблем в основной отрасли региона </w:t>
      </w:r>
      <w:r w:rsidR="00835788">
        <w:t>–</w:t>
      </w:r>
      <w:r>
        <w:t xml:space="preserve"> угольной. Низкие цены на мировом рынке вынуждают угольщиков уменьшать добычу. Как результат </w:t>
      </w:r>
      <w:r w:rsidR="00835788">
        <w:t>–</w:t>
      </w:r>
      <w:r>
        <w:t xml:space="preserve"> снижаются поступления в региональную казну налогов на прибыль и на добычу полезных ископаемых. В уходящем году областной бюджет недосчитается таких доходов в объеме почти 17 млрд руб. против уровня прошлого года. Эксперты отмечают, что угольщикам приходится сегодня конкурировать с нефтью и газом, которые сейчас торгуются вблизи исторических минимумов. Аналитики не исключают, что в 2021 году может произойти отскок в мировых ценах на уголь вверх </w:t>
      </w:r>
      <w:r w:rsidR="00835788">
        <w:t>–</w:t>
      </w:r>
      <w:r>
        <w:t xml:space="preserve"> ближе к их средним многолетним значениям.</w:t>
      </w:r>
    </w:p>
    <w:p w14:paraId="19381BE6" w14:textId="77777777" w:rsidR="00835788" w:rsidRDefault="00356E8F" w:rsidP="00835788">
      <w:pPr>
        <w:jc w:val="both"/>
      </w:pPr>
      <w:r>
        <w:t>Губернатор Кузбасса Сергей Цивилев, выступая с бюджетным посланием 3 декабря, сообщил о существенном уменьшении собственной доходной базы областного бюджета в текущем году. Против уровня 2019 года сокращение ожидается в объеме 27,1 млрд руб., из которых 16,8 млрд (62%) приходится на ключевую отрасль региона, угольную. Несырьевые отрасли, включая малый и средний бизнес, снизят платежи в бюджет на 8,9 млрд руб., сказал он.</w:t>
      </w:r>
    </w:p>
    <w:p w14:paraId="7F4DB5AF" w14:textId="77777777" w:rsidR="00835788" w:rsidRDefault="00356E8F" w:rsidP="00835788">
      <w:pPr>
        <w:jc w:val="both"/>
      </w:pPr>
      <w:r>
        <w:lastRenderedPageBreak/>
        <w:t xml:space="preserve">Основным фактором, повлиявшим на экономику Кузбасса, включая ее прибыли и платежи в бюджет, губернатор назвал кризис в мировой угольной промышленности, начавшийся в феврале 2019 года и вызванный </w:t>
      </w:r>
      <w:r w:rsidR="00835788">
        <w:t>«</w:t>
      </w:r>
      <w:r>
        <w:t>резкой сменой рынков</w:t>
      </w:r>
      <w:r w:rsidR="00835788">
        <w:t>»</w:t>
      </w:r>
      <w:r>
        <w:t xml:space="preserve">. По его словам, Европа начала отказываться от угля быстрее, чем планировалось, а цена на Востоке выше, чем в европейских странах. Но вывоз угля туда в требуемых объемах невозможен, так как ОАО </w:t>
      </w:r>
      <w:r w:rsidR="00835788">
        <w:t>«</w:t>
      </w:r>
      <w:r>
        <w:t>РЖД</w:t>
      </w:r>
      <w:r w:rsidR="00835788">
        <w:t>»</w:t>
      </w:r>
      <w:r>
        <w:t xml:space="preserve">, несмотря на все принятые правительством России решения, не осуществляло развитие Восточного полигона БАМа и Транссиба, заявил глава региона. В итоге углепром Кузбасса в этом году заметно снижает добычу. По итогам десяти месяцев падение составит 11,5% (до 182,6 млн т) по сравнению с аналогичным периодом 2019 года. По оценке Сергея Цивилева, в целом в 2020 году ожидается </w:t>
      </w:r>
      <w:r w:rsidR="00835788">
        <w:t>«</w:t>
      </w:r>
      <w:r>
        <w:t>просадка</w:t>
      </w:r>
      <w:r w:rsidR="00835788">
        <w:t>»</w:t>
      </w:r>
      <w:r>
        <w:t xml:space="preserve"> добычи на уровне 10%.</w:t>
      </w:r>
    </w:p>
    <w:p w14:paraId="02F9637E" w14:textId="19D44452" w:rsidR="00835788" w:rsidRDefault="00356E8F" w:rsidP="00835788">
      <w:pPr>
        <w:jc w:val="both"/>
      </w:pPr>
      <w:r>
        <w:t>В результате низких цен на мировом рынке и снижения добычи прибыль угольных предприятий Кузбасса падает и ведет к сокращению поступлений в бюджет. По данным Кемеровостата, за девять месяцев 2020 года угольные предприятия региона получили 50 млрд руб. сальдированных убытков против 54,6 млрд сальдированной прибыли годом ранее.</w:t>
      </w:r>
    </w:p>
    <w:p w14:paraId="7859707D" w14:textId="77777777" w:rsidR="00835788" w:rsidRDefault="00356E8F" w:rsidP="00835788">
      <w:pPr>
        <w:jc w:val="both"/>
      </w:pPr>
      <w:r>
        <w:t>В итоге вся экономика Кузбасса за этот период зашла в минус на 8 млрд руб. против 132 млрд прибыли годом ранее. На этой неделе на публичных слушаниях по проекту областного бюджета на 2021 год министр финансов региона Игорь Малахов сообщил, что, помимо уже потерянных для бюджета в текущем году 16 млрд руб. по налогу на прибыль, угольщики снизили на 2,5 млрд руб. платежи налога на добычу полезных ископаемых. Кроме того, они сократили на 7% фонд оплаты труда, из-за чего упали поступления налога на доходы физлиц еще на 1,4 млрд руб.</w:t>
      </w:r>
    </w:p>
    <w:p w14:paraId="3F1FF156" w14:textId="77777777" w:rsidR="00835788" w:rsidRDefault="00356E8F" w:rsidP="00835788">
      <w:pPr>
        <w:jc w:val="both"/>
      </w:pPr>
      <w:r>
        <w:t xml:space="preserve">В угольных компаниях Кузбасса по-разному реагируют на </w:t>
      </w:r>
      <w:r w:rsidR="00835788">
        <w:t>«</w:t>
      </w:r>
      <w:r>
        <w:t>резкую смену рынков</w:t>
      </w:r>
      <w:r w:rsidR="00835788">
        <w:t>»</w:t>
      </w:r>
      <w:r>
        <w:t xml:space="preserve">. АО </w:t>
      </w:r>
      <w:r w:rsidR="00835788">
        <w:t>«</w:t>
      </w:r>
      <w:r>
        <w:t>УК „Кузбассразрезуголь“</w:t>
      </w:r>
      <w:r w:rsidR="00835788">
        <w:t>«</w:t>
      </w:r>
      <w:r>
        <w:t xml:space="preserve"> запланировало снижение добычи угля в этом году на 4,2% по сравнению с уровнем прошлого года (до 45,1 млн т). В </w:t>
      </w:r>
      <w:r w:rsidRPr="00835788">
        <w:rPr>
          <w:b/>
        </w:rPr>
        <w:t>пресс-службе</w:t>
      </w:r>
      <w:r>
        <w:t xml:space="preserve"> компании пояснили, что снижение идет по плану, подготовленному еще в конце прошлого года, то есть когда кризис на угольном рынке уже проявил себя. Главный специалист по внешним и внутренним коммуникациям ПАО </w:t>
      </w:r>
      <w:r w:rsidR="00835788">
        <w:t>«</w:t>
      </w:r>
      <w:r>
        <w:t>Южный Кузбасс</w:t>
      </w:r>
      <w:r w:rsidR="00835788">
        <w:t>»</w:t>
      </w:r>
      <w:r>
        <w:t xml:space="preserve"> Елена Милованова сообщила, что в этом году компания увеличит добычу на 15%, и она составит более 10 млн т угля. Рост происходит </w:t>
      </w:r>
      <w:r w:rsidR="00835788">
        <w:t>«</w:t>
      </w:r>
      <w:r>
        <w:t>благодаря сотрудничеству с подрядными организациями, а также запуску новой горнотранспортной техники</w:t>
      </w:r>
      <w:r w:rsidR="00835788">
        <w:t>»</w:t>
      </w:r>
      <w:r>
        <w:t xml:space="preserve">. Заметный прирост обеспечивает компании разрез </w:t>
      </w:r>
      <w:r w:rsidR="00835788">
        <w:t>«</w:t>
      </w:r>
      <w:r>
        <w:t>Красногорский</w:t>
      </w:r>
      <w:r w:rsidR="00835788">
        <w:t>»</w:t>
      </w:r>
      <w:r>
        <w:t xml:space="preserve">: за 11 месяцев этого года его добыча составила 4,4 млн т угля, что почти на 60% выше, чем за тот же период 2019 года. Большая часть добытого на этом предприятии угля </w:t>
      </w:r>
      <w:r w:rsidR="00835788">
        <w:t>–</w:t>
      </w:r>
      <w:r>
        <w:t xml:space="preserve"> востребованный на рынке антрацит, пояснила представитель </w:t>
      </w:r>
      <w:r w:rsidR="00835788">
        <w:t>«</w:t>
      </w:r>
      <w:r>
        <w:t>Южного Кузбасса</w:t>
      </w:r>
      <w:r w:rsidR="00835788">
        <w:t>»</w:t>
      </w:r>
      <w:r>
        <w:t xml:space="preserve">. Другим фактором роста стал запуск новой лавы на шахте </w:t>
      </w:r>
      <w:r w:rsidR="00835788">
        <w:t>«</w:t>
      </w:r>
      <w:r>
        <w:t>Сибиргинская</w:t>
      </w:r>
      <w:r w:rsidR="00835788">
        <w:t>»</w:t>
      </w:r>
      <w:r>
        <w:t xml:space="preserve"> в конце сентября 2019-го с общими запасами более 3,5 млн т коксующегося угля.</w:t>
      </w:r>
    </w:p>
    <w:p w14:paraId="36AD1981" w14:textId="77777777" w:rsidR="00835788" w:rsidRDefault="00356E8F" w:rsidP="00835788">
      <w:pPr>
        <w:jc w:val="both"/>
      </w:pPr>
      <w:r>
        <w:t xml:space="preserve">Кузбасс движется в общем мировом тренде сокращения угледобычи, говорит аналитик </w:t>
      </w:r>
      <w:r w:rsidR="00835788">
        <w:t>«</w:t>
      </w:r>
      <w:r>
        <w:t>Фридом финанс</w:t>
      </w:r>
      <w:r w:rsidR="00835788">
        <w:t>»</w:t>
      </w:r>
      <w:r>
        <w:t xml:space="preserve"> Валерий Емельянов. По его данным, мировые цены на уголь за 10 лет упали более чем на 40%. </w:t>
      </w:r>
      <w:r w:rsidR="00835788">
        <w:t>«</w:t>
      </w:r>
      <w:r>
        <w:t>Угольщикам приходится конкурировать с нефтью и газом, которые сейчас торгуются вблизи исторических минимумов</w:t>
      </w:r>
      <w:r w:rsidR="00835788">
        <w:t>»</w:t>
      </w:r>
      <w:r>
        <w:t xml:space="preserve">, </w:t>
      </w:r>
      <w:r w:rsidR="00835788">
        <w:t>–</w:t>
      </w:r>
      <w:r>
        <w:t xml:space="preserve"> говорит он.</w:t>
      </w:r>
    </w:p>
    <w:p w14:paraId="1B861386" w14:textId="77777777" w:rsidR="00835788" w:rsidRDefault="00356E8F" w:rsidP="00835788">
      <w:pPr>
        <w:jc w:val="both"/>
      </w:pPr>
      <w:r>
        <w:t xml:space="preserve">В то же время он не исключает, что в 2021 году может произойти отскок в мировых ценах на уголь вверх </w:t>
      </w:r>
      <w:r w:rsidR="00835788">
        <w:t>–</w:t>
      </w:r>
      <w:r>
        <w:t xml:space="preserve"> ближе к их средним многолетним значениям. </w:t>
      </w:r>
      <w:r w:rsidR="00835788">
        <w:t>«</w:t>
      </w:r>
      <w:r>
        <w:t>Объемы выручки ключевых компаний на конец следующего года в рублях могут составить около 95% прошлогодних сумм</w:t>
      </w:r>
      <w:r w:rsidR="00835788">
        <w:t>»</w:t>
      </w:r>
      <w:r>
        <w:t>,</w:t>
      </w:r>
      <w:r w:rsidR="00835788">
        <w:t>–</w:t>
      </w:r>
      <w:r>
        <w:t xml:space="preserve"> полагает он.</w:t>
      </w:r>
    </w:p>
    <w:p w14:paraId="1BC8E2BF" w14:textId="77777777" w:rsidR="00835788" w:rsidRDefault="00356E8F" w:rsidP="00835788">
      <w:pPr>
        <w:jc w:val="both"/>
      </w:pPr>
      <w:r>
        <w:t>Зарубежные аналитики также допускают подобный отскок за счет роста импорта угля крупнейшими его потребителями. Родриго Эчеверри из трейдинговой компании Noble Resources дал прогноз роста мирового импорта угля на 2021 год до 960 млн т, или на 3,8% в сравнении с уровнем нынешнего года (925 млн т), сообщает китайское специализированное издание Sxcoal.com. Увеличение импорта обеспечат страны Юго-</w:t>
      </w:r>
      <w:r>
        <w:lastRenderedPageBreak/>
        <w:t>Восточной Азии, в первую очередь Вьетнам, а также Индия, которая должна оправиться от последствий эпидемии COVID-19. В то же время прогнозируемый импорт 2021 года будет заметно ниже уровня 2019 года в 1,04 млрд т.</w:t>
      </w:r>
    </w:p>
    <w:p w14:paraId="591595C7" w14:textId="77777777" w:rsidR="00835788" w:rsidRDefault="00356E8F" w:rsidP="00835788">
      <w:pPr>
        <w:jc w:val="both"/>
      </w:pPr>
      <w:r>
        <w:t xml:space="preserve">Впрочем, на скорое возвращение прибыли угольщиков и рост цен власти Кузбасса не рассчитывают </w:t>
      </w:r>
      <w:r w:rsidR="00835788">
        <w:t>–</w:t>
      </w:r>
      <w:r>
        <w:t xml:space="preserve"> в 2022 и 2023 годах бюджет планируется почти с таким же дефицитом (16 млрд руб.), как и на следующий год.</w:t>
      </w:r>
    </w:p>
    <w:p w14:paraId="5AE694BB" w14:textId="77777777" w:rsidR="00835788" w:rsidRDefault="00333C43" w:rsidP="00835788">
      <w:pPr>
        <w:jc w:val="both"/>
      </w:pPr>
      <w:hyperlink r:id="rId14" w:history="1">
        <w:r w:rsidR="00356E8F" w:rsidRPr="00A61A03">
          <w:rPr>
            <w:rStyle w:val="a9"/>
          </w:rPr>
          <w:t>https://www.kommersant.ru/doc/4596213</w:t>
        </w:r>
      </w:hyperlink>
    </w:p>
    <w:p w14:paraId="652A5789" w14:textId="2C1FCC1F" w:rsidR="004D3E0B" w:rsidRPr="004D3E0B" w:rsidRDefault="004D3E0B" w:rsidP="00835788">
      <w:pPr>
        <w:pStyle w:val="3"/>
        <w:jc w:val="both"/>
        <w:rPr>
          <w:rFonts w:ascii="Times New Roman" w:hAnsi="Times New Roman"/>
          <w:sz w:val="24"/>
          <w:szCs w:val="24"/>
        </w:rPr>
      </w:pPr>
      <w:bookmarkStart w:id="17" w:name="_Toc57964218"/>
      <w:r w:rsidRPr="004D3E0B">
        <w:rPr>
          <w:rFonts w:ascii="Times New Roman" w:hAnsi="Times New Roman"/>
          <w:sz w:val="24"/>
          <w:szCs w:val="24"/>
        </w:rPr>
        <w:t xml:space="preserve">КОММЕРСАНТЪ; АНАСТАСИЯ ВЕДЕНЕЕВА, ЕВГЕНИЙ ЗАЙНУЛЛИН; 2020.12.4; ВАЛИ ВСЕ НА УГОЛЬ; ОТЭКО ЗАИНТЕРЕСОВАЛАСЬ </w:t>
      </w:r>
      <w:r w:rsidR="00835788">
        <w:rPr>
          <w:rFonts w:ascii="Times New Roman" w:hAnsi="Times New Roman"/>
          <w:sz w:val="24"/>
          <w:szCs w:val="24"/>
        </w:rPr>
        <w:t>«</w:t>
      </w:r>
      <w:r w:rsidRPr="004D3E0B">
        <w:rPr>
          <w:rFonts w:ascii="Times New Roman" w:hAnsi="Times New Roman"/>
          <w:sz w:val="24"/>
          <w:szCs w:val="24"/>
        </w:rPr>
        <w:t>СИБАНТРАЦИТОМ</w:t>
      </w:r>
      <w:r w:rsidR="00835788">
        <w:rPr>
          <w:rFonts w:ascii="Times New Roman" w:hAnsi="Times New Roman"/>
          <w:sz w:val="24"/>
          <w:szCs w:val="24"/>
        </w:rPr>
        <w:t>»</w:t>
      </w:r>
      <w:bookmarkEnd w:id="17"/>
    </w:p>
    <w:p w14:paraId="126B5D96" w14:textId="77777777" w:rsidR="00835788" w:rsidRDefault="004D3E0B" w:rsidP="00835788">
      <w:pPr>
        <w:jc w:val="both"/>
      </w:pPr>
      <w:r>
        <w:t xml:space="preserve">Как стало известно “Ъ”, ОТЭКО Мишеля Литвака интересуется приобретением </w:t>
      </w:r>
      <w:r w:rsidR="00835788">
        <w:t>«</w:t>
      </w:r>
      <w:r>
        <w:t>Сибантрацита</w:t>
      </w:r>
      <w:r w:rsidR="00835788">
        <w:t>»</w:t>
      </w:r>
      <w:r>
        <w:t xml:space="preserve"> </w:t>
      </w:r>
      <w:r w:rsidR="00835788">
        <w:t>–</w:t>
      </w:r>
      <w:r>
        <w:t xml:space="preserve"> якорного клиента ее терминала в порту Тамань. Частично сделку может профинансировать Газпромбанк, который, по неподтвержденной информации, согласился выделить до $400 млн и рефинансировать текущий кредитный портфель угольной компании. Эксперты считают, что стратегически сделка не лишена смысла, но ей могут помешать конфликты между наследниками покойного владельца </w:t>
      </w:r>
      <w:r w:rsidR="00835788">
        <w:t>«</w:t>
      </w:r>
      <w:r>
        <w:t>Сибантрацита</w:t>
      </w:r>
      <w:r w:rsidR="00835788">
        <w:t>»</w:t>
      </w:r>
      <w:r>
        <w:t xml:space="preserve"> Дмитрия Босова.</w:t>
      </w:r>
    </w:p>
    <w:p w14:paraId="4BD8E28F" w14:textId="77777777" w:rsidR="00835788" w:rsidRDefault="004D3E0B" w:rsidP="00835788">
      <w:pPr>
        <w:jc w:val="both"/>
      </w:pPr>
      <w:r>
        <w:t xml:space="preserve">ОТЭКО Мишеля Литвака рассматривает возможность покупки </w:t>
      </w:r>
      <w:r w:rsidR="00835788">
        <w:t>«</w:t>
      </w:r>
      <w:r>
        <w:t>Сибантрацита</w:t>
      </w:r>
      <w:r w:rsidR="00835788">
        <w:t>»</w:t>
      </w:r>
      <w:r>
        <w:t xml:space="preserve">, рассказывают несколько источников “Ъ” на рынке. Соответствующую информацию опубликовал и Telegram-канал </w:t>
      </w:r>
      <w:r w:rsidR="00835788">
        <w:t>«</w:t>
      </w:r>
      <w:r>
        <w:t>Небрехня</w:t>
      </w:r>
      <w:r w:rsidR="00835788">
        <w:t>»</w:t>
      </w:r>
      <w:r>
        <w:t xml:space="preserve">. Он ссылается на копию письма от 2 ноября гендиректора Газпромбанка Андрея Акимова, где речь идет о заинтересованности банка в финансировании сделки по приобретению ОТЭКО 100% акций Sibanthracite PLC, во владении которой находятся активы </w:t>
      </w:r>
      <w:r w:rsidR="00835788">
        <w:t>«</w:t>
      </w:r>
      <w:r>
        <w:t>Сибантрацита</w:t>
      </w:r>
      <w:r w:rsidR="00835788">
        <w:t>»</w:t>
      </w:r>
      <w:r>
        <w:t xml:space="preserve">. Если покупатель внесет собственные средства, банк может дать кредит на приобретение до $400 млн и рефинансировать текущий кредитный портфель </w:t>
      </w:r>
      <w:r w:rsidR="00835788">
        <w:t>«</w:t>
      </w:r>
      <w:r>
        <w:t>Сибантрацита</w:t>
      </w:r>
      <w:r w:rsidR="00835788">
        <w:t>»</w:t>
      </w:r>
      <w:r>
        <w:t xml:space="preserve">. В Газпромбанке, ОТЭКО, </w:t>
      </w:r>
      <w:r w:rsidR="00835788">
        <w:t>«</w:t>
      </w:r>
      <w:r>
        <w:t>Сибантраците</w:t>
      </w:r>
      <w:r w:rsidR="00835788">
        <w:t>»</w:t>
      </w:r>
      <w:r>
        <w:t xml:space="preserve"> и </w:t>
      </w:r>
      <w:r w:rsidR="00835788">
        <w:t>«</w:t>
      </w:r>
      <w:r>
        <w:t>Аллтеке</w:t>
      </w:r>
      <w:r w:rsidR="00835788">
        <w:t>»</w:t>
      </w:r>
      <w:r>
        <w:t xml:space="preserve"> (контролирующий акционер угольного холдинга) отказались от комментариев.</w:t>
      </w:r>
    </w:p>
    <w:p w14:paraId="58FB80A8" w14:textId="77777777" w:rsidR="00835788" w:rsidRDefault="004D3E0B" w:rsidP="00835788">
      <w:pPr>
        <w:jc w:val="both"/>
      </w:pPr>
      <w:r>
        <w:t xml:space="preserve">ОТЭКО Мишеля Литвака строит в порту Тамань терминал по перевалке навалочных грузов (введен в 2019 году, на проектную мощность должен выйти в 2021 году), Таманский зерновой терминал, портово-индустриальный парк. Планируемые инвестиции с учетом уже внесенных </w:t>
      </w:r>
      <w:r w:rsidR="00835788">
        <w:t>–</w:t>
      </w:r>
      <w:r>
        <w:t xml:space="preserve"> более $8 млрд, финансирует проект ОТЭКО за собственный счет. В начале ноября группа сообщила о рекордной месячной перевалке угля </w:t>
      </w:r>
      <w:r w:rsidR="00835788">
        <w:t>–</w:t>
      </w:r>
      <w:r>
        <w:t xml:space="preserve"> 1,2 млн тонн.</w:t>
      </w:r>
    </w:p>
    <w:p w14:paraId="2721F2F6" w14:textId="77777777" w:rsidR="00835788" w:rsidRDefault="004D3E0B" w:rsidP="00835788">
      <w:pPr>
        <w:jc w:val="both"/>
      </w:pPr>
      <w:r>
        <w:t>Но привлекать новые объемы грузов терминалу мешали высокие ставки перевалки. В августе Минэнерго предложило выделять ОТЭКО по 10 млрд руб. субсидий ежегодно для снижения ставок до конкурентного уровня (см. “Ъ” от 14 и 17 августа).</w:t>
      </w:r>
    </w:p>
    <w:p w14:paraId="33D608FB" w14:textId="77777777" w:rsidR="00835788" w:rsidRDefault="00835788" w:rsidP="00835788">
      <w:pPr>
        <w:jc w:val="both"/>
      </w:pPr>
      <w:r>
        <w:t>«</w:t>
      </w:r>
      <w:r w:rsidR="004D3E0B">
        <w:t>Сибантрацит</w:t>
      </w:r>
      <w:r>
        <w:t>»</w:t>
      </w:r>
      <w:r w:rsidR="004D3E0B">
        <w:t xml:space="preserve"> является мировым лидером по производству и экспорту высококачественного антрацита UHG, объем добычи по итогам 2019 года </w:t>
      </w:r>
      <w:r>
        <w:t>–</w:t>
      </w:r>
      <w:r w:rsidR="004D3E0B">
        <w:t xml:space="preserve"> 23,7 млн тонн. Выручка по МСФО по итогам 2019 года составила 125,5 млрд руб. В октябре 2019 года </w:t>
      </w:r>
      <w:r>
        <w:t>«</w:t>
      </w:r>
      <w:r w:rsidR="004D3E0B">
        <w:t>Сибантрацит</w:t>
      </w:r>
      <w:r>
        <w:t>»</w:t>
      </w:r>
      <w:r w:rsidR="004D3E0B">
        <w:t xml:space="preserve"> объявил, что стал якорным клиентом терминала навалочных грузов ОТЭКО.</w:t>
      </w:r>
    </w:p>
    <w:p w14:paraId="262CDB72" w14:textId="77777777" w:rsidR="00835788" w:rsidRDefault="004D3E0B" w:rsidP="00835788">
      <w:pPr>
        <w:jc w:val="both"/>
      </w:pPr>
      <w:r>
        <w:t xml:space="preserve">Ситуация в </w:t>
      </w:r>
      <w:r w:rsidR="00835788">
        <w:t>«</w:t>
      </w:r>
      <w:r>
        <w:t>Сибантраците</w:t>
      </w:r>
      <w:r w:rsidR="00835788">
        <w:t>»</w:t>
      </w:r>
      <w:r>
        <w:t xml:space="preserve"> осложняется спорами между наследниками Дмитрия Босова, погибшего в мае (см. “Ъ” от 7 мая). Ему принадлежало 86,57% акций в </w:t>
      </w:r>
      <w:r w:rsidR="00835788">
        <w:t>«</w:t>
      </w:r>
      <w:r>
        <w:t>Аллтеке</w:t>
      </w:r>
      <w:r w:rsidR="00835788">
        <w:t>»</w:t>
      </w:r>
      <w:r>
        <w:t>, в августе его вдова Катерина Босов получила половину доли в 43,3%. Но мать Дмитрия Босова и его сыновья от первых двух браков успешно оспорили передачу доли. Катерина Босов намерена обжаловать это решение.</w:t>
      </w:r>
    </w:p>
    <w:p w14:paraId="65F796A2" w14:textId="35234C24" w:rsidR="004D3E0B" w:rsidRDefault="004D3E0B" w:rsidP="00835788">
      <w:pPr>
        <w:jc w:val="both"/>
      </w:pPr>
      <w:r>
        <w:t xml:space="preserve">Источник “Ъ” в угольной отрасли сомневается, что покупка </w:t>
      </w:r>
      <w:r w:rsidR="00835788">
        <w:t>«</w:t>
      </w:r>
      <w:r>
        <w:t>Сибантрацита</w:t>
      </w:r>
      <w:r w:rsidR="00835788">
        <w:t>»</w:t>
      </w:r>
      <w:r>
        <w:t xml:space="preserve"> может быть выгодна для Мишеля Литвака.</w:t>
      </w:r>
    </w:p>
    <w:p w14:paraId="5CEDD39E" w14:textId="77777777" w:rsidR="00835788" w:rsidRDefault="004D3E0B" w:rsidP="00835788">
      <w:pPr>
        <w:jc w:val="both"/>
      </w:pPr>
      <w:r>
        <w:t xml:space="preserve">У компании подписан контракт take-or-pay на перевалку угля на пять лет по $15,5 за тонну. </w:t>
      </w:r>
      <w:r w:rsidR="00835788">
        <w:t>«</w:t>
      </w:r>
      <w:r>
        <w:t>Ставка непроходная ни для каких рынков</w:t>
      </w:r>
      <w:r w:rsidR="00835788">
        <w:t>»</w:t>
      </w:r>
      <w:r>
        <w:t>,</w:t>
      </w:r>
      <w:r w:rsidR="00835788">
        <w:t>–</w:t>
      </w:r>
      <w:r>
        <w:t xml:space="preserve"> говорит собеседник “Ъ”, поясняя, что </w:t>
      </w:r>
      <w:r>
        <w:lastRenderedPageBreak/>
        <w:t xml:space="preserve">угольщики могут перегружаться на те же рынки по ставкам $8–10, поэтому с учетом фрахта </w:t>
      </w:r>
      <w:r w:rsidR="00835788">
        <w:t>«</w:t>
      </w:r>
      <w:r>
        <w:t>Сибантрацит</w:t>
      </w:r>
      <w:r w:rsidR="00835788">
        <w:t>»</w:t>
      </w:r>
      <w:r>
        <w:t xml:space="preserve"> имеет убыток с этого контракта $7–8 на тонну. Ежегодно речь идет о перевалке 5 млн тонн, то есть около $170 млн потерь, добавляет он.</w:t>
      </w:r>
    </w:p>
    <w:p w14:paraId="604D7922" w14:textId="77777777" w:rsidR="00835788" w:rsidRDefault="004D3E0B" w:rsidP="00835788">
      <w:pPr>
        <w:jc w:val="both"/>
      </w:pPr>
      <w:r>
        <w:t xml:space="preserve">Другой собеседник “Ъ” говорит, что о переговорах известно рынку уже месяца два. Проблема в том, что терминал загружать нечем, добавляет он: придется консолидировать убытки, снижать ставку перевалки, но на это пока ОТЭКО не идет. С приобретением </w:t>
      </w:r>
      <w:r w:rsidR="00835788">
        <w:t>«</w:t>
      </w:r>
      <w:r>
        <w:t>Сибантрацита</w:t>
      </w:r>
      <w:r w:rsidR="00835788">
        <w:t>»</w:t>
      </w:r>
      <w:r>
        <w:t xml:space="preserve"> компании придется решать вопрос со сбытом угля, рассуждает собеседник “Ъ”, напоминая, что с ценами на уголь </w:t>
      </w:r>
      <w:r w:rsidR="00835788">
        <w:t>«</w:t>
      </w:r>
      <w:r>
        <w:t>ничего хорошего не происходит</w:t>
      </w:r>
      <w:r w:rsidR="00835788">
        <w:t>»</w:t>
      </w:r>
      <w:r>
        <w:t>.</w:t>
      </w:r>
    </w:p>
    <w:p w14:paraId="35BB9A47" w14:textId="77777777" w:rsidR="00835788" w:rsidRDefault="00835788" w:rsidP="00835788">
      <w:pPr>
        <w:jc w:val="both"/>
      </w:pPr>
      <w:r>
        <w:t>«</w:t>
      </w:r>
      <w:r w:rsidR="004D3E0B">
        <w:t>Сибантрацит</w:t>
      </w:r>
      <w:r>
        <w:t>»</w:t>
      </w:r>
      <w:r w:rsidR="004D3E0B">
        <w:t xml:space="preserve"> не единственный актив империи Дмитрия Босова, который может быть продан. 27 ноября “Ъ” сообщил, что экс-депутат Госдумы Виталий Южилин с партнерами выкупили у группы </w:t>
      </w:r>
      <w:r>
        <w:t>«</w:t>
      </w:r>
      <w:r w:rsidR="004D3E0B">
        <w:t>Аллтек</w:t>
      </w:r>
      <w:r>
        <w:t>»</w:t>
      </w:r>
      <w:r w:rsidR="004D3E0B">
        <w:t xml:space="preserve"> проект </w:t>
      </w:r>
      <w:r>
        <w:t>«</w:t>
      </w:r>
      <w:r w:rsidR="004D3E0B">
        <w:t>Печора СПГ</w:t>
      </w:r>
      <w:r>
        <w:t>»</w:t>
      </w:r>
      <w:r w:rsidR="004D3E0B">
        <w:t xml:space="preserve">. Роман Троценко ожидает завершения конфликта собственников </w:t>
      </w:r>
      <w:r>
        <w:t>«</w:t>
      </w:r>
      <w:r w:rsidR="004D3E0B">
        <w:t>Аллтека</w:t>
      </w:r>
      <w:r>
        <w:t>»</w:t>
      </w:r>
      <w:r w:rsidR="004D3E0B">
        <w:t xml:space="preserve">, чтобы консолидировать </w:t>
      </w:r>
      <w:r>
        <w:t>«</w:t>
      </w:r>
      <w:r w:rsidR="004D3E0B">
        <w:t>Арктическую горную компанию</w:t>
      </w:r>
      <w:r>
        <w:t>»</w:t>
      </w:r>
      <w:r w:rsidR="004D3E0B">
        <w:t xml:space="preserve"> (АГК), в суде также решается вопрос о владении портом Вера.</w:t>
      </w:r>
    </w:p>
    <w:p w14:paraId="3A805494" w14:textId="172D08E9" w:rsidR="004D3E0B" w:rsidRDefault="004D3E0B" w:rsidP="00835788">
      <w:pPr>
        <w:jc w:val="both"/>
      </w:pPr>
      <w:r>
        <w:t xml:space="preserve">Вице-президент Moody’s Денис Перевезенцев говорит, что акционеры </w:t>
      </w:r>
      <w:r w:rsidR="00835788">
        <w:t>«</w:t>
      </w:r>
      <w:r>
        <w:t>Сибантрацита</w:t>
      </w:r>
      <w:r w:rsidR="00835788">
        <w:t>»</w:t>
      </w:r>
      <w:r>
        <w:t xml:space="preserve"> и ОТЭКО обсуждали возможный альянс еще в 2018 году.</w:t>
      </w:r>
    </w:p>
    <w:p w14:paraId="043402CE" w14:textId="77777777" w:rsidR="00835788" w:rsidRDefault="004D3E0B" w:rsidP="00835788">
      <w:pPr>
        <w:jc w:val="both"/>
      </w:pPr>
      <w:r>
        <w:t xml:space="preserve">Стратегически, полагает он, сделка не лишена смысла, учитывая, что </w:t>
      </w:r>
      <w:r w:rsidR="00835788">
        <w:t>«</w:t>
      </w:r>
      <w:r>
        <w:t>Сибантрацит</w:t>
      </w:r>
      <w:r w:rsidR="00835788">
        <w:t>»</w:t>
      </w:r>
      <w:r>
        <w:t xml:space="preserve"> </w:t>
      </w:r>
      <w:r w:rsidR="00835788">
        <w:t>–</w:t>
      </w:r>
      <w:r>
        <w:t xml:space="preserve"> один из ключевых клиентов ОТЭКО. По мнению эксперта, существенный уровень долга на балансе ОТЭКО, а также высокая вероятность продолжительных судебных споров между наследниками являются сдерживающими факторами для потенциального покупателя и указывают на возможное наличие дополнительных факторов, послуживших драйверами для сделки.</w:t>
      </w:r>
    </w:p>
    <w:p w14:paraId="23CB5502" w14:textId="77777777" w:rsidR="00835788" w:rsidRDefault="00333C43" w:rsidP="00835788">
      <w:pPr>
        <w:jc w:val="both"/>
      </w:pPr>
      <w:hyperlink r:id="rId15" w:history="1">
        <w:r w:rsidR="004D3E0B" w:rsidRPr="00A61A03">
          <w:rPr>
            <w:rStyle w:val="a9"/>
          </w:rPr>
          <w:t>https://www.kommersant.ru/doc/4596224</w:t>
        </w:r>
      </w:hyperlink>
    </w:p>
    <w:p w14:paraId="26377E0C" w14:textId="5A5C58E6" w:rsidR="00F231D0" w:rsidRPr="00F231D0" w:rsidRDefault="00F231D0" w:rsidP="00835788">
      <w:pPr>
        <w:pStyle w:val="3"/>
        <w:jc w:val="both"/>
        <w:rPr>
          <w:rFonts w:ascii="Times New Roman" w:hAnsi="Times New Roman"/>
          <w:sz w:val="24"/>
          <w:szCs w:val="24"/>
        </w:rPr>
      </w:pPr>
      <w:bookmarkStart w:id="18" w:name="_Toc57964219"/>
      <w:r w:rsidRPr="00F231D0">
        <w:rPr>
          <w:rFonts w:ascii="Times New Roman" w:hAnsi="Times New Roman"/>
          <w:sz w:val="24"/>
          <w:szCs w:val="24"/>
        </w:rPr>
        <w:t>РБК; СВЕТЛАНА БУРМИСТРОВА, ТИМОФЕЙ ДЗЯДКО; 2020.12.</w:t>
      </w:r>
      <w:r>
        <w:rPr>
          <w:rFonts w:ascii="Times New Roman" w:hAnsi="Times New Roman"/>
          <w:sz w:val="24"/>
          <w:szCs w:val="24"/>
        </w:rPr>
        <w:t>3</w:t>
      </w:r>
      <w:r w:rsidRPr="00F231D0">
        <w:rPr>
          <w:rFonts w:ascii="Times New Roman" w:hAnsi="Times New Roman"/>
          <w:sz w:val="24"/>
          <w:szCs w:val="24"/>
        </w:rPr>
        <w:t xml:space="preserve">; МИШЕЛЬ ЛИТВАК СТАЛ ПРЕТЕНДЕНТОМ НА </w:t>
      </w:r>
      <w:r w:rsidR="00835788">
        <w:rPr>
          <w:rFonts w:ascii="Times New Roman" w:hAnsi="Times New Roman"/>
          <w:sz w:val="24"/>
          <w:szCs w:val="24"/>
        </w:rPr>
        <w:t>«</w:t>
      </w:r>
      <w:r w:rsidRPr="00F231D0">
        <w:rPr>
          <w:rFonts w:ascii="Times New Roman" w:hAnsi="Times New Roman"/>
          <w:sz w:val="24"/>
          <w:szCs w:val="24"/>
        </w:rPr>
        <w:t>СИБАНТРАЦИТ</w:t>
      </w:r>
      <w:r w:rsidR="00835788">
        <w:rPr>
          <w:rFonts w:ascii="Times New Roman" w:hAnsi="Times New Roman"/>
          <w:sz w:val="24"/>
          <w:szCs w:val="24"/>
        </w:rPr>
        <w:t>»</w:t>
      </w:r>
      <w:bookmarkEnd w:id="18"/>
    </w:p>
    <w:p w14:paraId="39EB4BC2" w14:textId="2652C6CF" w:rsidR="00F231D0" w:rsidRDefault="00F231D0" w:rsidP="00835788">
      <w:pPr>
        <w:jc w:val="both"/>
      </w:pPr>
      <w:r>
        <w:t xml:space="preserve">Бизнесмен Мишель Литвак стал претендентом на покупку у наследников Дмитрия Босова мирового лидера по добыче и экспорту антрацита </w:t>
      </w:r>
      <w:r w:rsidR="00835788">
        <w:t>–</w:t>
      </w:r>
      <w:r>
        <w:t xml:space="preserve"> компании </w:t>
      </w:r>
      <w:r w:rsidR="00835788">
        <w:t>«</w:t>
      </w:r>
      <w:r>
        <w:t>Сибантрацит</w:t>
      </w:r>
      <w:r w:rsidR="00835788">
        <w:t>»</w:t>
      </w:r>
      <w:r>
        <w:t>. Часть финансирования может предоставить Газпромбанк</w:t>
      </w:r>
    </w:p>
    <w:p w14:paraId="059DDB3B" w14:textId="77777777" w:rsidR="00835788" w:rsidRDefault="00F231D0" w:rsidP="00835788">
      <w:pPr>
        <w:jc w:val="both"/>
      </w:pPr>
      <w:r>
        <w:t xml:space="preserve">Покупкой </w:t>
      </w:r>
      <w:r w:rsidR="00835788">
        <w:t>«</w:t>
      </w:r>
      <w:r>
        <w:t>Сибантрацита</w:t>
      </w:r>
      <w:r w:rsidR="00835788">
        <w:t>»</w:t>
      </w:r>
      <w:r>
        <w:t xml:space="preserve">, принадлежащего наследникам Дмитрия Босова, заинтересовался владелец группы ОТЭКО Мишель Литвак. Об этом РБК рассказали два источника, близких к </w:t>
      </w:r>
      <w:r w:rsidR="00835788">
        <w:t>«</w:t>
      </w:r>
      <w:r>
        <w:t>Сибантрациту</w:t>
      </w:r>
      <w:r w:rsidR="00835788">
        <w:t>»</w:t>
      </w:r>
      <w:r>
        <w:t>, и партнер этой компании.</w:t>
      </w:r>
    </w:p>
    <w:p w14:paraId="7E554358" w14:textId="77777777" w:rsidR="00835788" w:rsidRDefault="00835788" w:rsidP="00835788">
      <w:pPr>
        <w:jc w:val="both"/>
      </w:pPr>
      <w:r>
        <w:t>«</w:t>
      </w:r>
      <w:r w:rsidR="00F231D0">
        <w:t>Сибантрацит</w:t>
      </w:r>
      <w:r>
        <w:t>»</w:t>
      </w:r>
      <w:r w:rsidR="00F231D0">
        <w:t xml:space="preserve"> </w:t>
      </w:r>
      <w:r>
        <w:t>–</w:t>
      </w:r>
      <w:r w:rsidR="00F231D0">
        <w:t xml:space="preserve"> мировой лидер по добыче и экспорту антрацита и крупнейший в России производитель металлургических углей.</w:t>
      </w:r>
    </w:p>
    <w:p w14:paraId="25AA56E4" w14:textId="77777777" w:rsidR="00835788" w:rsidRDefault="00F231D0" w:rsidP="00835788">
      <w:pPr>
        <w:jc w:val="both"/>
      </w:pPr>
      <w:r>
        <w:t xml:space="preserve">Представители Литвака и ОТЭКО отказались от комментариев. В </w:t>
      </w:r>
      <w:r w:rsidR="00835788">
        <w:t>«</w:t>
      </w:r>
      <w:r>
        <w:t>Сибантраците</w:t>
      </w:r>
      <w:r w:rsidR="00835788">
        <w:t>»</w:t>
      </w:r>
      <w:r>
        <w:t xml:space="preserve"> и группе </w:t>
      </w:r>
      <w:r w:rsidR="00835788">
        <w:t>«</w:t>
      </w:r>
      <w:r>
        <w:t>Аллтек</w:t>
      </w:r>
      <w:r w:rsidR="00835788">
        <w:t>»</w:t>
      </w:r>
      <w:r>
        <w:t xml:space="preserve"> (через нее наследники Босова владеют </w:t>
      </w:r>
      <w:r w:rsidR="00835788">
        <w:t>«</w:t>
      </w:r>
      <w:r>
        <w:t>Сибантрацитом</w:t>
      </w:r>
      <w:r w:rsidR="00835788">
        <w:t>»</w:t>
      </w:r>
      <w:r>
        <w:t>) также не стали комментировать возможную сделку.</w:t>
      </w:r>
    </w:p>
    <w:p w14:paraId="6473B17F" w14:textId="633FE7BE" w:rsidR="00835788" w:rsidRDefault="00F231D0" w:rsidP="00835788">
      <w:pPr>
        <w:jc w:val="both"/>
      </w:pPr>
      <w:r>
        <w:t xml:space="preserve">Принять участие в финансировании сделки по покупке </w:t>
      </w:r>
      <w:r w:rsidR="00835788">
        <w:t>«</w:t>
      </w:r>
      <w:r>
        <w:t>Сибантрацита</w:t>
      </w:r>
      <w:r w:rsidR="00835788">
        <w:t>»</w:t>
      </w:r>
      <w:r>
        <w:t xml:space="preserve"> может Газпромбанк. Это следует из письма предправления банка Андрея Акимова, которое он направил Литваку 2 октября. Это письмо опубликовал Telegram-канал </w:t>
      </w:r>
      <w:r w:rsidR="00835788">
        <w:t>«</w:t>
      </w:r>
      <w:r>
        <w:t>Небрехня</w:t>
      </w:r>
      <w:r w:rsidR="00835788">
        <w:t>»</w:t>
      </w:r>
      <w:r>
        <w:t xml:space="preserve">. Его подлинность подтвердили РБК два источника, близких к </w:t>
      </w:r>
      <w:r w:rsidR="00835788">
        <w:t>«</w:t>
      </w:r>
      <w:r>
        <w:t>Сибантрациту</w:t>
      </w:r>
      <w:r w:rsidR="00835788">
        <w:t>»</w:t>
      </w:r>
      <w:r>
        <w:t>.</w:t>
      </w:r>
    </w:p>
    <w:p w14:paraId="0B5EFF96" w14:textId="77777777" w:rsidR="00835788" w:rsidRDefault="00F231D0" w:rsidP="00835788">
      <w:pPr>
        <w:jc w:val="both"/>
      </w:pPr>
      <w:r>
        <w:t xml:space="preserve">Финансирование банк готов предоставить при условии внесения покупателем собственных средств. К тому же Газпромбанк допускает возможность реализации этой сделки только в том случае, если его устроят результаты комплексной финансовой, юридической, налоговой и технической проверок в отношении активов </w:t>
      </w:r>
      <w:r w:rsidR="00835788">
        <w:t>«</w:t>
      </w:r>
      <w:r>
        <w:t>Сибантрацита</w:t>
      </w:r>
      <w:r w:rsidR="00835788">
        <w:t>»</w:t>
      </w:r>
      <w:r>
        <w:t xml:space="preserve"> (due diligence), следует из письма. Представитель Газпромбанка отказался его комментировать.</w:t>
      </w:r>
    </w:p>
    <w:p w14:paraId="024F56F3" w14:textId="77777777" w:rsidR="00835788" w:rsidRDefault="00F231D0" w:rsidP="00835788">
      <w:pPr>
        <w:jc w:val="both"/>
      </w:pPr>
      <w:r>
        <w:t xml:space="preserve">Это письмо относится к категории так называемых comfort letter и не означает, что банк предоставит кредит и сделка состоится, сказал РБК партнер </w:t>
      </w:r>
      <w:r w:rsidR="00835788">
        <w:t>«</w:t>
      </w:r>
      <w:r>
        <w:t>Сибантрацита</w:t>
      </w:r>
      <w:r w:rsidR="00835788">
        <w:t>»</w:t>
      </w:r>
      <w:r>
        <w:t>. Он также знает, что Литвак обращался за кредитом на покупку компании в Газпромбанк.</w:t>
      </w:r>
    </w:p>
    <w:p w14:paraId="51548117" w14:textId="77777777" w:rsidR="00835788" w:rsidRDefault="00F231D0" w:rsidP="00835788">
      <w:pPr>
        <w:jc w:val="both"/>
      </w:pPr>
      <w:r>
        <w:t xml:space="preserve">Ранее аналитики АКРА оценивали </w:t>
      </w:r>
      <w:r w:rsidR="00835788">
        <w:t>«</w:t>
      </w:r>
      <w:r>
        <w:t>Сибантрацит</w:t>
      </w:r>
      <w:r w:rsidR="00835788">
        <w:t>»</w:t>
      </w:r>
      <w:r>
        <w:t xml:space="preserve">, выручка которого в 2019 году составила 125,5 млрд руб., в 80 млрд руб. (около $1,1 млрд). Таким образом, Газпромбанк </w:t>
      </w:r>
      <w:r>
        <w:lastRenderedPageBreak/>
        <w:t xml:space="preserve">рассматривал возможность профинансировать менее 50% этой сделки. Изначальное предложение Литвака не устроило владельцев компании, торг о цене продолжается, сказал РБК источник, близкий к </w:t>
      </w:r>
      <w:r w:rsidR="00835788">
        <w:t>«</w:t>
      </w:r>
      <w:r>
        <w:t>Сибантрациту</w:t>
      </w:r>
      <w:r w:rsidR="00835788">
        <w:t>»</w:t>
      </w:r>
      <w:r>
        <w:t>, не уточняя деталей.</w:t>
      </w:r>
    </w:p>
    <w:p w14:paraId="5B7916D5" w14:textId="77777777" w:rsidR="00835788" w:rsidRDefault="00F231D0" w:rsidP="00835788">
      <w:pPr>
        <w:jc w:val="both"/>
      </w:pPr>
      <w:r>
        <w:t xml:space="preserve">Однако источник, близкий к руководству </w:t>
      </w:r>
      <w:r w:rsidR="00835788">
        <w:t>«</w:t>
      </w:r>
      <w:r>
        <w:t>Сибантрацита</w:t>
      </w:r>
      <w:r w:rsidR="00835788">
        <w:t>»</w:t>
      </w:r>
      <w:r>
        <w:t xml:space="preserve">, ранее говорил РБК, что Литвак </w:t>
      </w:r>
      <w:r w:rsidR="00835788">
        <w:t>–</w:t>
      </w:r>
      <w:r>
        <w:t xml:space="preserve"> лишь один из претендентов на покупку компании. Возможной сделке помешал конфликт между наследниками бизнесмена. Босов покончил собой в мае, а спустя три месяца его вдова Катерина Босов оформила на себя половину доли бизнесмена в </w:t>
      </w:r>
      <w:r w:rsidR="00835788">
        <w:t>«</w:t>
      </w:r>
      <w:r>
        <w:t>Аллтеке</w:t>
      </w:r>
      <w:r w:rsidR="00835788">
        <w:t>»</w:t>
      </w:r>
      <w:r>
        <w:t xml:space="preserve"> (43,285 из 86,57%), контролирующей </w:t>
      </w:r>
      <w:r w:rsidR="00835788">
        <w:t>«</w:t>
      </w:r>
      <w:r>
        <w:t>Сибантрацит</w:t>
      </w:r>
      <w:r w:rsidR="00835788">
        <w:t>»</w:t>
      </w:r>
      <w:r>
        <w:t xml:space="preserve">. Это оспорили мать и четверо сыновей Босова от двух первых браков. 25 ноября Одинцовский городской суд Московской области удовлетворил этот иск, признав незаконным переход Катерине 43,285% </w:t>
      </w:r>
      <w:r w:rsidR="00835788">
        <w:t>«</w:t>
      </w:r>
      <w:r>
        <w:t>Аллтека</w:t>
      </w:r>
      <w:r w:rsidR="00835788">
        <w:t>»</w:t>
      </w:r>
      <w:r>
        <w:t>. Она пообещала оспорить это решение.</w:t>
      </w:r>
    </w:p>
    <w:p w14:paraId="4148C89E" w14:textId="77777777" w:rsidR="00835788" w:rsidRDefault="00835788" w:rsidP="00835788">
      <w:pPr>
        <w:jc w:val="both"/>
      </w:pPr>
      <w:r>
        <w:t>«</w:t>
      </w:r>
      <w:r w:rsidR="00F231D0">
        <w:t xml:space="preserve">Конфликт между наследниками [до сих пор] не дает ничего сделать [c </w:t>
      </w:r>
      <w:r>
        <w:t>«</w:t>
      </w:r>
      <w:r w:rsidR="00F231D0">
        <w:t>Сибантрацитом</w:t>
      </w:r>
      <w:r>
        <w:t>»</w:t>
      </w:r>
      <w:r w:rsidR="00F231D0">
        <w:t>]. В этой ситуации нет переговоров и не может быть и речи о продаже компании</w:t>
      </w:r>
      <w:r>
        <w:t>»</w:t>
      </w:r>
      <w:r w:rsidR="00F231D0">
        <w:t xml:space="preserve">, </w:t>
      </w:r>
      <w:r>
        <w:t>–</w:t>
      </w:r>
      <w:r w:rsidR="00F231D0">
        <w:t xml:space="preserve"> отмечает источник РБК.</w:t>
      </w:r>
    </w:p>
    <w:p w14:paraId="1B207297" w14:textId="77777777" w:rsidR="00835788" w:rsidRDefault="00F231D0" w:rsidP="00835788">
      <w:pPr>
        <w:jc w:val="both"/>
      </w:pPr>
      <w:r>
        <w:t>Зачем владельцу порта угольный актив</w:t>
      </w:r>
    </w:p>
    <w:p w14:paraId="06FBB2AC" w14:textId="77777777" w:rsidR="00835788" w:rsidRDefault="00F231D0" w:rsidP="00835788">
      <w:pPr>
        <w:jc w:val="both"/>
      </w:pPr>
      <w:r>
        <w:t xml:space="preserve">Самый крупный актив Литвака </w:t>
      </w:r>
      <w:r w:rsidR="00835788">
        <w:t>–</w:t>
      </w:r>
      <w:r>
        <w:t xml:space="preserve"> угольный терминал в порту Тамани, который группа ОТЭКО запустила в марте 2019 года. Он рассчитан на перевалку 50 млн т угля в год. На строительство этого терминала группа привлекла кредит ВТБ на $2 млрд.</w:t>
      </w:r>
    </w:p>
    <w:p w14:paraId="49447063" w14:textId="77777777" w:rsidR="00835788" w:rsidRDefault="00F231D0" w:rsidP="00835788">
      <w:pPr>
        <w:jc w:val="both"/>
      </w:pPr>
      <w:r>
        <w:t xml:space="preserve">Тогда </w:t>
      </w:r>
      <w:r w:rsidR="00835788">
        <w:t>«</w:t>
      </w:r>
      <w:r>
        <w:t>Сибантрацит</w:t>
      </w:r>
      <w:r w:rsidR="00835788">
        <w:t>»</w:t>
      </w:r>
      <w:r>
        <w:t xml:space="preserve"> стал его первым стратегическим партнером. За год до этого </w:t>
      </w:r>
      <w:r w:rsidR="00835788">
        <w:t>«</w:t>
      </w:r>
      <w:r>
        <w:t>Сибантрацит</w:t>
      </w:r>
      <w:r w:rsidR="00835788">
        <w:t>»</w:t>
      </w:r>
      <w:r>
        <w:t xml:space="preserve"> объявил о создании альянса с ОТЭКО для поставок за рубеж смеси угля разных марок для пылеугольного вдувания, которая используется для производства стали.</w:t>
      </w:r>
    </w:p>
    <w:p w14:paraId="2B391AA6" w14:textId="77777777" w:rsidR="00835788" w:rsidRDefault="00F231D0" w:rsidP="00835788">
      <w:pPr>
        <w:jc w:val="both"/>
      </w:pPr>
      <w:r>
        <w:t xml:space="preserve">Однако этот терминал оказался недозагруженным. Летом 2020 года </w:t>
      </w:r>
      <w:r w:rsidRPr="00835788">
        <w:rPr>
          <w:b/>
        </w:rPr>
        <w:t>Минтранс</w:t>
      </w:r>
      <w:r>
        <w:t xml:space="preserve"> с Минэнерго предложили президенту </w:t>
      </w:r>
      <w:r w:rsidRPr="00835788">
        <w:rPr>
          <w:b/>
        </w:rPr>
        <w:t>Владимиру Путину</w:t>
      </w:r>
      <w:r>
        <w:t xml:space="preserve"> выделить ОТЭКО 10 млрд руб. субсидий в год, что позволит компании снизить тариф на перевалку угля почти в два раза </w:t>
      </w:r>
      <w:r w:rsidR="00835788">
        <w:t>–</w:t>
      </w:r>
      <w:r>
        <w:t xml:space="preserve"> с $14 до $8 за тонну </w:t>
      </w:r>
      <w:r w:rsidR="00835788">
        <w:t>–</w:t>
      </w:r>
      <w:r>
        <w:t xml:space="preserve"> увеличить перевалку угля и выполнять свои обязательства перед кредитором (ВТБ). Но неизвестно, было ли это предложение одобрено.</w:t>
      </w:r>
    </w:p>
    <w:p w14:paraId="0E144882" w14:textId="77777777" w:rsidR="00835788" w:rsidRDefault="00835788" w:rsidP="00835788">
      <w:pPr>
        <w:jc w:val="both"/>
      </w:pPr>
      <w:r>
        <w:t>«</w:t>
      </w:r>
      <w:r w:rsidR="00F231D0">
        <w:t xml:space="preserve">Между активами Мишеля Литвака и </w:t>
      </w:r>
      <w:r>
        <w:t>«</w:t>
      </w:r>
      <w:r w:rsidR="00F231D0">
        <w:t>Сибантрацитом</w:t>
      </w:r>
      <w:r>
        <w:t>»</w:t>
      </w:r>
      <w:r w:rsidR="00F231D0">
        <w:t xml:space="preserve"> есть синергия, у него есть деньги и хорошая репутация среди банкиров</w:t>
      </w:r>
      <w:r>
        <w:t>»</w:t>
      </w:r>
      <w:r w:rsidR="00F231D0">
        <w:t xml:space="preserve">, </w:t>
      </w:r>
      <w:r>
        <w:t>–</w:t>
      </w:r>
      <w:r w:rsidR="00F231D0">
        <w:t xml:space="preserve"> отмечает генеральный директор </w:t>
      </w:r>
      <w:r>
        <w:t>«</w:t>
      </w:r>
      <w:r w:rsidR="00F231D0">
        <w:t>INFOLine-Аналитика</w:t>
      </w:r>
      <w:r>
        <w:t>»</w:t>
      </w:r>
      <w:r w:rsidR="00F231D0">
        <w:t xml:space="preserve"> Михаил Бурмистров. Добыча </w:t>
      </w:r>
      <w:r>
        <w:t>«</w:t>
      </w:r>
      <w:r w:rsidR="00F231D0">
        <w:t>Сибантрацита</w:t>
      </w:r>
      <w:r>
        <w:t>»</w:t>
      </w:r>
      <w:r w:rsidR="00F231D0">
        <w:t xml:space="preserve"> в 2019 году составила 23,7 млн т угля и антрацита, это соответствует почти половине мощностей угольного терминала ОТЭКО.</w:t>
      </w:r>
    </w:p>
    <w:p w14:paraId="28160D3F" w14:textId="77777777" w:rsidR="00835788" w:rsidRDefault="00333C43" w:rsidP="00835788">
      <w:pPr>
        <w:jc w:val="both"/>
      </w:pPr>
      <w:hyperlink r:id="rId16" w:history="1">
        <w:r w:rsidR="00F231D0" w:rsidRPr="00A61A03">
          <w:rPr>
            <w:rStyle w:val="a9"/>
          </w:rPr>
          <w:t>https://www.rbc.ru/business/03/12/2020/5fc8defe9a7947025212509b</w:t>
        </w:r>
      </w:hyperlink>
    </w:p>
    <w:p w14:paraId="6CA54E7B" w14:textId="5B5A08F2" w:rsidR="00496BEB" w:rsidRPr="00496BEB" w:rsidRDefault="00496BEB" w:rsidP="00835788">
      <w:pPr>
        <w:pStyle w:val="3"/>
        <w:jc w:val="both"/>
        <w:rPr>
          <w:rFonts w:ascii="Times New Roman" w:hAnsi="Times New Roman"/>
          <w:sz w:val="24"/>
          <w:szCs w:val="24"/>
        </w:rPr>
      </w:pPr>
      <w:bookmarkStart w:id="19" w:name="_Toc57964220"/>
      <w:r w:rsidRPr="00496BEB">
        <w:rPr>
          <w:rFonts w:ascii="Times New Roman" w:hAnsi="Times New Roman"/>
          <w:sz w:val="24"/>
          <w:szCs w:val="24"/>
        </w:rPr>
        <w:t xml:space="preserve">ИЗВЕСТИЯ; ЯРОСЛАВА КОСТЕНКО; 2020.12.4; В ПИТЕРЕ НЕ ПИТЬ И НЕ ЕСТЬ: ТУРИСТОВ НЕ ИСПУГАЛИ ОГРАНИЧЕНИЯ; НА ПЕРВОМ МЕСТЕ ПО ЧИСЛУ ПРОДАННЫХ НА ПРАЗДНИКИ БИЛЕТОВ </w:t>
      </w:r>
      <w:r w:rsidR="00835788">
        <w:rPr>
          <w:rFonts w:ascii="Times New Roman" w:hAnsi="Times New Roman"/>
          <w:sz w:val="24"/>
          <w:szCs w:val="24"/>
        </w:rPr>
        <w:t>–</w:t>
      </w:r>
      <w:r w:rsidRPr="00496BEB">
        <w:rPr>
          <w:rFonts w:ascii="Times New Roman" w:hAnsi="Times New Roman"/>
          <w:sz w:val="24"/>
          <w:szCs w:val="24"/>
        </w:rPr>
        <w:t xml:space="preserve"> МОСКВА, НА ВТОРОМ </w:t>
      </w:r>
      <w:r w:rsidR="00835788">
        <w:rPr>
          <w:rFonts w:ascii="Times New Roman" w:hAnsi="Times New Roman"/>
          <w:sz w:val="24"/>
          <w:szCs w:val="24"/>
        </w:rPr>
        <w:t>–</w:t>
      </w:r>
      <w:r w:rsidRPr="00496BEB">
        <w:rPr>
          <w:rFonts w:ascii="Times New Roman" w:hAnsi="Times New Roman"/>
          <w:sz w:val="24"/>
          <w:szCs w:val="24"/>
        </w:rPr>
        <w:t xml:space="preserve"> САНКТ-ПЕТЕРБУРГ</w:t>
      </w:r>
      <w:bookmarkEnd w:id="19"/>
    </w:p>
    <w:p w14:paraId="34DEEB7A" w14:textId="77777777" w:rsidR="00835788" w:rsidRDefault="00496BEB" w:rsidP="00835788">
      <w:pPr>
        <w:jc w:val="both"/>
      </w:pPr>
      <w:r>
        <w:t>Введенные в Москве и Санкт-Петербурге ограничения, связанные с коронавирусом, не страшат отечественных туристов: они активно бронируют отели в российских столицах. Только за первые дни декабря доля купленных в город на Неве билетов на новогодние праздники составила 7,5% от общего числа. Столько же их было продано за весь сентябрь. Встретить 2021-й многие россияне намерены также на побережье Черного моря и в Крыму. Большинство путешественников, собравшихся за границу, выбрали Турцию.</w:t>
      </w:r>
    </w:p>
    <w:p w14:paraId="21DE4288" w14:textId="710701DA" w:rsidR="00496BEB" w:rsidRDefault="00496BEB" w:rsidP="00835788">
      <w:pPr>
        <w:jc w:val="both"/>
      </w:pPr>
      <w:r>
        <w:t>Без музеев и ресторанов</w:t>
      </w:r>
    </w:p>
    <w:p w14:paraId="7E16A908" w14:textId="77777777" w:rsidR="00835788" w:rsidRDefault="00496BEB" w:rsidP="00835788">
      <w:pPr>
        <w:jc w:val="both"/>
      </w:pPr>
      <w:r>
        <w:t>Новогодние праздники в Санкт-Петербурге пройдут без обычного размаха. По постановлению губернатора Александра Беглова, с 30 декабря по 3 января рестораны и кафе города принимать гостей не будут. Музеи, театры, выставки и концерты под запретом и вовсе с 30 декабря по 10 января.</w:t>
      </w:r>
    </w:p>
    <w:p w14:paraId="5B52C7D1" w14:textId="77777777" w:rsidR="00835788" w:rsidRDefault="00496BEB" w:rsidP="00835788">
      <w:pPr>
        <w:jc w:val="both"/>
      </w:pPr>
      <w:r>
        <w:t xml:space="preserve">Ранее об ограничениях объявили и власти Москвы: ежегодный фестиваль </w:t>
      </w:r>
      <w:r w:rsidR="00835788">
        <w:t>«</w:t>
      </w:r>
      <w:r>
        <w:t>Путешествие в Рождество</w:t>
      </w:r>
      <w:r w:rsidR="00835788">
        <w:t>»</w:t>
      </w:r>
      <w:r>
        <w:t xml:space="preserve"> отменен, выставки закрыты, а бары и рестораны не работают с 23:00 до 06:00. В таком режиме столица будет жить до 15 января.</w:t>
      </w:r>
    </w:p>
    <w:p w14:paraId="52CEAB62" w14:textId="77777777" w:rsidR="00835788" w:rsidRDefault="00496BEB" w:rsidP="00835788">
      <w:pPr>
        <w:jc w:val="both"/>
      </w:pPr>
      <w:r>
        <w:lastRenderedPageBreak/>
        <w:t xml:space="preserve">В антирейтинге количества заболевших Москва и Санкт-Петербург неизменно удерживают лидирующие позиции. В четверг, 3 декабря, оперативный штаб по контролю распространения коронавируса отчитался о 7750 новых случаях заболевания COVID-19 в столице и 3692 </w:t>
      </w:r>
      <w:r w:rsidR="00835788">
        <w:t>–</w:t>
      </w:r>
      <w:r>
        <w:t xml:space="preserve"> в городе на Неве.</w:t>
      </w:r>
    </w:p>
    <w:p w14:paraId="387922E7" w14:textId="77777777" w:rsidR="00835788" w:rsidRDefault="00496BEB" w:rsidP="00835788">
      <w:pPr>
        <w:jc w:val="both"/>
      </w:pPr>
      <w:r>
        <w:t>Однако путешественников, стремящихся начать новый год за пределами родного региона, коронавирус, кажется, не пугает.</w:t>
      </w:r>
    </w:p>
    <w:p w14:paraId="2B2AE6EF" w14:textId="77777777" w:rsidR="00835788" w:rsidRDefault="00835788" w:rsidP="00835788">
      <w:pPr>
        <w:jc w:val="both"/>
      </w:pPr>
      <w:r>
        <w:t>–</w:t>
      </w:r>
      <w:r w:rsidR="00496BEB">
        <w:t xml:space="preserve"> Объявленные ограничения по работе общественных мест в Санкт-Петербурге на данный момент не оказали критического влияния на спрос со стороны туристов </w:t>
      </w:r>
      <w:r>
        <w:t>–</w:t>
      </w:r>
      <w:r w:rsidR="00496BEB">
        <w:t xml:space="preserve"> количество поисковых запросов на данное направление на новогодние праздники на нашей площадке держится на уровне среды прошлой недели, </w:t>
      </w:r>
      <w:r>
        <w:t>–</w:t>
      </w:r>
      <w:r w:rsidR="00496BEB">
        <w:t xml:space="preserve"> сообщил </w:t>
      </w:r>
      <w:r>
        <w:t>«</w:t>
      </w:r>
      <w:r w:rsidR="00496BEB">
        <w:t>Известиям</w:t>
      </w:r>
      <w:r>
        <w:t>»</w:t>
      </w:r>
      <w:r w:rsidR="00496BEB">
        <w:t xml:space="preserve"> генеральный директор Ozon.Travel Михаил Осин.</w:t>
      </w:r>
    </w:p>
    <w:p w14:paraId="34225C9F" w14:textId="1A3CD7AE" w:rsidR="00496BEB" w:rsidRDefault="00496BEB" w:rsidP="00835788">
      <w:pPr>
        <w:jc w:val="both"/>
      </w:pPr>
      <w:r>
        <w:t>Билеты не сдают</w:t>
      </w:r>
    </w:p>
    <w:p w14:paraId="5CAFA468" w14:textId="77777777" w:rsidR="00835788" w:rsidRDefault="00496BEB" w:rsidP="00835788">
      <w:pPr>
        <w:jc w:val="both"/>
      </w:pPr>
      <w:r>
        <w:t>Не заметили изменений и в службе сервиса для планирования путешествий OneTwoTrip. Среди популярных авиамаршрутов в период с 30 декабря по 10 января, по версии сайта, лидирует Москва. На нее приходится 24% от всех проданных билетов. На втором месте Санкт-Петербург, куда собираются 11,5% туристов. Замыкает тройку лидеров Сочи с долей в 9,5%. В топ-5 вошли также Краснодар (3,6%) и Симферополь (3,4%).</w:t>
      </w:r>
    </w:p>
    <w:p w14:paraId="7D1F4336" w14:textId="77777777" w:rsidR="00835788" w:rsidRDefault="00835788" w:rsidP="00835788">
      <w:pPr>
        <w:jc w:val="both"/>
      </w:pPr>
      <w:r>
        <w:t>–</w:t>
      </w:r>
      <w:r w:rsidR="00496BEB">
        <w:t xml:space="preserve"> По сравнению с прошлым годом список направлений изменился несильно, однако, например, популярность Сочи и Симферополя в 2020-м возросла более чем в два раза. В полтора раза увеличились доли Москвы, Санкт-Петербурга и Краснодара. Средняя стоимость авиабилета по России на период новогодних праздников в этом году составляет 6200 рублей, что на 20% меньше, чем в 2019-м </w:t>
      </w:r>
      <w:r>
        <w:t>–</w:t>
      </w:r>
      <w:r w:rsidR="00496BEB">
        <w:t xml:space="preserve"> тогда было 7700 рублей, </w:t>
      </w:r>
      <w:r>
        <w:t>–</w:t>
      </w:r>
      <w:r w:rsidR="00496BEB">
        <w:t xml:space="preserve"> сообщила руководитель </w:t>
      </w:r>
      <w:r w:rsidR="00496BEB" w:rsidRPr="00835788">
        <w:rPr>
          <w:b/>
        </w:rPr>
        <w:t>пресс-службы</w:t>
      </w:r>
      <w:r w:rsidR="00496BEB">
        <w:t xml:space="preserve"> OneTwoTrip Елена Шелехова.</w:t>
      </w:r>
    </w:p>
    <w:p w14:paraId="627E9D3E" w14:textId="77777777" w:rsidR="00835788" w:rsidRDefault="00496BEB" w:rsidP="00835788">
      <w:pPr>
        <w:jc w:val="both"/>
      </w:pPr>
      <w:r>
        <w:t xml:space="preserve">На поездах, по ее словам, россияне в праздники отправятся в Москву (24,3% от всех проданных билетов), Санкт-Петербург (14,4%), Нижний Новгород (2,5%), Казань (2,1%) и Адлер (2%). Средняя стоимость билета на поезд практически не изменилась: в нынешнем году она составляет 2700 рублей, в прошлом </w:t>
      </w:r>
      <w:r w:rsidR="00835788">
        <w:t>–</w:t>
      </w:r>
      <w:r>
        <w:t xml:space="preserve"> была на 100 рублей больше.</w:t>
      </w:r>
    </w:p>
    <w:p w14:paraId="320609F6" w14:textId="77777777" w:rsidR="00835788" w:rsidRDefault="00496BEB" w:rsidP="00835788">
      <w:pPr>
        <w:jc w:val="both"/>
      </w:pPr>
      <w:r>
        <w:t xml:space="preserve">Санкт-Петербург </w:t>
      </w:r>
      <w:r w:rsidR="00835788">
        <w:t>–</w:t>
      </w:r>
      <w:r>
        <w:t xml:space="preserve"> один из самых популярных городов у туристов на новогодние праздники, подтверждают и агрегаторы бронирования жилья.</w:t>
      </w:r>
    </w:p>
    <w:p w14:paraId="4DFE4274" w14:textId="77777777" w:rsidR="00835788" w:rsidRDefault="00496BEB" w:rsidP="00835788">
      <w:pPr>
        <w:jc w:val="both"/>
      </w:pPr>
      <w:r>
        <w:t>В сервисе онлайн-бронирования отелей Ostrovok.ru заявили, что активнее всего путешественники интересуются гостиничными номерами в Санкт-Петербурге (3800 рублей за ночь), Москве (4700), Сочи (4800), Красной Поляне (10 000) и Ялте (5000).</w:t>
      </w:r>
    </w:p>
    <w:p w14:paraId="247F4205" w14:textId="77777777" w:rsidR="00835788" w:rsidRDefault="00835788" w:rsidP="00835788">
      <w:pPr>
        <w:jc w:val="both"/>
      </w:pPr>
      <w:r>
        <w:t>–</w:t>
      </w:r>
      <w:r w:rsidR="00496BEB">
        <w:t xml:space="preserve"> Конечно, новости об ограничениях, которые будут действовать в праздники, могут повлиять на планы туристов, и, возможно, кто-то захочет рассмотреть альтернативные направления, но пока очереди на отмену бронирований мы не наблюдаем </w:t>
      </w:r>
      <w:r>
        <w:t>–</w:t>
      </w:r>
      <w:r w:rsidR="00496BEB">
        <w:t xml:space="preserve"> показатели держатся на уровне обычных для текущего сезона значений, </w:t>
      </w:r>
      <w:r>
        <w:t>–</w:t>
      </w:r>
      <w:r w:rsidR="00496BEB">
        <w:t xml:space="preserve"> отметили в </w:t>
      </w:r>
      <w:r w:rsidR="00496BEB" w:rsidRPr="00835788">
        <w:rPr>
          <w:b/>
        </w:rPr>
        <w:t>пресс-службе</w:t>
      </w:r>
      <w:r w:rsidR="00496BEB">
        <w:t xml:space="preserve"> Ostrovok.ru.</w:t>
      </w:r>
    </w:p>
    <w:p w14:paraId="4A88E733" w14:textId="77777777" w:rsidR="00835788" w:rsidRDefault="00496BEB" w:rsidP="00835788">
      <w:pPr>
        <w:jc w:val="both"/>
      </w:pPr>
      <w:r>
        <w:t xml:space="preserve">Еще рано говорить об отказах от поездок в связи с ограничениями в Санкт-Петербурге, согласны в компании </w:t>
      </w:r>
      <w:r w:rsidR="00835788">
        <w:t>«</w:t>
      </w:r>
      <w:r>
        <w:t>Туту.ру</w:t>
      </w:r>
      <w:r w:rsidR="00835788">
        <w:t>»</w:t>
      </w:r>
      <w:r>
        <w:t>: люди в этом году покупают билеты в последний момент, и многие будут решать ехать куда-то или нет, только в конце декабря.</w:t>
      </w:r>
    </w:p>
    <w:p w14:paraId="6C32395D" w14:textId="77777777" w:rsidR="00835788" w:rsidRDefault="00835788" w:rsidP="00835788">
      <w:pPr>
        <w:jc w:val="both"/>
      </w:pPr>
      <w:r>
        <w:t>–</w:t>
      </w:r>
      <w:r w:rsidR="00496BEB">
        <w:t xml:space="preserve"> Среди тех, кто запланировал путешествие на самолете в Санкт-Петербург с 30 декабря по 3 января, более 60% купили билеты в ноябре, 22% </w:t>
      </w:r>
      <w:r>
        <w:t>–</w:t>
      </w:r>
      <w:r w:rsidR="00496BEB">
        <w:t xml:space="preserve"> в октябре. И около 7,5% </w:t>
      </w:r>
      <w:r>
        <w:t>–</w:t>
      </w:r>
      <w:r w:rsidR="00496BEB">
        <w:t xml:space="preserve"> в первые дни декабря, что немало: за весь сентябрь на эти даты было оформлено примерно столько же билетов, </w:t>
      </w:r>
      <w:r>
        <w:t>–</w:t>
      </w:r>
      <w:r w:rsidR="00496BEB">
        <w:t xml:space="preserve"> сообщили в </w:t>
      </w:r>
      <w:r w:rsidR="00496BEB" w:rsidRPr="00835788">
        <w:rPr>
          <w:b/>
        </w:rPr>
        <w:t>пресс-службе</w:t>
      </w:r>
      <w:r w:rsidR="00496BEB">
        <w:t xml:space="preserve"> </w:t>
      </w:r>
      <w:r>
        <w:t>«</w:t>
      </w:r>
      <w:r w:rsidR="00496BEB">
        <w:t>Туту.ру</w:t>
      </w:r>
      <w:r>
        <w:t>»</w:t>
      </w:r>
      <w:r w:rsidR="00496BEB">
        <w:t xml:space="preserve">. </w:t>
      </w:r>
      <w:r>
        <w:t>–</w:t>
      </w:r>
      <w:r w:rsidR="00496BEB">
        <w:t xml:space="preserve"> А вот спрос на перелеты в столицу в этот период по сравнению с прошлым годом ниже на 30%.</w:t>
      </w:r>
    </w:p>
    <w:p w14:paraId="7E92624E" w14:textId="77777777" w:rsidR="00835788" w:rsidRDefault="00496BEB" w:rsidP="00835788">
      <w:pPr>
        <w:jc w:val="both"/>
      </w:pPr>
      <w:r>
        <w:t xml:space="preserve">Больше всего перелетов в новогодний период забронировано по маршруту Москва–Сочи. Средний чек по этому направлению составляет 12 286 рублей за перелет туда-обратно </w:t>
      </w:r>
      <w:r w:rsidR="00835788">
        <w:t>–</w:t>
      </w:r>
      <w:r>
        <w:t xml:space="preserve"> на 9% меньше по сравнению с прошлым годом.</w:t>
      </w:r>
    </w:p>
    <w:p w14:paraId="2BB0E244" w14:textId="77777777" w:rsidR="00835788" w:rsidRDefault="00496BEB" w:rsidP="00835788">
      <w:pPr>
        <w:jc w:val="both"/>
      </w:pPr>
      <w:r>
        <w:t>На втором месте по популярности направление Москва–Симферополь, которое лидировало в 2019 году. Средний чек снизился на 11%, с 11 190 до 9908 рублей за перелет туда-обратно.</w:t>
      </w:r>
    </w:p>
    <w:p w14:paraId="606FDD66" w14:textId="77777777" w:rsidR="00835788" w:rsidRDefault="00496BEB" w:rsidP="00835788">
      <w:pPr>
        <w:jc w:val="both"/>
      </w:pPr>
      <w:r>
        <w:lastRenderedPageBreak/>
        <w:t>Замыкает тройку самых востребованных новогодних направлений маршрут Москва–Калининград. Средний чек равен 9605 рублей за перелет в обе стороны, это на 7% меньше, чем год назад.</w:t>
      </w:r>
    </w:p>
    <w:p w14:paraId="5650B53F" w14:textId="77777777" w:rsidR="00835788" w:rsidRDefault="00496BEB" w:rsidP="00835788">
      <w:pPr>
        <w:jc w:val="both"/>
      </w:pPr>
      <w:r>
        <w:t xml:space="preserve">Также в топ-10, по версии </w:t>
      </w:r>
      <w:r w:rsidR="00835788">
        <w:t>«</w:t>
      </w:r>
      <w:r>
        <w:t>Туту.ру</w:t>
      </w:r>
      <w:r w:rsidR="00835788">
        <w:t>»</w:t>
      </w:r>
      <w:r>
        <w:t>, входят перелеты из Москвы в Минеральные Воды, Краснодар, Екатеринбург, Санкт-Петербург, Уфу и обратно. Кроме того, в топ-10 попали два направления с вылетом из Санкт-Петербурга: в Краснодар и Сочи.</w:t>
      </w:r>
    </w:p>
    <w:p w14:paraId="26D25507" w14:textId="77777777" w:rsidR="00835788" w:rsidRDefault="00496BEB" w:rsidP="00835788">
      <w:pPr>
        <w:jc w:val="both"/>
      </w:pPr>
      <w:r>
        <w:t xml:space="preserve">Самые популярные даты вылета в период новогодних праздников, по сообщению </w:t>
      </w:r>
      <w:r w:rsidRPr="00835788">
        <w:rPr>
          <w:b/>
        </w:rPr>
        <w:t>пресс-службы</w:t>
      </w:r>
      <w:r>
        <w:t xml:space="preserve"> компании, 30 декабря (15,2% бронирований) и 29 декабря (11,3% бронирований). Еще 9% спроса приходится на 31 декабря. Таким образом, большинство путешественников стараются улететь куда-нибудь еще до наступления Нового года.</w:t>
      </w:r>
    </w:p>
    <w:p w14:paraId="32442480" w14:textId="714608F3" w:rsidR="00496BEB" w:rsidRDefault="00496BEB" w:rsidP="00835788">
      <w:pPr>
        <w:jc w:val="both"/>
      </w:pPr>
      <w:r>
        <w:t>Турцией единой</w:t>
      </w:r>
    </w:p>
    <w:p w14:paraId="2DFE0E9A" w14:textId="77777777" w:rsidR="00835788" w:rsidRDefault="00835788" w:rsidP="00835788">
      <w:pPr>
        <w:jc w:val="both"/>
      </w:pPr>
      <w:r>
        <w:t>–</w:t>
      </w:r>
      <w:r w:rsidR="00496BEB">
        <w:t xml:space="preserve"> Раньше 60–70% туристов выбирали внутренние направления, а 30% </w:t>
      </w:r>
      <w:r>
        <w:t>–</w:t>
      </w:r>
      <w:r w:rsidR="00496BEB">
        <w:t xml:space="preserve"> зарубежные. Сейчас показатель внутреннего туризма достигает 90%, </w:t>
      </w:r>
      <w:r>
        <w:t>–</w:t>
      </w:r>
      <w:r w:rsidR="00496BEB">
        <w:t xml:space="preserve"> отметил в беседе с </w:t>
      </w:r>
      <w:r>
        <w:t>«</w:t>
      </w:r>
      <w:r w:rsidR="00496BEB">
        <w:t>Известиями</w:t>
      </w:r>
      <w:r>
        <w:t>»</w:t>
      </w:r>
      <w:r w:rsidR="00496BEB">
        <w:t xml:space="preserve"> вице-президент Российского союза туриндустрии Юрий Барзыкин.</w:t>
      </w:r>
    </w:p>
    <w:p w14:paraId="6AC20CDD" w14:textId="77777777" w:rsidR="00835788" w:rsidRDefault="00496BEB" w:rsidP="00835788">
      <w:pPr>
        <w:jc w:val="both"/>
      </w:pPr>
      <w:r>
        <w:t>Если в прошлом году в топе предпочтений россиян для заграничных поездок на зимние каникулы находились Таиланд и Испания, а замыкала топ-5 Турция, то в этом году уже в октябре большинство россиян рассматривали отдых в Турции, отметил Михаил Осин.</w:t>
      </w:r>
    </w:p>
    <w:p w14:paraId="586FCE6A" w14:textId="77777777" w:rsidR="00835788" w:rsidRDefault="00496BEB" w:rsidP="00835788">
      <w:pPr>
        <w:jc w:val="both"/>
      </w:pPr>
      <w:r>
        <w:t>Что касается внутреннего туризма, то, по словам Юрия Барзыкина, спросом пользуются Черноморское побережье и курорты Кавказского края. Популярны у путешественников и зимние Санкт-Петербург и Москва.</w:t>
      </w:r>
    </w:p>
    <w:p w14:paraId="67119DD4" w14:textId="77777777" w:rsidR="00835788" w:rsidRDefault="00835788" w:rsidP="00835788">
      <w:pPr>
        <w:jc w:val="both"/>
      </w:pPr>
      <w:r>
        <w:t>–</w:t>
      </w:r>
      <w:r w:rsidR="00496BEB">
        <w:t xml:space="preserve"> Конечно, театры и музеи закрыты, но в обоих городах всё еще много объектов, которые можно посмотреть во время пешей экскурсии: памятники, здания, набережные. Так что вряд ли ограничения сильно скажутся на турпотоке в столицы России, </w:t>
      </w:r>
      <w:r>
        <w:t>–</w:t>
      </w:r>
      <w:r w:rsidR="00496BEB">
        <w:t xml:space="preserve"> пояснил эксперт.</w:t>
      </w:r>
    </w:p>
    <w:p w14:paraId="2BE77EF9" w14:textId="77777777" w:rsidR="00835788" w:rsidRDefault="00496BEB" w:rsidP="00835788">
      <w:pPr>
        <w:jc w:val="both"/>
      </w:pPr>
      <w:r>
        <w:t>Гражданам стоит с пониманием отнестись к ситуации и отметить праздники дома, заявил заместитель председателя комитета Госдумы по туризму Сергей Кривоносов.</w:t>
      </w:r>
    </w:p>
    <w:p w14:paraId="4D6192CE" w14:textId="77777777" w:rsidR="00835788" w:rsidRDefault="00835788" w:rsidP="00835788">
      <w:pPr>
        <w:jc w:val="both"/>
      </w:pPr>
      <w:r>
        <w:t>–</w:t>
      </w:r>
      <w:r w:rsidR="00496BEB">
        <w:t xml:space="preserve"> Сейчас становится известно о том, что бары и клубы хитрят </w:t>
      </w:r>
      <w:r>
        <w:t>–</w:t>
      </w:r>
      <w:r w:rsidR="00496BEB">
        <w:t xml:space="preserve"> пускают гостей до 23:00, а потом лишь делают вид, что закрываются. Они и сами рискуют, и подвергают риску гостей. Речь не только о возможности заражения, но и о санкциях, </w:t>
      </w:r>
      <w:r>
        <w:t>–</w:t>
      </w:r>
      <w:r w:rsidR="00496BEB">
        <w:t xml:space="preserve"> подчеркнул парламентарий.</w:t>
      </w:r>
    </w:p>
    <w:p w14:paraId="1D9EA9D3" w14:textId="6AFED5EB" w:rsidR="002F07AF" w:rsidRDefault="00496BEB" w:rsidP="00835788">
      <w:pPr>
        <w:jc w:val="both"/>
      </w:pPr>
      <w:r>
        <w:t>Чтобы не произошло повсеместной вспышки коронавируса, считает депутат, россияне должны встретить Новый год в своем регионе.</w:t>
      </w:r>
    </w:p>
    <w:p w14:paraId="70EC6FDF" w14:textId="77777777" w:rsidR="00835788" w:rsidRDefault="00333C43" w:rsidP="00835788">
      <w:pPr>
        <w:jc w:val="both"/>
      </w:pPr>
      <w:hyperlink r:id="rId17" w:history="1">
        <w:r w:rsidR="00496BEB" w:rsidRPr="00A61A03">
          <w:rPr>
            <w:rStyle w:val="a9"/>
          </w:rPr>
          <w:t>https://iz.ru/1095501/iaroslava-kostenko/v-pitere-ne-pit-i-ne-est-turistov-ne-ispugali-ogranicheniia</w:t>
        </w:r>
      </w:hyperlink>
    </w:p>
    <w:p w14:paraId="0B8BC174" w14:textId="12D42DC4" w:rsidR="00835788" w:rsidRDefault="00835788" w:rsidP="00835788">
      <w:pPr>
        <w:jc w:val="both"/>
      </w:pPr>
    </w:p>
    <w:p w14:paraId="15E10383" w14:textId="7A401884" w:rsidR="00356E8F" w:rsidRPr="00356E8F" w:rsidRDefault="00356E8F" w:rsidP="00835788">
      <w:pPr>
        <w:pStyle w:val="3"/>
        <w:jc w:val="both"/>
        <w:rPr>
          <w:rFonts w:ascii="Times New Roman" w:hAnsi="Times New Roman"/>
          <w:sz w:val="24"/>
          <w:szCs w:val="24"/>
        </w:rPr>
      </w:pPr>
      <w:bookmarkStart w:id="20" w:name="txt_2596146_1576695906"/>
      <w:bookmarkStart w:id="21" w:name="_Toc57964221"/>
      <w:r>
        <w:rPr>
          <w:rFonts w:ascii="Times New Roman" w:hAnsi="Times New Roman"/>
          <w:sz w:val="24"/>
          <w:szCs w:val="24"/>
        </w:rPr>
        <w:t xml:space="preserve">ТАСС; 2020.12.3; </w:t>
      </w:r>
      <w:r w:rsidRPr="00356E8F">
        <w:rPr>
          <w:rFonts w:ascii="Times New Roman" w:hAnsi="Times New Roman"/>
          <w:sz w:val="24"/>
          <w:szCs w:val="24"/>
        </w:rPr>
        <w:t xml:space="preserve">В ПРИАМУРЬЕ ЗАВЕРШИЛИ РЕКОНСТРУКЦИЮ ПОЧТИ 30 КМ ФЕДЕРАЛЬНОЙ ТРАССЫ </w:t>
      </w:r>
      <w:r w:rsidR="00835788">
        <w:rPr>
          <w:rFonts w:ascii="Times New Roman" w:hAnsi="Times New Roman"/>
          <w:sz w:val="24"/>
          <w:szCs w:val="24"/>
        </w:rPr>
        <w:t>«</w:t>
      </w:r>
      <w:r w:rsidRPr="00356E8F">
        <w:rPr>
          <w:rFonts w:ascii="Times New Roman" w:hAnsi="Times New Roman"/>
          <w:sz w:val="24"/>
          <w:szCs w:val="24"/>
        </w:rPr>
        <w:t>ЛЕНА</w:t>
      </w:r>
      <w:r w:rsidR="00835788">
        <w:rPr>
          <w:rFonts w:ascii="Times New Roman" w:hAnsi="Times New Roman"/>
          <w:sz w:val="24"/>
          <w:szCs w:val="24"/>
        </w:rPr>
        <w:t>»</w:t>
      </w:r>
      <w:bookmarkEnd w:id="20"/>
      <w:bookmarkEnd w:id="21"/>
    </w:p>
    <w:p w14:paraId="4E6B0189" w14:textId="5526DA2F" w:rsidR="00356E8F" w:rsidRDefault="00356E8F" w:rsidP="00835788">
      <w:pPr>
        <w:pStyle w:val="NormalExport"/>
      </w:pPr>
      <w:r>
        <w:t xml:space="preserve">Дорожники завершили работы по реконструкции 28 км федеральной трассы А-360 </w:t>
      </w:r>
      <w:r w:rsidR="00835788">
        <w:t>«</w:t>
      </w:r>
      <w:r>
        <w:t>Лена</w:t>
      </w:r>
      <w:r w:rsidR="00835788">
        <w:t>»</w:t>
      </w:r>
      <w:r>
        <w:t xml:space="preserve"> в Амурской области. Участок пролегает в северном Тындинском районе, благодаря обновленному покрытию суточная пропускная способность трассы увеличилась вдвое, сообщает в четверг </w:t>
      </w:r>
      <w:r w:rsidRPr="00835788">
        <w:rPr>
          <w:b/>
        </w:rPr>
        <w:t>пресс-служба</w:t>
      </w:r>
      <w:r>
        <w:t xml:space="preserve"> Межрегиональной дирекции по дорожному строительству в Дальневосточном регионе России </w:t>
      </w:r>
      <w:r w:rsidRPr="00835788">
        <w:rPr>
          <w:b/>
        </w:rPr>
        <w:t>Федерального дорожного агентства</w:t>
      </w:r>
      <w:r>
        <w:t>.</w:t>
      </w:r>
    </w:p>
    <w:p w14:paraId="7A26B6D0" w14:textId="26178FF0" w:rsidR="00356E8F" w:rsidRDefault="00835788" w:rsidP="00835788">
      <w:pPr>
        <w:pStyle w:val="NormalExport"/>
      </w:pPr>
      <w:r>
        <w:t>«</w:t>
      </w:r>
      <w:r w:rsidR="00356E8F">
        <w:t xml:space="preserve">В Амурской области завершена реконструкция 28 км федеральной трассы А-360 </w:t>
      </w:r>
      <w:r>
        <w:t>«</w:t>
      </w:r>
      <w:r w:rsidR="00356E8F">
        <w:t>Лена</w:t>
      </w:r>
      <w:r>
        <w:t>»</w:t>
      </w:r>
      <w:r w:rsidR="00356E8F">
        <w:t xml:space="preserve">. Участок с 63 по 93 км федеральной автомобильной дороги А-360 </w:t>
      </w:r>
      <w:r>
        <w:t>«</w:t>
      </w:r>
      <w:r w:rsidR="00356E8F">
        <w:t>Лена</w:t>
      </w:r>
      <w:r>
        <w:t>»</w:t>
      </w:r>
      <w:r w:rsidR="00356E8F">
        <w:t xml:space="preserve"> Невер </w:t>
      </w:r>
      <w:r>
        <w:t xml:space="preserve">– </w:t>
      </w:r>
      <w:r w:rsidR="00356E8F">
        <w:t xml:space="preserve">Якутск пролегает в районе перевала Ольдогой в Тындинском районе. Участок доведен до параметров III категории: вместо покрытия переходного типа устроено асфальтобетонное, благодаря чему пропускная способность теперь составляет более 4 тыс. автомобилей в сутки, была </w:t>
      </w:r>
      <w:r>
        <w:t xml:space="preserve">– </w:t>
      </w:r>
      <w:r w:rsidR="00356E8F">
        <w:t>около 2 тыс.</w:t>
      </w:r>
      <w:r>
        <w:t>»</w:t>
      </w:r>
      <w:r w:rsidR="00356E8F">
        <w:t xml:space="preserve">, </w:t>
      </w:r>
      <w:r>
        <w:t xml:space="preserve">– </w:t>
      </w:r>
      <w:r w:rsidR="00356E8F">
        <w:t>говорится в сообщении.</w:t>
      </w:r>
    </w:p>
    <w:p w14:paraId="3A4045CB" w14:textId="10713137" w:rsidR="00356E8F" w:rsidRDefault="00356E8F" w:rsidP="00835788">
      <w:pPr>
        <w:pStyle w:val="NormalExport"/>
      </w:pPr>
      <w:r>
        <w:t xml:space="preserve">Кроме того, на участке построено 10 мостов и уложено 30 водопропускных труб. Работы проводились в рамках </w:t>
      </w:r>
      <w:r w:rsidR="00835788">
        <w:t>«</w:t>
      </w:r>
      <w:r>
        <w:rPr>
          <w:b/>
        </w:rPr>
        <w:t>Комплексного плана модернизации и расширения магистральной инфраструктуры</w:t>
      </w:r>
      <w:r w:rsidR="00835788">
        <w:t>»</w:t>
      </w:r>
      <w:r>
        <w:t xml:space="preserve">. По данным Межрегиональной дирекции по </w:t>
      </w:r>
      <w:r>
        <w:lastRenderedPageBreak/>
        <w:t xml:space="preserve">дорожному строительству в ДФО </w:t>
      </w:r>
      <w:r w:rsidRPr="00835788">
        <w:rPr>
          <w:b/>
        </w:rPr>
        <w:t>Федерального дорожного агентства</w:t>
      </w:r>
      <w:r>
        <w:t xml:space="preserve">, с 2011 года на участке от Невера до Тынды в нормативное состояние приведено более 108 км федеральной трассы А-360 </w:t>
      </w:r>
      <w:r w:rsidR="00835788">
        <w:t>«</w:t>
      </w:r>
      <w:r>
        <w:t>Лена</w:t>
      </w:r>
      <w:r w:rsidR="00835788">
        <w:t>»</w:t>
      </w:r>
      <w:r>
        <w:t xml:space="preserve">. </w:t>
      </w:r>
      <w:r w:rsidR="00835788">
        <w:t>«</w:t>
      </w:r>
      <w:r>
        <w:t xml:space="preserve">В настоящее время продолжаются работы еще на двух объектах общей протяженностью более 25 км: участок с 165 по 172 км планируется ввести в эксплуатацию в 2021 году, участок с 38 по 58 км </w:t>
      </w:r>
      <w:r w:rsidR="00835788">
        <w:t xml:space="preserve">– </w:t>
      </w:r>
      <w:r>
        <w:t>в 2024 году</w:t>
      </w:r>
      <w:r w:rsidR="00835788">
        <w:t>»</w:t>
      </w:r>
      <w:r>
        <w:t xml:space="preserve">, </w:t>
      </w:r>
      <w:r w:rsidR="00835788">
        <w:t xml:space="preserve">– </w:t>
      </w:r>
      <w:r>
        <w:t>добавили в ведомстве.</w:t>
      </w:r>
    </w:p>
    <w:p w14:paraId="1171FF4E" w14:textId="77777777" w:rsidR="00356E8F" w:rsidRDefault="00333C43" w:rsidP="00835788">
      <w:pPr>
        <w:pStyle w:val="ExportHyperlink"/>
        <w:jc w:val="both"/>
      </w:pPr>
      <w:hyperlink r:id="rId18" w:history="1">
        <w:r w:rsidR="00356E8F">
          <w:rPr>
            <w:u w:val="single"/>
          </w:rPr>
          <w:t>https://tass.ru/nacionalnye-proekty/10157771</w:t>
        </w:r>
      </w:hyperlink>
    </w:p>
    <w:p w14:paraId="510126E5" w14:textId="36C49959" w:rsidR="00835788" w:rsidRPr="00835788" w:rsidRDefault="00835788" w:rsidP="00835788">
      <w:pPr>
        <w:pStyle w:val="3"/>
        <w:jc w:val="both"/>
        <w:rPr>
          <w:rFonts w:ascii="Times New Roman" w:hAnsi="Times New Roman"/>
          <w:sz w:val="24"/>
          <w:szCs w:val="24"/>
        </w:rPr>
      </w:pPr>
      <w:bookmarkStart w:id="22" w:name="txt_2596163_1576888135"/>
      <w:bookmarkStart w:id="23" w:name="_Toc57964222"/>
      <w:r>
        <w:rPr>
          <w:rFonts w:ascii="Times New Roman" w:hAnsi="Times New Roman"/>
          <w:sz w:val="24"/>
          <w:szCs w:val="24"/>
        </w:rPr>
        <w:t xml:space="preserve">ПРАЙМ; 2020.12.3; </w:t>
      </w:r>
      <w:r w:rsidRPr="00835788">
        <w:rPr>
          <w:rFonts w:ascii="Times New Roman" w:hAnsi="Times New Roman"/>
          <w:sz w:val="24"/>
          <w:szCs w:val="24"/>
        </w:rPr>
        <w:t xml:space="preserve">СУД ПОДТВЕРДИЛ ОТКАЗ </w:t>
      </w:r>
      <w:r>
        <w:rPr>
          <w:rFonts w:ascii="Times New Roman" w:hAnsi="Times New Roman"/>
          <w:sz w:val="24"/>
          <w:szCs w:val="24"/>
        </w:rPr>
        <w:t>«</w:t>
      </w:r>
      <w:r w:rsidRPr="00835788">
        <w:rPr>
          <w:rFonts w:ascii="Times New Roman" w:hAnsi="Times New Roman"/>
          <w:sz w:val="24"/>
          <w:szCs w:val="24"/>
        </w:rPr>
        <w:t>ДОЧКЕ</w:t>
      </w:r>
      <w:r>
        <w:rPr>
          <w:rFonts w:ascii="Times New Roman" w:hAnsi="Times New Roman"/>
          <w:sz w:val="24"/>
          <w:szCs w:val="24"/>
        </w:rPr>
        <w:t>»</w:t>
      </w:r>
      <w:r w:rsidRPr="00835788">
        <w:rPr>
          <w:rFonts w:ascii="Times New Roman" w:hAnsi="Times New Roman"/>
          <w:sz w:val="24"/>
          <w:szCs w:val="24"/>
        </w:rPr>
        <w:t xml:space="preserve"> РЖД В ИСКЕ К ПРОЕКТИРОВЩИКАМ ВСМ МОСКВА-КАЗАНЬ</w:t>
      </w:r>
      <w:bookmarkEnd w:id="22"/>
      <w:bookmarkEnd w:id="23"/>
    </w:p>
    <w:p w14:paraId="343DFFDA" w14:textId="18E98400" w:rsidR="00835788" w:rsidRDefault="00835788" w:rsidP="00835788">
      <w:pPr>
        <w:pStyle w:val="NormalExport"/>
      </w:pPr>
      <w:r>
        <w:t xml:space="preserve">Девятый арбитражный апелляционный суд вслед за нижестоящей инстанцией отказал АО «Скоростные магистрали» («дочка» </w:t>
      </w:r>
      <w:r>
        <w:rPr>
          <w:b/>
        </w:rPr>
        <w:t>РЖД</w:t>
      </w:r>
      <w:r>
        <w:t>, курирующая проект создания в России высокоскоростных железнодорожных магистралей) во взыскании около 710 миллионов рублей с проектировщиков высокоскоростной магистрали (ВСМ) Москва-Казань.</w:t>
      </w:r>
    </w:p>
    <w:p w14:paraId="498D0DCF" w14:textId="77777777" w:rsidR="00835788" w:rsidRDefault="00835788" w:rsidP="00835788">
      <w:pPr>
        <w:pStyle w:val="NormalExport"/>
      </w:pPr>
      <w:r>
        <w:t>Как следует из информации в картотеке арбитражных дел, апелляционный суд отклонил жалобу истца на принятое в июле решение арбитражного суда Москвы, после чего оно вступило в законную силу.</w:t>
      </w:r>
    </w:p>
    <w:p w14:paraId="4357A035" w14:textId="15DFE7F0" w:rsidR="00835788" w:rsidRDefault="00835788" w:rsidP="00835788">
      <w:pPr>
        <w:pStyle w:val="NormalExport"/>
      </w:pPr>
      <w:r>
        <w:t xml:space="preserve">Этот иск поступил в суд в мае. Ответчиками в нем указаны китайская инженерная железнодорожная корпорация «Эр Юань», АО «Мосгипротранс» и АО «Нижегородметропроект», третьим лицом привлечено </w:t>
      </w:r>
      <w:r>
        <w:rPr>
          <w:b/>
        </w:rPr>
        <w:t>ОАО «РЖД»</w:t>
      </w:r>
      <w:r>
        <w:t>. Все три компании-ответчика – участники консорциума проектировщиков ВСМ Москва-Казань, строительство которой пока заморожено.</w:t>
      </w:r>
    </w:p>
    <w:p w14:paraId="13A9DB36" w14:textId="1FBDC16E" w:rsidR="00835788" w:rsidRDefault="00835788" w:rsidP="00835788">
      <w:pPr>
        <w:pStyle w:val="NormalExport"/>
      </w:pPr>
      <w:r>
        <w:t>Спор возник из договора от 18 июня 2015 года стоимостью более 22 миллиардов рублей, по которому консорциум обязался провести инженерные изыскания, разработать проекты планировки и межевания территорий и проектную документацию для строительства участка от Москвы до Казани будущей ВСМ «Москва-Казань-Екатеринбург».</w:t>
      </w:r>
    </w:p>
    <w:p w14:paraId="764B64CE" w14:textId="0CAD1B15" w:rsidR="00835788" w:rsidRDefault="00835788" w:rsidP="00835788">
      <w:pPr>
        <w:pStyle w:val="NormalExport"/>
      </w:pPr>
      <w:r>
        <w:t>По мнению истца, у него как у заказчика в 2015 году возникла переплата при оплате выполненных ответчиками объемов работ, на сумму переплаты он заявил иск о неосновательном обогащении. Суд, однако, по представленным документам переплаты не обнаружил, а кроме того, согласился с доводом о пропуске «Скоростными магистралями» срока исковой давности.</w:t>
      </w:r>
    </w:p>
    <w:p w14:paraId="1ACB47E0" w14:textId="77777777" w:rsidR="00835788" w:rsidRDefault="00835788" w:rsidP="00835788">
      <w:pPr>
        <w:pStyle w:val="NormalExport"/>
      </w:pPr>
      <w:r>
        <w:t xml:space="preserve">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Сейчас в России таких дорог нет. </w:t>
      </w:r>
      <w:r>
        <w:rPr>
          <w:b/>
        </w:rPr>
        <w:t>РЖД</w:t>
      </w:r>
      <w:r>
        <w:t xml:space="preserve"> в последние годы готовили в качестве пилотного проекта ВСМ Москва-Казань стоимостью около 1,7 триллиона рублей. Однако в 2019 году </w:t>
      </w:r>
      <w:r w:rsidRPr="00835788">
        <w:rPr>
          <w:b/>
        </w:rPr>
        <w:t>президент России</w:t>
      </w:r>
      <w:r>
        <w:t xml:space="preserve"> </w:t>
      </w:r>
      <w:r w:rsidRPr="00835788">
        <w:rPr>
          <w:b/>
        </w:rPr>
        <w:t>Владимир Путин</w:t>
      </w:r>
      <w:r>
        <w:t xml:space="preserve"> одобрил проектирование ВСМ между Москвой и Петербургом. </w:t>
      </w:r>
      <w:r>
        <w:rPr>
          <w:b/>
        </w:rPr>
        <w:t>РЖД</w:t>
      </w:r>
      <w:r>
        <w:t xml:space="preserve"> занялись и этим проектом, ориентировочная стоимость оценивается в 1,5 триллиона рублей. Заместитель </w:t>
      </w:r>
      <w:r w:rsidRPr="00835788">
        <w:rPr>
          <w:b/>
        </w:rPr>
        <w:t>председателя правительства РФ</w:t>
      </w:r>
      <w:r>
        <w:t xml:space="preserve"> </w:t>
      </w:r>
      <w:r w:rsidRPr="00835788">
        <w:rPr>
          <w:b/>
        </w:rPr>
        <w:t>Марат Хуснуллин</w:t>
      </w:r>
      <w:r>
        <w:t xml:space="preserve"> в марте говорил, что реализация проекта ВСМ между Москвой и Казанью отложена из-за его высокой стоимости и необходимости исследовать пассажиропоток на этом направлении. </w:t>
      </w:r>
    </w:p>
    <w:p w14:paraId="004AB9E4" w14:textId="59C5F816" w:rsidR="00835788" w:rsidRDefault="00835788" w:rsidP="00835788">
      <w:pPr>
        <w:jc w:val="both"/>
      </w:pPr>
    </w:p>
    <w:p w14:paraId="32BFFCC6" w14:textId="77777777" w:rsidR="00333C43" w:rsidRPr="00356E8F" w:rsidRDefault="00333C43" w:rsidP="00333C43">
      <w:pPr>
        <w:pStyle w:val="3"/>
        <w:jc w:val="both"/>
        <w:rPr>
          <w:rFonts w:ascii="Times New Roman" w:hAnsi="Times New Roman"/>
          <w:sz w:val="24"/>
          <w:szCs w:val="24"/>
        </w:rPr>
      </w:pPr>
      <w:bookmarkStart w:id="24" w:name="txt_2623307_1577330364"/>
      <w:bookmarkStart w:id="25" w:name="txt_2623307_1576930568"/>
      <w:bookmarkStart w:id="26" w:name="_Toc57964223"/>
      <w:r w:rsidRPr="00356E8F">
        <w:rPr>
          <w:rFonts w:ascii="Times New Roman" w:hAnsi="Times New Roman"/>
          <w:sz w:val="24"/>
          <w:szCs w:val="24"/>
        </w:rPr>
        <w:t>НИА ФЕДЕРАЦИЯ; 2020.12.3; В УЛАН-УДЭ ОБСУДИЛИ ПЛАНЫ ПО СТРОИТЕЛЬСТВУ ТРЕТЬЕГО МОСТА ЧЕРЕЗ УДУ</w:t>
      </w:r>
      <w:bookmarkEnd w:id="26"/>
    </w:p>
    <w:p w14:paraId="0A51057C" w14:textId="77777777" w:rsidR="00333C43" w:rsidRDefault="00333C43" w:rsidP="00333C43">
      <w:pPr>
        <w:pStyle w:val="NormalExport"/>
      </w:pPr>
      <w:r>
        <w:t xml:space="preserve">Заместитель председателя правительства Бурятии по развитию инфраструктуры Евгений Луковников провел выездное рабочее совещание на месте строительства транспортного моста через реку Уда. </w:t>
      </w:r>
    </w:p>
    <w:p w14:paraId="614C1972" w14:textId="77777777" w:rsidR="00333C43" w:rsidRDefault="00333C43" w:rsidP="00333C43">
      <w:pPr>
        <w:pStyle w:val="NormalExport"/>
      </w:pPr>
      <w:r>
        <w:t xml:space="preserve">Строительство ведется по поручению </w:t>
      </w:r>
      <w:r w:rsidRPr="00835788">
        <w:rPr>
          <w:b/>
        </w:rPr>
        <w:t>Президента России</w:t>
      </w:r>
      <w:r>
        <w:t xml:space="preserve"> </w:t>
      </w:r>
      <w:r w:rsidRPr="00835788">
        <w:rPr>
          <w:b/>
        </w:rPr>
        <w:t>Владимира Путина</w:t>
      </w:r>
      <w:r>
        <w:t xml:space="preserve"> в рамках национального </w:t>
      </w:r>
      <w:r>
        <w:rPr>
          <w:b/>
        </w:rPr>
        <w:t>проекта «</w:t>
      </w:r>
      <w:r w:rsidRPr="00835788">
        <w:rPr>
          <w:b/>
        </w:rPr>
        <w:t>Безопасные и качественные автомобильные дороги</w:t>
      </w:r>
      <w:r>
        <w:rPr>
          <w:b/>
        </w:rPr>
        <w:t>»</w:t>
      </w:r>
      <w:r>
        <w:t xml:space="preserve">. Работы </w:t>
      </w:r>
      <w:r>
        <w:lastRenderedPageBreak/>
        <w:t xml:space="preserve">были начаты весной этого года, завершить их планируется в 2024 году. Общая стоимость объекта составляет 7,5 млрд рублей, сообщает </w:t>
      </w:r>
      <w:r w:rsidRPr="00835788">
        <w:rPr>
          <w:b/>
        </w:rPr>
        <w:t>пресс-служба</w:t>
      </w:r>
      <w:r>
        <w:t xml:space="preserve"> правительства РБ.</w:t>
      </w:r>
    </w:p>
    <w:p w14:paraId="3F791B7B" w14:textId="77777777" w:rsidR="00333C43" w:rsidRDefault="00333C43" w:rsidP="00333C43">
      <w:pPr>
        <w:pStyle w:val="NormalExport"/>
      </w:pPr>
      <w:r>
        <w:t xml:space="preserve">Четырехполосный транспортный переход будет оборудован противошумовыми экранами и камерами видеонаблюдения. Длина моста составит 202 метра, ширина – 26 метров. Проектом предусмотрено строительство водопропускных труб, для обеспечения нормативных уровней шумового воздействия на жилую застройку – сооружение шумозащитных экранов длиной 2,5 км, сообщает «НИА Бурятия» </w:t>
      </w:r>
    </w:p>
    <w:p w14:paraId="24201B32" w14:textId="77777777" w:rsidR="00333C43" w:rsidRDefault="00333C43" w:rsidP="00333C43">
      <w:pPr>
        <w:pStyle w:val="NormalExport"/>
      </w:pPr>
      <w:r>
        <w:t>На левом берегу мост начинается на перекрестке улиц Сахьяновой, Ключевской и Трубачеева. Для увеличения пропускной способности перекрестка в начале трассы предусмотрено кольцевое пересечение улиц. Надземный пешеходный переход длиной 32 м позволит безопасно и беспрепятственно проходить людям через проезжую часть улицы Приречная, обеспечивая непрерывное движение транспортных средств. Трасса пересекает существующую улицу Радиостанция в разных уровнях. Для съезда на существующую улицу проектом предусмотрены однополосные съезды.</w:t>
      </w:r>
    </w:p>
    <w:p w14:paraId="7EC01B03" w14:textId="77777777" w:rsidR="00333C43" w:rsidRDefault="00333C43" w:rsidP="00333C43">
      <w:pPr>
        <w:pStyle w:val="NormalExport"/>
      </w:pPr>
      <w:r>
        <w:t>На правом берегу предусмотрены две транспортных развязки в разных уровнях с улицами Лазо и 3-я Транспортная. На пересечении с улицей Лазо выполнен неполный клеверный лист городского типа. Далее трасса пересекает пути Восточно-Сибирской железной дороги, устраивается путепровод тоннельного типа.</w:t>
      </w:r>
    </w:p>
    <w:p w14:paraId="2AD937BB" w14:textId="77777777" w:rsidR="00333C43" w:rsidRDefault="00333C43" w:rsidP="00333C43">
      <w:pPr>
        <w:pStyle w:val="NormalExport"/>
      </w:pPr>
      <w:r>
        <w:t xml:space="preserve">В настоящий период разработана проектно-сметная документация. Обустроены две строительные площадки и штаб строительства. </w:t>
      </w:r>
    </w:p>
    <w:p w14:paraId="6A3BBB4D" w14:textId="77777777" w:rsidR="00333C43" w:rsidRDefault="00333C43" w:rsidP="00333C43">
      <w:pPr>
        <w:pStyle w:val="NormalExport"/>
      </w:pPr>
      <w:r>
        <w:t>Проводится работа по выкупу земельных участков. Правительством Бурятии уже выкуплены 12 участков на сумму 39,5 млн рублей, на стадии оформления находятся восемь участков.</w:t>
      </w:r>
    </w:p>
    <w:p w14:paraId="108D65EC" w14:textId="77777777" w:rsidR="00333C43" w:rsidRDefault="00333C43" w:rsidP="00333C43">
      <w:pPr>
        <w:pStyle w:val="NormalExport"/>
      </w:pPr>
      <w:r>
        <w:t xml:space="preserve">На правом берегу реки Уда частично выполнены работы по устройству съезда к временной площадке для строительства опоры № 4. На левом берегу выполняются работы по строительству надземного пешеходного перехода. Здесь пробурено и забетонировано 18 буронабивных столбов, произведена забивка шпунтового ограждения. Ведется переустройство инженерных коммуникаций. Предстоит переложить сети общей протяженностью 4511 метров, в том числе электроснабжения, наружного освещения, связи, водоснабжения, водоотведения и теплоснабжения. Решается вопрос с межрегиональной распределительной сетевой компанией о стабильной подаче </w:t>
      </w:r>
    </w:p>
    <w:p w14:paraId="1B8BC642" w14:textId="77777777" w:rsidR="00333C43" w:rsidRDefault="00333C43" w:rsidP="00333C43">
      <w:pPr>
        <w:pStyle w:val="NormalExport"/>
      </w:pPr>
      <w:r>
        <w:t>электроэнергии на объект и организации освещения рабочих мест в зимний период.</w:t>
      </w:r>
    </w:p>
    <w:p w14:paraId="5C163D5E" w14:textId="062DDB78" w:rsidR="00333C43" w:rsidRPr="00333C43" w:rsidRDefault="00333C43" w:rsidP="00333C43">
      <w:pPr>
        <w:pStyle w:val="ExportHyperlink"/>
        <w:jc w:val="both"/>
        <w:rPr>
          <w:u w:val="single"/>
        </w:rPr>
      </w:pPr>
      <w:hyperlink r:id="rId19" w:history="1">
        <w:r>
          <w:rPr>
            <w:u w:val="single"/>
          </w:rPr>
          <w:t>http://www.nia-rf.ru/news/society/65700</w:t>
        </w:r>
      </w:hyperlink>
    </w:p>
    <w:p w14:paraId="2A5EAB46" w14:textId="77777777" w:rsidR="00333C43" w:rsidRPr="001C14D4" w:rsidRDefault="00333C43" w:rsidP="00333C43">
      <w:pPr>
        <w:pStyle w:val="3"/>
        <w:jc w:val="both"/>
        <w:rPr>
          <w:rFonts w:ascii="Times New Roman" w:hAnsi="Times New Roman"/>
          <w:sz w:val="24"/>
          <w:szCs w:val="24"/>
        </w:rPr>
      </w:pPr>
      <w:bookmarkStart w:id="27" w:name="txt_2623307_1577008097"/>
      <w:bookmarkStart w:id="28" w:name="_Toc57964224"/>
      <w:r>
        <w:rPr>
          <w:rFonts w:ascii="Times New Roman" w:hAnsi="Times New Roman"/>
          <w:sz w:val="24"/>
          <w:szCs w:val="24"/>
        </w:rPr>
        <w:t xml:space="preserve">РИА НОВОСТИ; 2020.12.3; </w:t>
      </w:r>
      <w:r w:rsidRPr="001C14D4">
        <w:rPr>
          <w:rFonts w:ascii="Times New Roman" w:hAnsi="Times New Roman"/>
          <w:sz w:val="24"/>
          <w:szCs w:val="24"/>
        </w:rPr>
        <w:t xml:space="preserve">ДОРОГУ НА АРАХЛЕЙСКИЕ ОЗЕРА ОТРЕМОНТИРОВАЛИ ПО </w:t>
      </w:r>
      <w:r w:rsidRPr="00835788">
        <w:rPr>
          <w:rFonts w:ascii="Times New Roman" w:hAnsi="Times New Roman"/>
          <w:sz w:val="24"/>
          <w:szCs w:val="24"/>
        </w:rPr>
        <w:t>НАЦПРОЕКТ</w:t>
      </w:r>
      <w:r w:rsidRPr="001C14D4">
        <w:rPr>
          <w:rFonts w:ascii="Times New Roman" w:hAnsi="Times New Roman"/>
          <w:sz w:val="24"/>
          <w:szCs w:val="24"/>
        </w:rPr>
        <w:t>У В ЗАБАЙКАЛЬЕ</w:t>
      </w:r>
      <w:bookmarkEnd w:id="27"/>
      <w:bookmarkEnd w:id="28"/>
    </w:p>
    <w:p w14:paraId="0CDD7273" w14:textId="77777777" w:rsidR="00333C43" w:rsidRDefault="00333C43" w:rsidP="00333C43">
      <w:pPr>
        <w:pStyle w:val="NormalExport"/>
      </w:pPr>
      <w:r>
        <w:t xml:space="preserve">В Забайкальском крае благодаря реализации </w:t>
      </w:r>
      <w:r w:rsidRPr="00835788">
        <w:rPr>
          <w:b/>
        </w:rPr>
        <w:t>нацпроект</w:t>
      </w:r>
      <w:r>
        <w:t xml:space="preserve">а </w:t>
      </w:r>
      <w:r>
        <w:rPr>
          <w:b/>
        </w:rPr>
        <w:t>«</w:t>
      </w:r>
      <w:r w:rsidRPr="00835788">
        <w:rPr>
          <w:b/>
        </w:rPr>
        <w:t>Безопасные и качественные автомобильные дороги</w:t>
      </w:r>
      <w:r>
        <w:rPr>
          <w:b/>
        </w:rPr>
        <w:t>»</w:t>
      </w:r>
      <w:r>
        <w:t xml:space="preserve"> после ремонта открыт участок автодороги на Ивано-Арахлейские озера – популярную зону отдыха читинцев, сообщает краевое министерство строительства, дорожного хозяйства и транспорта.</w:t>
      </w:r>
    </w:p>
    <w:p w14:paraId="267C6D56" w14:textId="77777777" w:rsidR="00333C43" w:rsidRDefault="00333C43" w:rsidP="00333C43">
      <w:pPr>
        <w:pStyle w:val="NormalExport"/>
      </w:pPr>
      <w:r>
        <w:t>Общая стоимость работ составила 268 миллионов рублей.</w:t>
      </w:r>
    </w:p>
    <w:p w14:paraId="0E7B41A1" w14:textId="77777777" w:rsidR="00333C43" w:rsidRDefault="00333C43" w:rsidP="00333C43">
      <w:pPr>
        <w:pStyle w:val="NormalExport"/>
      </w:pPr>
      <w:r>
        <w:t>«Губернатором Забайкальского края ставится задача повышения качества и состояния автомобильных дорог в регионе. Ежегодно на эти цели из дорожного фонда выделяется более 8 миллиардов рублей. В этом году завершаются работы по реконструкции порядка семи километров и ремонту около 220 километров дорог. На следующий год планы по строительству – восьми километров и ремонту более 300 километров дорог», – сказал глава регионального Минстроя Денис Удод, открывший дорогу.</w:t>
      </w:r>
    </w:p>
    <w:p w14:paraId="2991789C" w14:textId="77777777" w:rsidR="00333C43" w:rsidRDefault="00333C43" w:rsidP="00333C43">
      <w:pPr>
        <w:pStyle w:val="NormalExport"/>
      </w:pPr>
      <w:r>
        <w:t xml:space="preserve">Он уточнил, что дорога обеспечивает транспортной связью зону отдыха на озерах и шесть населенными пунктами Читинского района. При ремонте применялись современные виды асфальтового покрытия – щебеночно-мастичный асфальтобетон. </w:t>
      </w:r>
    </w:p>
    <w:p w14:paraId="4CCCB836" w14:textId="77777777" w:rsidR="00333C43" w:rsidRDefault="00333C43" w:rsidP="00333C43">
      <w:pPr>
        <w:pStyle w:val="ExportHyperlink"/>
        <w:jc w:val="both"/>
      </w:pPr>
      <w:hyperlink r:id="rId20" w:history="1">
        <w:r>
          <w:rPr>
            <w:u w:val="single"/>
          </w:rPr>
          <w:t>https://ria.ru/20201203/dorogi-1587501405.html</w:t>
        </w:r>
      </w:hyperlink>
    </w:p>
    <w:p w14:paraId="00C5E2C2" w14:textId="5BEB45E7" w:rsidR="001C14D4" w:rsidRPr="00356E8F" w:rsidRDefault="001C14D4" w:rsidP="00835788">
      <w:pPr>
        <w:pStyle w:val="3"/>
        <w:jc w:val="both"/>
        <w:rPr>
          <w:rFonts w:ascii="Times New Roman" w:hAnsi="Times New Roman"/>
          <w:sz w:val="24"/>
          <w:szCs w:val="24"/>
        </w:rPr>
      </w:pPr>
      <w:bookmarkStart w:id="29" w:name="_Toc57964225"/>
      <w:r>
        <w:rPr>
          <w:rFonts w:ascii="Times New Roman" w:hAnsi="Times New Roman"/>
          <w:sz w:val="24"/>
          <w:szCs w:val="24"/>
        </w:rPr>
        <w:t xml:space="preserve">ТАСС; 2020.12.3; </w:t>
      </w:r>
      <w:r w:rsidRPr="00356E8F">
        <w:rPr>
          <w:rFonts w:ascii="Times New Roman" w:hAnsi="Times New Roman"/>
          <w:sz w:val="24"/>
          <w:szCs w:val="24"/>
        </w:rPr>
        <w:t>РЕКОРДНЫЙ ОБЪЕМ РЕМОНТА ДОРОГ ВЫПОЛНИЛИ В ИВАНОВСКОЙ ОБЛАСТИ В 2020 ГОДУ</w:t>
      </w:r>
      <w:bookmarkEnd w:id="24"/>
      <w:bookmarkEnd w:id="29"/>
    </w:p>
    <w:p w14:paraId="4298D3D1" w14:textId="65B5F7B2" w:rsidR="001C14D4" w:rsidRDefault="001C14D4" w:rsidP="00835788">
      <w:pPr>
        <w:pStyle w:val="NormalExport"/>
      </w:pPr>
      <w:r>
        <w:t xml:space="preserve">Более 450 км трасс отремонтировали в Ивановской области в течение 2020 года по национальному </w:t>
      </w:r>
      <w:r>
        <w:rPr>
          <w:b/>
        </w:rPr>
        <w:t xml:space="preserve">проекту </w:t>
      </w:r>
      <w:r w:rsidR="00835788">
        <w:rPr>
          <w:b/>
        </w:rPr>
        <w:t>«</w:t>
      </w:r>
      <w:r w:rsidRPr="00835788">
        <w:rPr>
          <w:b/>
        </w:rPr>
        <w:t>Безопасные и качественные автомобильные дороги</w:t>
      </w:r>
      <w:r w:rsidR="00835788">
        <w:rPr>
          <w:b/>
        </w:rPr>
        <w:t>»</w:t>
      </w:r>
      <w:r>
        <w:t xml:space="preserve">. Этот объем работ является рекордным для региона за несколько последних лет, сообщила в четверг </w:t>
      </w:r>
      <w:r w:rsidRPr="00835788">
        <w:rPr>
          <w:b/>
        </w:rPr>
        <w:t>пресс-служба</w:t>
      </w:r>
      <w:r>
        <w:t xml:space="preserve"> облправительства</w:t>
      </w:r>
    </w:p>
    <w:p w14:paraId="7C02D142" w14:textId="337D84F0" w:rsidR="001C14D4" w:rsidRDefault="00835788" w:rsidP="00835788">
      <w:pPr>
        <w:pStyle w:val="NormalExport"/>
      </w:pPr>
      <w:r>
        <w:t>«</w:t>
      </w:r>
      <w:r w:rsidR="001C14D4">
        <w:t xml:space="preserve">В рамках национального </w:t>
      </w:r>
      <w:r w:rsidR="001C14D4">
        <w:rPr>
          <w:b/>
        </w:rPr>
        <w:t xml:space="preserve">проекта </w:t>
      </w:r>
      <w:r>
        <w:rPr>
          <w:b/>
        </w:rPr>
        <w:t>«</w:t>
      </w:r>
      <w:r w:rsidR="001C14D4" w:rsidRPr="00835788">
        <w:rPr>
          <w:b/>
        </w:rPr>
        <w:t>Безопасные и качественные автомобильные дороги</w:t>
      </w:r>
      <w:r>
        <w:rPr>
          <w:b/>
        </w:rPr>
        <w:t>»</w:t>
      </w:r>
      <w:r w:rsidR="001C14D4">
        <w:t xml:space="preserve">, региональной программы в Ивановской области за год отремонтировали 451 км дорог </w:t>
      </w:r>
      <w:r>
        <w:t xml:space="preserve">– </w:t>
      </w:r>
      <w:r w:rsidR="001C14D4">
        <w:t>это рекордные объемы для регионального дорожного фонда за несколько лет</w:t>
      </w:r>
      <w:r>
        <w:t>»</w:t>
      </w:r>
      <w:r w:rsidR="001C14D4">
        <w:t xml:space="preserve">, </w:t>
      </w:r>
      <w:r>
        <w:t xml:space="preserve">– </w:t>
      </w:r>
      <w:r w:rsidR="001C14D4">
        <w:t>говорится в сообщении на сайте облправительства.</w:t>
      </w:r>
    </w:p>
    <w:p w14:paraId="1322C3FF" w14:textId="4A86609E" w:rsidR="001C14D4" w:rsidRDefault="001C14D4" w:rsidP="00835788">
      <w:pPr>
        <w:pStyle w:val="NormalExport"/>
      </w:pPr>
      <w:r>
        <w:t xml:space="preserve">По данным </w:t>
      </w:r>
      <w:r w:rsidRPr="00835788">
        <w:rPr>
          <w:b/>
        </w:rPr>
        <w:t>пресс-службы</w:t>
      </w:r>
      <w:r>
        <w:t xml:space="preserve">, в 2018 году в регионе отремонтировали 185 км дорог, в 2019 году </w:t>
      </w:r>
      <w:r w:rsidR="00835788">
        <w:t xml:space="preserve">– </w:t>
      </w:r>
      <w:r>
        <w:t>375 км. В 2020 году 1 млрд рублей был направлен в муниципалитеты на ремонт местных дорог, еще 765 млн рублей составило финансирование ремонтов в Ивановской агломерации.</w:t>
      </w:r>
    </w:p>
    <w:p w14:paraId="37C5BA38" w14:textId="3BE8DF48" w:rsidR="001C14D4" w:rsidRDefault="001C14D4" w:rsidP="00835788">
      <w:pPr>
        <w:pStyle w:val="NormalExport"/>
      </w:pPr>
      <w:r>
        <w:t xml:space="preserve">Тема ремонта дорог в четверг обсуждалась на совещании у губернатора Станислава Воскресенского. Отмечено, что качество работ контролируется дорожная лаборатория и служба инспекции дорог, кроме того, свои замечания в органы власти направляют жители региона. </w:t>
      </w:r>
      <w:r w:rsidR="00835788">
        <w:t>«</w:t>
      </w:r>
      <w:r>
        <w:t>Многие мне пишут напрямую, в департамент сигналят, когда что-то делается с нарушениями</w:t>
      </w:r>
      <w:r w:rsidR="00835788">
        <w:t>»</w:t>
      </w:r>
      <w:r>
        <w:t xml:space="preserve">, </w:t>
      </w:r>
      <w:r w:rsidR="00835788">
        <w:t xml:space="preserve">– </w:t>
      </w:r>
      <w:r>
        <w:t xml:space="preserve">приводит </w:t>
      </w:r>
      <w:r w:rsidRPr="00835788">
        <w:rPr>
          <w:b/>
        </w:rPr>
        <w:t>пресс-служба</w:t>
      </w:r>
      <w:r>
        <w:t xml:space="preserve"> слова Воскресенского.</w:t>
      </w:r>
    </w:p>
    <w:p w14:paraId="3785D31B" w14:textId="77777777" w:rsidR="001C14D4" w:rsidRDefault="001C14D4" w:rsidP="00835788">
      <w:pPr>
        <w:pStyle w:val="NormalExport"/>
      </w:pPr>
      <w:r>
        <w:t xml:space="preserve">Губернатор поручил весной вновь проинспектировать объекты, отремонтированные в 2020 году, в случае выявления брака все недочеты устранят за счет подрядчика, добавили в </w:t>
      </w:r>
      <w:r w:rsidRPr="00835788">
        <w:rPr>
          <w:b/>
        </w:rPr>
        <w:t>пресс-службе</w:t>
      </w:r>
      <w:r>
        <w:t>.</w:t>
      </w:r>
    </w:p>
    <w:p w14:paraId="240087B4" w14:textId="77777777" w:rsidR="001C14D4" w:rsidRDefault="00333C43" w:rsidP="00835788">
      <w:pPr>
        <w:pStyle w:val="ExportHyperlink"/>
        <w:jc w:val="both"/>
        <w:rPr>
          <w:u w:val="single"/>
        </w:rPr>
      </w:pPr>
      <w:hyperlink r:id="rId21" w:history="1">
        <w:r w:rsidR="001C14D4">
          <w:rPr>
            <w:u w:val="single"/>
          </w:rPr>
          <w:t>https://tass.ru/nacionalnye-proekty/10165649</w:t>
        </w:r>
      </w:hyperlink>
    </w:p>
    <w:p w14:paraId="255AAE38" w14:textId="77777777" w:rsidR="001C14D4" w:rsidRPr="001C14D4" w:rsidRDefault="001C14D4" w:rsidP="00835788">
      <w:pPr>
        <w:pStyle w:val="3"/>
        <w:jc w:val="both"/>
        <w:rPr>
          <w:rFonts w:ascii="Times New Roman" w:hAnsi="Times New Roman"/>
          <w:sz w:val="24"/>
          <w:szCs w:val="24"/>
        </w:rPr>
      </w:pPr>
      <w:bookmarkStart w:id="30" w:name="txt_2623307_1576742046"/>
      <w:bookmarkStart w:id="31" w:name="_Toc57964226"/>
      <w:r>
        <w:rPr>
          <w:rFonts w:ascii="Times New Roman" w:hAnsi="Times New Roman"/>
          <w:sz w:val="24"/>
          <w:szCs w:val="24"/>
        </w:rPr>
        <w:t xml:space="preserve">ТАСС; 2020.12.3; </w:t>
      </w:r>
      <w:r w:rsidRPr="001C14D4">
        <w:rPr>
          <w:rFonts w:ascii="Times New Roman" w:hAnsi="Times New Roman"/>
          <w:sz w:val="24"/>
          <w:szCs w:val="24"/>
        </w:rPr>
        <w:t>КОНТРАКТЫ НА РЕМОНТ 300 КМ ДОРОГ В 2021 ГОДУ ЗАКЛЮЧЕНЫ В НОВГОРОДСКОЙ ОБЛАСТИ</w:t>
      </w:r>
      <w:bookmarkEnd w:id="30"/>
      <w:bookmarkEnd w:id="31"/>
    </w:p>
    <w:p w14:paraId="22DA60C7" w14:textId="7CB8634F" w:rsidR="001C14D4" w:rsidRDefault="001C14D4" w:rsidP="00835788">
      <w:pPr>
        <w:pStyle w:val="NormalExport"/>
      </w:pPr>
      <w:r>
        <w:t xml:space="preserve">Ремонт 300 км дорожного полотна в Великом Новгороде и 12 районах Новгородской области проведут в 2021 году по </w:t>
      </w:r>
      <w:r w:rsidRPr="00835788">
        <w:rPr>
          <w:b/>
        </w:rPr>
        <w:t>нацпроект</w:t>
      </w:r>
      <w:r>
        <w:t xml:space="preserve">у </w:t>
      </w:r>
      <w:r w:rsidR="00835788">
        <w:rPr>
          <w:b/>
        </w:rPr>
        <w:t>«</w:t>
      </w:r>
      <w:r w:rsidRPr="00835788">
        <w:rPr>
          <w:b/>
        </w:rPr>
        <w:t>Безопасные и качественные автомобильные дороги</w:t>
      </w:r>
      <w:r w:rsidR="00835788">
        <w:rPr>
          <w:b/>
        </w:rPr>
        <w:t>»</w:t>
      </w:r>
      <w:r>
        <w:t xml:space="preserve"> (</w:t>
      </w:r>
      <w:r w:rsidRPr="00835788">
        <w:rPr>
          <w:b/>
        </w:rPr>
        <w:t>БКАД</w:t>
      </w:r>
      <w:r>
        <w:t xml:space="preserve">). Контракты на ремонт заключены, сообщили ТАСС в четверг в </w:t>
      </w:r>
      <w:r w:rsidRPr="00835788">
        <w:rPr>
          <w:b/>
        </w:rPr>
        <w:t>министерстве транспорта</w:t>
      </w:r>
      <w:r>
        <w:t xml:space="preserve"> и дорожного хозяйства региона.</w:t>
      </w:r>
    </w:p>
    <w:p w14:paraId="2EBF823E" w14:textId="4ABAAA39" w:rsidR="001C14D4" w:rsidRDefault="00835788" w:rsidP="00835788">
      <w:pPr>
        <w:pStyle w:val="NormalExport"/>
      </w:pPr>
      <w:r>
        <w:t>«</w:t>
      </w:r>
      <w:r w:rsidR="001C14D4">
        <w:t xml:space="preserve">В 2021 году в рамках </w:t>
      </w:r>
      <w:r w:rsidR="001C14D4" w:rsidRPr="00835788">
        <w:rPr>
          <w:b/>
        </w:rPr>
        <w:t>нацпроект</w:t>
      </w:r>
      <w:r w:rsidR="001C14D4">
        <w:t>а планируется отремонтировать 300 км автомобильных дорог регионального и межмуниципального значения в Великом Новгороде и 12 районах области. Контракты на их ремонт уже заключены</w:t>
      </w:r>
      <w:r>
        <w:t>»</w:t>
      </w:r>
      <w:r w:rsidR="001C14D4">
        <w:t xml:space="preserve">, </w:t>
      </w:r>
      <w:r>
        <w:t xml:space="preserve">– </w:t>
      </w:r>
      <w:r w:rsidR="001C14D4">
        <w:t>сообщили в министерстве, не уточнив суммы финансирования работ.</w:t>
      </w:r>
    </w:p>
    <w:p w14:paraId="03F45719" w14:textId="77777777" w:rsidR="001C14D4" w:rsidRDefault="001C14D4" w:rsidP="00835788">
      <w:pPr>
        <w:pStyle w:val="NormalExport"/>
      </w:pPr>
      <w:r>
        <w:t xml:space="preserve">Как ТАСС сообщали ранее в </w:t>
      </w:r>
      <w:r w:rsidRPr="00835788">
        <w:rPr>
          <w:b/>
        </w:rPr>
        <w:t>пресс-службе</w:t>
      </w:r>
      <w:r>
        <w:t xml:space="preserve"> правительства Новгородской области, по итогам 2020 года планировалось повысить нормативное состояние дорог региона с 37,9% до 40,9%. План по ремонту дорог регионального и межмуниципального значения на 2020 год в рамках </w:t>
      </w:r>
      <w:r w:rsidRPr="00835788">
        <w:rPr>
          <w:b/>
        </w:rPr>
        <w:t>нацпроект</w:t>
      </w:r>
      <w:r>
        <w:t>а составлял 279 км, однако с помощью дополнительных средств, поступивших из федерального бюджета, его удалось перевыполнить на более чем 63%, на данный момент отремонтировано 457 км полотна.</w:t>
      </w:r>
    </w:p>
    <w:p w14:paraId="4FBE1400" w14:textId="77777777" w:rsidR="001C14D4" w:rsidRDefault="00333C43" w:rsidP="00835788">
      <w:pPr>
        <w:pStyle w:val="ExportHyperlink"/>
        <w:jc w:val="both"/>
      </w:pPr>
      <w:hyperlink r:id="rId22" w:history="1">
        <w:r w:rsidR="001C14D4">
          <w:rPr>
            <w:u w:val="single"/>
          </w:rPr>
          <w:t>https://tass.ru/ekonomika/10157915</w:t>
        </w:r>
      </w:hyperlink>
    </w:p>
    <w:p w14:paraId="78E878A5" w14:textId="77777777" w:rsidR="00333C43" w:rsidRPr="005F2CA6" w:rsidRDefault="00333C43" w:rsidP="00333C43">
      <w:pPr>
        <w:pStyle w:val="3"/>
        <w:jc w:val="both"/>
        <w:rPr>
          <w:rFonts w:ascii="Times New Roman" w:hAnsi="Times New Roman"/>
          <w:sz w:val="24"/>
          <w:szCs w:val="24"/>
        </w:rPr>
      </w:pPr>
      <w:bookmarkStart w:id="32" w:name="txt_2623307_1577056684"/>
      <w:bookmarkStart w:id="33" w:name="_Toc57964227"/>
      <w:r w:rsidRPr="005F2CA6">
        <w:rPr>
          <w:rFonts w:ascii="Times New Roman" w:hAnsi="Times New Roman"/>
          <w:sz w:val="24"/>
          <w:szCs w:val="24"/>
        </w:rPr>
        <w:lastRenderedPageBreak/>
        <w:t xml:space="preserve">КОММЕРСАНТЪ; НАТАЛЬЯ РЕШЕТНЯК; 2020.12.4; </w:t>
      </w:r>
      <w:r w:rsidRPr="00835788">
        <w:rPr>
          <w:rFonts w:ascii="Times New Roman" w:hAnsi="Times New Roman"/>
          <w:sz w:val="24"/>
          <w:szCs w:val="24"/>
        </w:rPr>
        <w:t>МИНТРАНС РФ</w:t>
      </w:r>
      <w:r w:rsidRPr="005F2CA6">
        <w:rPr>
          <w:rFonts w:ascii="Times New Roman" w:hAnsi="Times New Roman"/>
          <w:sz w:val="24"/>
          <w:szCs w:val="24"/>
        </w:rPr>
        <w:t xml:space="preserve"> ПЛАНИРУЕТ НАПРАВИТЬ 800 МЛН РУБЛЕЙ НА СТРОИТЕЛЬСТВО ЯБЛОНОВСКОГО МОСТА В КРАСНОДАРЕ</w:t>
      </w:r>
      <w:bookmarkEnd w:id="33"/>
    </w:p>
    <w:p w14:paraId="096954EB" w14:textId="77777777" w:rsidR="00333C43" w:rsidRDefault="00333C43" w:rsidP="00333C43">
      <w:pPr>
        <w:jc w:val="both"/>
      </w:pPr>
      <w:r>
        <w:t xml:space="preserve">Чтобы ускорить строительство дублера Яблоновского моста в Краснодаре, </w:t>
      </w:r>
      <w:r w:rsidRPr="00835788">
        <w:rPr>
          <w:b/>
        </w:rPr>
        <w:t>Минтрансом РФ</w:t>
      </w:r>
      <w:r>
        <w:t xml:space="preserve"> прорабатывается возможность дополнительного финансирования из федерального бюджета. Об этом сообщает </w:t>
      </w:r>
      <w:r w:rsidRPr="00835788">
        <w:rPr>
          <w:b/>
        </w:rPr>
        <w:t>пресс-служба</w:t>
      </w:r>
      <w:r>
        <w:t xml:space="preserve"> депутата Госдумы РФ от Краснодарского края Владимира Евланова. </w:t>
      </w:r>
    </w:p>
    <w:p w14:paraId="28EB8254" w14:textId="77777777" w:rsidR="00333C43" w:rsidRDefault="00333C43" w:rsidP="00333C43">
      <w:pPr>
        <w:jc w:val="both"/>
      </w:pPr>
      <w:r>
        <w:t xml:space="preserve">Планы о выделении дополнительных средств озвучил </w:t>
      </w:r>
      <w:r w:rsidRPr="00835788">
        <w:rPr>
          <w:b/>
        </w:rPr>
        <w:t>замминистра транспорта</w:t>
      </w:r>
      <w:r>
        <w:t xml:space="preserve"> </w:t>
      </w:r>
      <w:r w:rsidRPr="00835788">
        <w:rPr>
          <w:b/>
        </w:rPr>
        <w:t>Алексей Семенов</w:t>
      </w:r>
      <w:r>
        <w:t xml:space="preserve">. По его словам, в случае, если правительство РФ увеличит объем средств Федерального дорожного фонда, </w:t>
      </w:r>
      <w:r w:rsidRPr="00835788">
        <w:rPr>
          <w:b/>
        </w:rPr>
        <w:t>Минтранс РФ</w:t>
      </w:r>
      <w:r>
        <w:t xml:space="preserve"> подготовит предложения об оказании  финансовой помощи бюджету Краснодарского края для ускорения  строительства нового Яблоновского моста. </w:t>
      </w:r>
    </w:p>
    <w:p w14:paraId="6DF3AAE0" w14:textId="77777777" w:rsidR="00333C43" w:rsidRDefault="00333C43" w:rsidP="00333C43">
      <w:pPr>
        <w:jc w:val="both"/>
      </w:pPr>
      <w:r>
        <w:t>Известно, что в текущем году на эти цели из федерального бюджета  было предусмотрено  490 млн руб.  Сейчас прорабатывается возможность о выделении еще 200 млн руб. в 2021 году, 400 млн руб. – в 2022 году и 200 млн руб. – в 2023 году.</w:t>
      </w:r>
    </w:p>
    <w:p w14:paraId="37EF55D3" w14:textId="77777777" w:rsidR="00333C43" w:rsidRDefault="00333C43" w:rsidP="00333C43">
      <w:pPr>
        <w:jc w:val="both"/>
      </w:pPr>
      <w:r>
        <w:t>Как писал «Ъ-Кубань», строительство нового Яблоновского моста через реку Кубань в Краснодаре идет в соответствии с графиком. Первый этап работ завершен почти на 95%, одновременно с этим дорожники приступили ко второму этапу. Работы ведутся в рамках национального проекта «</w:t>
      </w:r>
      <w:r w:rsidRPr="00835788">
        <w:rPr>
          <w:b/>
        </w:rPr>
        <w:t>Безопасные и качественные автомобильные дороги</w:t>
      </w:r>
      <w:r>
        <w:t>». В этом году на строительство объекта предусмотрен 1 млрд руб.</w:t>
      </w:r>
    </w:p>
    <w:p w14:paraId="73BC62A1" w14:textId="77777777" w:rsidR="00333C43" w:rsidRDefault="00333C43" w:rsidP="00333C43">
      <w:pPr>
        <w:jc w:val="both"/>
      </w:pPr>
      <w:hyperlink r:id="rId23" w:history="1">
        <w:r w:rsidRPr="00A61A03">
          <w:rPr>
            <w:rStyle w:val="a9"/>
          </w:rPr>
          <w:t>https://www.kommersant.ru/doc/4596095</w:t>
        </w:r>
      </w:hyperlink>
    </w:p>
    <w:p w14:paraId="03C94B8C" w14:textId="565004BF" w:rsidR="00356E8F" w:rsidRPr="00356E8F" w:rsidRDefault="00356E8F" w:rsidP="00835788">
      <w:pPr>
        <w:pStyle w:val="3"/>
        <w:jc w:val="both"/>
        <w:rPr>
          <w:rFonts w:ascii="Times New Roman" w:hAnsi="Times New Roman"/>
          <w:sz w:val="24"/>
          <w:szCs w:val="24"/>
        </w:rPr>
      </w:pPr>
      <w:bookmarkStart w:id="34" w:name="_Toc57964228"/>
      <w:bookmarkEnd w:id="32"/>
      <w:r>
        <w:rPr>
          <w:rFonts w:ascii="Times New Roman" w:hAnsi="Times New Roman"/>
          <w:sz w:val="24"/>
          <w:szCs w:val="24"/>
        </w:rPr>
        <w:t xml:space="preserve">РИА НОВОСТИ; 2020.12.3; </w:t>
      </w:r>
      <w:r w:rsidRPr="00356E8F">
        <w:rPr>
          <w:rFonts w:ascii="Times New Roman" w:hAnsi="Times New Roman"/>
          <w:sz w:val="24"/>
          <w:szCs w:val="24"/>
        </w:rPr>
        <w:t xml:space="preserve">ТАТАРСТАН СТАЛ ОДНИМ ИЗ ЛИДЕРОВ ПО РЕАЛИЗАЦИИ ДОРОЖНОГО </w:t>
      </w:r>
      <w:r w:rsidRPr="00835788">
        <w:rPr>
          <w:rFonts w:ascii="Times New Roman" w:hAnsi="Times New Roman"/>
          <w:sz w:val="24"/>
          <w:szCs w:val="24"/>
        </w:rPr>
        <w:t>НАЦПРОЕКТ</w:t>
      </w:r>
      <w:r w:rsidRPr="00356E8F">
        <w:rPr>
          <w:rFonts w:ascii="Times New Roman" w:hAnsi="Times New Roman"/>
          <w:sz w:val="24"/>
          <w:szCs w:val="24"/>
        </w:rPr>
        <w:t>А</w:t>
      </w:r>
      <w:bookmarkEnd w:id="25"/>
      <w:bookmarkEnd w:id="34"/>
    </w:p>
    <w:p w14:paraId="5C63E52B" w14:textId="503186B2" w:rsidR="00356E8F" w:rsidRDefault="00356E8F" w:rsidP="00835788">
      <w:pPr>
        <w:pStyle w:val="NormalExport"/>
      </w:pPr>
      <w:r>
        <w:t xml:space="preserve">Татарстан признан одним из лучших регионов РФ по реализации </w:t>
      </w:r>
      <w:r w:rsidRPr="00835788">
        <w:rPr>
          <w:b/>
        </w:rPr>
        <w:t>нацпроект</w:t>
      </w:r>
      <w:r>
        <w:t xml:space="preserve">а </w:t>
      </w:r>
      <w:r w:rsidR="00835788">
        <w:rPr>
          <w:b/>
        </w:rPr>
        <w:t>«</w:t>
      </w:r>
      <w:r w:rsidRPr="00835788">
        <w:rPr>
          <w:b/>
        </w:rPr>
        <w:t>Безопасные и качественные автомобильные дороги</w:t>
      </w:r>
      <w:r w:rsidR="00835788">
        <w:rPr>
          <w:b/>
        </w:rPr>
        <w:t>»</w:t>
      </w:r>
      <w:r>
        <w:t xml:space="preserve"> в 2020 году, на который направлено более 8,27 миллиарда рублей, сообщил </w:t>
      </w:r>
      <w:r w:rsidRPr="00835788">
        <w:rPr>
          <w:b/>
        </w:rPr>
        <w:t>министр транспорта</w:t>
      </w:r>
      <w:r>
        <w:t xml:space="preserve"> и дорожного хозяйства республики Фарит Ханифов.</w:t>
      </w:r>
    </w:p>
    <w:p w14:paraId="7F5B7C02" w14:textId="2004ACE5" w:rsidR="00356E8F" w:rsidRDefault="00835788" w:rsidP="00835788">
      <w:pPr>
        <w:pStyle w:val="NormalExport"/>
      </w:pPr>
      <w:r>
        <w:t>«</w:t>
      </w:r>
      <w:r w:rsidR="00356E8F">
        <w:t xml:space="preserve">Татарстан вошел в число 12 российских регионов, показавших наилучшие результаты в реализации национального </w:t>
      </w:r>
      <w:r w:rsidR="00356E8F">
        <w:rPr>
          <w:b/>
        </w:rPr>
        <w:t xml:space="preserve">проекта </w:t>
      </w:r>
      <w:r>
        <w:rPr>
          <w:b/>
        </w:rPr>
        <w:t>«</w:t>
      </w:r>
      <w:r w:rsidR="00356E8F" w:rsidRPr="00835788">
        <w:rPr>
          <w:b/>
        </w:rPr>
        <w:t>Безопасные и качественные автомобильные дороги</w:t>
      </w:r>
      <w:r>
        <w:rPr>
          <w:b/>
        </w:rPr>
        <w:t>»</w:t>
      </w:r>
      <w:r w:rsidR="00356E8F">
        <w:t xml:space="preserve"> в 2020 году. Республика начала реализацию национального проекта с 2019 года на региональной сети и в трех агломерациях </w:t>
      </w:r>
      <w:r>
        <w:t xml:space="preserve">– </w:t>
      </w:r>
      <w:r w:rsidR="00356E8F">
        <w:t xml:space="preserve">Казанской, Набережночелниской и Нижнекамской... За эти за два года по </w:t>
      </w:r>
      <w:r w:rsidR="00356E8F" w:rsidRPr="00835788">
        <w:rPr>
          <w:b/>
        </w:rPr>
        <w:t>нацпроект</w:t>
      </w:r>
      <w:r w:rsidR="00356E8F">
        <w:t>у в республике отремонтирован 271 объект общей протяженностью 460,4 километра</w:t>
      </w:r>
      <w:r>
        <w:t>»</w:t>
      </w:r>
      <w:r w:rsidR="00356E8F">
        <w:t xml:space="preserve">, </w:t>
      </w:r>
      <w:r>
        <w:t xml:space="preserve">– </w:t>
      </w:r>
      <w:r w:rsidR="00356E8F">
        <w:t>сказал Ханифов журналистам.</w:t>
      </w:r>
    </w:p>
    <w:p w14:paraId="73B14D50" w14:textId="56753B79" w:rsidR="00356E8F" w:rsidRDefault="00356E8F" w:rsidP="00835788">
      <w:pPr>
        <w:pStyle w:val="NormalExport"/>
      </w:pPr>
      <w:r>
        <w:t xml:space="preserve">По информации министра, общая сумма финансирования в 2020 году составила 8,27 миллиарда рублей, в том числе 5,83 миллиарда рублей </w:t>
      </w:r>
      <w:r w:rsidR="00835788">
        <w:t xml:space="preserve">– </w:t>
      </w:r>
      <w:r>
        <w:t xml:space="preserve">средства федерально бюджета, из них 1,06 миллиарда рублей </w:t>
      </w:r>
      <w:r w:rsidR="00835788">
        <w:t xml:space="preserve">– </w:t>
      </w:r>
      <w:r>
        <w:t xml:space="preserve">средства резервного фонда РФ в счет средств 2021 года. Кроме того, по его словам, дополнительно в рамках </w:t>
      </w:r>
      <w:r w:rsidRPr="00835788">
        <w:rPr>
          <w:b/>
        </w:rPr>
        <w:t>нацпроект</w:t>
      </w:r>
      <w:r>
        <w:t>а из федерального бюджета Казанской и Набережночелнинской агломерациям было выделено 370 миллионов рублей на внедрение интеллектуальных транспортных систем.</w:t>
      </w:r>
    </w:p>
    <w:p w14:paraId="73EFE82D" w14:textId="05C3FDB2" w:rsidR="00356E8F" w:rsidRDefault="00356E8F" w:rsidP="00835788">
      <w:pPr>
        <w:pStyle w:val="NormalExport"/>
      </w:pPr>
      <w:r>
        <w:t xml:space="preserve">Ханифов отметил, что план по ремонту дорог на текущий год в республике выполнен в полном объеме. Отремонтировано 97 объектов общей протяженностью 254,6 километра. В том числе 39 участков дорог регионального значения общей протяженностью 64,9 километра, что обеспечило достижение 47,5% нормативного состояния дорог. В Казанской агломерации выполнен ремонт 36 объектов общей протяженностью 106,2 километра, доля соответствующих нормативу дорог достигла 84%. В Набережночелнинской агломерации отремонтировано 19 объектов общей протяженностью 77,8 километра, в Нижнекамской </w:t>
      </w:r>
      <w:r w:rsidR="00835788">
        <w:t xml:space="preserve">– </w:t>
      </w:r>
      <w:r>
        <w:t>три объекта протяженностью 5,7 километра, достигнут показатель 80% и 70,8% нормативного состояния соответственно.</w:t>
      </w:r>
    </w:p>
    <w:p w14:paraId="55AAF8C3" w14:textId="2ED4A8DD" w:rsidR="00356E8F" w:rsidRDefault="00356E8F" w:rsidP="00835788">
      <w:pPr>
        <w:pStyle w:val="NormalExport"/>
      </w:pPr>
      <w:r>
        <w:t xml:space="preserve">Министр напомнил, что перед Татарстаном стоит задача к 2024 году увеличить долю дорог регионального значения, соответствующих нормативным требованиям, с 46,3% до </w:t>
      </w:r>
      <w:r>
        <w:lastRenderedPageBreak/>
        <w:t xml:space="preserve">50%, автомобильных дорог городских агломераций </w:t>
      </w:r>
      <w:r w:rsidR="00835788">
        <w:t xml:space="preserve">– </w:t>
      </w:r>
      <w:r>
        <w:t xml:space="preserve">с 80,47% до 85 %, снизить количество мест концентрации ДТП в два раза </w:t>
      </w:r>
      <w:r w:rsidR="00835788">
        <w:t xml:space="preserve">– </w:t>
      </w:r>
      <w:r>
        <w:t>со 128 до 64.</w:t>
      </w:r>
    </w:p>
    <w:p w14:paraId="1B1638C5" w14:textId="66AC4A4D" w:rsidR="00356E8F" w:rsidRDefault="00356E8F" w:rsidP="00835788">
      <w:pPr>
        <w:pStyle w:val="NormalExport"/>
      </w:pPr>
      <w:r>
        <w:t xml:space="preserve">В 2021 году в Татарстане в рамках национального </w:t>
      </w:r>
      <w:r>
        <w:rPr>
          <w:b/>
        </w:rPr>
        <w:t xml:space="preserve">проекта </w:t>
      </w:r>
      <w:r w:rsidR="00835788">
        <w:rPr>
          <w:b/>
        </w:rPr>
        <w:t>«</w:t>
      </w:r>
      <w:r w:rsidRPr="00835788">
        <w:rPr>
          <w:b/>
        </w:rPr>
        <w:t>Безопасные и качественные автомобильные дороги</w:t>
      </w:r>
      <w:r w:rsidR="00835788">
        <w:rPr>
          <w:b/>
        </w:rPr>
        <w:t>»</w:t>
      </w:r>
      <w:r>
        <w:t xml:space="preserve"> планируется отремонтировать 91 объект протяженностью 174,8 километра. Сюда входят 96,7 километра дорог регионального значения, 43,3 километра дорог Казанской агломерации, 29,2 километра дорог Набережночелниской агломерации и 5,6 километра дорог Нижнекамской агломерации. Общая сумма финансирования на 2021 год составит 4,1 миллиарда рублей, в том числе около 3,1 миллиарда рублей </w:t>
      </w:r>
      <w:r w:rsidR="00835788">
        <w:t xml:space="preserve">– </w:t>
      </w:r>
      <w:r>
        <w:t xml:space="preserve">из республиканского бюджета. </w:t>
      </w:r>
    </w:p>
    <w:p w14:paraId="3E8C8E92" w14:textId="77777777" w:rsidR="00356E8F" w:rsidRDefault="00333C43" w:rsidP="00835788">
      <w:pPr>
        <w:pStyle w:val="ExportHyperlink"/>
        <w:jc w:val="both"/>
      </w:pPr>
      <w:hyperlink r:id="rId24" w:history="1">
        <w:r w:rsidR="00356E8F">
          <w:rPr>
            <w:u w:val="single"/>
          </w:rPr>
          <w:t>https://ria.ru/20201203/tatarstan-1587485322.html</w:t>
        </w:r>
      </w:hyperlink>
    </w:p>
    <w:p w14:paraId="2C4C6EA2" w14:textId="6BD43349" w:rsidR="001C14D4" w:rsidRPr="001C14D4" w:rsidRDefault="001C14D4" w:rsidP="00835788">
      <w:pPr>
        <w:pStyle w:val="3"/>
        <w:jc w:val="both"/>
        <w:rPr>
          <w:rFonts w:ascii="Times New Roman" w:hAnsi="Times New Roman"/>
          <w:sz w:val="24"/>
          <w:szCs w:val="24"/>
        </w:rPr>
      </w:pPr>
      <w:bookmarkStart w:id="35" w:name="txt_2435597_1577199818"/>
      <w:bookmarkStart w:id="36" w:name="_Toc57964229"/>
      <w:r>
        <w:rPr>
          <w:rFonts w:ascii="Times New Roman" w:hAnsi="Times New Roman"/>
          <w:sz w:val="24"/>
          <w:szCs w:val="24"/>
        </w:rPr>
        <w:t xml:space="preserve">ПРАЙМ; 2020.12.3; </w:t>
      </w:r>
      <w:r w:rsidRPr="001C14D4">
        <w:rPr>
          <w:rFonts w:ascii="Times New Roman" w:hAnsi="Times New Roman"/>
          <w:sz w:val="24"/>
          <w:szCs w:val="24"/>
        </w:rPr>
        <w:t>ГОЛИКОВА ПООБЕЩАЛА ВОССТАНОВИТЬ НОРМЫ О ЗАКУПКЕ ДОСТУПНОГО ДЛЯ ИНВАЛИДОВ ТРАНСПОРТА</w:t>
      </w:r>
      <w:bookmarkEnd w:id="35"/>
      <w:bookmarkEnd w:id="36"/>
    </w:p>
    <w:p w14:paraId="0B3CFEDE" w14:textId="3A004AF4" w:rsidR="001C14D4" w:rsidRDefault="001C14D4" w:rsidP="00835788">
      <w:pPr>
        <w:pStyle w:val="NormalExport"/>
      </w:pPr>
      <w:r w:rsidRPr="00835788">
        <w:rPr>
          <w:b/>
        </w:rPr>
        <w:t>Вице-премьер</w:t>
      </w:r>
      <w:r>
        <w:t xml:space="preserve"> РФ Татьяна Голикова заявила, что правительство даст поручение восстановить нормы о закупке транспорта, доступного для инвалидов.</w:t>
      </w:r>
    </w:p>
    <w:p w14:paraId="3E0A3F19" w14:textId="77777777" w:rsidR="001C14D4" w:rsidRDefault="001C14D4" w:rsidP="00835788">
      <w:pPr>
        <w:pStyle w:val="NormalExport"/>
      </w:pPr>
      <w:r>
        <w:t xml:space="preserve">Голикова в четверг приняла участие во встрече с общественными организациями людей с ограниченными возможностями здоровья. В ходе встречи председатель Всероссийского общества инвалидов Михаил Терентьев заявил, что вызывает озабоченность отказ от приказов о закупках только нового транспорта, который доступен для инвалидов: в этом году появилась информация, что </w:t>
      </w:r>
      <w:r w:rsidRPr="00835788">
        <w:rPr>
          <w:b/>
        </w:rPr>
        <w:t>Минтранс</w:t>
      </w:r>
      <w:r>
        <w:t xml:space="preserve"> отменяет такие приказы и разрабатывает новые.</w:t>
      </w:r>
    </w:p>
    <w:p w14:paraId="2A23819E" w14:textId="0E44AD92" w:rsidR="001C14D4" w:rsidRDefault="00835788" w:rsidP="00835788">
      <w:pPr>
        <w:pStyle w:val="NormalExport"/>
      </w:pPr>
      <w:r>
        <w:t>«</w:t>
      </w:r>
      <w:r w:rsidR="001C14D4">
        <w:t xml:space="preserve">Речь идет о, насколько я поняла коллегу, о приказах </w:t>
      </w:r>
      <w:r w:rsidR="001C14D4" w:rsidRPr="00835788">
        <w:rPr>
          <w:b/>
        </w:rPr>
        <w:t>министерства транспорта</w:t>
      </w:r>
      <w:r w:rsidR="001C14D4">
        <w:t>. Мы с этими приказами разберемся сейчас после вашего поручения, дадим такое тоже поручение со стороны правительства для того, чтобы коллеги восстановили эти нормы, если они утратили силу</w:t>
      </w:r>
      <w:r>
        <w:t>»</w:t>
      </w:r>
      <w:r w:rsidR="001C14D4">
        <w:t xml:space="preserve">, </w:t>
      </w:r>
      <w:r>
        <w:t xml:space="preserve">– </w:t>
      </w:r>
      <w:r w:rsidR="001C14D4">
        <w:t>сказала Голикова.</w:t>
      </w:r>
    </w:p>
    <w:p w14:paraId="2F305494" w14:textId="77777777" w:rsidR="001C14D4" w:rsidRDefault="001C14D4" w:rsidP="00835788">
      <w:pPr>
        <w:pStyle w:val="NormalExport"/>
      </w:pPr>
      <w:r>
        <w:t xml:space="preserve">Ранее Общероссийское объединение пассажиров обратилось к </w:t>
      </w:r>
      <w:r w:rsidRPr="00835788">
        <w:rPr>
          <w:b/>
        </w:rPr>
        <w:t>премьер-министру</w:t>
      </w:r>
      <w:r>
        <w:t xml:space="preserve"> </w:t>
      </w:r>
      <w:r w:rsidRPr="00835788">
        <w:rPr>
          <w:b/>
        </w:rPr>
        <w:t>Михаилу Мишустину</w:t>
      </w:r>
      <w:r>
        <w:t xml:space="preserve"> с просьбой не отменять действующие нормы оборудования транспорта и инфраструктуры для людей с ограниченными возможностями здоровья.</w:t>
      </w:r>
    </w:p>
    <w:p w14:paraId="6C2984DC" w14:textId="4F819E67" w:rsidR="001C14D4" w:rsidRDefault="001C14D4" w:rsidP="00835788">
      <w:pPr>
        <w:pStyle w:val="NormalExport"/>
      </w:pPr>
      <w:r>
        <w:t xml:space="preserve">В письме объединения в адрес главы кабмина отмечается, что 28 октября было опубликовано постановление правительства, отменяющее, в том числе, приказ </w:t>
      </w:r>
      <w:r w:rsidRPr="00835788">
        <w:rPr>
          <w:b/>
        </w:rPr>
        <w:t>Минтранса</w:t>
      </w:r>
      <w:r>
        <w:t xml:space="preserve"> </w:t>
      </w:r>
      <w:r w:rsidR="00835788">
        <w:t>«</w:t>
      </w:r>
      <w:r>
        <w:t>Об утверждении порядка обеспечения условий доступности для пассажиров из числа инвалидов транспортных средств автотранспорта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r w:rsidR="00835788">
        <w:t>»</w:t>
      </w:r>
      <w:r>
        <w:t>.</w:t>
      </w:r>
    </w:p>
    <w:p w14:paraId="0FDAD69F" w14:textId="77777777" w:rsidR="001C14D4" w:rsidRDefault="001C14D4" w:rsidP="00835788">
      <w:pPr>
        <w:pStyle w:val="NormalExport"/>
      </w:pPr>
      <w:r>
        <w:t xml:space="preserve">Пассажиры считают, что следует принять отдельный нормативный акт, который определял бы порядок приемки объектов транспортной инфраструктуры и закупку городского транспорта только при участии экспертов профильных НКО, занимающихся вопросами развития доступного транспорта и защиты прав людей с ОВЗ. </w:t>
      </w:r>
    </w:p>
    <w:p w14:paraId="48AD391E" w14:textId="09DAEA22" w:rsidR="00496BEB" w:rsidRPr="00496BEB" w:rsidRDefault="00496BEB" w:rsidP="00835788">
      <w:pPr>
        <w:pStyle w:val="3"/>
        <w:jc w:val="both"/>
        <w:rPr>
          <w:rFonts w:ascii="Times New Roman" w:hAnsi="Times New Roman"/>
          <w:sz w:val="24"/>
          <w:szCs w:val="24"/>
        </w:rPr>
      </w:pPr>
      <w:bookmarkStart w:id="37" w:name="_Toc57964230"/>
      <w:r w:rsidRPr="00496BEB">
        <w:rPr>
          <w:rFonts w:ascii="Times New Roman" w:hAnsi="Times New Roman"/>
          <w:sz w:val="24"/>
          <w:szCs w:val="24"/>
        </w:rPr>
        <w:t>ВЕДОМОСТИ; ИЛЬЯ ВИНОГРАДОВ; 2020.12.4; СЕРВИС ТАКСИ UBER МОЖЕТ ПРОДАТЬ ПОДРАЗДЕЛЕНИЕ АЭРОТАКСИ; НАСТУПЛЕНИЕ ЭРЫ ЛЕТАЮЩИХ АВТОМОБИЛЕЙ ОТКЛАДЫВАЕТСЯ</w:t>
      </w:r>
      <w:bookmarkEnd w:id="37"/>
    </w:p>
    <w:p w14:paraId="6DF03CDA" w14:textId="77777777" w:rsidR="00835788" w:rsidRDefault="00496BEB" w:rsidP="00835788">
      <w:pPr>
        <w:jc w:val="both"/>
      </w:pPr>
      <w:r>
        <w:t>Uber может до конца 2020 г. объявить о продаже американскому стартапу Joby Aviation своего подразделения Uber Elevate, которое занимается разработкой летающих такси. Об этом пишет портал Axios со ссылкой на неназванные источники. Генеральный директор Uber Дара Хосровшахи хочет вывести американскую компанию на прибыльность и избавляется от убыточных непрофильных активов: Uber уже продал в этом году подразделение грузоперевозок в Европе и лабораторию разработки беспилотных такси.</w:t>
      </w:r>
    </w:p>
    <w:p w14:paraId="3425B40C" w14:textId="77777777" w:rsidR="00835788" w:rsidRDefault="00496BEB" w:rsidP="00835788">
      <w:pPr>
        <w:jc w:val="both"/>
      </w:pPr>
      <w:r>
        <w:t xml:space="preserve">В III квартале 2020 г. выручка Uber снизилась до $3,1 млрд – на 18% по сравнению с аналогичным периодом 2019 г. Чистый убыток в указанный период составил $1,1 млрд (в </w:t>
      </w:r>
      <w:r>
        <w:lastRenderedPageBreak/>
        <w:t>2019 г. – $1,2 млрд). В апреле, на пике мирового локдауна, количество поездок в сервисе сократилось на 80% по сравнению с апрелем 2019 г., а сервис такси обеспечивает три четверти выручки Uber. По словам Хосровшахи, сервис доставки еды Uber Eats даже с учетом внушительного роста в пандемию не смог покрыть расходы компании. Уже в мае Uber объявил о намерении сократить расходы на $1 млрд, штат – на 6700 человек, количество офисов – на 45.</w:t>
      </w:r>
    </w:p>
    <w:p w14:paraId="2D30533B" w14:textId="77777777" w:rsidR="00835788" w:rsidRDefault="00496BEB" w:rsidP="00835788">
      <w:pPr>
        <w:jc w:val="both"/>
      </w:pPr>
      <w:r>
        <w:t>Технологиями вертикального взлета и посадки (VTOL) Uber впервые заинтересовался в 2016 г., а в начале 2017 г. пригласил бывшего инженера NASA Марка Мура возглавить разработку электрических аэротакси в подразделении Elevate. В конце 2017 г. была представлена концепция – летательные аппараты будут перемещаться между площадками Uber Skyport на крышах небоскребов, а вызвать аэротакси и пройти на площадку можно будет с помощью мобильного приложения. Сами машины будут рассчитаны на четырех пассажиров и смогут развивать скорость до 320 км/ч. Первые тестовые полеты были запланированы на 2020 г. в Далласе и Лос-Анджелесе, а начало коммерческой эксплуатации – на 2023 г.</w:t>
      </w:r>
    </w:p>
    <w:p w14:paraId="3C3DCC38" w14:textId="77777777" w:rsidR="00835788" w:rsidRDefault="00496BEB" w:rsidP="00835788">
      <w:pPr>
        <w:jc w:val="both"/>
      </w:pPr>
      <w:r>
        <w:t>Стартап Joby Aviation основан в 2009 г. и также занимается разработкой электрических аэротакси. В</w:t>
      </w:r>
      <w:r w:rsidRPr="00496BEB">
        <w:rPr>
          <w:lang w:val="en-US"/>
        </w:rPr>
        <w:t xml:space="preserve"> </w:t>
      </w:r>
      <w:r>
        <w:t>начале</w:t>
      </w:r>
      <w:r w:rsidRPr="00496BEB">
        <w:rPr>
          <w:lang w:val="en-US"/>
        </w:rPr>
        <w:t xml:space="preserve"> 2020 </w:t>
      </w:r>
      <w:r>
        <w:t>г</w:t>
      </w:r>
      <w:r w:rsidRPr="00496BEB">
        <w:rPr>
          <w:lang w:val="en-US"/>
        </w:rPr>
        <w:t xml:space="preserve">. </w:t>
      </w:r>
      <w:r>
        <w:t>компания</w:t>
      </w:r>
      <w:r w:rsidRPr="00496BEB">
        <w:rPr>
          <w:lang w:val="en-US"/>
        </w:rPr>
        <w:t xml:space="preserve"> </w:t>
      </w:r>
      <w:r>
        <w:t>привлекла</w:t>
      </w:r>
      <w:r w:rsidRPr="00496BEB">
        <w:rPr>
          <w:lang w:val="en-US"/>
        </w:rPr>
        <w:t xml:space="preserve"> $590 </w:t>
      </w:r>
      <w:r>
        <w:t>млн</w:t>
      </w:r>
      <w:r w:rsidRPr="00496BEB">
        <w:rPr>
          <w:lang w:val="en-US"/>
        </w:rPr>
        <w:t xml:space="preserve"> </w:t>
      </w:r>
      <w:r>
        <w:t>от</w:t>
      </w:r>
      <w:r w:rsidRPr="00496BEB">
        <w:rPr>
          <w:lang w:val="en-US"/>
        </w:rPr>
        <w:t xml:space="preserve"> Intel Capital, Toyota AI Ventures, JetBlue Technology Ventures </w:t>
      </w:r>
      <w:r>
        <w:t>и</w:t>
      </w:r>
      <w:r w:rsidRPr="00496BEB">
        <w:rPr>
          <w:lang w:val="en-US"/>
        </w:rPr>
        <w:t xml:space="preserve"> Capricorn Investment Group. </w:t>
      </w:r>
      <w:r>
        <w:t>Стартап намерен в течение нескольких ближайших лет получить разрешение Федерального управления гражданской авиации США и регулирующих органов в некоторых других странах на коммерческие авиаперевозки пассажиров. В декабре 2019 г. Joby Aviation заключила с Uber соглашение о совместной разработке аэротакси. Теперь же стартап может выкупить бизнес партнера.</w:t>
      </w:r>
    </w:p>
    <w:p w14:paraId="38153AC6" w14:textId="77777777" w:rsidR="00835788" w:rsidRDefault="00496BEB" w:rsidP="00835788">
      <w:pPr>
        <w:jc w:val="both"/>
      </w:pPr>
      <w:r>
        <w:t xml:space="preserve">В ноябре 2020 г. BBC провозгласила наступление эры летающих автомобилей, отметив, что рынок автономного городского воздушного транспорта пока все же находится в зачаточном состоянии, или в эпохе </w:t>
      </w:r>
      <w:r w:rsidR="00835788">
        <w:t>«</w:t>
      </w:r>
      <w:r>
        <w:t>Дикого Запада</w:t>
      </w:r>
      <w:r w:rsidR="00835788">
        <w:t>»</w:t>
      </w:r>
      <w:r>
        <w:t>. Десятки стартапов соревнуются в изготовлении прототипов реактивных ранцев, летающих мотоциклов и аэротакси. BBC ссылается на опубликованное в начале 2019 г. исследование инвестиционного банка Morgan Stanley, в котором дан прогноз объема рынка в $1,5 трлн к 2040 г.</w:t>
      </w:r>
    </w:p>
    <w:p w14:paraId="43B793A9" w14:textId="77777777" w:rsidR="00835788" w:rsidRDefault="00496BEB" w:rsidP="00835788">
      <w:pPr>
        <w:jc w:val="both"/>
      </w:pPr>
      <w:r>
        <w:t>Рынок уже привлек к себе внимание серьезных игроков. Так, в начале 2020 г. южнокорейский автопроизводитель Hyundai представил концепт летающего автомобиля, который собирался разрабатывать совместно с Uber. К 2028 г. Hyundai планирует выпустить целую линейку летающих автомобилей – 5–6-местных для городов и более вместительных для междугородных перелетов. Разработками летающих автомобилей в той или иной степени занимаются Airbus, Geely, Toyota и ряд других крупных компаний.</w:t>
      </w:r>
    </w:p>
    <w:p w14:paraId="5091E896" w14:textId="217C96F2" w:rsidR="002F07AF" w:rsidRDefault="00496BEB" w:rsidP="00835788">
      <w:pPr>
        <w:jc w:val="both"/>
      </w:pPr>
      <w:r>
        <w:t xml:space="preserve">Однако аналитики отмечают, что многие стартапы, в том числе и Joby Aviation, годами обещают выдать результат в виде летающего автомобиля и раз за разом нарушают заявленные сроки разработки. </w:t>
      </w:r>
      <w:r w:rsidR="00835788">
        <w:t>«</w:t>
      </w:r>
      <w:r>
        <w:t>Необоснованные планы – это совсем не то же самое, что успешный продукт</w:t>
      </w:r>
      <w:r w:rsidR="00835788">
        <w:t>»</w:t>
      </w:r>
      <w:r>
        <w:t>, – пишет интернет-ресурс TheDrive.com. Кроме того, для появления такого транспорта производителями должны быть получены необходимые разрешения от регулирующих органов (а это процесс долгий, как показывает пример сервисов доставки заказов дронами), должна быть создана подходящая инфраструктура. Необходимо решить вопросы о лицензировании пилотов, составить новые правила движения и полетов. Так что о наступлении эры летающих автомобилей пока говорить все же рано.</w:t>
      </w:r>
    </w:p>
    <w:p w14:paraId="5BFA36E6" w14:textId="77777777" w:rsidR="00835788" w:rsidRDefault="00333C43" w:rsidP="00835788">
      <w:pPr>
        <w:jc w:val="both"/>
      </w:pPr>
      <w:hyperlink r:id="rId25" w:history="1">
        <w:r w:rsidR="00496BEB" w:rsidRPr="00A61A03">
          <w:rPr>
            <w:rStyle w:val="a9"/>
          </w:rPr>
          <w:t>https://www.vedomosti.ru/business/articles/2020/12/03/849456-taksi-uber</w:t>
        </w:r>
      </w:hyperlink>
    </w:p>
    <w:p w14:paraId="5057B3ED" w14:textId="1CFE1F0F" w:rsidR="00835788" w:rsidRPr="008A024D" w:rsidRDefault="00835788" w:rsidP="00835788">
      <w:pPr>
        <w:jc w:val="both"/>
      </w:pPr>
    </w:p>
    <w:p w14:paraId="23104D8B" w14:textId="2253388C" w:rsidR="00CD07DF" w:rsidRPr="00CD07DF" w:rsidRDefault="00CD07DF" w:rsidP="00835788">
      <w:pPr>
        <w:pStyle w:val="3"/>
        <w:jc w:val="both"/>
        <w:rPr>
          <w:rFonts w:ascii="Times New Roman" w:hAnsi="Times New Roman"/>
          <w:sz w:val="24"/>
          <w:szCs w:val="24"/>
        </w:rPr>
      </w:pPr>
      <w:bookmarkStart w:id="38" w:name="txt_2435597_1577005500"/>
      <w:bookmarkStart w:id="39" w:name="txt_2435597_1577541977"/>
      <w:bookmarkStart w:id="40" w:name="_Toc57964231"/>
      <w:r>
        <w:rPr>
          <w:rFonts w:ascii="Times New Roman" w:hAnsi="Times New Roman"/>
          <w:sz w:val="24"/>
          <w:szCs w:val="24"/>
        </w:rPr>
        <w:t xml:space="preserve">ТАСС; 2020.12.3; </w:t>
      </w:r>
      <w:r w:rsidRPr="00CD07DF">
        <w:rPr>
          <w:rFonts w:ascii="Times New Roman" w:hAnsi="Times New Roman"/>
          <w:sz w:val="24"/>
          <w:szCs w:val="24"/>
        </w:rPr>
        <w:t>ВЕСНОЙ МОГУТ ПОЯВИТЬСЯ ЗАКОНОДАТЕЛЬНЫЕ ПРИНЦИПЫ ПО ИСПОЛЬЗОВАНИЮ САМОКАТОВ</w:t>
      </w:r>
      <w:bookmarkEnd w:id="38"/>
      <w:bookmarkEnd w:id="40"/>
    </w:p>
    <w:p w14:paraId="762EE9AF" w14:textId="40FF89CD" w:rsidR="00CD07DF" w:rsidRDefault="00CD07DF" w:rsidP="00835788">
      <w:pPr>
        <w:pStyle w:val="NormalExport"/>
      </w:pPr>
      <w:r>
        <w:t xml:space="preserve">Законодательные принципы, которые будут регулировать правила использования самокатов, гироскутеров и других средств индивидуальной мобильности (СИМ), могут </w:t>
      </w:r>
      <w:r>
        <w:lastRenderedPageBreak/>
        <w:t xml:space="preserve">появиться уже весной следующего года. Об этом на пресс-конференции в ТАСС сообщил </w:t>
      </w:r>
      <w:r w:rsidRPr="00333C43">
        <w:rPr>
          <w:b/>
        </w:rPr>
        <w:t>замглавы ГИБДД Владимир Кузин.</w:t>
      </w:r>
    </w:p>
    <w:p w14:paraId="00C7D2B8" w14:textId="15959C48" w:rsidR="00CD07DF" w:rsidRDefault="00835788" w:rsidP="00835788">
      <w:pPr>
        <w:pStyle w:val="NormalExport"/>
      </w:pPr>
      <w:r>
        <w:t>«</w:t>
      </w:r>
      <w:r w:rsidR="00CD07DF">
        <w:t xml:space="preserve">Проблема эта будет разрешена, возможно, даже к тому сезону, о котором я говорю </w:t>
      </w:r>
      <w:r>
        <w:t xml:space="preserve">– </w:t>
      </w:r>
      <w:r w:rsidR="00CD07DF">
        <w:t>начало весеннего сезона, когда можно будет использовать эти активные средства передвижения. Мы даем к общему пониманию и определение так называемых средств индивидуальной мобильности, каким образом разрешить их движение на дорогах общего пользования, кому разрешить, как разрешить и, возможно, даже как контролировать</w:t>
      </w:r>
      <w:r>
        <w:t>»</w:t>
      </w:r>
      <w:r w:rsidR="00CD07DF">
        <w:t xml:space="preserve">, </w:t>
      </w:r>
      <w:r>
        <w:t xml:space="preserve">– </w:t>
      </w:r>
      <w:r w:rsidR="00CD07DF">
        <w:t>сказал он.</w:t>
      </w:r>
    </w:p>
    <w:p w14:paraId="0CEB7EF1" w14:textId="48FBE8DA" w:rsidR="00CD07DF" w:rsidRDefault="00CD07DF" w:rsidP="00835788">
      <w:pPr>
        <w:pStyle w:val="NormalExport"/>
      </w:pPr>
      <w:r>
        <w:t xml:space="preserve">Ранее сообщалось, что </w:t>
      </w:r>
      <w:r w:rsidRPr="00835788">
        <w:rPr>
          <w:b/>
        </w:rPr>
        <w:t>Минтранс РФ</w:t>
      </w:r>
      <w:r>
        <w:t xml:space="preserve"> предложил ввести новый термин </w:t>
      </w:r>
      <w:r w:rsidR="00835788">
        <w:t>«</w:t>
      </w:r>
      <w:r>
        <w:t>средства индивидуальной мобильности</w:t>
      </w:r>
      <w:r w:rsidR="00835788">
        <w:t>»</w:t>
      </w:r>
      <w:r>
        <w:t xml:space="preserve"> для самокатов, сигвеев, гироскутеров, электросамокатов, роликовых коньков и моноколес, а также изменить правила дорожного движения для их владельцев. </w:t>
      </w:r>
    </w:p>
    <w:p w14:paraId="41718977" w14:textId="77777777" w:rsidR="00CD07DF" w:rsidRDefault="00333C43" w:rsidP="00835788">
      <w:pPr>
        <w:pStyle w:val="ExportHyperlink"/>
        <w:jc w:val="both"/>
      </w:pPr>
      <w:hyperlink r:id="rId26" w:history="1">
        <w:r w:rsidR="00CD07DF">
          <w:rPr>
            <w:u w:val="single"/>
          </w:rPr>
          <w:t>https://tass.ru/obschestvo/10161297</w:t>
        </w:r>
      </w:hyperlink>
    </w:p>
    <w:p w14:paraId="6EDDB7E7" w14:textId="352AA518" w:rsidR="00CD07DF" w:rsidRPr="00CD07DF" w:rsidRDefault="00CD07DF" w:rsidP="00835788">
      <w:pPr>
        <w:pStyle w:val="3"/>
        <w:jc w:val="both"/>
        <w:rPr>
          <w:rFonts w:ascii="Times New Roman" w:hAnsi="Times New Roman"/>
          <w:sz w:val="24"/>
          <w:szCs w:val="24"/>
        </w:rPr>
      </w:pPr>
      <w:bookmarkStart w:id="41" w:name="txt_2435597_1577545271"/>
      <w:bookmarkStart w:id="42" w:name="_Toc57964232"/>
      <w:r>
        <w:rPr>
          <w:rFonts w:ascii="Times New Roman" w:hAnsi="Times New Roman"/>
          <w:sz w:val="24"/>
          <w:szCs w:val="24"/>
        </w:rPr>
        <w:t xml:space="preserve">ПАРЛАМЕНТСКАЯ ГАЗЕТА; </w:t>
      </w:r>
      <w:r w:rsidRPr="00CD07DF">
        <w:rPr>
          <w:rFonts w:ascii="Times New Roman" w:hAnsi="Times New Roman"/>
          <w:sz w:val="24"/>
          <w:szCs w:val="24"/>
        </w:rPr>
        <w:t>ОМЕЛЬЧЕНКО ГЕННАДИЙ</w:t>
      </w:r>
      <w:r>
        <w:rPr>
          <w:rFonts w:ascii="Times New Roman" w:hAnsi="Times New Roman"/>
          <w:sz w:val="24"/>
          <w:szCs w:val="24"/>
        </w:rPr>
        <w:t xml:space="preserve">; 2020.12.3; </w:t>
      </w:r>
      <w:r w:rsidRPr="00CD07DF">
        <w:rPr>
          <w:rFonts w:ascii="Times New Roman" w:hAnsi="Times New Roman"/>
          <w:sz w:val="24"/>
          <w:szCs w:val="24"/>
        </w:rPr>
        <w:t>НЕЛЕГАЛЬНЫЕ АВТОБУСЫ ОТСЛЕДЯТ ПО ДОРОЖНЫМ КАМЕРАМ</w:t>
      </w:r>
      <w:bookmarkEnd w:id="41"/>
      <w:bookmarkEnd w:id="42"/>
    </w:p>
    <w:p w14:paraId="4AE51659" w14:textId="6BDE9BC2" w:rsidR="00CD07DF" w:rsidRDefault="00CD07DF" w:rsidP="00835788">
      <w:pPr>
        <w:pStyle w:val="NormalExport"/>
      </w:pPr>
      <w:r>
        <w:t xml:space="preserve">В ряде российских регионов проходит тестирование единой федеральной системы мониторинга и контроля перевозок пассажиров междугородными автобусами. Как рассказали </w:t>
      </w:r>
      <w:r w:rsidR="00835788">
        <w:t>«</w:t>
      </w:r>
      <w:r>
        <w:t>Парламентской газете</w:t>
      </w:r>
      <w:r w:rsidR="00835788">
        <w:t>»</w:t>
      </w:r>
      <w:r>
        <w:t xml:space="preserve"> в </w:t>
      </w:r>
      <w:r w:rsidRPr="00835788">
        <w:rPr>
          <w:b/>
        </w:rPr>
        <w:t>Минтрансе</w:t>
      </w:r>
      <w:r>
        <w:t>, для сбора информации о перемещениях пассажирского транспорта используют камеры фото-видео фиксации нарушений ПДД.</w:t>
      </w:r>
    </w:p>
    <w:p w14:paraId="519730DE" w14:textId="39A5801C" w:rsidR="00CD07DF" w:rsidRDefault="00CD07DF" w:rsidP="00835788">
      <w:pPr>
        <w:pStyle w:val="NormalExport"/>
      </w:pPr>
      <w:r>
        <w:t xml:space="preserve">Федеральную систему мониторинга междугородных автобусных перевозок сейчас обкатывают на территориях Центрального, Северо-Западного, Приволжского, Южного федеральных округов. В испытаниях системы, которые завершатся 14 декабря 2020 года, принимают участие представители всех звеньев пассажирской перевозки </w:t>
      </w:r>
      <w:r w:rsidR="00835788">
        <w:t xml:space="preserve">– </w:t>
      </w:r>
      <w:r>
        <w:t xml:space="preserve">перевозчики, автовокзалы, агенты по реализации билетов, разработчики информационных систем, контрольно-надзорные органы и региональные органы власти, отвечающие за обеспечение пассажирских перевозок автомобильным транспортом. О результатах тестовых работ </w:t>
      </w:r>
      <w:r w:rsidRPr="00835788">
        <w:rPr>
          <w:b/>
        </w:rPr>
        <w:t>Минтранс</w:t>
      </w:r>
      <w:r>
        <w:t xml:space="preserve"> должен доложить в Правительство до 22 января 2021 года.</w:t>
      </w:r>
    </w:p>
    <w:p w14:paraId="303A9B00" w14:textId="77777777" w:rsidR="00CD07DF" w:rsidRDefault="00CD07DF" w:rsidP="00835788">
      <w:pPr>
        <w:pStyle w:val="NormalExport"/>
      </w:pPr>
      <w:r>
        <w:t>Основной принцип функционирования информационной системы построен на обеспечении прослеживаемости пассажирской перевозки автобусами в межрегиональном сообщении от момента планирования до завершения рейса. Реализовать данную задачу планируется путем маркировки каждого рейса и проездных документов этого рейса уникальными идентификаторами.</w:t>
      </w:r>
    </w:p>
    <w:p w14:paraId="53592D7C" w14:textId="67B91964" w:rsidR="00CD07DF" w:rsidRDefault="00CD07DF" w:rsidP="00835788">
      <w:pPr>
        <w:pStyle w:val="NormalExport"/>
      </w:pPr>
      <w:r>
        <w:t xml:space="preserve">При этом, как рассказали </w:t>
      </w:r>
      <w:r w:rsidR="00835788">
        <w:t>«</w:t>
      </w:r>
      <w:r>
        <w:t>Парламентской газете</w:t>
      </w:r>
      <w:r w:rsidR="00835788">
        <w:t>»</w:t>
      </w:r>
      <w:r>
        <w:t xml:space="preserve"> в </w:t>
      </w:r>
      <w:r w:rsidRPr="00835788">
        <w:rPr>
          <w:b/>
        </w:rPr>
        <w:t>пресс-службе</w:t>
      </w:r>
      <w:r>
        <w:t xml:space="preserve"> </w:t>
      </w:r>
      <w:r w:rsidRPr="00835788">
        <w:rPr>
          <w:b/>
        </w:rPr>
        <w:t>Минтранса</w:t>
      </w:r>
      <w:r>
        <w:t>, работа системы не требует приобретения и установки никакого дополнительного оборудования перевозчиками. Мониторинг проводится путем обработки информации о проездах автобусов с оборудования, размещенного на дорогах общего пользования, в том числе с камер фото-видеофиксации нарушений ПДД, а также с программных комплексов в пунктах въезда/ выезда на платные дороги.</w:t>
      </w:r>
    </w:p>
    <w:p w14:paraId="1F32C9C3" w14:textId="46D93DED" w:rsidR="00CD07DF" w:rsidRPr="00835788" w:rsidRDefault="00835788" w:rsidP="00835788">
      <w:pPr>
        <w:pStyle w:val="NormalExport"/>
        <w:rPr>
          <w:b/>
        </w:rPr>
      </w:pPr>
      <w:r w:rsidRPr="00835788">
        <w:rPr>
          <w:b/>
        </w:rPr>
        <w:t>«</w:t>
      </w:r>
      <w:r w:rsidR="00CD07DF" w:rsidRPr="00835788">
        <w:rPr>
          <w:b/>
        </w:rPr>
        <w:t xml:space="preserve">Таким образом в поле зрения системы попадают и легальные, и нелегальные автобусы, </w:t>
      </w:r>
      <w:r w:rsidRPr="00835788">
        <w:rPr>
          <w:b/>
        </w:rPr>
        <w:t xml:space="preserve">– </w:t>
      </w:r>
      <w:r w:rsidR="00CD07DF" w:rsidRPr="00333C43">
        <w:t>говорится в ответе</w:t>
      </w:r>
      <w:r w:rsidR="00CD07DF" w:rsidRPr="00835788">
        <w:rPr>
          <w:b/>
        </w:rPr>
        <w:t xml:space="preserve"> Минтранса. </w:t>
      </w:r>
      <w:r w:rsidRPr="00835788">
        <w:rPr>
          <w:b/>
        </w:rPr>
        <w:t xml:space="preserve">– </w:t>
      </w:r>
      <w:r w:rsidR="00CD07DF" w:rsidRPr="00835788">
        <w:rPr>
          <w:b/>
        </w:rPr>
        <w:t>Рейсы проверяются на соответствие установленным требованиям к пассажирским перевозкам. В случае выявления нелегальных рейсов формируется доказательная база, позволяющая сотрудникам контрольно-надзорных органов привлекать к ответственности нарушителей в автоматическом или ручном режиме</w:t>
      </w:r>
      <w:r w:rsidRPr="00835788">
        <w:rPr>
          <w:b/>
        </w:rPr>
        <w:t>»</w:t>
      </w:r>
      <w:r w:rsidR="00CD07DF" w:rsidRPr="00835788">
        <w:rPr>
          <w:b/>
        </w:rPr>
        <w:t>.</w:t>
      </w:r>
    </w:p>
    <w:p w14:paraId="7A72FDE6" w14:textId="28880758" w:rsidR="00CD07DF" w:rsidRDefault="00CD07DF" w:rsidP="00835788">
      <w:pPr>
        <w:pStyle w:val="NormalExport"/>
      </w:pPr>
      <w:r>
        <w:t xml:space="preserve">Напомним, что </w:t>
      </w:r>
      <w:r w:rsidRPr="00835788">
        <w:rPr>
          <w:b/>
        </w:rPr>
        <w:t>Минтранс</w:t>
      </w:r>
      <w:r>
        <w:t xml:space="preserve"> уже тестировал единую систему мониторинга. Эксперимент проводился с 15 мая по 15 июня 2019 года в тех же пилотных регионах, что и сейчас. Тогда на автобусы ставили бортовые устройства системы </w:t>
      </w:r>
      <w:r w:rsidR="00835788">
        <w:t>«</w:t>
      </w:r>
      <w:r>
        <w:t>Платон</w:t>
      </w:r>
      <w:r w:rsidR="00835788">
        <w:t>»</w:t>
      </w:r>
      <w:r>
        <w:t xml:space="preserve"> и устройства по продаже билетов и регистрации пассажиров.</w:t>
      </w:r>
    </w:p>
    <w:p w14:paraId="28836C5F" w14:textId="31667D20" w:rsidR="00CD07DF" w:rsidRDefault="00CD07DF" w:rsidP="00835788">
      <w:pPr>
        <w:pStyle w:val="NormalExport"/>
      </w:pPr>
      <w:r>
        <w:lastRenderedPageBreak/>
        <w:t xml:space="preserve">Однако теперь решено попробовать иное решение вопроса контроля междугородних перевозчиков </w:t>
      </w:r>
      <w:r w:rsidR="00835788">
        <w:t xml:space="preserve">– </w:t>
      </w:r>
      <w:r>
        <w:t>более простое и менее затратное для бизнеса. Очевидно, что причиной стала пандемия коронавируса и снижение пассажиропотоков из-за вводимых в стране ограничительных мер.</w:t>
      </w:r>
    </w:p>
    <w:p w14:paraId="54E15040" w14:textId="77777777" w:rsidR="00CD07DF" w:rsidRDefault="00CD07DF" w:rsidP="00835788">
      <w:pPr>
        <w:pStyle w:val="NormalExport"/>
      </w:pPr>
      <w:r>
        <w:t>Ранее Правительство по этой же причине отсрочило требование по обязательному оснащению тахографами автобусов до 2021 года. На 31 мая будущего года перенесен срок введения обязательных требований по оснащению аппаратурой ГЛОНАСС или ГЛОНАСС/GPS пассажирских автобусов, перевозящих детей.</w:t>
      </w:r>
    </w:p>
    <w:p w14:paraId="62D09BFD" w14:textId="77777777" w:rsidR="00CD07DF" w:rsidRDefault="00CD07DF" w:rsidP="00835788">
      <w:pPr>
        <w:pStyle w:val="NormalExport"/>
      </w:pPr>
      <w:r>
        <w:t>В ДТП с участием рейсовых автобусов регулярно гибнут и страдают люди. С начала 2020 года в России произошло более 20 крупных автокатастроф с участием автобусов и микроавтобусов.</w:t>
      </w:r>
    </w:p>
    <w:p w14:paraId="696225AB" w14:textId="02D04D96" w:rsidR="001C14D4" w:rsidRPr="001C14D4" w:rsidRDefault="001C14D4" w:rsidP="00835788">
      <w:pPr>
        <w:pStyle w:val="3"/>
        <w:jc w:val="both"/>
        <w:rPr>
          <w:rFonts w:ascii="Times New Roman" w:hAnsi="Times New Roman"/>
          <w:sz w:val="24"/>
          <w:szCs w:val="24"/>
        </w:rPr>
      </w:pPr>
      <w:bookmarkStart w:id="43" w:name="_Toc57964233"/>
      <w:r>
        <w:rPr>
          <w:rFonts w:ascii="Times New Roman" w:hAnsi="Times New Roman"/>
          <w:sz w:val="24"/>
          <w:szCs w:val="24"/>
        </w:rPr>
        <w:t xml:space="preserve">ПАРЛАМЕНТСКАЯ ГАЗЕТА; </w:t>
      </w:r>
      <w:r w:rsidRPr="001C14D4">
        <w:rPr>
          <w:rFonts w:ascii="Times New Roman" w:hAnsi="Times New Roman"/>
          <w:sz w:val="24"/>
          <w:szCs w:val="24"/>
        </w:rPr>
        <w:t>ФИЛИППОВА ЕВГЕНИЯ</w:t>
      </w:r>
      <w:r>
        <w:rPr>
          <w:rFonts w:ascii="Times New Roman" w:hAnsi="Times New Roman"/>
          <w:sz w:val="24"/>
          <w:szCs w:val="24"/>
        </w:rPr>
        <w:t xml:space="preserve">; 2020.12.3; </w:t>
      </w:r>
      <w:r w:rsidRPr="001C14D4">
        <w:rPr>
          <w:rFonts w:ascii="Times New Roman" w:hAnsi="Times New Roman"/>
          <w:sz w:val="24"/>
          <w:szCs w:val="24"/>
        </w:rPr>
        <w:t>МУСОРОВОЗЫ ПОЛУЧАТ ОСОБЫЕ МЕТКИ</w:t>
      </w:r>
      <w:bookmarkEnd w:id="39"/>
      <w:bookmarkEnd w:id="43"/>
    </w:p>
    <w:p w14:paraId="016138EA" w14:textId="1F80E362" w:rsidR="001C14D4" w:rsidRDefault="001C14D4" w:rsidP="00835788">
      <w:pPr>
        <w:pStyle w:val="NormalExport"/>
      </w:pPr>
      <w:r>
        <w:t xml:space="preserve">Перевозчиков отходов могут обязать ставить маркировку на мусоровозы в зависимости от того, насколько </w:t>
      </w:r>
      <w:r w:rsidR="00835788">
        <w:t>«</w:t>
      </w:r>
      <w:r>
        <w:t>экологичный</w:t>
      </w:r>
      <w:r w:rsidR="00835788">
        <w:t>»</w:t>
      </w:r>
      <w:r>
        <w:t xml:space="preserve"> утиль они транспортируют на полигоны и перерабатывающие заводы. Такие нормы закреплены в правительственном законопроекте, внесенном в Госдуму 26 ноября. Предлагаемые новшества помогут проконтролировать, не едет ли груженная ртутными градусниками и аккумуляторами машина на полигон для бытовых отходов, считают парламентарии.</w:t>
      </w:r>
    </w:p>
    <w:p w14:paraId="09D12A93" w14:textId="522BBACA" w:rsidR="001C14D4" w:rsidRDefault="001C14D4" w:rsidP="00835788">
      <w:pPr>
        <w:pStyle w:val="NormalExport"/>
      </w:pPr>
      <w:r>
        <w:t xml:space="preserve">Согласно законопроекту, на всем транспорте, контейнерах и цистернах, в которых перевозят мусор, должны появиться отличительные знаки, обозначающие определенный класс опасности отходов. К первому, самому опасному, классу относятся, например, трансформаторы и ртутные термометры, а к пятому, самому безобидному, </w:t>
      </w:r>
      <w:r w:rsidR="00835788">
        <w:t xml:space="preserve">– </w:t>
      </w:r>
      <w:r>
        <w:t xml:space="preserve">стекло, макулатура и пищевые отходы. Образцы маркировки и порядок их нанесения определит </w:t>
      </w:r>
      <w:r w:rsidRPr="00835788">
        <w:rPr>
          <w:b/>
        </w:rPr>
        <w:t>Минтранс</w:t>
      </w:r>
      <w:r>
        <w:t>.</w:t>
      </w:r>
    </w:p>
    <w:p w14:paraId="385AFA68" w14:textId="75AFAA78" w:rsidR="001C14D4" w:rsidRDefault="001C14D4" w:rsidP="00835788">
      <w:pPr>
        <w:pStyle w:val="NormalExport"/>
      </w:pPr>
      <w:r>
        <w:t xml:space="preserve">Это может стать очередным шагом к наведению порядка в отрасли, считает председатель Комитета Госдумы по экологии и охране окружающей среды Владимир Бурматов. </w:t>
      </w:r>
      <w:r w:rsidR="00835788">
        <w:t>«</w:t>
      </w:r>
      <w:r>
        <w:t>Мы приветствуем все, что способствует повышению прозрачности и уровня контроля на каждом этапе утилизации отходов, включая перевозку. В том числе и маркировку транспортных средств, которые перевозят мусор</w:t>
      </w:r>
      <w:r w:rsidR="00835788">
        <w:t>»</w:t>
      </w:r>
      <w:r>
        <w:t xml:space="preserve">, </w:t>
      </w:r>
      <w:r w:rsidR="00835788">
        <w:t xml:space="preserve">– </w:t>
      </w:r>
      <w:r>
        <w:t xml:space="preserve">сказал он </w:t>
      </w:r>
      <w:r w:rsidR="00835788">
        <w:t>«</w:t>
      </w:r>
      <w:r>
        <w:t>Парламентской газете</w:t>
      </w:r>
      <w:r w:rsidR="00835788">
        <w:t>»</w:t>
      </w:r>
      <w:r>
        <w:t>. По его мнению, такая система позволит эффективнее следить, соблюдают ли перевозчики предписанные правила.</w:t>
      </w:r>
    </w:p>
    <w:p w14:paraId="1545452F" w14:textId="77777777" w:rsidR="001C14D4" w:rsidRDefault="001C14D4" w:rsidP="00835788">
      <w:pPr>
        <w:pStyle w:val="NormalExport"/>
      </w:pPr>
      <w:r>
        <w:t>Например, на полигон для твердых коммунальных отходов не имеют права складировать батарейки или содержащие ртуть лампы. Такие отходы, если их не обезвредить и не обработать, способны нанести серьезный экологический урон.</w:t>
      </w:r>
    </w:p>
    <w:p w14:paraId="1D7BCC55" w14:textId="787A8807" w:rsidR="001C14D4" w:rsidRDefault="001C14D4" w:rsidP="00835788">
      <w:pPr>
        <w:pStyle w:val="NormalExport"/>
      </w:pPr>
      <w:r>
        <w:t xml:space="preserve">Тем не менее в ряде регионов опасный для окружающей среды мусор до сих пор попадает на полигоны, не предназначенные для захоронения отходов высокого класса опасности, минуя сортировку, рассказал </w:t>
      </w:r>
      <w:r w:rsidR="00835788">
        <w:t>«</w:t>
      </w:r>
      <w:r>
        <w:t>Парламентской газете</w:t>
      </w:r>
      <w:r w:rsidR="00835788">
        <w:t>»</w:t>
      </w:r>
      <w:r>
        <w:t xml:space="preserve"> первый зампред Комитета Госдумы по экономической политике, промышленности, инновационному развитию и предпринимательству Владимир Гутенев. Дело в том, что размещение отходов первых классов опасности зачастую дороже, и предприниматели нарушают правила, пытаясь сэкономить или заработать.</w:t>
      </w:r>
    </w:p>
    <w:p w14:paraId="315A8B75" w14:textId="1966F375" w:rsidR="001C14D4" w:rsidRDefault="001C14D4" w:rsidP="00835788">
      <w:pPr>
        <w:pStyle w:val="NormalExport"/>
      </w:pPr>
      <w:r>
        <w:t xml:space="preserve">Маркировка поможет бороться с этим, убежден депутат. </w:t>
      </w:r>
      <w:r w:rsidR="00835788">
        <w:t>«</w:t>
      </w:r>
      <w:r>
        <w:t xml:space="preserve">Например, мусоровозы могут разделить по цвету. Те, которые везут отходы четвертого класса опасности, будут зелеными, а те, что транспортируют отходы первого класса или биоотходы, </w:t>
      </w:r>
      <w:r w:rsidR="00835788">
        <w:t xml:space="preserve">– </w:t>
      </w:r>
      <w:r>
        <w:t>красного. В случае если красный мусоровоз едет на обычный полигон, для сотрудников надзорных органов, правоохранителей и гражданских активистов это уже сигнал для принятия соответствующих мер</w:t>
      </w:r>
      <w:r w:rsidR="00835788">
        <w:t>»</w:t>
      </w:r>
      <w:r>
        <w:t xml:space="preserve">, </w:t>
      </w:r>
      <w:r w:rsidR="00835788">
        <w:t xml:space="preserve">– </w:t>
      </w:r>
      <w:r>
        <w:t>сказал он.</w:t>
      </w:r>
    </w:p>
    <w:p w14:paraId="7CE63A8E" w14:textId="36FB0F04" w:rsidR="005F2CA6" w:rsidRPr="005F2CA6" w:rsidRDefault="005F2CA6" w:rsidP="00835788">
      <w:pPr>
        <w:pStyle w:val="3"/>
        <w:jc w:val="both"/>
        <w:rPr>
          <w:rFonts w:ascii="Times New Roman" w:hAnsi="Times New Roman"/>
          <w:sz w:val="24"/>
          <w:szCs w:val="24"/>
        </w:rPr>
      </w:pPr>
      <w:bookmarkStart w:id="44" w:name="_Toc57964234"/>
      <w:r w:rsidRPr="005F2CA6">
        <w:rPr>
          <w:rFonts w:ascii="Times New Roman" w:hAnsi="Times New Roman"/>
          <w:sz w:val="24"/>
          <w:szCs w:val="24"/>
        </w:rPr>
        <w:lastRenderedPageBreak/>
        <w:t xml:space="preserve">КОММЕРСАНТЪ КРАСНОДАР; ЕЛЕНА РЫЖКОВА; 2020.12.4; БЕЗ ПРАВА ПЕРЕВОЗКИ; </w:t>
      </w:r>
      <w:r w:rsidRPr="00835788">
        <w:rPr>
          <w:rFonts w:ascii="Times New Roman" w:hAnsi="Times New Roman"/>
          <w:sz w:val="24"/>
          <w:szCs w:val="24"/>
        </w:rPr>
        <w:t>МИНТРАНС</w:t>
      </w:r>
      <w:r w:rsidRPr="005F2CA6">
        <w:rPr>
          <w:rFonts w:ascii="Times New Roman" w:hAnsi="Times New Roman"/>
          <w:sz w:val="24"/>
          <w:szCs w:val="24"/>
        </w:rPr>
        <w:t xml:space="preserve"> КУБАНИ ПРЕДЛОЖИЛ ЛИШАТЬ ТАКСИСТОВ БЕЗ ЛИЦЕНЗИИ ДОКУМЕНТОВ НА УПРАВЛЕНИЕ АВТОМОБИЛЕМ</w:t>
      </w:r>
      <w:bookmarkEnd w:id="44"/>
    </w:p>
    <w:p w14:paraId="48498042" w14:textId="77777777" w:rsidR="00835788" w:rsidRPr="00333C43" w:rsidRDefault="005F2CA6" w:rsidP="00835788">
      <w:pPr>
        <w:jc w:val="both"/>
      </w:pPr>
      <w:r w:rsidRPr="00333C43">
        <w:t>Региональный минтранс подготовил законопроект, в котором предложил штрафовать на сумму от 30 тыс. до 50 тыс. руб. таксистов без лицензии, а также лишать их права управления автомобилем на срок до полугода. КоАП РФ предлагается дополнить статьей о штрафах для интернет-агрегаторов. Службам такси будут грозить денежные взыскания за передачу заказов водителям, которые не имеют соответствующего разрешения, а затем им начнут закрывать доступ к мобильным приложениям такси сроком на 90 дней. Эксперты отмечают, что пока непонятны механизмы реализации этих мер.</w:t>
      </w:r>
    </w:p>
    <w:p w14:paraId="59E8931F" w14:textId="77777777" w:rsidR="00835788" w:rsidRPr="00333C43" w:rsidRDefault="005F2CA6" w:rsidP="00835788">
      <w:pPr>
        <w:jc w:val="both"/>
      </w:pPr>
      <w:r w:rsidRPr="00333C43">
        <w:t>Минтранс региона подготовил законопроект, регулирующий рынок такси. Документ передан на рассмотрение комитета Государственной думы по государственному строительству и законодательству. Сотрудники ведомства предложили штрафовать водителей, которые перевозят людей без лицензии, на сумму от 30 тыс. до 50 тыс. руб. Также их предлагается лишать права управления автомобилем на срок до полугода, сообщила Ольга Береговенко, пресс-секретарь депутата Госдумы Светланы Бессараб.</w:t>
      </w:r>
    </w:p>
    <w:p w14:paraId="13419E67" w14:textId="77777777" w:rsidR="00835788" w:rsidRPr="00333C43" w:rsidRDefault="005F2CA6" w:rsidP="00835788">
      <w:pPr>
        <w:jc w:val="both"/>
      </w:pPr>
      <w:r w:rsidRPr="00333C43">
        <w:t xml:space="preserve">Наказывать будут и службы такси </w:t>
      </w:r>
      <w:r w:rsidR="00835788" w:rsidRPr="00333C43">
        <w:t>–</w:t>
      </w:r>
      <w:r w:rsidRPr="00333C43">
        <w:t xml:space="preserve"> за передачу заказов водителям, которые не имеют соответствующего разрешения, предусмотрят штрафы в размере 300</w:t>
      </w:r>
      <w:r w:rsidR="00835788" w:rsidRPr="00333C43">
        <w:t>–</w:t>
      </w:r>
      <w:r w:rsidRPr="00333C43">
        <w:t>500 тыс. руб. При повторных нарушениях агрегаторам предлагается закрывать доступ к мобильным приложениям такси сроком на 90 дней.</w:t>
      </w:r>
    </w:p>
    <w:p w14:paraId="37BC2810" w14:textId="44E15333" w:rsidR="00835788" w:rsidRPr="00333C43" w:rsidRDefault="005F2CA6" w:rsidP="00835788">
      <w:pPr>
        <w:jc w:val="both"/>
      </w:pPr>
      <w:r w:rsidRPr="00333C43">
        <w:t>Таким образом министерство транспорта и дорожного хозяйства Кубани хочет усилить безопасность пассажирских перевозок и пресечь неформальную занятость на территории региона. Предполагается, что данные меры заставят агрегаторов такси нести ответственность перед гражданами.</w:t>
      </w:r>
    </w:p>
    <w:p w14:paraId="37E40C83" w14:textId="77777777" w:rsidR="00835788" w:rsidRPr="00333C43" w:rsidRDefault="005F2CA6" w:rsidP="00835788">
      <w:pPr>
        <w:jc w:val="both"/>
      </w:pPr>
      <w:r w:rsidRPr="00333C43">
        <w:t xml:space="preserve">В 2019 году министерством транспорта и дорожного хозяйства Краснодарского края разработано и размещено в сети Интернет мобильное приложение </w:t>
      </w:r>
      <w:r w:rsidR="00835788" w:rsidRPr="00333C43">
        <w:t>«</w:t>
      </w:r>
      <w:r w:rsidRPr="00333C43">
        <w:t>Реестр перевозчиков легковыми такси</w:t>
      </w:r>
      <w:r w:rsidR="00835788" w:rsidRPr="00333C43">
        <w:t>»</w:t>
      </w:r>
      <w:r w:rsidRPr="00333C43">
        <w:t>, в котором возможно в реальном времени проверить наличие разрешения на перевозку пассажиров и багажа у водителя легкового такси.</w:t>
      </w:r>
    </w:p>
    <w:p w14:paraId="7C90D78F" w14:textId="77777777" w:rsidR="00835788" w:rsidRDefault="005F2CA6" w:rsidP="00835788">
      <w:pPr>
        <w:jc w:val="both"/>
      </w:pPr>
      <w:r w:rsidRPr="00333C43">
        <w:t xml:space="preserve">Вице-президент Союза транспортников Кубани Илья Брижак говорит, что данная мера действительно поможет вывести таксомоторный рынок в легальную плоскость. </w:t>
      </w:r>
      <w:r w:rsidR="00835788" w:rsidRPr="00333C43">
        <w:t>«</w:t>
      </w:r>
      <w:r w:rsidRPr="00333C43">
        <w:t>Однако необходимо обратить внимание на изменение процесса выявления нарушителей. Сегодня данный процесс сложно реализовать, так как он требует комплексного участия сотрудников ГИБДД, автонадзора, министерства транспорта и дорожного хозяйства Краснодарского края. В нынешних условиях такая задача выполняется сотрудниками</w:t>
      </w:r>
      <w:r>
        <w:t xml:space="preserve"> вышеуказанных органов, но на ее реализацию требуется немало усилий, что в последующем влияет на количество выявленных нарушений. На практике это сложно организовать. Здесь необходимо пересмотреть функции некоторых ведомств, скорее всего автонадзора. В настоящее время у этого ведомства нет полномочий останавливать водителей. Теперь законодателям нужно придумать, как реализовать тот закон, который они придумали</w:t>
      </w:r>
      <w:r w:rsidR="00835788">
        <w:t>»</w:t>
      </w:r>
      <w:r>
        <w:t>,</w:t>
      </w:r>
      <w:r w:rsidR="00835788">
        <w:t>–</w:t>
      </w:r>
      <w:r>
        <w:t xml:space="preserve"> сказал господин Брижак.</w:t>
      </w:r>
    </w:p>
    <w:p w14:paraId="3742BB97" w14:textId="77777777" w:rsidR="00835788" w:rsidRDefault="005F2CA6" w:rsidP="00835788">
      <w:pPr>
        <w:jc w:val="both"/>
      </w:pPr>
      <w:r>
        <w:t xml:space="preserve">По словам гендиректора консалтинговой компании </w:t>
      </w:r>
      <w:r w:rsidR="00835788">
        <w:t>«</w:t>
      </w:r>
      <w:r>
        <w:t>Советникъ</w:t>
      </w:r>
      <w:r w:rsidR="00835788">
        <w:t>»</w:t>
      </w:r>
      <w:r>
        <w:t xml:space="preserve"> Максима Орешина, пока законодательно не решен вопрос ответственности агрегаторов, нелегальные перевозчики будут оставаться на рынке. </w:t>
      </w:r>
      <w:r w:rsidR="00835788">
        <w:t>«</w:t>
      </w:r>
      <w:r>
        <w:t xml:space="preserve">Агрегатор </w:t>
      </w:r>
      <w:r w:rsidR="00835788">
        <w:t>–</w:t>
      </w:r>
      <w:r>
        <w:t xml:space="preserve"> это ведь просто служба заказа, сервис. У него нет своего таксопарка. Получается, он не отвечает вообще ни за что. При приеме на работу таксист не обязан предъявлять лицензию, а агрегатор </w:t>
      </w:r>
      <w:r w:rsidR="00835788">
        <w:t>–</w:t>
      </w:r>
      <w:r>
        <w:t xml:space="preserve"> проверять ее наличие. То есть ему тоже надо выделить полномочия для начала, а потом уже наказывать</w:t>
      </w:r>
      <w:r w:rsidR="00835788">
        <w:t>»</w:t>
      </w:r>
      <w:r>
        <w:t>,</w:t>
      </w:r>
      <w:r w:rsidR="00835788">
        <w:t>–</w:t>
      </w:r>
      <w:r>
        <w:t xml:space="preserve"> говорит Максим Орешин. Он добавил, что такие меры, впрочем, повысят безопасность перевозок. </w:t>
      </w:r>
      <w:r w:rsidR="00835788">
        <w:t>«</w:t>
      </w:r>
      <w:r>
        <w:t xml:space="preserve">Автомобиль нелегального таксиста не проходит государственный технический осмотр в установленном порядке, нелегальный таксист не оформляет ОСАГО для легкового такси из-за повышенной стоимости такой страховки, что в свою очередь фактически лишает </w:t>
      </w:r>
      <w:r>
        <w:lastRenderedPageBreak/>
        <w:t>пассажиров возможности получить страховое возмещение при наступлении ДТП или другого страхового случая</w:t>
      </w:r>
      <w:r w:rsidR="00835788">
        <w:t>»</w:t>
      </w:r>
      <w:r>
        <w:t>,</w:t>
      </w:r>
      <w:r w:rsidR="00835788">
        <w:t>–</w:t>
      </w:r>
      <w:r>
        <w:t xml:space="preserve"> пояснил эксперт.</w:t>
      </w:r>
    </w:p>
    <w:p w14:paraId="65DD1761" w14:textId="77777777" w:rsidR="00835788" w:rsidRDefault="00333C43" w:rsidP="00835788">
      <w:pPr>
        <w:jc w:val="both"/>
      </w:pPr>
      <w:hyperlink r:id="rId27" w:history="1">
        <w:r w:rsidR="005F2CA6" w:rsidRPr="00A61A03">
          <w:rPr>
            <w:rStyle w:val="a9"/>
          </w:rPr>
          <w:t>https://www.kommersant.ru/doc/4596295</w:t>
        </w:r>
      </w:hyperlink>
    </w:p>
    <w:p w14:paraId="39415C09" w14:textId="16235E15" w:rsidR="005F2CA6" w:rsidRPr="005F2CA6" w:rsidRDefault="005F2CA6" w:rsidP="00835788">
      <w:pPr>
        <w:pStyle w:val="3"/>
        <w:jc w:val="both"/>
        <w:rPr>
          <w:rFonts w:ascii="Times New Roman" w:hAnsi="Times New Roman"/>
          <w:sz w:val="24"/>
          <w:szCs w:val="24"/>
        </w:rPr>
      </w:pPr>
      <w:bookmarkStart w:id="45" w:name="_Toc57964235"/>
      <w:r w:rsidRPr="005F2CA6">
        <w:rPr>
          <w:rFonts w:ascii="Times New Roman" w:hAnsi="Times New Roman"/>
          <w:sz w:val="24"/>
          <w:szCs w:val="24"/>
        </w:rPr>
        <w:t>КОММЕРСАНТ Н.НОВГОРОД; АНДРЕЙ РЕПИН; 2020.12.4; ЭЛЕКТРОБУС В ТУМАНЕ; В НИЖЕГОРОДСКОЙ ОБЛАСТИ МОЖЕТ ПОЯВИТЬСЯ НОВЫЙ ВИД ТРАНСПОРТА</w:t>
      </w:r>
      <w:bookmarkEnd w:id="45"/>
    </w:p>
    <w:p w14:paraId="65F2CCA5" w14:textId="77777777" w:rsidR="00835788" w:rsidRPr="00333C43" w:rsidRDefault="005F2CA6" w:rsidP="00835788">
      <w:pPr>
        <w:jc w:val="both"/>
      </w:pPr>
      <w:r w:rsidRPr="00333C43">
        <w:t xml:space="preserve">Концерн </w:t>
      </w:r>
      <w:r w:rsidR="00835788" w:rsidRPr="00333C43">
        <w:t>«</w:t>
      </w:r>
      <w:r w:rsidRPr="00333C43">
        <w:t>Ростех</w:t>
      </w:r>
      <w:r w:rsidR="00835788" w:rsidRPr="00333C43">
        <w:t>»</w:t>
      </w:r>
      <w:r w:rsidRPr="00333C43">
        <w:t xml:space="preserve"> и нижегородский минтранс с разной степенью оптимизма оценивают перспективы запуска электробусов в Нижнем Новгороде. По данным концерна, первые электробусы на городских маршрутах могут появиться к 800-летию города. Входящий в </w:t>
      </w:r>
      <w:r w:rsidR="00835788" w:rsidRPr="00333C43">
        <w:t>«</w:t>
      </w:r>
      <w:r w:rsidRPr="00333C43">
        <w:t>Ростех</w:t>
      </w:r>
      <w:r w:rsidR="00835788" w:rsidRPr="00333C43">
        <w:t>»</w:t>
      </w:r>
      <w:r w:rsidRPr="00333C43">
        <w:t xml:space="preserve"> Рязанский приборный завод уже готов начать производство зарядных станций для электробусов и их поставку в Нижний Новгород. В областном минтрансе говорят, что закупки станций и электробусов обойдутся бюджету слишком дорого, поэтому однозначно говорить о реализации этого проекта слишком рано.</w:t>
      </w:r>
    </w:p>
    <w:p w14:paraId="10D7E42B" w14:textId="77777777" w:rsidR="00835788" w:rsidRPr="00333C43" w:rsidRDefault="005F2CA6" w:rsidP="00835788">
      <w:pPr>
        <w:jc w:val="both"/>
      </w:pPr>
      <w:r w:rsidRPr="00333C43">
        <w:t xml:space="preserve">В министерстве транспорта Нижегородской области считают неоднозначной идею о запуске электробусов в Нижнем Новгороде, заявленную </w:t>
      </w:r>
      <w:r w:rsidR="00835788" w:rsidRPr="00333C43">
        <w:t>«</w:t>
      </w:r>
      <w:r w:rsidRPr="00333C43">
        <w:t>Ростехом</w:t>
      </w:r>
      <w:r w:rsidR="00835788" w:rsidRPr="00333C43">
        <w:t>»</w:t>
      </w:r>
      <w:r w:rsidRPr="00333C43">
        <w:t xml:space="preserve">. В официальном сообщении концерна говорится о том, что с руководством Нижегородской области идут переговоры об опытной эксплуатации ультрабыстрых зарядных станций (УБЗС) для запуска тестовых маршрутов электробусов. Производителем станций выступает Рязанский приборный завод холдинга </w:t>
      </w:r>
      <w:r w:rsidR="00835788" w:rsidRPr="00333C43">
        <w:t>«</w:t>
      </w:r>
      <w:r w:rsidRPr="00333C43">
        <w:t>Радиоэлектронные технологии</w:t>
      </w:r>
      <w:r w:rsidR="00835788" w:rsidRPr="00333C43">
        <w:t>»</w:t>
      </w:r>
      <w:r w:rsidRPr="00333C43">
        <w:t xml:space="preserve"> (КРЭТ, входит в </w:t>
      </w:r>
      <w:r w:rsidR="00835788" w:rsidRPr="00333C43">
        <w:t>«</w:t>
      </w:r>
      <w:r w:rsidRPr="00333C43">
        <w:t>Ростех</w:t>
      </w:r>
      <w:r w:rsidR="00835788" w:rsidRPr="00333C43">
        <w:t>»</w:t>
      </w:r>
      <w:r w:rsidRPr="00333C43">
        <w:t>). На дорогах Нижнего Новгорода электробусы могут появиться к 800-летию города летом 2021 года.</w:t>
      </w:r>
    </w:p>
    <w:p w14:paraId="130351DA" w14:textId="77777777" w:rsidR="00835788" w:rsidRPr="00333C43" w:rsidRDefault="005F2CA6" w:rsidP="00835788">
      <w:pPr>
        <w:jc w:val="both"/>
      </w:pPr>
      <w:r w:rsidRPr="00333C43">
        <w:t>В КРЭТ говорят, что объем поставок УБЗС будет определен по запросу региона. Стоимость одной станции варьируется в пределах 12–16 млн руб. В случае с Нижегородской областью речь идет о поставках однопостовых зарядных станций, которые единовременно обеспечивают заряд одного автобуса (за восьмичасовую смену такая УБЗС может зарядить до 16 электробусов). В дальнейшем может быть рассмотрена возможность поставки двухпостовых станций, монтаж и подключение к электросетям после всех согласований занимает около двух месяцев. В КРЭТ также сообщили, что рассматриваются варианты поставок электрозарядных станций за счет государственных или частных субсидий, инвесторам готовы продать УЗБГ в лизинг и первые три года осуществлять их техобслуживание.</w:t>
      </w:r>
    </w:p>
    <w:p w14:paraId="08A215D0" w14:textId="576684D9" w:rsidR="00835788" w:rsidRPr="00333C43" w:rsidRDefault="005F2CA6" w:rsidP="00835788">
      <w:pPr>
        <w:jc w:val="both"/>
      </w:pPr>
      <w:r w:rsidRPr="00333C43">
        <w:t>В нижегородском минтрансе рассказали, что вопрос запуска электробусов обсуждался с городской администрацией. По мнению минтранса, для нормального функционирования этого вида транспорта в Нижнем Новгороде необходимо создание дорогостоящей инфраструктуры. Ее стоимость и стоимость закупки самих транспортных средств значительно превышает стоимость покупки автобусов на газомоторном топливе. Также в Нижнем Новгороде можно использовать троллейбусы с автономным ходом, цена на которые ниже, чем на электробусы. Такие троллейбусы способны решить вопрос продления маршрутов с большим обхватом территории и, соответственно, улучшить экономику маршрутов. Их закупка позволит убрать большую часть проводов с основных улиц исторического центра Нижнего Новгорода, но 10–20 единиц такого транспорта для города будет недостаточно. Пока региональные власти отдают предпочтение закупкам автобусов на газомоторном топливе. В министерстве уточнили, что перспективные планы по использованию электробусов на дорогах Нижнего Новгорода есть, но окончательное решение о целесообразности и сроках этого проекта будет принято после детальной проработки. В минтрансе обещают рассмотреть вопрос о включении электробусов в программу реформы общественного транспорта Нижегородской агломерации.</w:t>
      </w:r>
    </w:p>
    <w:p w14:paraId="1782E0D4" w14:textId="77777777" w:rsidR="00835788" w:rsidRPr="00333C43" w:rsidRDefault="005F2CA6" w:rsidP="00835788">
      <w:pPr>
        <w:jc w:val="both"/>
      </w:pPr>
      <w:r w:rsidRPr="00333C43">
        <w:t xml:space="preserve">В аналитическом агентстве </w:t>
      </w:r>
      <w:r w:rsidR="00835788" w:rsidRPr="00333C43">
        <w:t>«</w:t>
      </w:r>
      <w:r w:rsidRPr="00333C43">
        <w:t>Автостат</w:t>
      </w:r>
      <w:r w:rsidR="00835788" w:rsidRPr="00333C43">
        <w:t>»</w:t>
      </w:r>
      <w:r w:rsidRPr="00333C43">
        <w:t xml:space="preserve"> отметили экологичность электробусов по сравнению с техникой, работающей на бензине или дизельном топливе. При этом тестирование электробусов ведется в Москве и Санкт-Петербурге, а в других городах </w:t>
      </w:r>
      <w:r w:rsidRPr="00333C43">
        <w:lastRenderedPageBreak/>
        <w:t xml:space="preserve">недостаточно необходимой инфраструктуры для их зарядки и обслуживания. Напомним, летом </w:t>
      </w:r>
      <w:r w:rsidR="00835788" w:rsidRPr="00333C43">
        <w:t>«</w:t>
      </w:r>
      <w:r w:rsidRPr="00333C43">
        <w:t>Мосгортранс</w:t>
      </w:r>
      <w:r w:rsidR="00835788" w:rsidRPr="00333C43">
        <w:t>»</w:t>
      </w:r>
      <w:r w:rsidRPr="00333C43">
        <w:t xml:space="preserve"> отказался от использования троллейбусов на городских маршрутах, меняя их на электробусы. В </w:t>
      </w:r>
      <w:r w:rsidR="00835788" w:rsidRPr="00333C43">
        <w:t>«</w:t>
      </w:r>
      <w:r w:rsidRPr="00333C43">
        <w:t>знак уважения</w:t>
      </w:r>
      <w:r w:rsidR="00835788" w:rsidRPr="00333C43">
        <w:t>»</w:t>
      </w:r>
      <w:r w:rsidRPr="00333C43">
        <w:t xml:space="preserve"> в столице оставили только один троллейбусный маршрут от Комсомольской площади до Новорязанской улицы. Ранее ООО </w:t>
      </w:r>
      <w:r w:rsidR="00835788" w:rsidRPr="00333C43">
        <w:t>«</w:t>
      </w:r>
      <w:r w:rsidRPr="00333C43">
        <w:t xml:space="preserve">Русские машины </w:t>
      </w:r>
      <w:r w:rsidR="00835788" w:rsidRPr="00333C43">
        <w:t>–</w:t>
      </w:r>
      <w:r w:rsidRPr="00333C43">
        <w:t xml:space="preserve"> группа ГАЗ</w:t>
      </w:r>
      <w:r w:rsidR="00835788" w:rsidRPr="00333C43">
        <w:t>»</w:t>
      </w:r>
      <w:r w:rsidRPr="00333C43">
        <w:t xml:space="preserve"> выиграло конкурс на поставку 100 электробусов для </w:t>
      </w:r>
      <w:r w:rsidR="00835788" w:rsidRPr="00333C43">
        <w:t>«</w:t>
      </w:r>
      <w:r w:rsidRPr="00333C43">
        <w:t>Мосгортранса</w:t>
      </w:r>
      <w:r w:rsidR="00835788" w:rsidRPr="00333C43">
        <w:t>»</w:t>
      </w:r>
      <w:r w:rsidRPr="00333C43">
        <w:t xml:space="preserve"> на сумму 5,69 млрд руб. По условиям контракта поставщик обязан проводить сервисное обслуживание и ремонт транспорта до июня 2035 года.</w:t>
      </w:r>
    </w:p>
    <w:p w14:paraId="4886F377" w14:textId="77777777" w:rsidR="00835788" w:rsidRPr="00333C43" w:rsidRDefault="005F2CA6" w:rsidP="00835788">
      <w:pPr>
        <w:jc w:val="both"/>
      </w:pPr>
      <w:r w:rsidRPr="00333C43">
        <w:t xml:space="preserve">Как отмечает источник в отрасли перевозок, не только Нижний Новгород, но и большинство городов в России финансово не </w:t>
      </w:r>
      <w:r w:rsidR="00835788" w:rsidRPr="00333C43">
        <w:t>«</w:t>
      </w:r>
      <w:r w:rsidRPr="00333C43">
        <w:t>тянут</w:t>
      </w:r>
      <w:r w:rsidR="00835788" w:rsidRPr="00333C43">
        <w:t>»</w:t>
      </w:r>
      <w:r w:rsidRPr="00333C43">
        <w:t xml:space="preserve"> большие городские электробусы, которые по цене в два-три раза дороже обычных автобусов. </w:t>
      </w:r>
      <w:r w:rsidR="00835788" w:rsidRPr="00333C43">
        <w:t>«</w:t>
      </w:r>
      <w:r w:rsidRPr="00333C43">
        <w:t>Перспективной темой может быть создание в городе электрической инфраструктуры для коммерческих электромобилей и микроавтобусов. Крупные федеральные компании розничной торговли, доставки, энергетического сектора, банковские и гостиничные сети, аэропорты нацелены на использование электрического транспорта и будут его покупать для тех регионов, где будет появляться зарядная инфраструктура. Это будет стимулировать и спрос на электромобили, которые делает ГАЗ</w:t>
      </w:r>
      <w:r w:rsidR="00835788" w:rsidRPr="00333C43">
        <w:t>»</w:t>
      </w:r>
      <w:r w:rsidRPr="00333C43">
        <w:t xml:space="preserve">, </w:t>
      </w:r>
      <w:r w:rsidR="00835788" w:rsidRPr="00333C43">
        <w:t>–</w:t>
      </w:r>
      <w:r w:rsidRPr="00333C43">
        <w:t xml:space="preserve"> добавил собеседник.</w:t>
      </w:r>
    </w:p>
    <w:p w14:paraId="2A61FC73" w14:textId="77777777" w:rsidR="00835788" w:rsidRDefault="00333C43" w:rsidP="00835788">
      <w:pPr>
        <w:jc w:val="both"/>
      </w:pPr>
      <w:hyperlink r:id="rId28" w:history="1">
        <w:r w:rsidR="005F2CA6" w:rsidRPr="00A61A03">
          <w:rPr>
            <w:rStyle w:val="a9"/>
          </w:rPr>
          <w:t>https://www.kommersant.ru/doc/4596260</w:t>
        </w:r>
      </w:hyperlink>
    </w:p>
    <w:p w14:paraId="263E50C2" w14:textId="7EE4CB8E" w:rsidR="00835788" w:rsidRPr="008A024D" w:rsidRDefault="00835788" w:rsidP="00835788">
      <w:pPr>
        <w:jc w:val="both"/>
      </w:pPr>
    </w:p>
    <w:p w14:paraId="7E2C7328" w14:textId="589296D6" w:rsidR="00CD07DF" w:rsidRPr="00CD07DF" w:rsidRDefault="00CD07DF" w:rsidP="00835788">
      <w:pPr>
        <w:pStyle w:val="3"/>
        <w:jc w:val="both"/>
        <w:rPr>
          <w:rFonts w:ascii="Times New Roman" w:hAnsi="Times New Roman"/>
          <w:sz w:val="24"/>
          <w:szCs w:val="24"/>
        </w:rPr>
      </w:pPr>
      <w:bookmarkStart w:id="46" w:name="txt_2580309_1577003680"/>
      <w:bookmarkStart w:id="47" w:name="txt_2580309_1577126164"/>
      <w:bookmarkStart w:id="48" w:name="_Toc57964236"/>
      <w:r>
        <w:rPr>
          <w:rFonts w:ascii="Times New Roman" w:hAnsi="Times New Roman"/>
          <w:sz w:val="24"/>
          <w:szCs w:val="24"/>
        </w:rPr>
        <w:t xml:space="preserve">ТАСС; 2020.12.3; </w:t>
      </w:r>
      <w:r w:rsidRPr="00CD07DF">
        <w:rPr>
          <w:rFonts w:ascii="Times New Roman" w:hAnsi="Times New Roman"/>
          <w:sz w:val="24"/>
          <w:szCs w:val="24"/>
        </w:rPr>
        <w:t xml:space="preserve">НА АСТРАХАНСКОЙ ВЕРФИ НАЧАТО СТРОИТЕЛЬСТВО ДВУХ ЗЕМСНАРЯДОВ ДЛЯ ПАО </w:t>
      </w:r>
      <w:r w:rsidR="00835788">
        <w:rPr>
          <w:rFonts w:ascii="Times New Roman" w:hAnsi="Times New Roman"/>
          <w:sz w:val="24"/>
          <w:szCs w:val="24"/>
        </w:rPr>
        <w:t>«</w:t>
      </w:r>
      <w:r w:rsidRPr="00CD07DF">
        <w:rPr>
          <w:rFonts w:ascii="Times New Roman" w:hAnsi="Times New Roman"/>
          <w:sz w:val="24"/>
          <w:szCs w:val="24"/>
        </w:rPr>
        <w:t>ГТЛК</w:t>
      </w:r>
      <w:r w:rsidR="00835788">
        <w:rPr>
          <w:rFonts w:ascii="Times New Roman" w:hAnsi="Times New Roman"/>
          <w:sz w:val="24"/>
          <w:szCs w:val="24"/>
        </w:rPr>
        <w:t>»</w:t>
      </w:r>
      <w:bookmarkEnd w:id="46"/>
      <w:bookmarkEnd w:id="48"/>
    </w:p>
    <w:p w14:paraId="0A4AB87A" w14:textId="6C3C8005" w:rsidR="00CD07DF" w:rsidRDefault="00CD07DF" w:rsidP="00835788">
      <w:pPr>
        <w:pStyle w:val="NormalExport"/>
      </w:pPr>
      <w:r>
        <w:t xml:space="preserve">Строительство двух роторно-ковшовых земснарядов для ПАО </w:t>
      </w:r>
      <w:r w:rsidR="00835788">
        <w:t>«</w:t>
      </w:r>
      <w:r>
        <w:t>ГТЛК</w:t>
      </w:r>
      <w:r w:rsidR="00835788">
        <w:t>»</w:t>
      </w:r>
      <w:r>
        <w:t xml:space="preserve"> началось на судостроительном заводе </w:t>
      </w:r>
      <w:r w:rsidR="00835788">
        <w:t>«</w:t>
      </w:r>
      <w:r>
        <w:t>Лотос</w:t>
      </w:r>
      <w:r w:rsidR="00835788">
        <w:t>»</w:t>
      </w:r>
      <w:r>
        <w:t xml:space="preserve"> (структура ОСК) в Астраханской области, передает корр. ТАСС с церемонии закладки судов в четверг.</w:t>
      </w:r>
    </w:p>
    <w:p w14:paraId="6F93C602" w14:textId="405E0412" w:rsidR="00CD07DF" w:rsidRDefault="00CD07DF" w:rsidP="00835788">
      <w:pPr>
        <w:pStyle w:val="NormalExport"/>
      </w:pPr>
      <w:r>
        <w:t xml:space="preserve">В мае завод заключил контракт с ПАО на строительство четырех земснарядов, цена каждого </w:t>
      </w:r>
      <w:r w:rsidR="00835788">
        <w:t xml:space="preserve">– </w:t>
      </w:r>
      <w:r>
        <w:t xml:space="preserve">1 млрд 65 млн рублей. Первые два плавсредства заложены на </w:t>
      </w:r>
      <w:r w:rsidR="00835788">
        <w:t>«</w:t>
      </w:r>
      <w:r>
        <w:t>Лотосе</w:t>
      </w:r>
      <w:r w:rsidR="00835788">
        <w:t>»</w:t>
      </w:r>
      <w:r>
        <w:t xml:space="preserve"> в сентябре. Согласно контракту, четыре судна должны быть готовы в два этапа </w:t>
      </w:r>
      <w:r w:rsidR="00835788">
        <w:t xml:space="preserve">– </w:t>
      </w:r>
      <w:r>
        <w:t>31 декабря 2022 года и 31 декабря 2023 года.</w:t>
      </w:r>
    </w:p>
    <w:p w14:paraId="13202295" w14:textId="7B975672" w:rsidR="00CD07DF" w:rsidRDefault="00CD07DF" w:rsidP="00835788">
      <w:pPr>
        <w:pStyle w:val="NormalExport"/>
      </w:pPr>
      <w:r>
        <w:t xml:space="preserve">Длина земснарядов будет 50 м, ширина </w:t>
      </w:r>
      <w:r w:rsidR="00835788">
        <w:t xml:space="preserve">– </w:t>
      </w:r>
      <w:r>
        <w:t xml:space="preserve">11,88 м, производительность </w:t>
      </w:r>
      <w:r w:rsidR="00835788">
        <w:t xml:space="preserve">– </w:t>
      </w:r>
      <w:r>
        <w:t xml:space="preserve">900 кубометров в час. Лизингополучателем выступит </w:t>
      </w:r>
      <w:r w:rsidRPr="00835788">
        <w:rPr>
          <w:b/>
        </w:rPr>
        <w:t>Федеральное агентство морского и речного транспорта</w:t>
      </w:r>
      <w:r>
        <w:t xml:space="preserve">. </w:t>
      </w:r>
      <w:r w:rsidR="00835788">
        <w:t>«</w:t>
      </w:r>
      <w:r>
        <w:t>Земснаряды будут углублять внутренние водные пути, которые нужны речному флоту.  Строительство первой пары земснарядов идет с опережением</w:t>
      </w:r>
      <w:r w:rsidR="00835788">
        <w:t>»</w:t>
      </w:r>
      <w:r>
        <w:t xml:space="preserve">, </w:t>
      </w:r>
      <w:r w:rsidR="00835788">
        <w:t xml:space="preserve">– </w:t>
      </w:r>
      <w:r>
        <w:t xml:space="preserve">отметил </w:t>
      </w:r>
      <w:r w:rsidRPr="00835788">
        <w:rPr>
          <w:b/>
        </w:rPr>
        <w:t>замминистра транспорта РФ</w:t>
      </w:r>
      <w:r>
        <w:t xml:space="preserve"> </w:t>
      </w:r>
      <w:r w:rsidRPr="00835788">
        <w:rPr>
          <w:b/>
        </w:rPr>
        <w:t>Юрий Цветков</w:t>
      </w:r>
      <w:r>
        <w:t>.</w:t>
      </w:r>
    </w:p>
    <w:p w14:paraId="52DB5850" w14:textId="58671E41" w:rsidR="00CD07DF" w:rsidRDefault="00835788" w:rsidP="00835788">
      <w:pPr>
        <w:pStyle w:val="NormalExport"/>
      </w:pPr>
      <w:r>
        <w:t>«</w:t>
      </w:r>
      <w:r w:rsidR="00CD07DF">
        <w:t xml:space="preserve">На заводе </w:t>
      </w:r>
      <w:r>
        <w:t>«</w:t>
      </w:r>
      <w:r w:rsidR="00CD07DF">
        <w:t>Лотос</w:t>
      </w:r>
      <w:r>
        <w:t>»</w:t>
      </w:r>
      <w:r w:rsidR="00CD07DF">
        <w:t xml:space="preserve"> продолжается масштабный проект по возобновлению строительства дноуглубительного флота. Сегодня производство становится практически серийным благодаря взаимодействию органов госвласти и бизнеса</w:t>
      </w:r>
      <w:r>
        <w:t>»</w:t>
      </w:r>
      <w:r w:rsidR="00CD07DF">
        <w:t xml:space="preserve">, </w:t>
      </w:r>
      <w:r>
        <w:t xml:space="preserve">– </w:t>
      </w:r>
      <w:r w:rsidR="00CD07DF">
        <w:t>сказал губернатор Игорь Бабушкин.</w:t>
      </w:r>
    </w:p>
    <w:p w14:paraId="43D7D904" w14:textId="6AE95A87" w:rsidR="00CD07DF" w:rsidRDefault="00CD07DF" w:rsidP="00835788">
      <w:pPr>
        <w:pStyle w:val="NormalExport"/>
      </w:pPr>
      <w:r>
        <w:t xml:space="preserve">Завод </w:t>
      </w:r>
      <w:r w:rsidR="00835788">
        <w:t>«</w:t>
      </w:r>
      <w:r>
        <w:t>Лотос</w:t>
      </w:r>
      <w:r w:rsidR="00835788">
        <w:t>»</w:t>
      </w:r>
      <w:r>
        <w:t xml:space="preserve"> в Южном федеральном округе специализируется на строительстве корпусов судов различных типов. Завод является якорным резидентом астраханской ОЭЗ. Сейчас на верфи строятся морской круизный четырехпалубный теплоход и речные колесные теплоходы.</w:t>
      </w:r>
    </w:p>
    <w:p w14:paraId="1CEFAF66" w14:textId="28AA6740" w:rsidR="00CD07DF" w:rsidRPr="00CD07DF" w:rsidRDefault="00CD07DF" w:rsidP="00835788">
      <w:pPr>
        <w:pStyle w:val="3"/>
        <w:jc w:val="both"/>
        <w:rPr>
          <w:rFonts w:ascii="Times New Roman" w:hAnsi="Times New Roman"/>
          <w:sz w:val="24"/>
          <w:szCs w:val="24"/>
        </w:rPr>
      </w:pPr>
      <w:bookmarkStart w:id="49" w:name="txt_2580309_1577125756"/>
      <w:bookmarkStart w:id="50" w:name="_Toc57964237"/>
      <w:r>
        <w:rPr>
          <w:rFonts w:ascii="Times New Roman" w:hAnsi="Times New Roman"/>
          <w:sz w:val="24"/>
          <w:szCs w:val="24"/>
        </w:rPr>
        <w:t xml:space="preserve">ТАСС; 2020.12.3; </w:t>
      </w:r>
      <w:r w:rsidRPr="00835788">
        <w:rPr>
          <w:rFonts w:ascii="Times New Roman" w:hAnsi="Times New Roman"/>
          <w:sz w:val="24"/>
          <w:szCs w:val="24"/>
        </w:rPr>
        <w:t>МИНТРАНС РОССИИ</w:t>
      </w:r>
      <w:r w:rsidRPr="00CD07DF">
        <w:rPr>
          <w:rFonts w:ascii="Times New Roman" w:hAnsi="Times New Roman"/>
          <w:sz w:val="24"/>
          <w:szCs w:val="24"/>
        </w:rPr>
        <w:t xml:space="preserve"> НАПРАВИЛ БЕЛОРУССИИ ПРЕДЛОЖЕНИЯ ПО ЭКСПОРТУ НЕФТЕПРОДУКТОВ</w:t>
      </w:r>
      <w:bookmarkEnd w:id="49"/>
      <w:bookmarkEnd w:id="50"/>
    </w:p>
    <w:p w14:paraId="5CA09D57" w14:textId="2DE89DE1" w:rsidR="00CD07DF" w:rsidRDefault="00CD07DF" w:rsidP="00835788">
      <w:pPr>
        <w:pStyle w:val="NormalExport"/>
      </w:pPr>
      <w:r w:rsidRPr="00835788">
        <w:rPr>
          <w:b/>
        </w:rPr>
        <w:t>Минтранс РФ</w:t>
      </w:r>
      <w:r>
        <w:t xml:space="preserve"> направил Белоруссии предложения по экспорту нефтепродуктов из российских портов, сообщил журналистам </w:t>
      </w:r>
      <w:r w:rsidRPr="00835788">
        <w:rPr>
          <w:b/>
        </w:rPr>
        <w:t>замминистра транспорта</w:t>
      </w:r>
      <w:r>
        <w:t xml:space="preserve"> </w:t>
      </w:r>
      <w:r w:rsidRPr="00835788">
        <w:rPr>
          <w:b/>
        </w:rPr>
        <w:t>Юрий Цветков</w:t>
      </w:r>
      <w:r>
        <w:t xml:space="preserve"> в ходе рабочей поездки.</w:t>
      </w:r>
    </w:p>
    <w:p w14:paraId="18C0F237" w14:textId="394C97A4" w:rsidR="00CD07DF" w:rsidRDefault="00835788" w:rsidP="00835788">
      <w:pPr>
        <w:pStyle w:val="NormalExport"/>
      </w:pPr>
      <w:r>
        <w:t>«</w:t>
      </w:r>
      <w:r w:rsidR="00CD07DF">
        <w:t>Переговоры продолжаются, у нас все расчеты имеются. Предложения белорусским коллегам направлены, идут коммерческие переговоры</w:t>
      </w:r>
      <w:r>
        <w:t>»</w:t>
      </w:r>
      <w:r w:rsidR="00CD07DF">
        <w:t xml:space="preserve">, </w:t>
      </w:r>
      <w:r>
        <w:t xml:space="preserve">– </w:t>
      </w:r>
      <w:r w:rsidR="00CD07DF">
        <w:t>сказал он.</w:t>
      </w:r>
    </w:p>
    <w:p w14:paraId="3D18F921" w14:textId="77777777" w:rsidR="00CD07DF" w:rsidRDefault="00CD07DF" w:rsidP="00835788">
      <w:pPr>
        <w:pStyle w:val="NormalExport"/>
      </w:pPr>
      <w:r w:rsidRPr="00835788">
        <w:rPr>
          <w:b/>
        </w:rPr>
        <w:t>Вице-премьер</w:t>
      </w:r>
      <w:r>
        <w:t xml:space="preserve">ы РФ Александр Новак и Алексей Оверчук ранее провели переговоры с </w:t>
      </w:r>
      <w:r w:rsidRPr="00835788">
        <w:rPr>
          <w:b/>
        </w:rPr>
        <w:t>вице-премьером</w:t>
      </w:r>
      <w:r>
        <w:t xml:space="preserve"> Белоруссии Юрием Назаровым по вопросам двустороннего </w:t>
      </w:r>
      <w:r>
        <w:lastRenderedPageBreak/>
        <w:t>сотрудничества в нефтяной сфере, а также о возможности экспорта белорусских нефтепродуктов через инфраструктуру РФ.</w:t>
      </w:r>
    </w:p>
    <w:p w14:paraId="021A35F8" w14:textId="77777777" w:rsidR="00CD07DF" w:rsidRDefault="00CD07DF" w:rsidP="00835788">
      <w:pPr>
        <w:pStyle w:val="NormalExport"/>
      </w:pPr>
      <w:r>
        <w:t xml:space="preserve">Ранее сообщалось, что Россия и Белоруссия начали прорабатывать вопрос перенаправления поставок нефтепродуктов из портов Литвы в РФ из-за заявлений литовской стороны в связи с политической ситуацией в Белоруссии. Новак говорил, что объем перенаправленных поставок нефтепродуктов из портов Литвы в РФ может составить до 4-6 млн тонн. </w:t>
      </w:r>
    </w:p>
    <w:p w14:paraId="42950971" w14:textId="77777777" w:rsidR="00CD07DF" w:rsidRDefault="00333C43" w:rsidP="00835788">
      <w:pPr>
        <w:pStyle w:val="ExportHyperlink"/>
        <w:jc w:val="both"/>
      </w:pPr>
      <w:hyperlink r:id="rId29" w:history="1">
        <w:r w:rsidR="00CD07DF">
          <w:rPr>
            <w:u w:val="single"/>
          </w:rPr>
          <w:t>https://tass.ru/ekonomika/10162839</w:t>
        </w:r>
      </w:hyperlink>
    </w:p>
    <w:p w14:paraId="47F2834D" w14:textId="5C73B2D3" w:rsidR="00CD07DF" w:rsidRPr="00CD07DF" w:rsidRDefault="00CD07DF" w:rsidP="00835788">
      <w:pPr>
        <w:pStyle w:val="3"/>
        <w:jc w:val="both"/>
        <w:rPr>
          <w:rFonts w:ascii="Times New Roman" w:hAnsi="Times New Roman"/>
          <w:sz w:val="24"/>
          <w:szCs w:val="24"/>
        </w:rPr>
      </w:pPr>
      <w:bookmarkStart w:id="51" w:name="_Toc57964238"/>
      <w:r>
        <w:rPr>
          <w:rFonts w:ascii="Times New Roman" w:hAnsi="Times New Roman"/>
          <w:sz w:val="24"/>
          <w:szCs w:val="24"/>
        </w:rPr>
        <w:t xml:space="preserve">ТАСС; 2020.12.3; </w:t>
      </w:r>
      <w:r w:rsidRPr="00CD07DF">
        <w:rPr>
          <w:rFonts w:ascii="Times New Roman" w:hAnsi="Times New Roman"/>
          <w:sz w:val="24"/>
          <w:szCs w:val="24"/>
        </w:rPr>
        <w:t>ВЛАСТИ ОБСУЖДАЮТ ВЫХОД ГОСУДАРСТВА ИЗ КАПИТАЛА ПОРТА МАХАЧКАЛЫ</w:t>
      </w:r>
      <w:bookmarkEnd w:id="47"/>
      <w:bookmarkEnd w:id="51"/>
    </w:p>
    <w:p w14:paraId="3DA3FD5C" w14:textId="065C6625" w:rsidR="00CD07DF" w:rsidRDefault="00CD07DF" w:rsidP="00835788">
      <w:pPr>
        <w:pStyle w:val="NormalExport"/>
      </w:pPr>
      <w:r>
        <w:t xml:space="preserve">Вариант выхода государства из капитала Махачкалинского морского порта (Дагестан) обсуждается, сообщил журналистам в четверг </w:t>
      </w:r>
      <w:r w:rsidRPr="00835788">
        <w:rPr>
          <w:b/>
        </w:rPr>
        <w:t>замминистра транспорта РФ</w:t>
      </w:r>
      <w:r>
        <w:t xml:space="preserve"> </w:t>
      </w:r>
      <w:r w:rsidRPr="00835788">
        <w:rPr>
          <w:b/>
        </w:rPr>
        <w:t>Юрий Цветков</w:t>
      </w:r>
      <w:r>
        <w:t xml:space="preserve"> во время рабочей поездки в Астраханскую область.</w:t>
      </w:r>
    </w:p>
    <w:p w14:paraId="573B8AD6" w14:textId="1C2448D9" w:rsidR="00CD07DF" w:rsidRDefault="00835788" w:rsidP="00835788">
      <w:pPr>
        <w:pStyle w:val="NormalExport"/>
      </w:pPr>
      <w:r>
        <w:t>«</w:t>
      </w:r>
      <w:r w:rsidR="00CD07DF">
        <w:t>Я бы о финальных результатах пока не говорил.  Пока это все такие дискуссии</w:t>
      </w:r>
      <w:r>
        <w:t>»</w:t>
      </w:r>
      <w:r w:rsidR="00CD07DF">
        <w:t xml:space="preserve">, </w:t>
      </w:r>
      <w:r>
        <w:t xml:space="preserve">– </w:t>
      </w:r>
      <w:r w:rsidR="00CD07DF">
        <w:t xml:space="preserve">сказал </w:t>
      </w:r>
      <w:r w:rsidR="00CD07DF" w:rsidRPr="00835788">
        <w:rPr>
          <w:b/>
        </w:rPr>
        <w:t>Цветков</w:t>
      </w:r>
      <w:r w:rsidR="00CD07DF">
        <w:t>, отвечая на вопрос о возможности выхода государства из капитала порта.</w:t>
      </w:r>
    </w:p>
    <w:p w14:paraId="224A1A79" w14:textId="77777777" w:rsidR="00CD07DF" w:rsidRDefault="00CD07DF" w:rsidP="00835788">
      <w:pPr>
        <w:pStyle w:val="NormalExport"/>
      </w:pPr>
      <w:r>
        <w:rPr>
          <w:b/>
        </w:rPr>
        <w:t>Он</w:t>
      </w:r>
      <w:r>
        <w:t xml:space="preserve"> уточнил, что в обсуждении участвуют </w:t>
      </w:r>
      <w:r w:rsidRPr="00835788">
        <w:rPr>
          <w:b/>
        </w:rPr>
        <w:t>Минтранс</w:t>
      </w:r>
      <w:r>
        <w:t>, Росимущество и Минэкономразвития.</w:t>
      </w:r>
    </w:p>
    <w:p w14:paraId="0FE6488F" w14:textId="4D2C6955" w:rsidR="00CD07DF" w:rsidRDefault="00CD07DF" w:rsidP="00835788">
      <w:pPr>
        <w:pStyle w:val="NormalExport"/>
      </w:pPr>
      <w:r>
        <w:t xml:space="preserve">Махачкалинский морской торговый порт </w:t>
      </w:r>
      <w:r w:rsidR="00835788">
        <w:t xml:space="preserve">– </w:t>
      </w:r>
      <w:r>
        <w:t>единственный незамерзающий глубоководный порт России на Каспии, который принимает суда длиной до 150 метров и осадкой до 4,5 метра. Инфраструктура порта включает сухогрузную гавань с перегрузочным комплексом мощностью 3 млн тонн в год, причалы для генеральных, навалочных грузов и контейнеров мощностью до 1,2 млн тонн в год, железнодорожный и автопаромный терминалы мощностью 1,3 млн тонн, зерновой терминал мощностью 0,5 млн тонн в год.</w:t>
      </w:r>
    </w:p>
    <w:p w14:paraId="6EAC55D7" w14:textId="78BDA567" w:rsidR="001C14D4" w:rsidRPr="001C14D4" w:rsidRDefault="001C14D4" w:rsidP="00835788">
      <w:pPr>
        <w:pStyle w:val="3"/>
        <w:jc w:val="both"/>
        <w:rPr>
          <w:rFonts w:ascii="Times New Roman" w:hAnsi="Times New Roman"/>
          <w:sz w:val="24"/>
          <w:szCs w:val="24"/>
        </w:rPr>
      </w:pPr>
      <w:bookmarkStart w:id="52" w:name="_Toc57964239"/>
      <w:r w:rsidRPr="001C14D4">
        <w:rPr>
          <w:rFonts w:ascii="Times New Roman" w:hAnsi="Times New Roman"/>
          <w:sz w:val="24"/>
          <w:szCs w:val="24"/>
        </w:rPr>
        <w:t>РАДИО СПУТНИК; 2020.12.3; ЗАБРАТЬ У БАЛТИИ ЧАСТЬ ТРАНЗИТА: В ПОРТУ МУРМАНСКА ПОСТРОЯТ НОВЫЙ ТЕРМИНАЛ</w:t>
      </w:r>
      <w:bookmarkEnd w:id="52"/>
    </w:p>
    <w:p w14:paraId="29E090EB" w14:textId="77777777" w:rsidR="00835788" w:rsidRDefault="001C14D4" w:rsidP="00835788">
      <w:pPr>
        <w:jc w:val="both"/>
      </w:pPr>
      <w:r>
        <w:t xml:space="preserve">Компания </w:t>
      </w:r>
      <w:r w:rsidR="00835788">
        <w:t>«</w:t>
      </w:r>
      <w:r>
        <w:t>Морской терминал ТУЛОМА</w:t>
      </w:r>
      <w:r w:rsidR="00835788">
        <w:t>»</w:t>
      </w:r>
      <w:r>
        <w:t xml:space="preserve"> планирует построить современный терминал навалочных грузов в морском порту Мурманск.</w:t>
      </w:r>
    </w:p>
    <w:p w14:paraId="3528DA8A" w14:textId="77777777" w:rsidR="00835788" w:rsidRDefault="001C14D4" w:rsidP="00835788">
      <w:pPr>
        <w:jc w:val="both"/>
      </w:pPr>
      <w:r>
        <w:t xml:space="preserve">С проектом строительства и обеспечения эксплуатации терминала предприятие стало четвертым резидентом территории опережающего развития (ТОР) </w:t>
      </w:r>
      <w:r w:rsidR="00835788">
        <w:t>«</w:t>
      </w:r>
      <w:r>
        <w:t>Столица Арктики</w:t>
      </w:r>
      <w:r w:rsidR="00835788">
        <w:t>»</w:t>
      </w:r>
      <w:r>
        <w:t>.</w:t>
      </w:r>
    </w:p>
    <w:p w14:paraId="78E8BFBC" w14:textId="77777777" w:rsidR="00835788" w:rsidRDefault="001C14D4" w:rsidP="00835788">
      <w:pPr>
        <w:jc w:val="both"/>
      </w:pPr>
      <w:r>
        <w:t>Объем инвестиций составит более 12,5 миллиарда рублей.</w:t>
      </w:r>
    </w:p>
    <w:p w14:paraId="58C005DE" w14:textId="77777777" w:rsidR="00835788" w:rsidRDefault="001C14D4" w:rsidP="00835788">
      <w:pPr>
        <w:jc w:val="both"/>
      </w:pPr>
      <w:r>
        <w:t>Заместитель губернатора Мурманской области Ольга Кузнецова, комментируя проект, отметила его перспективность и важность, особенно с учетом того, что производство минеральных удобрений в России имеет устойчивую тенденцию к росту.</w:t>
      </w:r>
    </w:p>
    <w:p w14:paraId="5583195E" w14:textId="141084B6" w:rsidR="001C14D4" w:rsidRDefault="00835788" w:rsidP="00835788">
      <w:pPr>
        <w:jc w:val="both"/>
      </w:pPr>
      <w:r>
        <w:t>«</w:t>
      </w:r>
      <w:r w:rsidR="001C14D4">
        <w:t>Нельзя не отметить, что производители этой продукции реализуют поставленную президентом задачу по переориентации перевалки своей продукции с зарубежных, в первую очередь расположенных в странах Прибалтики, терминалов на морские терминалы в российских портах</w:t>
      </w:r>
      <w:r>
        <w:t>»</w:t>
      </w:r>
      <w:r w:rsidR="001C14D4">
        <w:t>, – добавила она.</w:t>
      </w:r>
    </w:p>
    <w:p w14:paraId="047555CC" w14:textId="77777777" w:rsidR="00835788" w:rsidRDefault="001C14D4" w:rsidP="00835788">
      <w:pPr>
        <w:jc w:val="both"/>
      </w:pPr>
      <w:r>
        <w:t>Ожидается, что терминал введут в эксплуатацию в марте 2023 года, а его мощность составит четыре миллиона тонн в год с возможностью увеличения до шести миллионов тонн. В результате будут созданы 249 новых рабочих мест.</w:t>
      </w:r>
    </w:p>
    <w:p w14:paraId="702E0358" w14:textId="77777777" w:rsidR="00835788" w:rsidRDefault="001C14D4" w:rsidP="00835788">
      <w:pPr>
        <w:jc w:val="both"/>
      </w:pPr>
      <w:r>
        <w:t xml:space="preserve">На сегодняшний день резидентами ТОР </w:t>
      </w:r>
      <w:r w:rsidR="00835788">
        <w:t>«</w:t>
      </w:r>
      <w:r>
        <w:t>Столица Арктики</w:t>
      </w:r>
      <w:r w:rsidR="00835788">
        <w:t>»</w:t>
      </w:r>
      <w:r>
        <w:t xml:space="preserve"> также являются </w:t>
      </w:r>
      <w:r w:rsidR="00835788">
        <w:t>«</w:t>
      </w:r>
      <w:r>
        <w:t>НОВАТЭК-Мурманск</w:t>
      </w:r>
      <w:r w:rsidR="00835788">
        <w:t>»</w:t>
      </w:r>
      <w:r>
        <w:t xml:space="preserve">, </w:t>
      </w:r>
      <w:r w:rsidR="00835788">
        <w:t>«</w:t>
      </w:r>
      <w:r>
        <w:t xml:space="preserve">Терминал </w:t>
      </w:r>
      <w:r w:rsidR="00835788">
        <w:t>«</w:t>
      </w:r>
      <w:r>
        <w:t>Ударник</w:t>
      </w:r>
      <w:r w:rsidR="00835788">
        <w:t>»</w:t>
      </w:r>
      <w:r>
        <w:t xml:space="preserve"> и </w:t>
      </w:r>
      <w:r w:rsidR="00835788">
        <w:t>«</w:t>
      </w:r>
      <w:r>
        <w:t>Ренейссанс Арктик</w:t>
      </w:r>
      <w:r w:rsidR="00835788">
        <w:t>»</w:t>
      </w:r>
      <w:r>
        <w:t>. Общий объем инвестиций превышает 95 миллиардов рублей.</w:t>
      </w:r>
    </w:p>
    <w:p w14:paraId="2AE8AA22" w14:textId="24692144" w:rsidR="001C14D4" w:rsidRDefault="001C14D4" w:rsidP="00835788">
      <w:pPr>
        <w:jc w:val="both"/>
      </w:pPr>
      <w:r>
        <w:t xml:space="preserve">В мае 2020 года на территориях городского округа </w:t>
      </w:r>
      <w:r w:rsidR="00835788">
        <w:t>«</w:t>
      </w:r>
      <w:r>
        <w:t>Город Мурманск</w:t>
      </w:r>
      <w:r w:rsidR="00835788">
        <w:t>»</w:t>
      </w:r>
      <w:r>
        <w:t xml:space="preserve"> и муниципального образования </w:t>
      </w:r>
      <w:r w:rsidR="00835788">
        <w:t>«</w:t>
      </w:r>
      <w:r>
        <w:t>Кольский район</w:t>
      </w:r>
      <w:r w:rsidR="00835788">
        <w:t>»</w:t>
      </w:r>
      <w:r>
        <w:t xml:space="preserve"> Мурманской области была создана территория опережающего социально-экономического развития </w:t>
      </w:r>
      <w:r w:rsidR="00835788">
        <w:t>«</w:t>
      </w:r>
      <w:r>
        <w:t>Столица Арктики</w:t>
      </w:r>
      <w:r w:rsidR="00835788">
        <w:t>»</w:t>
      </w:r>
      <w:r>
        <w:t>. Это первая арктическая территория опережающего социально-экономического развития с преференциями, действующими на Дальнем Востоке.</w:t>
      </w:r>
    </w:p>
    <w:p w14:paraId="1DD7EE49" w14:textId="77777777" w:rsidR="00835788" w:rsidRDefault="001C14D4" w:rsidP="00835788">
      <w:pPr>
        <w:jc w:val="both"/>
      </w:pPr>
      <w:r>
        <w:lastRenderedPageBreak/>
        <w:t xml:space="preserve">В ноябре </w:t>
      </w:r>
      <w:r w:rsidRPr="00835788">
        <w:rPr>
          <w:b/>
        </w:rPr>
        <w:t>заместитель</w:t>
      </w:r>
      <w:r>
        <w:t xml:space="preserve"> </w:t>
      </w:r>
      <w:r w:rsidRPr="00835788">
        <w:rPr>
          <w:b/>
        </w:rPr>
        <w:t>главы Минтранса РФ</w:t>
      </w:r>
      <w:r>
        <w:t xml:space="preserve"> </w:t>
      </w:r>
      <w:r w:rsidRPr="00835788">
        <w:rPr>
          <w:b/>
        </w:rPr>
        <w:t>Юрий Цветков</w:t>
      </w:r>
      <w:r>
        <w:t xml:space="preserve"> заявил, что ведомство может предложить белорусским грузоотправителям построить собственный терминал для перевалки удобрений в одном из российских портов. По его словам, вопрос о перевалке белорусских нефтепродуктов в портах России находится в работе.</w:t>
      </w:r>
    </w:p>
    <w:p w14:paraId="632F1B4B" w14:textId="77777777" w:rsidR="00835788" w:rsidRDefault="001C14D4" w:rsidP="00835788">
      <w:pPr>
        <w:jc w:val="both"/>
      </w:pPr>
      <w:r>
        <w:t>Ранее президент Белоруссии Александр Лукашенко сообщил, что Минск готов рассмотреть строительство морского терминала в Ленинградской области за счет сэкономленных средств кредита на БелАЭС.</w:t>
      </w:r>
    </w:p>
    <w:p w14:paraId="56643AC7" w14:textId="77777777" w:rsidR="00835788" w:rsidRDefault="001C14D4" w:rsidP="00835788">
      <w:pPr>
        <w:jc w:val="both"/>
      </w:pPr>
      <w:r>
        <w:t>Вопрос перенаправления белорусских грузов из портов Балтии в российские порты встал после резких заявлений и действий с литовской стороны на фоне ситуации в Белоруссии после выборов президента, на которых победил Лукашенко.</w:t>
      </w:r>
    </w:p>
    <w:p w14:paraId="6AD156AC" w14:textId="77777777" w:rsidR="00835788" w:rsidRDefault="001C14D4" w:rsidP="00835788">
      <w:pPr>
        <w:jc w:val="both"/>
      </w:pPr>
      <w:r>
        <w:t>Многие эксперты считают, что если белорусский транзит уйдет из Литвы, то экономика республики существенно пострадает.</w:t>
      </w:r>
    </w:p>
    <w:p w14:paraId="4E19EA15" w14:textId="77777777" w:rsidR="00835788" w:rsidRDefault="001C14D4" w:rsidP="00835788">
      <w:pPr>
        <w:jc w:val="both"/>
      </w:pPr>
      <w:r>
        <w:t>В последнее время Россия наращивает активность своих портов на Балтике. Как отмечал экс-министр экономики Латвии Вячеслав Домбровский, российская сторона, которая раньше пользовалась транзитом через балтийские порты, вот уже десять лет строит собственные порты и развивает их.</w:t>
      </w:r>
    </w:p>
    <w:p w14:paraId="58E075E7" w14:textId="77777777" w:rsidR="00835788" w:rsidRDefault="001C14D4" w:rsidP="00835788">
      <w:pPr>
        <w:jc w:val="both"/>
      </w:pPr>
      <w:r>
        <w:t xml:space="preserve">В балтийских республиках считают, что в РФ существует установка </w:t>
      </w:r>
      <w:r w:rsidR="00835788">
        <w:t>«</w:t>
      </w:r>
      <w:r>
        <w:t>лишить Прибалтику транзита</w:t>
      </w:r>
      <w:r w:rsidR="00835788">
        <w:t>»</w:t>
      </w:r>
      <w:r>
        <w:t>, однако Москва просто не очень хочет зависеть от стран, которые демонстрируют недружественное и нестабильное к ней отношение.</w:t>
      </w:r>
    </w:p>
    <w:p w14:paraId="5474D0B2" w14:textId="77777777" w:rsidR="00835788" w:rsidRDefault="001C14D4" w:rsidP="00835788">
      <w:pPr>
        <w:jc w:val="both"/>
      </w:pPr>
      <w:r>
        <w:t>Политики и эксперты в странах Балтии уже неоднократно выражали обеспокоенность уменьшением объемов российских грузов в портах Литвы, Латвии и Эстонии.</w:t>
      </w:r>
    </w:p>
    <w:p w14:paraId="0C92CE70" w14:textId="77777777" w:rsidR="00835788" w:rsidRDefault="00333C43" w:rsidP="00835788">
      <w:pPr>
        <w:jc w:val="both"/>
      </w:pPr>
      <w:hyperlink r:id="rId30" w:history="1">
        <w:r w:rsidR="001C14D4" w:rsidRPr="00A61A03">
          <w:rPr>
            <w:rStyle w:val="a9"/>
          </w:rPr>
          <w:t>https://lt.sputniknews.ru/russia/20201203/13855116/Zabrat-u-Baltii-chast-tranzita-v-portu-Murmanska-postroyat-novyy-terminal.html</w:t>
        </w:r>
      </w:hyperlink>
    </w:p>
    <w:p w14:paraId="0EDB63D2" w14:textId="0C1E96FB" w:rsidR="00835788" w:rsidRPr="008A024D" w:rsidRDefault="00835788" w:rsidP="00835788">
      <w:pPr>
        <w:jc w:val="both"/>
      </w:pPr>
    </w:p>
    <w:p w14:paraId="7C875A26" w14:textId="4B571F10" w:rsidR="00CD07DF" w:rsidRPr="00CD07DF" w:rsidRDefault="00CD07DF" w:rsidP="00835788">
      <w:pPr>
        <w:pStyle w:val="3"/>
        <w:jc w:val="both"/>
        <w:rPr>
          <w:rFonts w:ascii="Times New Roman" w:hAnsi="Times New Roman"/>
          <w:sz w:val="24"/>
          <w:szCs w:val="24"/>
        </w:rPr>
      </w:pPr>
      <w:bookmarkStart w:id="53" w:name="txt_2596163_1577543927"/>
      <w:bookmarkStart w:id="54" w:name="txt_2435597_1577249677"/>
      <w:bookmarkStart w:id="55" w:name="_Toc57964240"/>
      <w:r>
        <w:rPr>
          <w:rFonts w:ascii="Times New Roman" w:hAnsi="Times New Roman"/>
          <w:sz w:val="24"/>
          <w:szCs w:val="24"/>
        </w:rPr>
        <w:t xml:space="preserve">ПАРЛАМЕНТСКАЯ ГАЗЕТА; </w:t>
      </w:r>
      <w:r w:rsidRPr="00CD07DF">
        <w:rPr>
          <w:rFonts w:ascii="Times New Roman" w:hAnsi="Times New Roman"/>
          <w:sz w:val="24"/>
          <w:szCs w:val="24"/>
        </w:rPr>
        <w:t>ФИЛИППОВА ЕВГЕНИЯ</w:t>
      </w:r>
      <w:r>
        <w:rPr>
          <w:rFonts w:ascii="Times New Roman" w:hAnsi="Times New Roman"/>
          <w:sz w:val="24"/>
          <w:szCs w:val="24"/>
        </w:rPr>
        <w:t xml:space="preserve">; 2020.12.3; </w:t>
      </w:r>
      <w:r w:rsidRPr="00CD07DF">
        <w:rPr>
          <w:rFonts w:ascii="Times New Roman" w:hAnsi="Times New Roman"/>
          <w:sz w:val="24"/>
          <w:szCs w:val="24"/>
        </w:rPr>
        <w:t xml:space="preserve">В </w:t>
      </w:r>
      <w:r w:rsidR="00835788">
        <w:rPr>
          <w:rFonts w:ascii="Times New Roman" w:hAnsi="Times New Roman"/>
          <w:sz w:val="24"/>
          <w:szCs w:val="24"/>
        </w:rPr>
        <w:t>«</w:t>
      </w:r>
      <w:r w:rsidRPr="00CD07DF">
        <w:rPr>
          <w:rFonts w:ascii="Times New Roman" w:hAnsi="Times New Roman"/>
          <w:sz w:val="24"/>
          <w:szCs w:val="24"/>
        </w:rPr>
        <w:t>АЭРОФЛОТЕ</w:t>
      </w:r>
      <w:r w:rsidR="00835788">
        <w:rPr>
          <w:rFonts w:ascii="Times New Roman" w:hAnsi="Times New Roman"/>
          <w:sz w:val="24"/>
          <w:szCs w:val="24"/>
        </w:rPr>
        <w:t>»</w:t>
      </w:r>
      <w:r w:rsidRPr="00CD07DF">
        <w:rPr>
          <w:rFonts w:ascii="Times New Roman" w:hAnsi="Times New Roman"/>
          <w:sz w:val="24"/>
          <w:szCs w:val="24"/>
        </w:rPr>
        <w:t xml:space="preserve"> СПРОГНОЗИРОВАЛИ НАЧАЛО ВОССТАНОВЛЕНИЯ АВИАСООБЩЕНИЯ</w:t>
      </w:r>
      <w:bookmarkEnd w:id="53"/>
      <w:bookmarkEnd w:id="55"/>
    </w:p>
    <w:p w14:paraId="6F9A6D5F" w14:textId="30CFAB92" w:rsidR="00CD07DF" w:rsidRDefault="00CD07DF" w:rsidP="00835788">
      <w:pPr>
        <w:pStyle w:val="NormalExport"/>
      </w:pPr>
      <w:r>
        <w:t xml:space="preserve">Авиационное сообщение может начать восстанавливаться в апреле 2020 года. Об этом сказал новый гендиректор </w:t>
      </w:r>
      <w:r>
        <w:rPr>
          <w:b/>
        </w:rPr>
        <w:t xml:space="preserve">ПАО </w:t>
      </w:r>
      <w:r w:rsidR="00835788">
        <w:rPr>
          <w:b/>
        </w:rPr>
        <w:t>«</w:t>
      </w:r>
      <w:r>
        <w:rPr>
          <w:b/>
        </w:rPr>
        <w:t>Аэрофлот</w:t>
      </w:r>
      <w:r w:rsidR="00835788">
        <w:rPr>
          <w:b/>
        </w:rPr>
        <w:t>»</w:t>
      </w:r>
      <w:r>
        <w:t xml:space="preserve"> </w:t>
      </w:r>
      <w:r>
        <w:rPr>
          <w:b/>
        </w:rPr>
        <w:t>Михаил Полубояринов</w:t>
      </w:r>
      <w:r>
        <w:t xml:space="preserve"> на заседании Комитета Совета Федерации по экономической политике 1 декабря.</w:t>
      </w:r>
    </w:p>
    <w:p w14:paraId="1262C23C" w14:textId="77777777" w:rsidR="00CD07DF" w:rsidRDefault="00CD07DF" w:rsidP="00835788">
      <w:pPr>
        <w:pStyle w:val="NormalExport"/>
      </w:pPr>
      <w:r>
        <w:rPr>
          <w:b/>
        </w:rPr>
        <w:t>Он</w:t>
      </w:r>
      <w:r>
        <w:t xml:space="preserve"> отметил, что доля внутренних перевозок в России в сентябре выросла на 7 процентов по сравнению с аналогичным периодом прошлого года, тогда как по миру она упала на 43 процента.</w:t>
      </w:r>
    </w:p>
    <w:p w14:paraId="71C240D9" w14:textId="122EDBC4" w:rsidR="00CD07DF" w:rsidRDefault="00835788" w:rsidP="00835788">
      <w:pPr>
        <w:pStyle w:val="NormalExport"/>
      </w:pPr>
      <w:r>
        <w:t>«</w:t>
      </w:r>
      <w:r w:rsidR="00CD07DF">
        <w:t xml:space="preserve">Мы сейчас живем в режиме, когда пытаемся выживать. И надеемся, что, может быть, с апреля </w:t>
      </w:r>
      <w:r>
        <w:t xml:space="preserve">– </w:t>
      </w:r>
      <w:r w:rsidR="00CD07DF">
        <w:t>есть у нас такое ощущение, начнет восстанавливаться авиационное сообщение. Соответственно, те планы, стратегические цели и задачи, которые мы предполагаем выполнить, могут начать воплощаться. Eсли с апреля будет новая волна пандемии или что-то еще, придется пересматривать планы, с тем чтобы опять двигаться по пути выживания и сокращения</w:t>
      </w:r>
      <w:r>
        <w:t>»</w:t>
      </w:r>
      <w:r w:rsidR="00CD07DF">
        <w:t xml:space="preserve">, </w:t>
      </w:r>
      <w:r>
        <w:t xml:space="preserve">– </w:t>
      </w:r>
      <w:r w:rsidR="00CD07DF">
        <w:t xml:space="preserve">сказал </w:t>
      </w:r>
      <w:r w:rsidR="00CD07DF">
        <w:rPr>
          <w:b/>
        </w:rPr>
        <w:t>Михаил Полубояринов</w:t>
      </w:r>
    </w:p>
    <w:p w14:paraId="443EC8DB" w14:textId="6D7D1CFE" w:rsidR="00CD07DF" w:rsidRDefault="00CD07DF" w:rsidP="00835788">
      <w:pPr>
        <w:pStyle w:val="NormalExport"/>
      </w:pPr>
      <w:r>
        <w:rPr>
          <w:b/>
        </w:rPr>
        <w:t>Он</w:t>
      </w:r>
      <w:r>
        <w:t xml:space="preserve"> поделился прогнозом, по которому в 2020 году ожидается снижение выручки авиакомпаний на 60 процентов. В количественном выражении это 500 миллиардов долларов. </w:t>
      </w:r>
      <w:r w:rsidR="00835788">
        <w:t>«</w:t>
      </w:r>
      <w:r>
        <w:t>Убытки сейчас пока, по расчетам, 118 миллиардов долларов</w:t>
      </w:r>
      <w:r w:rsidR="00835788">
        <w:t>»</w:t>
      </w:r>
      <w:r>
        <w:t xml:space="preserve">, </w:t>
      </w:r>
      <w:r w:rsidR="00835788">
        <w:t xml:space="preserve">– </w:t>
      </w:r>
      <w:r>
        <w:t xml:space="preserve">заявил он. По словам главы </w:t>
      </w:r>
      <w:r w:rsidR="00835788">
        <w:rPr>
          <w:b/>
        </w:rPr>
        <w:t>«</w:t>
      </w:r>
      <w:r>
        <w:rPr>
          <w:b/>
        </w:rPr>
        <w:t>Аэрофлота</w:t>
      </w:r>
      <w:r w:rsidR="00835788">
        <w:rPr>
          <w:b/>
        </w:rPr>
        <w:t>»</w:t>
      </w:r>
      <w:r>
        <w:t xml:space="preserve">, компании держатся в основном за счет переориентации авиакомпаний на внутренний рынок. Всего в мировом авиаобороте 36,2 процента составляет доля внутренних авиа перевозок, 63,8 процента </w:t>
      </w:r>
      <w:r w:rsidR="00835788">
        <w:t xml:space="preserve">– </w:t>
      </w:r>
      <w:r>
        <w:t>международных.</w:t>
      </w:r>
    </w:p>
    <w:p w14:paraId="37AC557F" w14:textId="1C04CB3E" w:rsidR="00CD07DF" w:rsidRDefault="00CD07DF" w:rsidP="00835788">
      <w:pPr>
        <w:pStyle w:val="NormalExport"/>
      </w:pPr>
      <w:r>
        <w:t xml:space="preserve">Среди внутренних перевозок доля России </w:t>
      </w:r>
      <w:r w:rsidR="00835788">
        <w:t xml:space="preserve">– </w:t>
      </w:r>
      <w:r>
        <w:t xml:space="preserve">1,5 процента, Китая </w:t>
      </w:r>
      <w:r w:rsidR="00835788">
        <w:t xml:space="preserve">– </w:t>
      </w:r>
      <w:r>
        <w:t xml:space="preserve">9,8, США </w:t>
      </w:r>
      <w:r w:rsidR="00835788">
        <w:t xml:space="preserve">– </w:t>
      </w:r>
      <w:r>
        <w:t xml:space="preserve">14, Бразилии и Японии </w:t>
      </w:r>
      <w:r w:rsidR="00835788">
        <w:t xml:space="preserve">– </w:t>
      </w:r>
      <w:r>
        <w:t>по 1,1 процента. При этом пассажирооборот на внутренних линиях в мире сократился на 43 процента, а в России вырос на 7 процентов в сентябре 2020 года в сравнении с тем же периодом 2019 года.</w:t>
      </w:r>
    </w:p>
    <w:p w14:paraId="6958BE1A" w14:textId="77777777" w:rsidR="00CD07DF" w:rsidRDefault="00CD07DF" w:rsidP="00835788">
      <w:pPr>
        <w:pStyle w:val="NormalExport"/>
      </w:pPr>
      <w:r>
        <w:lastRenderedPageBreak/>
        <w:t>24 ноября сообщалось, что между Россией и Венесуэлой прорабатывается вопрос возобновления прямого авиасообщения.</w:t>
      </w:r>
    </w:p>
    <w:p w14:paraId="0C81EAE7" w14:textId="77777777" w:rsidR="00CD07DF" w:rsidRDefault="00CD07DF" w:rsidP="00835788">
      <w:pPr>
        <w:pStyle w:val="NormalExport"/>
      </w:pPr>
      <w:r>
        <w:t>Десятью днями ранее, 14 ноября, сообщалось, что Россия увеличит количество рейсов в Казахстан, ОАЭ, на Кубу и Мальдивы. В тот же день также стало известно о возобновлении авиасообщения с Эфиопией и Сейшельскими Островами.</w:t>
      </w:r>
    </w:p>
    <w:p w14:paraId="6F1D5244" w14:textId="77777777" w:rsidR="00CD07DF" w:rsidRDefault="00CD07DF" w:rsidP="00835788">
      <w:pPr>
        <w:pStyle w:val="NormalExport"/>
      </w:pPr>
      <w:r>
        <w:t>Пассажирооборот на внутренних линиях в мире сократился на 43 процента, а в России вырос на 7 процентов в сентябре 2020 года по сравнению с тем же периодом 2019 года.</w:t>
      </w:r>
    </w:p>
    <w:p w14:paraId="4928FE85" w14:textId="63AE2987" w:rsidR="001C14D4" w:rsidRPr="001C14D4" w:rsidRDefault="001C14D4" w:rsidP="00835788">
      <w:pPr>
        <w:pStyle w:val="3"/>
        <w:jc w:val="both"/>
        <w:rPr>
          <w:rFonts w:ascii="Times New Roman" w:hAnsi="Times New Roman"/>
          <w:sz w:val="24"/>
          <w:szCs w:val="24"/>
        </w:rPr>
      </w:pPr>
      <w:bookmarkStart w:id="56" w:name="_Toc57964241"/>
      <w:r>
        <w:rPr>
          <w:rFonts w:ascii="Times New Roman" w:hAnsi="Times New Roman"/>
          <w:sz w:val="24"/>
          <w:szCs w:val="24"/>
        </w:rPr>
        <w:t xml:space="preserve">ПРАЙМ; 2020.12.3; </w:t>
      </w:r>
      <w:r w:rsidRPr="001C14D4">
        <w:rPr>
          <w:rFonts w:ascii="Times New Roman" w:hAnsi="Times New Roman"/>
          <w:sz w:val="24"/>
          <w:szCs w:val="24"/>
        </w:rPr>
        <w:t>АЭВТ ОЖИДАЕТ СНИЖЕНИЯ ПАССАЖИРОПОТОКА АВИАКОМПАНИЙ РФ В 2020 Г НА 47%</w:t>
      </w:r>
      <w:bookmarkEnd w:id="54"/>
      <w:bookmarkEnd w:id="56"/>
    </w:p>
    <w:p w14:paraId="08D4380E" w14:textId="2D70808E" w:rsidR="001C14D4" w:rsidRDefault="001C14D4" w:rsidP="00835788">
      <w:pPr>
        <w:pStyle w:val="NormalExport"/>
      </w:pPr>
      <w:r>
        <w:t>Ассоциация эксплуатантов воздушного транспорта (АЭВТ) ожидает снижения пассажиропотока авиакомпаний РФ в 2020 году на 47%, до 68 миллионов человек, сообщает ассоциация.</w:t>
      </w:r>
    </w:p>
    <w:p w14:paraId="50771D5E" w14:textId="7BAD3C18" w:rsidR="001C14D4" w:rsidRDefault="00835788" w:rsidP="00835788">
      <w:pPr>
        <w:pStyle w:val="NormalExport"/>
      </w:pPr>
      <w:r>
        <w:t>«</w:t>
      </w:r>
      <w:r w:rsidR="001C14D4">
        <w:t>Ожидается, что по итогам 2020 года совокупный пассажиропоток (на ВВЛ и МВЛ) сократится на 47% и составит около 68 миллионов человек</w:t>
      </w:r>
      <w:r>
        <w:t>»</w:t>
      </w:r>
      <w:r w:rsidR="001C14D4">
        <w:t xml:space="preserve">, </w:t>
      </w:r>
      <w:r>
        <w:t xml:space="preserve">– </w:t>
      </w:r>
      <w:r w:rsidR="001C14D4">
        <w:t>говорится в сообщении.</w:t>
      </w:r>
    </w:p>
    <w:p w14:paraId="04AE8667" w14:textId="2A0F0F61" w:rsidR="001C14D4" w:rsidRDefault="001C14D4" w:rsidP="00835788">
      <w:pPr>
        <w:pStyle w:val="NormalExport"/>
      </w:pPr>
      <w:r>
        <w:t xml:space="preserve">В 2019 году российские авиакомпании увеличили перевозки пассажиров на 10,3% по отношению к предшествовавшему году </w:t>
      </w:r>
      <w:r w:rsidR="00835788">
        <w:t xml:space="preserve">– </w:t>
      </w:r>
      <w:r>
        <w:t>до 128,1 миллиона человек.</w:t>
      </w:r>
    </w:p>
    <w:p w14:paraId="3666DC6F" w14:textId="77777777" w:rsidR="001C14D4" w:rsidRDefault="001C14D4" w:rsidP="00835788">
      <w:pPr>
        <w:pStyle w:val="NormalExport"/>
      </w:pPr>
      <w:r>
        <w:t xml:space="preserve">Российский </w:t>
      </w:r>
      <w:r w:rsidRPr="00835788">
        <w:rPr>
          <w:b/>
        </w:rPr>
        <w:t>Минтранс</w:t>
      </w:r>
      <w:r>
        <w:t xml:space="preserve"> в ноябре скорректировал прогноз пассажиропотока авиакомпаний РФ на текущий год до падения на 45% вместо 53%. </w:t>
      </w:r>
      <w:r w:rsidRPr="00835788">
        <w:rPr>
          <w:b/>
        </w:rPr>
        <w:t>Росавиация</w:t>
      </w:r>
      <w:r>
        <w:t xml:space="preserve"> в свою очередь сообщала, что прогнозирует пассажиропоток авиакомпаний РФ по итогам года в 50% от объемов 2019 года.</w:t>
      </w:r>
    </w:p>
    <w:p w14:paraId="23235EF3" w14:textId="77777777" w:rsidR="001C14D4" w:rsidRDefault="001C14D4" w:rsidP="00835788">
      <w:pPr>
        <w:pStyle w:val="NormalExport"/>
      </w:pPr>
      <w:r>
        <w:t>Пассажиропоток российских авиакомпаний в январе-октябре 2020 года снизился к аналогичному периоду 2019 года на 46,1%, до 59,5 миллиона человек.</w:t>
      </w:r>
    </w:p>
    <w:p w14:paraId="02D6CE7B" w14:textId="6054DD86" w:rsidR="00835788" w:rsidRPr="00835788" w:rsidRDefault="00835788" w:rsidP="00835788">
      <w:pPr>
        <w:pStyle w:val="3"/>
        <w:jc w:val="both"/>
        <w:rPr>
          <w:rFonts w:ascii="Times New Roman" w:hAnsi="Times New Roman"/>
          <w:sz w:val="24"/>
          <w:szCs w:val="24"/>
        </w:rPr>
      </w:pPr>
      <w:bookmarkStart w:id="57" w:name="txt_2596163_1577585655"/>
      <w:bookmarkStart w:id="58" w:name="txt_2435597_1577474580"/>
      <w:bookmarkStart w:id="59" w:name="_Toc57964242"/>
      <w:r>
        <w:rPr>
          <w:rFonts w:ascii="Times New Roman" w:hAnsi="Times New Roman"/>
          <w:sz w:val="24"/>
          <w:szCs w:val="24"/>
        </w:rPr>
        <w:t xml:space="preserve">ТАСС; 2020.12.4; </w:t>
      </w:r>
      <w:r w:rsidRPr="00835788">
        <w:rPr>
          <w:rFonts w:ascii="Times New Roman" w:hAnsi="Times New Roman"/>
          <w:sz w:val="24"/>
          <w:szCs w:val="24"/>
        </w:rPr>
        <w:t>КИПР ОТКРОЕТ ГРАНИЦУ ДЛЯ РОССИЯН 1 МАРТА</w:t>
      </w:r>
      <w:bookmarkEnd w:id="57"/>
      <w:bookmarkEnd w:id="59"/>
    </w:p>
    <w:p w14:paraId="167416D9" w14:textId="17BA6E02" w:rsidR="00835788" w:rsidRDefault="00835788" w:rsidP="00835788">
      <w:pPr>
        <w:pStyle w:val="NormalExport"/>
      </w:pPr>
      <w:r>
        <w:t xml:space="preserve">Граждане РФ смогут посещать Кипр с 1 марта 2021 года, сообщил в четверг </w:t>
      </w:r>
      <w:r w:rsidRPr="00835788">
        <w:rPr>
          <w:b/>
        </w:rPr>
        <w:t>министр транспорта</w:t>
      </w:r>
      <w:r>
        <w:t>, коммуникаций и общественных работ островной республики Яннис Карусос. Об этом говорится в заявлении, опубликованном на сайте кипрского правительства.</w:t>
      </w:r>
    </w:p>
    <w:p w14:paraId="7E9D480E" w14:textId="77777777" w:rsidR="00835788" w:rsidRDefault="00835788" w:rsidP="00835788">
      <w:pPr>
        <w:pStyle w:val="NormalExport"/>
      </w:pPr>
      <w:r>
        <w:t>В соответствии с решением властей республики, Россия отнесена к так называемой красной группе стран, граждане которой с 1 марта смогут въехать на территорию Кипра, предоставив сделанный не позднее чем за 72 часа до прибытия отрицательный ПЦР-тест и сдав еще один тест по прибытии. Гражданам стран красной группы не потребуется находиться на самоизоляции. К данной группе также относятся Белоруссия, Египет, Израиль, Иордания, Ливан, ОАЭ, Саудовская Аравия и Украина.</w:t>
      </w:r>
    </w:p>
    <w:p w14:paraId="72E22BBE" w14:textId="77777777" w:rsidR="00835788" w:rsidRDefault="00835788" w:rsidP="00835788">
      <w:pPr>
        <w:pStyle w:val="NormalExport"/>
      </w:pPr>
      <w:r>
        <w:t>21 марта Кипр в условиях пандемии закрыл воздушное пространство. Постепенно страна начала возобновлять авиасообщение с внешним миром с 9 июня, однако в РФ из нее осуществлялись лишь вывозные рейсы для застрявших за рубежом россиян. Начиная с 1 октября, Cyprus Airways стала по четвергам выполнять еженедельные грузопассажирские рейсы на маршруте из Москвы в Ларнаку, при этом в российскую столицу самолеты этой авиакомпании летали без пассажиров.</w:t>
      </w:r>
    </w:p>
    <w:p w14:paraId="69B51AC5" w14:textId="7BDC6EB9" w:rsidR="00835788" w:rsidRDefault="00835788" w:rsidP="00835788">
      <w:pPr>
        <w:pStyle w:val="NormalExport"/>
      </w:pPr>
      <w:r>
        <w:t xml:space="preserve">С 22 ноября из Москвы в Ларнаку и обратно стали летать самолеты </w:t>
      </w:r>
      <w:r>
        <w:rPr>
          <w:b/>
        </w:rPr>
        <w:t>«Аэрофлота»</w:t>
      </w:r>
      <w:r>
        <w:t xml:space="preserve">, перевозя пассажиров на обоих направлениях. О намерении приступить с 4 декабря к выполнению еженедельных полетов из столицы РФ на Кипр и обратно ранее объявил российский лоукостер «Победа». </w:t>
      </w:r>
    </w:p>
    <w:p w14:paraId="63D0F66B" w14:textId="77777777" w:rsidR="00835788" w:rsidRDefault="00333C43" w:rsidP="00835788">
      <w:pPr>
        <w:pStyle w:val="ExportHyperlink"/>
        <w:jc w:val="both"/>
      </w:pPr>
      <w:hyperlink r:id="rId31" w:history="1">
        <w:r w:rsidR="00835788">
          <w:rPr>
            <w:u w:val="single"/>
          </w:rPr>
          <w:t>https://tass.ru/obschestvo/10168241</w:t>
        </w:r>
      </w:hyperlink>
    </w:p>
    <w:p w14:paraId="0ABED424" w14:textId="6C186532" w:rsidR="001C14D4" w:rsidRPr="001C14D4" w:rsidRDefault="001C14D4" w:rsidP="00835788">
      <w:pPr>
        <w:pStyle w:val="3"/>
        <w:jc w:val="both"/>
        <w:rPr>
          <w:rFonts w:ascii="Times New Roman" w:hAnsi="Times New Roman"/>
          <w:sz w:val="24"/>
          <w:szCs w:val="24"/>
        </w:rPr>
      </w:pPr>
      <w:bookmarkStart w:id="60" w:name="_Toc57964243"/>
      <w:r>
        <w:rPr>
          <w:rFonts w:ascii="Times New Roman" w:hAnsi="Times New Roman"/>
          <w:sz w:val="24"/>
          <w:szCs w:val="24"/>
        </w:rPr>
        <w:lastRenderedPageBreak/>
        <w:t xml:space="preserve">ТАСС; 2020.12.3; </w:t>
      </w:r>
      <w:r w:rsidRPr="001C14D4">
        <w:rPr>
          <w:rFonts w:ascii="Times New Roman" w:hAnsi="Times New Roman"/>
          <w:sz w:val="24"/>
          <w:szCs w:val="24"/>
        </w:rPr>
        <w:t>АВИАКОМПАНИЯ CYPRUS AIRWAYS ВОЗОБНОВЛЯЕТ ПЕРЕВОЗКУ ПАССАЖИРОВ ИЗ КИПРА В РОССИЮ</w:t>
      </w:r>
      <w:bookmarkEnd w:id="58"/>
      <w:bookmarkEnd w:id="60"/>
    </w:p>
    <w:p w14:paraId="1DCB6EB3" w14:textId="40B9D726" w:rsidR="001C14D4" w:rsidRDefault="001C14D4" w:rsidP="00835788">
      <w:pPr>
        <w:pStyle w:val="NormalExport"/>
      </w:pPr>
      <w:r>
        <w:t>Авиакомпания Cyprus Airways возобновляет перевозку пассажиров из Кипра в Россию и теперь будет совершать полеты в Москву, а затем в Санкт-Петербург. Об этом в четверг заявил главный операционный директор этого авиаперевозчика Йоргос Маврокостас.</w:t>
      </w:r>
    </w:p>
    <w:p w14:paraId="20629C5A" w14:textId="59E82B72" w:rsidR="001C14D4" w:rsidRDefault="00835788" w:rsidP="00835788">
      <w:pPr>
        <w:pStyle w:val="NormalExport"/>
      </w:pPr>
      <w:r>
        <w:t>«</w:t>
      </w:r>
      <w:r w:rsidR="001C14D4">
        <w:t>Мы чрезвычайно рады тому, что нам удалось преодолеть препятствия, с которыми мы недавно столкнулись в отношениях с российскими властями в том, что касается выполнения наших рейсов в Москву</w:t>
      </w:r>
      <w:r>
        <w:t>»</w:t>
      </w:r>
      <w:r w:rsidR="001C14D4">
        <w:t xml:space="preserve">, </w:t>
      </w:r>
      <w:r>
        <w:t xml:space="preserve">– </w:t>
      </w:r>
      <w:r w:rsidR="001C14D4">
        <w:t>сказал Маврокостас, слова которого приводит газета Cyprus Mail.</w:t>
      </w:r>
    </w:p>
    <w:p w14:paraId="0214DB93" w14:textId="77777777" w:rsidR="001C14D4" w:rsidRDefault="001C14D4" w:rsidP="00835788">
      <w:pPr>
        <w:pStyle w:val="NormalExport"/>
      </w:pPr>
      <w:r>
        <w:t>В связи с этим авиакомпания объявила, что будет выполнять рейсы в московский аэропорт Домодедово один раз в неделю вплоть до 15 января будущего года, а ее полеты в Санкт-Петербург начнутся 21 января.</w:t>
      </w:r>
    </w:p>
    <w:p w14:paraId="753856B0" w14:textId="77777777" w:rsidR="001C14D4" w:rsidRDefault="001C14D4" w:rsidP="00835788">
      <w:pPr>
        <w:pStyle w:val="NormalExport"/>
      </w:pPr>
      <w:r>
        <w:t xml:space="preserve">Маврокостас в четверг поблагодарил за усилия в разрешении возникших проблем кипрского </w:t>
      </w:r>
      <w:r w:rsidRPr="00835788">
        <w:rPr>
          <w:b/>
        </w:rPr>
        <w:t>министра транспорта</w:t>
      </w:r>
      <w:r>
        <w:t xml:space="preserve">, коммуникаций и общественных работ Янниса Карусоса, кипрский Департамент гражданской авиации, министра иностранных дел Рспублики Кипр Никоса Христодулидиса, посла РФ в Никосии Станислава Осадчего и </w:t>
      </w:r>
      <w:r w:rsidRPr="00835788">
        <w:rPr>
          <w:b/>
        </w:rPr>
        <w:t>Федеральное агентство воздушного транспорта</w:t>
      </w:r>
      <w:r>
        <w:t xml:space="preserve"> РФ.</w:t>
      </w:r>
    </w:p>
    <w:p w14:paraId="0D62984D" w14:textId="77777777" w:rsidR="001C14D4" w:rsidRDefault="001C14D4" w:rsidP="00835788">
      <w:pPr>
        <w:pStyle w:val="NormalExport"/>
      </w:pPr>
      <w:r>
        <w:t>События 19 ноября</w:t>
      </w:r>
    </w:p>
    <w:p w14:paraId="1A797DD8" w14:textId="6B19D99F" w:rsidR="001C14D4" w:rsidRDefault="001C14D4" w:rsidP="00835788">
      <w:pPr>
        <w:pStyle w:val="NormalExport"/>
      </w:pPr>
      <w:r>
        <w:t xml:space="preserve">19 ноября пассажиров самолета Cyprus Airways, который должен был выполнить первый грузопассажирский полет из Ларнаки в Москву (CYP486), сняли с рейса непосредственно перед вылетом, и самолет улетел в Россию пустым. В </w:t>
      </w:r>
      <w:r w:rsidRPr="00835788">
        <w:rPr>
          <w:b/>
        </w:rPr>
        <w:t>Росавиации</w:t>
      </w:r>
      <w:r>
        <w:t xml:space="preserve"> журналистам сообщили, что Cyprus Airways не получила разрешения на полет с пассажирами из Ларнаки в Москву в связи с тем, что не предоставила вместе с заявкой на выполнение рейса списка лиц, которые должны были находиться на борту. В связи с этим разрешение на выполнение рейса Ларнака </w:t>
      </w:r>
      <w:r w:rsidR="00835788">
        <w:t xml:space="preserve">– </w:t>
      </w:r>
      <w:r>
        <w:t xml:space="preserve">Москва </w:t>
      </w:r>
      <w:r w:rsidR="00835788">
        <w:t xml:space="preserve">– </w:t>
      </w:r>
      <w:r>
        <w:t xml:space="preserve">Ларнака было предоставлено без загрузки на маршруте Ларнака </w:t>
      </w:r>
      <w:r w:rsidR="00835788">
        <w:t xml:space="preserve">– </w:t>
      </w:r>
      <w:r>
        <w:t>Москва.</w:t>
      </w:r>
    </w:p>
    <w:p w14:paraId="41DD7FF7" w14:textId="7E544C4A" w:rsidR="001C14D4" w:rsidRDefault="001C14D4" w:rsidP="00835788">
      <w:pPr>
        <w:pStyle w:val="NormalExport"/>
      </w:pPr>
      <w:r>
        <w:t xml:space="preserve">30 ноября Cyprus Airways объявила о том, что билеты на ее рейсы по маршруту Ларнака </w:t>
      </w:r>
      <w:r w:rsidR="00835788">
        <w:t xml:space="preserve">– </w:t>
      </w:r>
      <w:r>
        <w:t xml:space="preserve">Москва, в отличие от обратного направления, недоступны для приобретения потенциальными пассажирами, а Йоргос Маврокостас тогда заявил, что сложившаяся ситуация </w:t>
      </w:r>
      <w:r w:rsidR="00835788">
        <w:t>«</w:t>
      </w:r>
      <w:r>
        <w:t>нарушает принцип равноправного режима, который лежит в основе двустороннего соглашения о воздушном сообщении между Республикой Кипр и Российской Федерацией</w:t>
      </w:r>
      <w:r w:rsidR="00835788">
        <w:t>»</w:t>
      </w:r>
      <w:r>
        <w:t>.</w:t>
      </w:r>
    </w:p>
    <w:p w14:paraId="6982FEEB" w14:textId="77777777" w:rsidR="001C14D4" w:rsidRDefault="001C14D4" w:rsidP="00835788">
      <w:pPr>
        <w:pStyle w:val="NormalExport"/>
      </w:pPr>
      <w:r w:rsidRPr="00333C43">
        <w:t>В тот же день глава кипрского Минтранса Яннис Карусос пообещал, что правительство</w:t>
      </w:r>
      <w:r>
        <w:t xml:space="preserve"> островного государства сделает со своей стороны все необходимое для решения возникшей проблемы. По его словам, кипрское управление гражданской авиации связалось с </w:t>
      </w:r>
      <w:r w:rsidRPr="00835788">
        <w:rPr>
          <w:b/>
        </w:rPr>
        <w:t>Росавиацией</w:t>
      </w:r>
      <w:r>
        <w:t xml:space="preserve"> для прояснения ситуации и получило ответ, что решение принято в рамках мер по предотвращению распространения коронавируса.</w:t>
      </w:r>
    </w:p>
    <w:p w14:paraId="617A758E" w14:textId="77777777" w:rsidR="001C14D4" w:rsidRDefault="001C14D4" w:rsidP="00835788">
      <w:pPr>
        <w:pStyle w:val="NormalExport"/>
      </w:pPr>
      <w:r>
        <w:t>В свою очередь посольство РФ в Республике Кипр заявило тогда же, что предпринимает шаги для разрешения конфликтной ситуации в рамках своей компетенции.</w:t>
      </w:r>
    </w:p>
    <w:p w14:paraId="31FCAFEA" w14:textId="77777777" w:rsidR="001C14D4" w:rsidRDefault="001C14D4" w:rsidP="00835788">
      <w:pPr>
        <w:pStyle w:val="NormalExport"/>
      </w:pPr>
      <w:r>
        <w:t>21 марта Кипр в условиях пандемии закрыл воздушное пространство. Постепенно страна начала возобновлять авиасообщение с внешним миром с 9 июня, однако в РФ из нее осуществлялись лишь вывозные рейсы для застрявших за рубежом россиян. Начиная с 1 октября, Cyprus Airways стала по четвергам выполнять еженедельные грузопассажирские рейсы на маршруте из Москвы в Ларнаку, при этом в российскую столицу самолеты этой авиакомпании летали без пассажиров.</w:t>
      </w:r>
    </w:p>
    <w:p w14:paraId="45F569FE" w14:textId="73982385" w:rsidR="001C14D4" w:rsidRDefault="001C14D4" w:rsidP="00835788">
      <w:pPr>
        <w:pStyle w:val="NormalExport"/>
      </w:pPr>
      <w:r>
        <w:t xml:space="preserve">С 22 ноября из Москвы в Ларнаку и обратно стали летать самолеты </w:t>
      </w:r>
      <w:r w:rsidR="00835788">
        <w:t>«</w:t>
      </w:r>
      <w:r>
        <w:t>Аэрофлота</w:t>
      </w:r>
      <w:r w:rsidR="00835788">
        <w:t>»</w:t>
      </w:r>
      <w:r>
        <w:t xml:space="preserve">, перевозя пассажиров на обоих направлениях. О намерении приступить с 4 декабря к выполнению еженедельных полетов из столицы РФ на Кипр и обратно ранее объявил российский лоукостер </w:t>
      </w:r>
      <w:r w:rsidR="00835788">
        <w:t>«</w:t>
      </w:r>
      <w:r>
        <w:t>Победа</w:t>
      </w:r>
      <w:r w:rsidR="00835788">
        <w:t>»</w:t>
      </w:r>
      <w:r>
        <w:t xml:space="preserve">. </w:t>
      </w:r>
    </w:p>
    <w:p w14:paraId="72F001C6" w14:textId="77777777" w:rsidR="001C14D4" w:rsidRDefault="00333C43" w:rsidP="00835788">
      <w:pPr>
        <w:pStyle w:val="ExportHyperlink"/>
        <w:jc w:val="both"/>
      </w:pPr>
      <w:hyperlink r:id="rId32" w:history="1">
        <w:r w:rsidR="001C14D4">
          <w:rPr>
            <w:u w:val="single"/>
          </w:rPr>
          <w:t>https://tass.ru/ekonomika/10167429</w:t>
        </w:r>
      </w:hyperlink>
    </w:p>
    <w:p w14:paraId="0C3B408E" w14:textId="2403B736" w:rsidR="00835788" w:rsidRPr="00835788" w:rsidRDefault="00835788" w:rsidP="00835788">
      <w:pPr>
        <w:pStyle w:val="3"/>
        <w:jc w:val="both"/>
        <w:rPr>
          <w:rFonts w:ascii="Times New Roman" w:hAnsi="Times New Roman"/>
          <w:sz w:val="24"/>
          <w:szCs w:val="24"/>
        </w:rPr>
      </w:pPr>
      <w:bookmarkStart w:id="61" w:name="txt_2596163_1577379360"/>
      <w:bookmarkStart w:id="62" w:name="_Toc57964244"/>
      <w:r>
        <w:rPr>
          <w:rFonts w:ascii="Times New Roman" w:hAnsi="Times New Roman"/>
          <w:sz w:val="24"/>
          <w:szCs w:val="24"/>
        </w:rPr>
        <w:lastRenderedPageBreak/>
        <w:t xml:space="preserve">ТАСС; 2020.12.3; </w:t>
      </w:r>
      <w:r w:rsidRPr="00835788">
        <w:rPr>
          <w:rFonts w:ascii="Times New Roman" w:hAnsi="Times New Roman"/>
          <w:sz w:val="24"/>
          <w:szCs w:val="24"/>
        </w:rPr>
        <w:t xml:space="preserve">АВИАКОМПАНИЯ </w:t>
      </w:r>
      <w:r>
        <w:rPr>
          <w:rFonts w:ascii="Times New Roman" w:hAnsi="Times New Roman"/>
          <w:sz w:val="24"/>
          <w:szCs w:val="24"/>
        </w:rPr>
        <w:t>«</w:t>
      </w:r>
      <w:r w:rsidRPr="00835788">
        <w:rPr>
          <w:rFonts w:ascii="Times New Roman" w:hAnsi="Times New Roman"/>
          <w:sz w:val="24"/>
          <w:szCs w:val="24"/>
        </w:rPr>
        <w:t>РОССИЯ</w:t>
      </w:r>
      <w:r>
        <w:rPr>
          <w:rFonts w:ascii="Times New Roman" w:hAnsi="Times New Roman"/>
          <w:sz w:val="24"/>
          <w:szCs w:val="24"/>
        </w:rPr>
        <w:t>»</w:t>
      </w:r>
      <w:r w:rsidRPr="00835788">
        <w:rPr>
          <w:rFonts w:ascii="Times New Roman" w:hAnsi="Times New Roman"/>
          <w:sz w:val="24"/>
          <w:szCs w:val="24"/>
        </w:rPr>
        <w:t xml:space="preserve"> ЗАПУСТИТ ЧАРТЕРЫ В ДУБАЙ ИЗ ПЕТЕРБУРГА</w:t>
      </w:r>
      <w:bookmarkEnd w:id="61"/>
      <w:bookmarkEnd w:id="62"/>
    </w:p>
    <w:p w14:paraId="1A044B46" w14:textId="106AD55E" w:rsidR="00835788" w:rsidRDefault="00835788" w:rsidP="00835788">
      <w:pPr>
        <w:pStyle w:val="NormalExport"/>
      </w:pPr>
      <w:r>
        <w:t>Авиакомпания «Россия» с 6 декабря начнет выполнять чартерные рейсы из Санкт-Петербурга в Дубай, сообщил в четверг на круглом столе «Планы на туристский сезон 2021 года в сфере туризма и гостеприимства Санкт-Петербурга» официальный представитель перевозчика Сергей Стариков.</w:t>
      </w:r>
    </w:p>
    <w:p w14:paraId="31C86E7C" w14:textId="26D980EA" w:rsidR="00835788" w:rsidRDefault="00835788" w:rsidP="00835788">
      <w:pPr>
        <w:pStyle w:val="NormalExport"/>
      </w:pPr>
      <w:r>
        <w:t>«С 6 декабря мы начинаем выполнение полетов. Рейс является чартерным, он выполняется со всеми эпидемиологическими ограничениями. Разрешение на него получается под каждый рейс, он у нас еженедельный, будет выполняться на самолете Boeing 737», – сказал Стариков.</w:t>
      </w:r>
    </w:p>
    <w:p w14:paraId="71434B68" w14:textId="77777777" w:rsidR="00835788" w:rsidRDefault="00835788" w:rsidP="00835788">
      <w:pPr>
        <w:pStyle w:val="NormalExport"/>
      </w:pPr>
      <w:r>
        <w:t>К перевозке на чартерных рейсах будут приниматься те категории пассажиров, кому разрешен перелет в условиях действующих эпидемиологических ограничений. В авиакомпании также отметили, что иностранные граждане, которые прилетают в Дубай, обязаны иметь при себе справку с отрицательным результатом теста на коронавирус. Справка должна быть оформлена на бумаге на английском или арабском языке, а тест должен быть пройден не позднее, чем за 96 часов до прилета.</w:t>
      </w:r>
    </w:p>
    <w:p w14:paraId="3DB0D61C" w14:textId="77777777" w:rsidR="00835788" w:rsidRDefault="00835788" w:rsidP="00835788">
      <w:pPr>
        <w:pStyle w:val="NormalExport"/>
      </w:pPr>
      <w:r>
        <w:t>В конце октября авиакомпания возобновила регулярное авиасообщение между Петербургом и Женевой.</w:t>
      </w:r>
    </w:p>
    <w:p w14:paraId="4412B76E" w14:textId="0EE16892" w:rsidR="00835788" w:rsidRDefault="00835788" w:rsidP="00835788">
      <w:pPr>
        <w:pStyle w:val="NormalExport"/>
      </w:pPr>
      <w:r>
        <w:t xml:space="preserve">«Россия» входит в состав </w:t>
      </w:r>
      <w:r>
        <w:rPr>
          <w:b/>
        </w:rPr>
        <w:t>группы «Аэрофлот»</w:t>
      </w:r>
      <w:r>
        <w:t xml:space="preserve"> и на 25% принадлежит властям Петербурга. </w:t>
      </w:r>
    </w:p>
    <w:p w14:paraId="1D13C6D6" w14:textId="77777777" w:rsidR="00835788" w:rsidRDefault="00333C43" w:rsidP="00835788">
      <w:pPr>
        <w:pStyle w:val="ExportHyperlink"/>
        <w:jc w:val="both"/>
      </w:pPr>
      <w:hyperlink r:id="rId33" w:history="1">
        <w:r w:rsidR="00835788">
          <w:rPr>
            <w:u w:val="single"/>
          </w:rPr>
          <w:t>https://tass.ru/spb-news/10164635</w:t>
        </w:r>
      </w:hyperlink>
    </w:p>
    <w:p w14:paraId="643F4AED" w14:textId="01455180" w:rsidR="00835788" w:rsidRPr="00835788" w:rsidRDefault="00835788" w:rsidP="00835788">
      <w:pPr>
        <w:pStyle w:val="3"/>
        <w:jc w:val="both"/>
        <w:rPr>
          <w:rFonts w:ascii="Times New Roman" w:hAnsi="Times New Roman"/>
          <w:sz w:val="24"/>
          <w:szCs w:val="24"/>
        </w:rPr>
      </w:pPr>
      <w:bookmarkStart w:id="63" w:name="txt_2596163_1577083917"/>
      <w:bookmarkStart w:id="64" w:name="_Toc57964245"/>
      <w:r>
        <w:rPr>
          <w:rFonts w:ascii="Times New Roman" w:hAnsi="Times New Roman"/>
          <w:sz w:val="24"/>
          <w:szCs w:val="24"/>
        </w:rPr>
        <w:t xml:space="preserve">ТАСС; 2020.12.3; </w:t>
      </w:r>
      <w:r w:rsidRPr="00835788">
        <w:rPr>
          <w:rFonts w:ascii="Times New Roman" w:hAnsi="Times New Roman"/>
          <w:sz w:val="24"/>
          <w:szCs w:val="24"/>
        </w:rPr>
        <w:t>UTAIR В ДЕКАБРЕ ОТКРЫВАЕТ РЕЙСЫ В СОЧИ ИЗ ВОЛГОГРАДА, ТЮМЕНИ, СУРГУТА И УФЫ</w:t>
      </w:r>
      <w:bookmarkEnd w:id="63"/>
      <w:bookmarkEnd w:id="64"/>
    </w:p>
    <w:p w14:paraId="51958CD2" w14:textId="238B41CD" w:rsidR="00835788" w:rsidRDefault="00835788" w:rsidP="00835788">
      <w:pPr>
        <w:pStyle w:val="NormalExport"/>
      </w:pPr>
      <w:r>
        <w:t xml:space="preserve">Авиакомпания Utair открывает полеты в Сочи из Волгограда, Тюмени, Сургута и Уфы, сообщили в </w:t>
      </w:r>
      <w:r w:rsidRPr="00835788">
        <w:rPr>
          <w:b/>
        </w:rPr>
        <w:t>пресс-службе</w:t>
      </w:r>
      <w:r>
        <w:t xml:space="preserve"> перевозчика в четверг.</w:t>
      </w:r>
    </w:p>
    <w:p w14:paraId="71483638" w14:textId="2BDC17EA" w:rsidR="00835788" w:rsidRDefault="00835788" w:rsidP="00835788">
      <w:pPr>
        <w:pStyle w:val="NormalExport"/>
      </w:pPr>
      <w:r>
        <w:t>«В декабре Utair запускает новые рейсы в Сочи из Волгограда, Тюмени, Сургута и Уфы», – говорится в сообщении.</w:t>
      </w:r>
    </w:p>
    <w:p w14:paraId="7A54EBB1" w14:textId="250D938C" w:rsidR="00835788" w:rsidRDefault="00835788" w:rsidP="00835788">
      <w:pPr>
        <w:pStyle w:val="NormalExport"/>
      </w:pPr>
      <w:r>
        <w:t>Полеты из Волгограда начнутся с 3 декабря по четвергам, стоимость билетов будет начинаться с 1 685 рублей. С 13 декабря открываются рейсы из Тюмени и Сургута, стоимость билетов – от 3 185 рублей и 5 185 рублей. Старт полетов из Уфы запланирован на 18 декабря, стоимость – от 2 485 рублей.</w:t>
      </w:r>
    </w:p>
    <w:p w14:paraId="26E2CE21" w14:textId="41536AAA" w:rsidR="00835788" w:rsidRDefault="00835788" w:rsidP="00835788">
      <w:pPr>
        <w:pStyle w:val="NormalExport"/>
      </w:pPr>
      <w:r>
        <w:t xml:space="preserve">Utair – четвертая по величине авиакомпания в РФ после </w:t>
      </w:r>
      <w:r>
        <w:rPr>
          <w:b/>
        </w:rPr>
        <w:t>«Аэрофлота»</w:t>
      </w:r>
      <w:r>
        <w:t xml:space="preserve">, S7 и «Уральских авиалиний». В 2019 году перевезла более 7,7 млн человек. </w:t>
      </w:r>
    </w:p>
    <w:p w14:paraId="49EF56E5" w14:textId="77777777" w:rsidR="00835788" w:rsidRDefault="00333C43" w:rsidP="00835788">
      <w:pPr>
        <w:pStyle w:val="ExportHyperlink"/>
        <w:jc w:val="both"/>
      </w:pPr>
      <w:hyperlink r:id="rId34" w:history="1">
        <w:r w:rsidR="00835788">
          <w:rPr>
            <w:u w:val="single"/>
          </w:rPr>
          <w:t>https://tass.ru/ekonomika/10159323</w:t>
        </w:r>
      </w:hyperlink>
    </w:p>
    <w:p w14:paraId="3ECC1A5B" w14:textId="103ADDFA" w:rsidR="00835788" w:rsidRDefault="00835788" w:rsidP="00835788">
      <w:pPr>
        <w:jc w:val="both"/>
      </w:pPr>
    </w:p>
    <w:p w14:paraId="3D628667" w14:textId="77777777" w:rsidR="00835788" w:rsidRDefault="00835788" w:rsidP="00835788">
      <w:pPr>
        <w:jc w:val="both"/>
      </w:pPr>
    </w:p>
    <w:p w14:paraId="4A7EFE8F" w14:textId="77777777" w:rsidR="00D54684" w:rsidRPr="00D54684" w:rsidRDefault="00B10DE9" w:rsidP="0083578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54684" w:rsidRPr="00D54684">
        <w:rPr>
          <w:b/>
          <w:color w:val="008080"/>
        </w:rPr>
        <w:t>Вернуться в оглавление</w:t>
      </w:r>
    </w:p>
    <w:p w14:paraId="19290A82" w14:textId="77777777" w:rsidR="0010257A" w:rsidRPr="0098527E" w:rsidRDefault="00B10DE9" w:rsidP="00835788">
      <w:pPr>
        <w:jc w:val="both"/>
      </w:pPr>
      <w:r w:rsidRPr="00B10DE9">
        <w:rPr>
          <w:color w:val="008080"/>
        </w:rPr>
        <w:fldChar w:fldCharType="end"/>
      </w:r>
    </w:p>
    <w:sectPr w:rsidR="0010257A"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89E24" w14:textId="77777777" w:rsidR="00A85A59" w:rsidRDefault="00A85A59">
      <w:r>
        <w:separator/>
      </w:r>
    </w:p>
  </w:endnote>
  <w:endnote w:type="continuationSeparator" w:id="0">
    <w:p w14:paraId="238DE681" w14:textId="77777777" w:rsidR="00A85A59" w:rsidRDefault="00A8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333C43" w:rsidRDefault="00333C4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33C43" w:rsidRDefault="00333C4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333C43" w:rsidRDefault="00333C43">
    <w:pPr>
      <w:pStyle w:val="a4"/>
      <w:pBdr>
        <w:bottom w:val="single" w:sz="6" w:space="1" w:color="auto"/>
      </w:pBdr>
      <w:ind w:right="360"/>
      <w:rPr>
        <w:lang w:val="en-US"/>
      </w:rPr>
    </w:pPr>
  </w:p>
  <w:p w14:paraId="53E0CEB4" w14:textId="042EF931" w:rsidR="00333C43" w:rsidRDefault="00333C4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4684">
      <w:rPr>
        <w:rStyle w:val="a5"/>
        <w:noProof/>
      </w:rPr>
      <w:t>2</w:t>
    </w:r>
    <w:r>
      <w:rPr>
        <w:rStyle w:val="a5"/>
      </w:rPr>
      <w:fldChar w:fldCharType="end"/>
    </w:r>
  </w:p>
  <w:p w14:paraId="7266B4FE" w14:textId="77777777" w:rsidR="00333C43" w:rsidRDefault="00333C43">
    <w:pPr>
      <w:pStyle w:val="a4"/>
      <w:ind w:right="360"/>
      <w:rPr>
        <w:lang w:val="en-US"/>
      </w:rPr>
    </w:pPr>
  </w:p>
  <w:p w14:paraId="693A59CD" w14:textId="77777777" w:rsidR="00333C43" w:rsidRDefault="00333C4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333C43" w:rsidRDefault="00333C4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36CEE" w14:textId="77777777" w:rsidR="00A85A59" w:rsidRDefault="00A85A59">
      <w:r>
        <w:separator/>
      </w:r>
    </w:p>
  </w:footnote>
  <w:footnote w:type="continuationSeparator" w:id="0">
    <w:p w14:paraId="2D53A165" w14:textId="77777777" w:rsidR="00A85A59" w:rsidRDefault="00A85A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333C43" w:rsidRDefault="00333C43">
    <w:pPr>
      <w:pStyle w:val="a3"/>
      <w:jc w:val="center"/>
      <w:rPr>
        <w:rFonts w:ascii="DidonaCTT" w:hAnsi="DidonaCTT"/>
        <w:color w:val="000080"/>
        <w:sz w:val="28"/>
        <w:szCs w:val="28"/>
      </w:rPr>
    </w:pPr>
  </w:p>
  <w:p w14:paraId="3221FCC9" w14:textId="77777777" w:rsidR="00333C43" w:rsidRPr="00C81007" w:rsidRDefault="00333C4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33C43" w:rsidRDefault="00333C4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333C43" w:rsidRDefault="00333C4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33C43" w:rsidRPr="00B2388E" w:rsidRDefault="00333C43" w:rsidP="00742C5C">
    <w:pPr>
      <w:jc w:val="center"/>
      <w:rPr>
        <w:b/>
        <w:color w:val="000080"/>
        <w:sz w:val="32"/>
        <w:szCs w:val="32"/>
      </w:rPr>
    </w:pPr>
    <w:r w:rsidRPr="00B2388E">
      <w:rPr>
        <w:b/>
        <w:color w:val="000080"/>
        <w:sz w:val="32"/>
        <w:szCs w:val="32"/>
      </w:rPr>
      <w:t>Ежедневный мониторинг СМИ</w:t>
    </w:r>
  </w:p>
  <w:p w14:paraId="15D10CE2" w14:textId="77777777" w:rsidR="00333C43" w:rsidRDefault="00333C4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4D4"/>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33C43"/>
    <w:rsid w:val="003411E2"/>
    <w:rsid w:val="003411F5"/>
    <w:rsid w:val="003434BD"/>
    <w:rsid w:val="00344663"/>
    <w:rsid w:val="00345C66"/>
    <w:rsid w:val="00352C5C"/>
    <w:rsid w:val="00356E8F"/>
    <w:rsid w:val="00377103"/>
    <w:rsid w:val="003801C4"/>
    <w:rsid w:val="00381408"/>
    <w:rsid w:val="00390127"/>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96BEB"/>
    <w:rsid w:val="004A58EC"/>
    <w:rsid w:val="004A5A84"/>
    <w:rsid w:val="004A65D2"/>
    <w:rsid w:val="004A7082"/>
    <w:rsid w:val="004B5A7B"/>
    <w:rsid w:val="004C231F"/>
    <w:rsid w:val="004D1360"/>
    <w:rsid w:val="004D3E0B"/>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2CA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35788"/>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5678"/>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5A59"/>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07DF"/>
    <w:rsid w:val="00CD52CB"/>
    <w:rsid w:val="00CE332F"/>
    <w:rsid w:val="00CF49CC"/>
    <w:rsid w:val="00CF4B3D"/>
    <w:rsid w:val="00CF561A"/>
    <w:rsid w:val="00D20C37"/>
    <w:rsid w:val="00D32206"/>
    <w:rsid w:val="00D35B82"/>
    <w:rsid w:val="00D425D9"/>
    <w:rsid w:val="00D45BEE"/>
    <w:rsid w:val="00D47BAB"/>
    <w:rsid w:val="00D517EB"/>
    <w:rsid w:val="00D542B3"/>
    <w:rsid w:val="00D54684"/>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61DB"/>
    <w:rsid w:val="00F231D0"/>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356E8F"/>
    <w:pPr>
      <w:jc w:val="both"/>
    </w:pPr>
    <w:rPr>
      <w:color w:val="000000"/>
      <w:szCs w:val="24"/>
      <w:shd w:val="clear" w:color="auto" w:fill="FFFFFF"/>
    </w:rPr>
  </w:style>
  <w:style w:type="paragraph" w:customStyle="1" w:styleId="NormalExport">
    <w:name w:val="Normal_Export"/>
    <w:basedOn w:val="a"/>
    <w:rsid w:val="00356E8F"/>
    <w:pPr>
      <w:jc w:val="both"/>
    </w:pPr>
    <w:rPr>
      <w:color w:val="000000"/>
      <w:szCs w:val="24"/>
      <w:shd w:val="clear" w:color="auto" w:fill="FFFFFF"/>
    </w:rPr>
  </w:style>
  <w:style w:type="paragraph" w:customStyle="1" w:styleId="ExportHyperlink">
    <w:name w:val="Export_Hyperlink"/>
    <w:basedOn w:val="a"/>
    <w:rsid w:val="00356E8F"/>
    <w:pPr>
      <w:spacing w:before="200" w:after="100"/>
      <w:jc w:val="right"/>
    </w:pPr>
    <w:rPr>
      <w:color w:val="0000FF"/>
      <w:szCs w:val="24"/>
      <w:shd w:val="clear" w:color="auto" w:fill="FFFFFF"/>
    </w:rPr>
  </w:style>
  <w:style w:type="paragraph" w:customStyle="1" w:styleId="ab">
    <w:name w:val="Автор"/>
    <w:basedOn w:val="a"/>
    <w:rsid w:val="001C14D4"/>
    <w:pPr>
      <w:jc w:val="both"/>
    </w:pPr>
    <w:rPr>
      <w:color w:val="000000"/>
      <w:szCs w:val="24"/>
      <w:shd w:val="clear" w:color="auto" w:fill="FFFFFF"/>
    </w:rPr>
  </w:style>
  <w:style w:type="paragraph" w:customStyle="1" w:styleId="ac">
    <w:name w:val="Полнотекст_СМИ"/>
    <w:basedOn w:val="a"/>
    <w:rsid w:val="00CD07DF"/>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20/12/03/trutnev-rasskazal-kto-pridet-na-pomoshch-terpiashchim-bedstvie-na-sevmorputi.html" TargetMode="External"/><Relationship Id="rId18" Type="http://schemas.openxmlformats.org/officeDocument/2006/relationships/hyperlink" Target="https://tass.ru/nacionalnye-proekty/10157771" TargetMode="External"/><Relationship Id="rId26" Type="http://schemas.openxmlformats.org/officeDocument/2006/relationships/hyperlink" Target="https://tass.ru/obschestvo/10161297" TargetMode="External"/><Relationship Id="rId39" Type="http://schemas.openxmlformats.org/officeDocument/2006/relationships/footer" Target="footer3.xml"/><Relationship Id="rId21" Type="http://schemas.openxmlformats.org/officeDocument/2006/relationships/hyperlink" Target="https://tass.ru/nacionalnye-proekty/10165649" TargetMode="External"/><Relationship Id="rId34" Type="http://schemas.openxmlformats.org/officeDocument/2006/relationships/hyperlink" Target="https://tass.ru/ekonomika/10159323" TargetMode="External"/><Relationship Id="rId7" Type="http://schemas.openxmlformats.org/officeDocument/2006/relationships/hyperlink" Target="https://www.vesti.ru/video/2246865" TargetMode="External"/><Relationship Id="rId2" Type="http://schemas.openxmlformats.org/officeDocument/2006/relationships/settings" Target="settings.xml"/><Relationship Id="rId16" Type="http://schemas.openxmlformats.org/officeDocument/2006/relationships/hyperlink" Target="https://www.rbc.ru/business/03/12/2020/5fc8defe9a7947025212509b" TargetMode="External"/><Relationship Id="rId20" Type="http://schemas.openxmlformats.org/officeDocument/2006/relationships/hyperlink" Target="https://ria.ru/20201203/dorogi-1587501405.html" TargetMode="External"/><Relationship Id="rId29" Type="http://schemas.openxmlformats.org/officeDocument/2006/relationships/hyperlink" Target="https://tass.ru/ekonomika/1016283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esti.ru/video/2246904" TargetMode="External"/><Relationship Id="rId11" Type="http://schemas.openxmlformats.org/officeDocument/2006/relationships/hyperlink" Target="https://www.kommersant.ru/doc/4595749" TargetMode="External"/><Relationship Id="rId24" Type="http://schemas.openxmlformats.org/officeDocument/2006/relationships/hyperlink" Target="https://ria.ru/20201203/tatarstan-1587485322.html" TargetMode="External"/><Relationship Id="rId32" Type="http://schemas.openxmlformats.org/officeDocument/2006/relationships/hyperlink" Target="https://tass.ru/ekonomika/1016742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kommersant.ru/doc/4596224" TargetMode="External"/><Relationship Id="rId23" Type="http://schemas.openxmlformats.org/officeDocument/2006/relationships/hyperlink" Target="https://www.kommersant.ru/doc/4596095" TargetMode="External"/><Relationship Id="rId28" Type="http://schemas.openxmlformats.org/officeDocument/2006/relationships/hyperlink" Target="https://www.kommersant.ru/doc/4596260" TargetMode="External"/><Relationship Id="rId36" Type="http://schemas.openxmlformats.org/officeDocument/2006/relationships/footer" Target="footer1.xml"/><Relationship Id="rId10" Type="http://schemas.openxmlformats.org/officeDocument/2006/relationships/hyperlink" Target="https://www.kommersant.ru/doc/4596266" TargetMode="External"/><Relationship Id="rId19" Type="http://schemas.openxmlformats.org/officeDocument/2006/relationships/hyperlink" Target="http://www.nia-rf.ru/news/society/65700" TargetMode="External"/><Relationship Id="rId31" Type="http://schemas.openxmlformats.org/officeDocument/2006/relationships/hyperlink" Target="https://tass.ru/obschestvo/10168241" TargetMode="External"/><Relationship Id="rId4" Type="http://schemas.openxmlformats.org/officeDocument/2006/relationships/footnotes" Target="footnotes.xml"/><Relationship Id="rId9" Type="http://schemas.openxmlformats.org/officeDocument/2006/relationships/hyperlink" Target="https://otr-online.ru/news/rosaviaciya-izmenila-strukturu-vozdushnogo-prostranstva-aviaperelyotov-168607.html" TargetMode="External"/><Relationship Id="rId14" Type="http://schemas.openxmlformats.org/officeDocument/2006/relationships/hyperlink" Target="https://www.kommersant.ru/doc/4596213" TargetMode="External"/><Relationship Id="rId22" Type="http://schemas.openxmlformats.org/officeDocument/2006/relationships/hyperlink" Target="https://tass.ru/ekonomika/10157915" TargetMode="External"/><Relationship Id="rId27" Type="http://schemas.openxmlformats.org/officeDocument/2006/relationships/hyperlink" Target="https://www.kommersant.ru/doc/4596295" TargetMode="External"/><Relationship Id="rId30" Type="http://schemas.openxmlformats.org/officeDocument/2006/relationships/hyperlink" Target="https://lt.sputniknews.ru/russia/20201203/13855116/Zabrat-u-Baltii-chast-tranzita-v-portu-Murmanska-postroyat-novyy-terminal.html" TargetMode="External"/><Relationship Id="rId35" Type="http://schemas.openxmlformats.org/officeDocument/2006/relationships/header" Target="header1.xml"/><Relationship Id="rId8" Type="http://schemas.openxmlformats.org/officeDocument/2006/relationships/hyperlink" Target="https://www.vesti.ru/video/2246568" TargetMode="External"/><Relationship Id="rId3" Type="http://schemas.openxmlformats.org/officeDocument/2006/relationships/webSettings" Target="webSettings.xml"/><Relationship Id="rId12" Type="http://schemas.openxmlformats.org/officeDocument/2006/relationships/hyperlink" Target="https://www.rbc.ru/business/03/12/2020/5fc8b7b39a7947f01d6c9ce1?from=column_2" TargetMode="External"/><Relationship Id="rId17" Type="http://schemas.openxmlformats.org/officeDocument/2006/relationships/hyperlink" Target="https://iz.ru/1095501/iaroslava-kostenko/v-pitere-ne-pit-i-ne-est-turistov-ne-ispugali-ogranicheniia" TargetMode="External"/><Relationship Id="rId25" Type="http://schemas.openxmlformats.org/officeDocument/2006/relationships/hyperlink" Target="https://www.vedomosti.ru/business/articles/2020/12/03/849456-taksi-uber" TargetMode="External"/><Relationship Id="rId33" Type="http://schemas.openxmlformats.org/officeDocument/2006/relationships/hyperlink" Target="https://tass.ru/spb-news/10164635"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1</Pages>
  <Words>16972</Words>
  <Characters>96741</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15</cp:revision>
  <cp:lastPrinted>2020-12-04T05:50:00Z</cp:lastPrinted>
  <dcterms:created xsi:type="dcterms:W3CDTF">2020-07-10T04:00:00Z</dcterms:created>
  <dcterms:modified xsi:type="dcterms:W3CDTF">2020-12-04T05:50:00Z</dcterms:modified>
</cp:coreProperties>
</file>