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13.10.2020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03-06/2020/6867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12.21.020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06:05; 06:45; 07:30; 08:07; 08:20; 08:40; 11:05; 11:55; 12:35; 13:00; 14:05; 14:30; 15:05; 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07:35; 08:15; 09:00; 09:37; 09:50; 10:10; 12:35; 13:25; 14:05; 14:30; 15:35; 16:00; 16:35; 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08:25; 08:30; 09:08; 09:40; 09:50; 10:20; 10:51; 11:46; 14:36; 15:05; 15:55; 16:50; 17:40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08:30; 09:55; 10:00; 10:38; 11:10; 11:20; 11:50; 12:21; 13:16; 16:06; 16:35; 17:25; 18:20; 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