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03-06/2020/6527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Кемерово — г. Новосибирск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42.54.021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Кемеровский АВ, г. Кемерово, пр. Кузнецкий, 81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54054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Болотное, а/д Р-255 "Сибирь" Новосибирск-Кемерово-Красноярск-Иркутск, 126км+559м (справа) (20 м. от светофора в сторону г. Кемерово)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Вороново, Новосибирская область, Мошковский район, д. Вороново, ФАД  Р-255 "Сибирь" 82км+782м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54028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Сокур, Новосибирская область, Новосибирский район, с. Сокур, ФАД Р-254 "Иртыш" (Северный обход г. Новосибирска), 73км+032м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Февральская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Мартемьянова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Угловая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«Сибирь»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Топки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«Сибирь»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«Сибирь»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Новосибирская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Р-254 "Иртыш"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Новосибирская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50Н-2101 "Новосибирск - Садовый"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Новосибирская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ул.Кедровая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1-е Мочищенское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Плановая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Нарымская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Нарымская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Плановая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1-е Мочищенское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ул.Кедровая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50Н-2101 "Новосибирск - Садовый"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Новосибирская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Р-254 "Иртыш"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Новосибирская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«Сибирь»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Новосибирская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«Сибирь»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Топки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«Сибирь»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Угловая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Мартемьянова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Февральская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08:00; 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54054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10:16; 14:16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09:56; 13:56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11:00; 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10:59; 14:59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54028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11:42; 15:42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11:41; 15:41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12:35; 16:35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13:50; 18:30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54028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14:44; 19:24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14:43; 19:23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15:26; 20:06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15:25; 20:05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54054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16:29; 21:09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16:09; 20:49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18:25; 23:05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