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с. Нижняя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с. Нижняя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