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245" w:tblpY="599"/>
        <w:tblW w:w="11478" w:type="dxa"/>
        <w:tblLook w:val="04A0" w:firstRow="1" w:lastRow="0" w:firstColumn="1" w:lastColumn="0" w:noHBand="0" w:noVBand="1"/>
      </w:tblPr>
      <w:tblGrid>
        <w:gridCol w:w="11340"/>
        <w:gridCol w:w="138"/>
      </w:tblGrid>
      <w:tr w:rsidR="00D83462" w:rsidRPr="00D83462" w:rsidTr="00C74B4C">
        <w:trPr>
          <w:gridAfter w:val="1"/>
          <w:wAfter w:w="138" w:type="dxa"/>
        </w:trPr>
        <w:tc>
          <w:tcPr>
            <w:tcW w:w="11340" w:type="dxa"/>
            <w:shd w:val="clear" w:color="auto" w:fill="auto"/>
          </w:tcPr>
          <w:p w:rsidR="00D2326A" w:rsidRPr="00D83462" w:rsidRDefault="00D2326A" w:rsidP="00C74B4C">
            <w:pPr>
              <w:shd w:val="clear" w:color="auto" w:fill="FFFFFF"/>
              <w:tabs>
                <w:tab w:val="left" w:pos="1276"/>
              </w:tabs>
              <w:spacing w:after="0" w:line="240" w:lineRule="auto"/>
              <w:ind w:left="709"/>
              <w:jc w:val="center"/>
              <w:rPr>
                <w:rFonts w:ascii="Times New Roman" w:eastAsia="Times New Roman" w:hAnsi="Times New Roman" w:cs="Times New Roman"/>
                <w:b/>
                <w:sz w:val="28"/>
                <w:szCs w:val="28"/>
                <w:lang w:eastAsia="ru-RU"/>
              </w:rPr>
            </w:pPr>
            <w:r w:rsidRPr="00D83462">
              <w:rPr>
                <w:rFonts w:ascii="Times New Roman" w:eastAsia="Times New Roman" w:hAnsi="Times New Roman" w:cs="Times New Roman"/>
                <w:b/>
                <w:sz w:val="28"/>
                <w:szCs w:val="28"/>
                <w:lang w:eastAsia="ru-RU"/>
              </w:rPr>
              <w:t>ПРОТОКОЛ</w:t>
            </w:r>
          </w:p>
          <w:p w:rsidR="00D2326A" w:rsidRPr="00D83462" w:rsidRDefault="00D2326A" w:rsidP="00C74B4C">
            <w:pPr>
              <w:shd w:val="clear" w:color="auto" w:fill="FFFFFF"/>
              <w:tabs>
                <w:tab w:val="left" w:pos="1276"/>
              </w:tabs>
              <w:spacing w:after="0" w:line="240" w:lineRule="auto"/>
              <w:ind w:left="709"/>
              <w:jc w:val="center"/>
              <w:rPr>
                <w:rFonts w:ascii="Times New Roman" w:eastAsia="Times New Roman" w:hAnsi="Times New Roman" w:cs="Times New Roman"/>
                <w:sz w:val="28"/>
                <w:szCs w:val="28"/>
                <w:lang w:eastAsia="ru-RU"/>
              </w:rPr>
            </w:pPr>
          </w:p>
          <w:p w:rsidR="002B6E2B" w:rsidRDefault="002B6E2B" w:rsidP="00686B87">
            <w:pPr>
              <w:shd w:val="clear" w:color="auto" w:fill="FFFFFF"/>
              <w:tabs>
                <w:tab w:val="left" w:pos="1276"/>
              </w:tabs>
              <w:spacing w:after="0" w:line="240" w:lineRule="auto"/>
              <w:ind w:left="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совместного </w:t>
            </w:r>
            <w:r w:rsidR="00C74B4C" w:rsidRPr="00D83462">
              <w:rPr>
                <w:rFonts w:ascii="Times New Roman" w:eastAsia="Times New Roman" w:hAnsi="Times New Roman" w:cs="Times New Roman"/>
                <w:sz w:val="28"/>
                <w:szCs w:val="28"/>
                <w:lang w:eastAsia="ru-RU"/>
              </w:rPr>
              <w:t xml:space="preserve">совещания </w:t>
            </w:r>
          </w:p>
          <w:p w:rsidR="00C74B4C" w:rsidRPr="00D83462" w:rsidRDefault="00EE4BDB" w:rsidP="00686B87">
            <w:pPr>
              <w:shd w:val="clear" w:color="auto" w:fill="FFFFFF"/>
              <w:tabs>
                <w:tab w:val="left" w:pos="1276"/>
              </w:tabs>
              <w:spacing w:after="0" w:line="240" w:lineRule="auto"/>
              <w:ind w:left="709"/>
              <w:jc w:val="center"/>
              <w:rPr>
                <w:rFonts w:ascii="Times New Roman" w:eastAsia="Times New Roman" w:hAnsi="Times New Roman" w:cs="Times New Roman"/>
                <w:sz w:val="28"/>
                <w:szCs w:val="28"/>
                <w:lang w:eastAsia="ru-RU"/>
              </w:rPr>
            </w:pPr>
            <w:r w:rsidRPr="00D83462">
              <w:rPr>
                <w:rFonts w:ascii="Times New Roman" w:eastAsia="Times New Roman" w:hAnsi="Times New Roman" w:cs="Times New Roman"/>
                <w:sz w:val="28"/>
                <w:szCs w:val="28"/>
                <w:lang w:eastAsia="ru-RU"/>
              </w:rPr>
              <w:t>с</w:t>
            </w:r>
            <w:r w:rsidR="00C74B4C" w:rsidRPr="00D83462">
              <w:rPr>
                <w:rFonts w:ascii="Times New Roman" w:eastAsia="Times New Roman" w:hAnsi="Times New Roman" w:cs="Times New Roman"/>
                <w:sz w:val="28"/>
                <w:szCs w:val="28"/>
                <w:lang w:eastAsia="ru-RU"/>
              </w:rPr>
              <w:t>оветника Президента Российской Федерации А.Ю.</w:t>
            </w:r>
            <w:r w:rsidR="00D83462">
              <w:rPr>
                <w:rFonts w:ascii="Times New Roman" w:eastAsia="Times New Roman" w:hAnsi="Times New Roman" w:cs="Times New Roman"/>
                <w:sz w:val="28"/>
                <w:szCs w:val="28"/>
                <w:lang w:eastAsia="ru-RU"/>
              </w:rPr>
              <w:t xml:space="preserve"> </w:t>
            </w:r>
            <w:r w:rsidR="00C74B4C" w:rsidRPr="00D83462">
              <w:rPr>
                <w:rFonts w:ascii="Times New Roman" w:eastAsia="Times New Roman" w:hAnsi="Times New Roman" w:cs="Times New Roman"/>
                <w:sz w:val="28"/>
                <w:szCs w:val="28"/>
                <w:lang w:eastAsia="ru-RU"/>
              </w:rPr>
              <w:t>Левицкой</w:t>
            </w:r>
            <w:r w:rsidRPr="00D83462">
              <w:rPr>
                <w:rFonts w:ascii="Times New Roman" w:eastAsia="Times New Roman" w:hAnsi="Times New Roman" w:cs="Times New Roman"/>
                <w:sz w:val="28"/>
                <w:szCs w:val="28"/>
                <w:lang w:eastAsia="ru-RU"/>
              </w:rPr>
              <w:t xml:space="preserve"> </w:t>
            </w:r>
            <w:r w:rsidR="002B6E2B">
              <w:rPr>
                <w:rFonts w:ascii="Times New Roman" w:eastAsia="Times New Roman" w:hAnsi="Times New Roman" w:cs="Times New Roman"/>
                <w:sz w:val="28"/>
                <w:szCs w:val="28"/>
                <w:lang w:eastAsia="ru-RU"/>
              </w:rPr>
              <w:br/>
              <w:t>и Министерства транспорта Российской Федерации</w:t>
            </w:r>
          </w:p>
        </w:tc>
      </w:tr>
      <w:tr w:rsidR="00D83462" w:rsidRPr="00D83462" w:rsidTr="00C74B4C">
        <w:trPr>
          <w:trHeight w:val="1188"/>
        </w:trPr>
        <w:tc>
          <w:tcPr>
            <w:tcW w:w="11478" w:type="dxa"/>
            <w:gridSpan w:val="2"/>
            <w:shd w:val="clear" w:color="auto" w:fill="auto"/>
          </w:tcPr>
          <w:p w:rsidR="00C74B4C" w:rsidRPr="00D83462" w:rsidRDefault="00C74B4C" w:rsidP="00C74B4C">
            <w:pPr>
              <w:shd w:val="clear" w:color="auto" w:fill="FFFFFF"/>
              <w:tabs>
                <w:tab w:val="left" w:pos="1276"/>
              </w:tabs>
              <w:spacing w:after="0" w:line="240" w:lineRule="auto"/>
              <w:jc w:val="center"/>
              <w:rPr>
                <w:rFonts w:ascii="Times New Roman" w:eastAsia="Times New Roman" w:hAnsi="Times New Roman" w:cs="Times New Roman"/>
                <w:sz w:val="28"/>
                <w:szCs w:val="28"/>
                <w:lang w:eastAsia="ru-RU"/>
              </w:rPr>
            </w:pPr>
            <w:r w:rsidRPr="00D83462">
              <w:rPr>
                <w:rFonts w:ascii="Times New Roman" w:eastAsia="Times New Roman" w:hAnsi="Times New Roman" w:cs="Times New Roman"/>
                <w:sz w:val="28"/>
                <w:szCs w:val="28"/>
                <w:lang w:eastAsia="ru-RU"/>
              </w:rPr>
              <w:t>по вопросу обеспечения доступности для инвалидов объектов транспортной инфраструктуры, транспортных средств и предоставляемых услуг</w:t>
            </w:r>
          </w:p>
          <w:p w:rsidR="00D2326A" w:rsidRPr="00D83462" w:rsidRDefault="00D2326A" w:rsidP="00C74B4C">
            <w:pPr>
              <w:shd w:val="clear" w:color="auto" w:fill="FFFFFF"/>
              <w:tabs>
                <w:tab w:val="left" w:pos="1276"/>
              </w:tabs>
              <w:spacing w:after="0" w:line="240" w:lineRule="auto"/>
              <w:jc w:val="center"/>
              <w:rPr>
                <w:rFonts w:ascii="Times New Roman" w:eastAsia="Times New Roman" w:hAnsi="Times New Roman" w:cs="Times New Roman"/>
                <w:sz w:val="28"/>
                <w:szCs w:val="28"/>
                <w:lang w:eastAsia="ru-RU"/>
              </w:rPr>
            </w:pPr>
          </w:p>
          <w:p w:rsidR="00D2326A" w:rsidRDefault="00D2326A" w:rsidP="00C74B4C">
            <w:pPr>
              <w:shd w:val="clear" w:color="auto" w:fill="FFFFFF"/>
              <w:tabs>
                <w:tab w:val="left" w:pos="1276"/>
              </w:tabs>
              <w:spacing w:after="0" w:line="240" w:lineRule="auto"/>
              <w:jc w:val="center"/>
              <w:rPr>
                <w:rFonts w:ascii="Times New Roman" w:eastAsia="Times New Roman" w:hAnsi="Times New Roman" w:cs="Times New Roman"/>
                <w:sz w:val="28"/>
                <w:szCs w:val="28"/>
                <w:lang w:eastAsia="ru-RU"/>
              </w:rPr>
            </w:pPr>
            <w:r w:rsidRPr="00D83462">
              <w:rPr>
                <w:rFonts w:ascii="Times New Roman" w:eastAsia="Times New Roman" w:hAnsi="Times New Roman" w:cs="Times New Roman"/>
                <w:sz w:val="28"/>
                <w:szCs w:val="28"/>
                <w:lang w:eastAsia="ru-RU"/>
              </w:rPr>
              <w:t>от 27 июня 2017 г. № _____</w:t>
            </w:r>
          </w:p>
          <w:p w:rsidR="002B6E2B" w:rsidRPr="00D83462" w:rsidRDefault="002B6E2B" w:rsidP="00C74B4C">
            <w:pPr>
              <w:shd w:val="clear" w:color="auto" w:fill="FFFFFF"/>
              <w:tabs>
                <w:tab w:val="left" w:pos="1276"/>
              </w:tabs>
              <w:spacing w:after="0" w:line="240" w:lineRule="auto"/>
              <w:jc w:val="center"/>
              <w:rPr>
                <w:rFonts w:ascii="Times New Roman" w:eastAsia="Times New Roman" w:hAnsi="Times New Roman" w:cs="Times New Roman"/>
                <w:sz w:val="28"/>
                <w:szCs w:val="28"/>
                <w:lang w:eastAsia="ru-RU"/>
              </w:rPr>
            </w:pPr>
          </w:p>
          <w:p w:rsidR="00D2326A" w:rsidRPr="00D83462" w:rsidRDefault="00D2326A" w:rsidP="00C74B4C">
            <w:pPr>
              <w:shd w:val="clear" w:color="auto" w:fill="FFFFFF"/>
              <w:tabs>
                <w:tab w:val="left" w:pos="1276"/>
              </w:tabs>
              <w:spacing w:after="0" w:line="240" w:lineRule="auto"/>
              <w:jc w:val="center"/>
              <w:rPr>
                <w:rFonts w:ascii="Times New Roman" w:eastAsia="Times New Roman" w:hAnsi="Times New Roman" w:cs="Times New Roman"/>
                <w:sz w:val="28"/>
                <w:szCs w:val="28"/>
                <w:lang w:eastAsia="ru-RU"/>
              </w:rPr>
            </w:pPr>
            <w:r w:rsidRPr="00D83462">
              <w:rPr>
                <w:rFonts w:ascii="Times New Roman" w:eastAsia="Times New Roman" w:hAnsi="Times New Roman" w:cs="Times New Roman"/>
                <w:sz w:val="28"/>
                <w:szCs w:val="28"/>
                <w:lang w:eastAsia="ru-RU"/>
              </w:rPr>
              <w:t>_____________________________________________________________________________</w:t>
            </w:r>
          </w:p>
          <w:p w:rsidR="002B6E2B" w:rsidRPr="00D83462" w:rsidRDefault="002B6E2B" w:rsidP="00D2326A">
            <w:pPr>
              <w:shd w:val="clear" w:color="auto" w:fill="FFFFFF"/>
              <w:tabs>
                <w:tab w:val="left" w:pos="1276"/>
              </w:tabs>
              <w:spacing w:after="0" w:line="240" w:lineRule="auto"/>
              <w:rPr>
                <w:rFonts w:ascii="Times New Roman" w:eastAsia="Times New Roman" w:hAnsi="Times New Roman" w:cs="Times New Roman"/>
                <w:sz w:val="28"/>
                <w:szCs w:val="28"/>
                <w:lang w:eastAsia="ru-RU"/>
              </w:rPr>
            </w:pPr>
          </w:p>
        </w:tc>
      </w:tr>
    </w:tbl>
    <w:tbl>
      <w:tblPr>
        <w:tblW w:w="10348" w:type="dxa"/>
        <w:tblInd w:w="108" w:type="dxa"/>
        <w:tblLook w:val="04A0" w:firstRow="1" w:lastRow="0" w:firstColumn="1" w:lastColumn="0" w:noHBand="0" w:noVBand="1"/>
      </w:tblPr>
      <w:tblGrid>
        <w:gridCol w:w="10348"/>
      </w:tblGrid>
      <w:tr w:rsidR="00D83462" w:rsidRPr="00D7595F" w:rsidTr="00776151">
        <w:trPr>
          <w:trHeight w:val="450"/>
        </w:trPr>
        <w:tc>
          <w:tcPr>
            <w:tcW w:w="10348" w:type="dxa"/>
          </w:tcPr>
          <w:p w:rsidR="005D01EC" w:rsidRPr="00D7595F" w:rsidRDefault="00DC285F" w:rsidP="00DC285F">
            <w:pPr>
              <w:spacing w:after="0" w:line="240" w:lineRule="auto"/>
              <w:contextualSpacing/>
              <w:rPr>
                <w:rFonts w:ascii="Times New Roman" w:eastAsia="Times New Roman" w:hAnsi="Times New Roman" w:cs="Times New Roman"/>
                <w:sz w:val="28"/>
                <w:szCs w:val="28"/>
                <w:u w:val="single"/>
                <w:lang w:eastAsia="ru-RU"/>
              </w:rPr>
            </w:pPr>
            <w:r w:rsidRPr="00D7595F">
              <w:rPr>
                <w:rFonts w:ascii="Times New Roman" w:eastAsia="Times New Roman" w:hAnsi="Times New Roman" w:cs="Times New Roman"/>
                <w:sz w:val="28"/>
                <w:szCs w:val="28"/>
                <w:u w:val="single"/>
                <w:lang w:eastAsia="ru-RU"/>
              </w:rPr>
              <w:t>ПРИСУТСТВОВАЛИ:</w:t>
            </w:r>
            <w:r w:rsidR="00F92372" w:rsidRPr="00B2168C">
              <w:rPr>
                <w:rFonts w:ascii="Times New Roman" w:eastAsia="Times New Roman" w:hAnsi="Times New Roman" w:cs="Times New Roman"/>
                <w:sz w:val="28"/>
                <w:szCs w:val="28"/>
                <w:lang w:eastAsia="ru-RU"/>
              </w:rPr>
              <w:t xml:space="preserve"> </w:t>
            </w:r>
            <w:r w:rsidR="00B2168C" w:rsidRPr="00B2168C">
              <w:rPr>
                <w:rFonts w:ascii="Times New Roman" w:eastAsia="Times New Roman" w:hAnsi="Times New Roman" w:cs="Times New Roman"/>
                <w:sz w:val="28"/>
                <w:szCs w:val="28"/>
                <w:lang w:eastAsia="ru-RU"/>
              </w:rPr>
              <w:t>список участников совещания прилагается.</w:t>
            </w:r>
          </w:p>
          <w:p w:rsidR="00DC285F" w:rsidRPr="00D7595F" w:rsidRDefault="00DC285F" w:rsidP="00DC285F">
            <w:pPr>
              <w:spacing w:after="0" w:line="240" w:lineRule="auto"/>
              <w:contextualSpacing/>
              <w:rPr>
                <w:rFonts w:ascii="Times New Roman" w:eastAsia="Times New Roman" w:hAnsi="Times New Roman" w:cs="Times New Roman"/>
                <w:sz w:val="28"/>
                <w:szCs w:val="28"/>
                <w:lang w:eastAsia="ru-RU"/>
              </w:rPr>
            </w:pPr>
          </w:p>
        </w:tc>
      </w:tr>
    </w:tbl>
    <w:p w:rsidR="002B5410" w:rsidRPr="002B5410" w:rsidRDefault="00D2326A" w:rsidP="002B5410">
      <w:pPr>
        <w:pStyle w:val="a3"/>
        <w:numPr>
          <w:ilvl w:val="0"/>
          <w:numId w:val="19"/>
        </w:numPr>
        <w:jc w:val="center"/>
        <w:rPr>
          <w:rFonts w:ascii="Times New Roman" w:hAnsi="Times New Roman" w:cs="Times New Roman"/>
          <w:b/>
          <w:sz w:val="30"/>
          <w:szCs w:val="30"/>
        </w:rPr>
      </w:pPr>
      <w:r w:rsidRPr="002B5410">
        <w:rPr>
          <w:rFonts w:ascii="Times New Roman" w:hAnsi="Times New Roman" w:cs="Times New Roman"/>
          <w:b/>
          <w:sz w:val="30"/>
          <w:szCs w:val="30"/>
        </w:rPr>
        <w:t xml:space="preserve">Доступность для инвалидов транспортной инфраструктуры </w:t>
      </w:r>
      <w:r w:rsidR="004452F9" w:rsidRPr="002B5410">
        <w:rPr>
          <w:rFonts w:ascii="Times New Roman" w:hAnsi="Times New Roman" w:cs="Times New Roman"/>
          <w:b/>
          <w:sz w:val="30"/>
          <w:szCs w:val="30"/>
        </w:rPr>
        <w:t>и транспортных сре</w:t>
      </w:r>
      <w:proofErr w:type="gramStart"/>
      <w:r w:rsidR="004452F9" w:rsidRPr="002B5410">
        <w:rPr>
          <w:rFonts w:ascii="Times New Roman" w:hAnsi="Times New Roman" w:cs="Times New Roman"/>
          <w:b/>
          <w:sz w:val="30"/>
          <w:szCs w:val="30"/>
        </w:rPr>
        <w:t xml:space="preserve">дств </w:t>
      </w:r>
      <w:r w:rsidRPr="002B5410">
        <w:rPr>
          <w:rFonts w:ascii="Times New Roman" w:hAnsi="Times New Roman" w:cs="Times New Roman"/>
          <w:b/>
          <w:sz w:val="30"/>
          <w:szCs w:val="30"/>
        </w:rPr>
        <w:t xml:space="preserve">в </w:t>
      </w:r>
      <w:r w:rsidR="00674D46" w:rsidRPr="002B5410">
        <w:rPr>
          <w:rFonts w:ascii="Times New Roman" w:hAnsi="Times New Roman" w:cs="Times New Roman"/>
          <w:b/>
          <w:sz w:val="30"/>
          <w:szCs w:val="30"/>
        </w:rPr>
        <w:t>с</w:t>
      </w:r>
      <w:proofErr w:type="gramEnd"/>
      <w:r w:rsidR="00674D46" w:rsidRPr="002B5410">
        <w:rPr>
          <w:rFonts w:ascii="Times New Roman" w:hAnsi="Times New Roman" w:cs="Times New Roman"/>
          <w:b/>
          <w:sz w:val="30"/>
          <w:szCs w:val="30"/>
        </w:rPr>
        <w:t>убъектах</w:t>
      </w:r>
      <w:r w:rsidR="00C14CF5" w:rsidRPr="002B5410">
        <w:rPr>
          <w:rFonts w:ascii="Times New Roman" w:hAnsi="Times New Roman" w:cs="Times New Roman"/>
          <w:b/>
          <w:sz w:val="30"/>
          <w:szCs w:val="30"/>
        </w:rPr>
        <w:t xml:space="preserve"> Российской Федерации</w:t>
      </w:r>
    </w:p>
    <w:p w:rsidR="002B5410" w:rsidRPr="0029301C" w:rsidRDefault="002B5410" w:rsidP="00686B87">
      <w:pPr>
        <w:pStyle w:val="a3"/>
        <w:spacing w:line="240" w:lineRule="auto"/>
        <w:ind w:left="0"/>
        <w:rPr>
          <w:rFonts w:ascii="Times New Roman" w:hAnsi="Times New Roman" w:cs="Times New Roman"/>
          <w:b/>
          <w:sz w:val="6"/>
          <w:szCs w:val="30"/>
        </w:rPr>
      </w:pPr>
      <w:r w:rsidRPr="00686B87">
        <w:rPr>
          <w:rFonts w:ascii="Times New Roman" w:hAnsi="Times New Roman" w:cs="Times New Roman"/>
          <w:b/>
          <w:sz w:val="10"/>
          <w:szCs w:val="30"/>
        </w:rPr>
        <w:t>______________________________________________________________________________________________________________________________________________________________________________________________________</w:t>
      </w:r>
    </w:p>
    <w:p w:rsidR="00B84E58" w:rsidRPr="0029301C" w:rsidRDefault="00674D46" w:rsidP="002B5410">
      <w:pPr>
        <w:pStyle w:val="a3"/>
        <w:ind w:left="0"/>
        <w:jc w:val="center"/>
        <w:rPr>
          <w:rFonts w:ascii="Times New Roman" w:hAnsi="Times New Roman" w:cs="Times New Roman"/>
          <w:sz w:val="28"/>
          <w:szCs w:val="28"/>
        </w:rPr>
      </w:pPr>
      <w:r w:rsidRPr="0029301C">
        <w:rPr>
          <w:rFonts w:ascii="Times New Roman" w:hAnsi="Times New Roman" w:cs="Times New Roman"/>
          <w:sz w:val="28"/>
          <w:szCs w:val="28"/>
        </w:rPr>
        <w:t>(</w:t>
      </w:r>
      <w:r w:rsidR="00BF04D0" w:rsidRPr="00D83462">
        <w:rPr>
          <w:rFonts w:ascii="Times New Roman" w:hAnsi="Times New Roman" w:cs="Times New Roman"/>
          <w:sz w:val="28"/>
          <w:szCs w:val="28"/>
        </w:rPr>
        <w:t>Асаул</w:t>
      </w:r>
      <w:r w:rsidR="00BF04D0">
        <w:rPr>
          <w:rFonts w:ascii="Times New Roman" w:hAnsi="Times New Roman" w:cs="Times New Roman"/>
          <w:sz w:val="28"/>
          <w:szCs w:val="28"/>
        </w:rPr>
        <w:t>,</w:t>
      </w:r>
      <w:r w:rsidR="00BF04D0" w:rsidRPr="00D83462">
        <w:rPr>
          <w:rFonts w:ascii="Times New Roman" w:hAnsi="Times New Roman" w:cs="Times New Roman"/>
          <w:sz w:val="28"/>
          <w:szCs w:val="28"/>
        </w:rPr>
        <w:t xml:space="preserve"> </w:t>
      </w:r>
      <w:r w:rsidR="002927D0" w:rsidRPr="00D83462">
        <w:rPr>
          <w:rFonts w:ascii="Times New Roman" w:hAnsi="Times New Roman" w:cs="Times New Roman"/>
          <w:sz w:val="28"/>
          <w:szCs w:val="28"/>
        </w:rPr>
        <w:t>Смирнов</w:t>
      </w:r>
      <w:r w:rsidR="002927D0" w:rsidRPr="0029301C">
        <w:rPr>
          <w:rFonts w:ascii="Times New Roman" w:hAnsi="Times New Roman" w:cs="Times New Roman"/>
          <w:sz w:val="28"/>
          <w:szCs w:val="28"/>
        </w:rPr>
        <w:t xml:space="preserve">, </w:t>
      </w:r>
      <w:r w:rsidR="002927D0" w:rsidRPr="00D83462">
        <w:rPr>
          <w:rFonts w:ascii="Times New Roman" w:hAnsi="Times New Roman" w:cs="Times New Roman"/>
          <w:sz w:val="28"/>
          <w:szCs w:val="28"/>
        </w:rPr>
        <w:t>Щеглов</w:t>
      </w:r>
      <w:r w:rsidR="002927D0" w:rsidRPr="0029301C">
        <w:rPr>
          <w:rFonts w:ascii="Times New Roman" w:hAnsi="Times New Roman" w:cs="Times New Roman"/>
          <w:sz w:val="28"/>
          <w:szCs w:val="28"/>
        </w:rPr>
        <w:t xml:space="preserve">, </w:t>
      </w:r>
      <w:proofErr w:type="spellStart"/>
      <w:r w:rsidR="002927D0" w:rsidRPr="00D83462">
        <w:rPr>
          <w:rFonts w:ascii="Times New Roman" w:hAnsi="Times New Roman" w:cs="Times New Roman"/>
          <w:sz w:val="28"/>
          <w:szCs w:val="28"/>
        </w:rPr>
        <w:t>Переверзев</w:t>
      </w:r>
      <w:proofErr w:type="spellEnd"/>
      <w:r w:rsidR="002927D0" w:rsidRPr="0029301C">
        <w:rPr>
          <w:rFonts w:ascii="Times New Roman" w:hAnsi="Times New Roman" w:cs="Times New Roman"/>
          <w:sz w:val="28"/>
          <w:szCs w:val="28"/>
        </w:rPr>
        <w:t xml:space="preserve">, </w:t>
      </w:r>
      <w:proofErr w:type="spellStart"/>
      <w:r w:rsidR="002927D0" w:rsidRPr="00D83462">
        <w:rPr>
          <w:rFonts w:ascii="Times New Roman" w:hAnsi="Times New Roman" w:cs="Times New Roman"/>
          <w:sz w:val="28"/>
          <w:szCs w:val="28"/>
        </w:rPr>
        <w:t>Янкилевич</w:t>
      </w:r>
      <w:proofErr w:type="spellEnd"/>
      <w:r w:rsidR="002927D0" w:rsidRPr="0029301C">
        <w:rPr>
          <w:rFonts w:ascii="Times New Roman" w:hAnsi="Times New Roman" w:cs="Times New Roman"/>
          <w:sz w:val="28"/>
          <w:szCs w:val="28"/>
        </w:rPr>
        <w:t xml:space="preserve">, </w:t>
      </w:r>
      <w:proofErr w:type="spellStart"/>
      <w:r w:rsidR="002927D0" w:rsidRPr="00D83462">
        <w:rPr>
          <w:rFonts w:ascii="Times New Roman" w:hAnsi="Times New Roman" w:cs="Times New Roman"/>
          <w:sz w:val="28"/>
          <w:szCs w:val="28"/>
        </w:rPr>
        <w:t>Куфарев</w:t>
      </w:r>
      <w:r w:rsidR="00B84E58" w:rsidRPr="00D83462">
        <w:rPr>
          <w:rFonts w:ascii="Times New Roman" w:hAnsi="Times New Roman" w:cs="Times New Roman"/>
          <w:sz w:val="28"/>
          <w:szCs w:val="28"/>
        </w:rPr>
        <w:t>а</w:t>
      </w:r>
      <w:proofErr w:type="spellEnd"/>
      <w:r w:rsidR="00B84E58" w:rsidRPr="0029301C">
        <w:rPr>
          <w:rFonts w:ascii="Times New Roman" w:hAnsi="Times New Roman" w:cs="Times New Roman"/>
          <w:sz w:val="28"/>
          <w:szCs w:val="28"/>
        </w:rPr>
        <w:t xml:space="preserve">, </w:t>
      </w:r>
      <w:r w:rsidR="00B84E58" w:rsidRPr="00D83462">
        <w:rPr>
          <w:rFonts w:ascii="Times New Roman" w:hAnsi="Times New Roman" w:cs="Times New Roman"/>
          <w:sz w:val="28"/>
          <w:szCs w:val="28"/>
        </w:rPr>
        <w:t>Кадырова</w:t>
      </w:r>
      <w:r w:rsidR="00B84E58" w:rsidRPr="0029301C">
        <w:rPr>
          <w:rFonts w:ascii="Times New Roman" w:hAnsi="Times New Roman" w:cs="Times New Roman"/>
          <w:sz w:val="28"/>
          <w:szCs w:val="28"/>
        </w:rPr>
        <w:t xml:space="preserve">, </w:t>
      </w:r>
      <w:proofErr w:type="spellStart"/>
      <w:r w:rsidR="00B84E58" w:rsidRPr="00D83462">
        <w:rPr>
          <w:rFonts w:ascii="Times New Roman" w:hAnsi="Times New Roman" w:cs="Times New Roman"/>
          <w:sz w:val="28"/>
          <w:szCs w:val="28"/>
        </w:rPr>
        <w:t>Мавлияров</w:t>
      </w:r>
      <w:proofErr w:type="spellEnd"/>
      <w:r w:rsidR="00B84E58" w:rsidRPr="0029301C">
        <w:rPr>
          <w:rFonts w:ascii="Times New Roman" w:hAnsi="Times New Roman" w:cs="Times New Roman"/>
          <w:sz w:val="28"/>
          <w:szCs w:val="28"/>
        </w:rPr>
        <w:t xml:space="preserve">, </w:t>
      </w:r>
      <w:r w:rsidR="00B84E58" w:rsidRPr="00D83462">
        <w:rPr>
          <w:rFonts w:ascii="Times New Roman" w:hAnsi="Times New Roman" w:cs="Times New Roman"/>
          <w:sz w:val="28"/>
          <w:szCs w:val="28"/>
        </w:rPr>
        <w:t>Усенко</w:t>
      </w:r>
      <w:r w:rsidR="00B84E58" w:rsidRPr="0029301C">
        <w:rPr>
          <w:rFonts w:ascii="Times New Roman" w:hAnsi="Times New Roman" w:cs="Times New Roman"/>
          <w:sz w:val="28"/>
          <w:szCs w:val="28"/>
        </w:rPr>
        <w:t xml:space="preserve">, </w:t>
      </w:r>
      <w:r w:rsidR="00B84E58" w:rsidRPr="00D83462">
        <w:rPr>
          <w:rFonts w:ascii="Times New Roman" w:hAnsi="Times New Roman" w:cs="Times New Roman"/>
          <w:sz w:val="28"/>
          <w:szCs w:val="28"/>
        </w:rPr>
        <w:t>Абрамова</w:t>
      </w:r>
      <w:r w:rsidR="00B84E58" w:rsidRPr="0029301C">
        <w:rPr>
          <w:rFonts w:ascii="Times New Roman" w:hAnsi="Times New Roman" w:cs="Times New Roman"/>
          <w:sz w:val="28"/>
          <w:szCs w:val="28"/>
        </w:rPr>
        <w:t xml:space="preserve">, </w:t>
      </w:r>
      <w:r w:rsidR="00B84E58" w:rsidRPr="00D83462">
        <w:rPr>
          <w:rFonts w:ascii="Times New Roman" w:hAnsi="Times New Roman" w:cs="Times New Roman"/>
          <w:sz w:val="28"/>
          <w:szCs w:val="28"/>
        </w:rPr>
        <w:t>Ромашова</w:t>
      </w:r>
      <w:r w:rsidR="00B84E58" w:rsidRPr="0029301C">
        <w:rPr>
          <w:rFonts w:ascii="Times New Roman" w:hAnsi="Times New Roman" w:cs="Times New Roman"/>
          <w:sz w:val="28"/>
          <w:szCs w:val="28"/>
        </w:rPr>
        <w:t xml:space="preserve">, </w:t>
      </w:r>
      <w:r w:rsidR="00B84E58" w:rsidRPr="00D83462">
        <w:rPr>
          <w:rFonts w:ascii="Times New Roman" w:hAnsi="Times New Roman" w:cs="Times New Roman"/>
          <w:sz w:val="28"/>
          <w:szCs w:val="28"/>
        </w:rPr>
        <w:t>Терентьев</w:t>
      </w:r>
      <w:r w:rsidR="00BF04D0">
        <w:rPr>
          <w:rFonts w:ascii="Times New Roman" w:hAnsi="Times New Roman" w:cs="Times New Roman"/>
          <w:sz w:val="28"/>
          <w:szCs w:val="28"/>
        </w:rPr>
        <w:t>,</w:t>
      </w:r>
      <w:r w:rsidR="00BF04D0" w:rsidRPr="00BF04D0">
        <w:rPr>
          <w:rFonts w:ascii="Times New Roman" w:hAnsi="Times New Roman" w:cs="Times New Roman"/>
          <w:sz w:val="28"/>
          <w:szCs w:val="28"/>
        </w:rPr>
        <w:t xml:space="preserve"> </w:t>
      </w:r>
      <w:r w:rsidR="00BF04D0" w:rsidRPr="00D83462">
        <w:rPr>
          <w:rFonts w:ascii="Times New Roman" w:hAnsi="Times New Roman" w:cs="Times New Roman"/>
          <w:sz w:val="28"/>
          <w:szCs w:val="28"/>
        </w:rPr>
        <w:t>Левицкая</w:t>
      </w:r>
      <w:r w:rsidR="0050346E" w:rsidRPr="0029301C">
        <w:rPr>
          <w:rFonts w:ascii="Times New Roman" w:hAnsi="Times New Roman" w:cs="Times New Roman"/>
          <w:sz w:val="28"/>
          <w:szCs w:val="28"/>
        </w:rPr>
        <w:t>)</w:t>
      </w:r>
    </w:p>
    <w:p w:rsidR="00B84E58" w:rsidRPr="0029301C" w:rsidRDefault="00B84E58" w:rsidP="00DC285F">
      <w:pPr>
        <w:pStyle w:val="a3"/>
        <w:spacing w:after="0" w:line="240" w:lineRule="auto"/>
        <w:ind w:left="709"/>
        <w:jc w:val="center"/>
        <w:rPr>
          <w:rFonts w:ascii="Times New Roman" w:hAnsi="Times New Roman" w:cs="Times New Roman"/>
          <w:sz w:val="28"/>
          <w:szCs w:val="28"/>
        </w:rPr>
      </w:pPr>
    </w:p>
    <w:p w:rsidR="004452F9" w:rsidRPr="00D83462" w:rsidRDefault="004452F9" w:rsidP="00C27B11">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proofErr w:type="gramStart"/>
      <w:r w:rsidRPr="00D83462">
        <w:rPr>
          <w:rFonts w:ascii="Times New Roman" w:hAnsi="Times New Roman" w:cs="Times New Roman"/>
          <w:sz w:val="28"/>
          <w:szCs w:val="28"/>
        </w:rPr>
        <w:t xml:space="preserve">Принять к сведению доклады заместителя Министра транспорта Российской Федерации Н.А. Асаула, заместителя Губернатора Новосибирской области В.В. Смирнова, заместителя Губернатора Брянской области </w:t>
      </w:r>
      <w:r w:rsidR="00DC285F" w:rsidRPr="00D83462">
        <w:rPr>
          <w:rFonts w:ascii="Times New Roman" w:hAnsi="Times New Roman" w:cs="Times New Roman"/>
          <w:sz w:val="28"/>
          <w:szCs w:val="28"/>
        </w:rPr>
        <w:br/>
      </w:r>
      <w:r w:rsidRPr="00D83462">
        <w:rPr>
          <w:rFonts w:ascii="Times New Roman" w:hAnsi="Times New Roman" w:cs="Times New Roman"/>
          <w:sz w:val="28"/>
          <w:szCs w:val="28"/>
        </w:rPr>
        <w:t xml:space="preserve">Н.М. Щеглова, первого заместителя Министра транспорта и дорожного хозяйства Краснодарского края А.Л. </w:t>
      </w:r>
      <w:proofErr w:type="spellStart"/>
      <w:r w:rsidRPr="00D83462">
        <w:rPr>
          <w:rFonts w:ascii="Times New Roman" w:hAnsi="Times New Roman" w:cs="Times New Roman"/>
          <w:sz w:val="28"/>
          <w:szCs w:val="28"/>
        </w:rPr>
        <w:t>Переверзева</w:t>
      </w:r>
      <w:proofErr w:type="spellEnd"/>
      <w:r w:rsidRPr="00D83462">
        <w:rPr>
          <w:rFonts w:ascii="Times New Roman" w:hAnsi="Times New Roman" w:cs="Times New Roman"/>
          <w:sz w:val="28"/>
          <w:szCs w:val="28"/>
        </w:rPr>
        <w:t xml:space="preserve">, генерального директора АО «Аэропорт Толмачево» Е.Я. </w:t>
      </w:r>
      <w:proofErr w:type="spellStart"/>
      <w:r w:rsidRPr="00D83462">
        <w:rPr>
          <w:rFonts w:ascii="Times New Roman" w:hAnsi="Times New Roman" w:cs="Times New Roman"/>
          <w:sz w:val="28"/>
          <w:szCs w:val="28"/>
        </w:rPr>
        <w:t>Янкилевича</w:t>
      </w:r>
      <w:proofErr w:type="spellEnd"/>
      <w:r w:rsidRPr="00D83462">
        <w:rPr>
          <w:rFonts w:ascii="Times New Roman" w:hAnsi="Times New Roman" w:cs="Times New Roman"/>
          <w:sz w:val="28"/>
          <w:szCs w:val="28"/>
        </w:rPr>
        <w:t>, генерального директора ОАО «</w:t>
      </w:r>
      <w:r w:rsidR="00084665" w:rsidRPr="00D83462">
        <w:rPr>
          <w:rFonts w:ascii="Times New Roman" w:hAnsi="Times New Roman" w:cs="Times New Roman"/>
          <w:sz w:val="28"/>
          <w:szCs w:val="28"/>
        </w:rPr>
        <w:t xml:space="preserve">Экспресс-Пригород» Е.Л. </w:t>
      </w:r>
      <w:proofErr w:type="spellStart"/>
      <w:r w:rsidR="00084665" w:rsidRPr="00D83462">
        <w:rPr>
          <w:rFonts w:ascii="Times New Roman" w:hAnsi="Times New Roman" w:cs="Times New Roman"/>
          <w:sz w:val="28"/>
          <w:szCs w:val="28"/>
        </w:rPr>
        <w:t>Куфарева</w:t>
      </w:r>
      <w:proofErr w:type="spellEnd"/>
      <w:r w:rsidRPr="00D83462">
        <w:rPr>
          <w:rFonts w:ascii="Times New Roman" w:hAnsi="Times New Roman" w:cs="Times New Roman"/>
          <w:sz w:val="28"/>
          <w:szCs w:val="28"/>
        </w:rPr>
        <w:t xml:space="preserve"> по данному вопросу.</w:t>
      </w:r>
      <w:proofErr w:type="gramEnd"/>
    </w:p>
    <w:p w:rsidR="00C273EB" w:rsidRPr="00D83462" w:rsidRDefault="00C273EB" w:rsidP="00C27B11">
      <w:pPr>
        <w:tabs>
          <w:tab w:val="left" w:pos="1418"/>
        </w:tabs>
        <w:spacing w:after="0" w:line="240" w:lineRule="auto"/>
        <w:ind w:firstLine="709"/>
        <w:jc w:val="both"/>
        <w:rPr>
          <w:rFonts w:ascii="Times New Roman" w:hAnsi="Times New Roman" w:cs="Times New Roman"/>
          <w:sz w:val="28"/>
          <w:szCs w:val="28"/>
        </w:rPr>
      </w:pPr>
    </w:p>
    <w:p w:rsidR="00C273EB" w:rsidRPr="00D83462" w:rsidRDefault="00C273EB" w:rsidP="00C27B11">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proofErr w:type="gramStart"/>
      <w:r w:rsidRPr="00D83462">
        <w:rPr>
          <w:rFonts w:ascii="Times New Roman" w:hAnsi="Times New Roman" w:cs="Times New Roman"/>
          <w:sz w:val="28"/>
          <w:szCs w:val="28"/>
        </w:rPr>
        <w:t xml:space="preserve">Отметить недостаточность проведенной </w:t>
      </w:r>
      <w:r w:rsidR="0029301C" w:rsidRPr="00D83462">
        <w:rPr>
          <w:rFonts w:ascii="Times New Roman" w:hAnsi="Times New Roman" w:cs="Times New Roman"/>
          <w:sz w:val="28"/>
          <w:szCs w:val="28"/>
        </w:rPr>
        <w:t xml:space="preserve">субъектами Российской Федерации </w:t>
      </w:r>
      <w:r w:rsidRPr="00D83462">
        <w:rPr>
          <w:rFonts w:ascii="Times New Roman" w:hAnsi="Times New Roman" w:cs="Times New Roman"/>
          <w:sz w:val="28"/>
          <w:szCs w:val="28"/>
        </w:rPr>
        <w:t xml:space="preserve">работы по совершенствованию региональных «дорожных карт» </w:t>
      </w:r>
      <w:r w:rsidR="000C0DBF">
        <w:rPr>
          <w:rFonts w:ascii="Times New Roman" w:hAnsi="Times New Roman" w:cs="Times New Roman"/>
          <w:sz w:val="28"/>
          <w:szCs w:val="28"/>
        </w:rPr>
        <w:br/>
      </w:r>
      <w:r w:rsidRPr="00D83462">
        <w:rPr>
          <w:rFonts w:ascii="Times New Roman" w:hAnsi="Times New Roman" w:cs="Times New Roman"/>
          <w:sz w:val="28"/>
          <w:szCs w:val="28"/>
        </w:rPr>
        <w:t>по направлению обеспечения транспортной доступности для инвалидов с учето</w:t>
      </w:r>
      <w:r w:rsidR="00DB6C48" w:rsidRPr="00D83462">
        <w:rPr>
          <w:rFonts w:ascii="Times New Roman" w:hAnsi="Times New Roman" w:cs="Times New Roman"/>
          <w:sz w:val="28"/>
          <w:szCs w:val="28"/>
        </w:rPr>
        <w:t xml:space="preserve">м рекомендаций Минтранса России, </w:t>
      </w:r>
      <w:proofErr w:type="spellStart"/>
      <w:r w:rsidR="0029301C">
        <w:rPr>
          <w:rFonts w:ascii="Times New Roman" w:hAnsi="Times New Roman" w:cs="Times New Roman"/>
          <w:sz w:val="28"/>
          <w:szCs w:val="28"/>
        </w:rPr>
        <w:t>осуществлемой</w:t>
      </w:r>
      <w:proofErr w:type="spellEnd"/>
      <w:r w:rsidR="00DB6C48" w:rsidRPr="00D83462">
        <w:rPr>
          <w:rFonts w:ascii="Times New Roman" w:hAnsi="Times New Roman" w:cs="Times New Roman"/>
          <w:sz w:val="28"/>
          <w:szCs w:val="28"/>
        </w:rPr>
        <w:t xml:space="preserve"> </w:t>
      </w:r>
      <w:r w:rsidRPr="00D83462">
        <w:rPr>
          <w:rFonts w:ascii="Times New Roman" w:hAnsi="Times New Roman" w:cs="Times New Roman"/>
          <w:sz w:val="28"/>
          <w:szCs w:val="28"/>
        </w:rPr>
        <w:t xml:space="preserve">с </w:t>
      </w:r>
      <w:r w:rsidR="00C07D94" w:rsidRPr="00D83462">
        <w:rPr>
          <w:rFonts w:ascii="Times New Roman" w:hAnsi="Times New Roman" w:cs="Times New Roman"/>
          <w:sz w:val="28"/>
          <w:szCs w:val="28"/>
        </w:rPr>
        <w:t xml:space="preserve">соответствии с </w:t>
      </w:r>
      <w:r w:rsidRPr="00D83462">
        <w:rPr>
          <w:rFonts w:ascii="Times New Roman" w:hAnsi="Times New Roman" w:cs="Times New Roman"/>
          <w:sz w:val="28"/>
          <w:szCs w:val="28"/>
        </w:rPr>
        <w:t>пунктом 6 раздела 2 протокола заседания Комиссии при Президенте Российской Федерации по делам инвалидов от 7 декабря 2016 года № 15</w:t>
      </w:r>
      <w:r w:rsidR="00DB6C48" w:rsidRPr="00D83462">
        <w:rPr>
          <w:rFonts w:ascii="Times New Roman" w:hAnsi="Times New Roman" w:cs="Times New Roman"/>
          <w:sz w:val="28"/>
          <w:szCs w:val="28"/>
        </w:rPr>
        <w:t>.</w:t>
      </w:r>
      <w:proofErr w:type="gramEnd"/>
    </w:p>
    <w:p w:rsidR="008B26C3" w:rsidRPr="00D83462" w:rsidRDefault="008B26C3" w:rsidP="00C27B11">
      <w:pPr>
        <w:tabs>
          <w:tab w:val="left" w:pos="1418"/>
        </w:tabs>
        <w:spacing w:after="0" w:line="240" w:lineRule="auto"/>
        <w:ind w:firstLine="709"/>
        <w:jc w:val="both"/>
        <w:rPr>
          <w:rFonts w:ascii="Times New Roman" w:hAnsi="Times New Roman" w:cs="Times New Roman"/>
          <w:sz w:val="28"/>
          <w:szCs w:val="28"/>
        </w:rPr>
      </w:pPr>
    </w:p>
    <w:p w:rsidR="00462A8A" w:rsidRPr="00D83462" w:rsidRDefault="00F85FE8" w:rsidP="00462A8A">
      <w:pPr>
        <w:pStyle w:val="a3"/>
        <w:numPr>
          <w:ilvl w:val="0"/>
          <w:numId w:val="5"/>
        </w:numPr>
        <w:tabs>
          <w:tab w:val="left" w:pos="1418"/>
        </w:tabs>
        <w:spacing w:after="0" w:line="240" w:lineRule="auto"/>
        <w:ind w:left="0" w:firstLine="851"/>
        <w:jc w:val="both"/>
        <w:rPr>
          <w:rFonts w:ascii="Times New Roman" w:hAnsi="Times New Roman" w:cs="Times New Roman"/>
          <w:sz w:val="28"/>
          <w:szCs w:val="28"/>
        </w:rPr>
      </w:pPr>
      <w:proofErr w:type="gramStart"/>
      <w:r>
        <w:rPr>
          <w:rFonts w:ascii="Times New Roman" w:hAnsi="Times New Roman" w:cs="Times New Roman"/>
          <w:sz w:val="28"/>
          <w:szCs w:val="28"/>
        </w:rPr>
        <w:t>В</w:t>
      </w:r>
      <w:r w:rsidR="0029301C">
        <w:rPr>
          <w:rFonts w:ascii="Times New Roman" w:hAnsi="Times New Roman" w:cs="Times New Roman"/>
          <w:sz w:val="28"/>
          <w:szCs w:val="28"/>
        </w:rPr>
        <w:t xml:space="preserve">ысшим органам исполнительной власти </w:t>
      </w:r>
      <w:r w:rsidR="00462A8A" w:rsidRPr="00D83462">
        <w:rPr>
          <w:rFonts w:ascii="Times New Roman" w:hAnsi="Times New Roman" w:cs="Times New Roman"/>
          <w:sz w:val="28"/>
          <w:szCs w:val="28"/>
        </w:rPr>
        <w:t>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Адыгея,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Алтай,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Башкортостан,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Бурятия, Кабардино-Балкарской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Калмыкия, Карачаево-Черкесской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Карелия,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Коми,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Крым,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Мордовия,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Саха (Якутия),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Татарстан, Удмуртской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xml:space="preserve"> Хакасия, Чувашской Республик</w:t>
      </w:r>
      <w:r w:rsidR="0029301C">
        <w:rPr>
          <w:rFonts w:ascii="Times New Roman" w:hAnsi="Times New Roman" w:cs="Times New Roman"/>
          <w:sz w:val="28"/>
          <w:szCs w:val="28"/>
        </w:rPr>
        <w:t>и</w:t>
      </w:r>
      <w:r w:rsidR="00462A8A" w:rsidRPr="00D83462">
        <w:rPr>
          <w:rFonts w:ascii="Times New Roman" w:hAnsi="Times New Roman" w:cs="Times New Roman"/>
          <w:sz w:val="28"/>
          <w:szCs w:val="28"/>
        </w:rPr>
        <w:t>, Алтайско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Забайкальско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Камчатско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Краснодарско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Красноярско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Пермско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Приморско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Ставропольско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Хабаровско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кра</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Амурской области, Архангельской области, Астраханской</w:t>
      </w:r>
      <w:proofErr w:type="gramEnd"/>
      <w:r w:rsidR="00462A8A" w:rsidRPr="00D83462">
        <w:rPr>
          <w:rFonts w:ascii="Times New Roman" w:hAnsi="Times New Roman" w:cs="Times New Roman"/>
          <w:sz w:val="28"/>
          <w:szCs w:val="28"/>
        </w:rPr>
        <w:t xml:space="preserve"> </w:t>
      </w:r>
      <w:proofErr w:type="gramStart"/>
      <w:r w:rsidR="00462A8A" w:rsidRPr="00D83462">
        <w:rPr>
          <w:rFonts w:ascii="Times New Roman" w:hAnsi="Times New Roman" w:cs="Times New Roman"/>
          <w:sz w:val="28"/>
          <w:szCs w:val="28"/>
        </w:rPr>
        <w:t xml:space="preserve">области, Белгородской области, Брянской области, Владимирской области, Волгоградской области, Воронежской области, Иркутской области, Калининградской области, Калужской области, Кемеровской области, Кировской </w:t>
      </w:r>
      <w:r w:rsidR="00462A8A" w:rsidRPr="00D83462">
        <w:rPr>
          <w:rFonts w:ascii="Times New Roman" w:hAnsi="Times New Roman" w:cs="Times New Roman"/>
          <w:sz w:val="28"/>
          <w:szCs w:val="28"/>
        </w:rPr>
        <w:lastRenderedPageBreak/>
        <w:t>области, Курганской области, Курской области, Ленинградской области, Магаданской области, Московской области, Мурманской области, Новгородской области, Омской области, Оренбургской области, Орловской области, Пензенской области, Псковской области, Рязанской области, Самарской области, Саратовской области, Сахалинской области, Свердловской области, Смоленской области, Тамбовской области, Томской</w:t>
      </w:r>
      <w:proofErr w:type="gramEnd"/>
      <w:r w:rsidR="00462A8A" w:rsidRPr="00D83462">
        <w:rPr>
          <w:rFonts w:ascii="Times New Roman" w:hAnsi="Times New Roman" w:cs="Times New Roman"/>
          <w:sz w:val="28"/>
          <w:szCs w:val="28"/>
        </w:rPr>
        <w:t xml:space="preserve"> </w:t>
      </w:r>
      <w:proofErr w:type="gramStart"/>
      <w:r w:rsidR="00462A8A" w:rsidRPr="00D83462">
        <w:rPr>
          <w:rFonts w:ascii="Times New Roman" w:hAnsi="Times New Roman" w:cs="Times New Roman"/>
          <w:sz w:val="28"/>
          <w:szCs w:val="28"/>
        </w:rPr>
        <w:t>области, Тульской области, Тюменской области, Челябинской области, Ярославской области, Москв</w:t>
      </w:r>
      <w:r w:rsidR="0029301C">
        <w:rPr>
          <w:rFonts w:ascii="Times New Roman" w:hAnsi="Times New Roman" w:cs="Times New Roman"/>
          <w:sz w:val="28"/>
          <w:szCs w:val="28"/>
        </w:rPr>
        <w:t>ы</w:t>
      </w:r>
      <w:r w:rsidR="00462A8A" w:rsidRPr="00D83462">
        <w:rPr>
          <w:rFonts w:ascii="Times New Roman" w:hAnsi="Times New Roman" w:cs="Times New Roman"/>
          <w:sz w:val="28"/>
          <w:szCs w:val="28"/>
        </w:rPr>
        <w:t>, Санкт-Петербург</w:t>
      </w:r>
      <w:r w:rsidR="0029301C">
        <w:rPr>
          <w:rFonts w:ascii="Times New Roman" w:hAnsi="Times New Roman" w:cs="Times New Roman"/>
          <w:sz w:val="28"/>
          <w:szCs w:val="28"/>
        </w:rPr>
        <w:t>а</w:t>
      </w:r>
      <w:r w:rsidR="00462A8A" w:rsidRPr="00D83462">
        <w:rPr>
          <w:rFonts w:ascii="Times New Roman" w:hAnsi="Times New Roman" w:cs="Times New Roman"/>
          <w:sz w:val="28"/>
          <w:szCs w:val="28"/>
        </w:rPr>
        <w:t>, Севастопол</w:t>
      </w:r>
      <w:r w:rsidR="0029301C">
        <w:rPr>
          <w:rFonts w:ascii="Times New Roman" w:hAnsi="Times New Roman" w:cs="Times New Roman"/>
          <w:sz w:val="28"/>
          <w:szCs w:val="28"/>
        </w:rPr>
        <w:t>я</w:t>
      </w:r>
      <w:r w:rsidR="00462A8A" w:rsidRPr="00D83462">
        <w:rPr>
          <w:rFonts w:ascii="Times New Roman" w:hAnsi="Times New Roman" w:cs="Times New Roman"/>
          <w:sz w:val="28"/>
          <w:szCs w:val="28"/>
        </w:rPr>
        <w:t>, Еврейской автономной области, Ненецко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автономно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округ</w:t>
      </w:r>
      <w:r w:rsidR="0029301C">
        <w:rPr>
          <w:rFonts w:ascii="Times New Roman" w:hAnsi="Times New Roman" w:cs="Times New Roman"/>
          <w:sz w:val="28"/>
          <w:szCs w:val="28"/>
        </w:rPr>
        <w:t>а</w:t>
      </w:r>
      <w:r w:rsidR="00462A8A" w:rsidRPr="00D83462">
        <w:rPr>
          <w:rFonts w:ascii="Times New Roman" w:hAnsi="Times New Roman" w:cs="Times New Roman"/>
          <w:sz w:val="28"/>
          <w:szCs w:val="28"/>
        </w:rPr>
        <w:t>, Ханты-Мансийско</w:t>
      </w:r>
      <w:r w:rsidR="0029301C">
        <w:rPr>
          <w:rFonts w:ascii="Times New Roman" w:hAnsi="Times New Roman" w:cs="Times New Roman"/>
          <w:sz w:val="28"/>
          <w:szCs w:val="28"/>
        </w:rPr>
        <w:t>го автономного</w:t>
      </w:r>
      <w:r w:rsidR="00462A8A" w:rsidRPr="00D83462">
        <w:rPr>
          <w:rFonts w:ascii="Times New Roman" w:hAnsi="Times New Roman" w:cs="Times New Roman"/>
          <w:sz w:val="28"/>
          <w:szCs w:val="28"/>
        </w:rPr>
        <w:t xml:space="preserve"> округ</w:t>
      </w:r>
      <w:r w:rsidR="0029301C">
        <w:rPr>
          <w:rFonts w:ascii="Times New Roman" w:hAnsi="Times New Roman" w:cs="Times New Roman"/>
          <w:sz w:val="28"/>
          <w:szCs w:val="28"/>
        </w:rPr>
        <w:t>а</w:t>
      </w:r>
      <w:r w:rsidR="00462A8A" w:rsidRPr="00D83462">
        <w:rPr>
          <w:rFonts w:ascii="Times New Roman" w:hAnsi="Times New Roman" w:cs="Times New Roman"/>
          <w:sz w:val="28"/>
          <w:szCs w:val="28"/>
        </w:rPr>
        <w:t xml:space="preserve"> –</w:t>
      </w:r>
      <w:r w:rsidR="0029301C">
        <w:rPr>
          <w:rFonts w:ascii="Times New Roman" w:hAnsi="Times New Roman" w:cs="Times New Roman"/>
          <w:sz w:val="28"/>
          <w:szCs w:val="28"/>
        </w:rPr>
        <w:t xml:space="preserve"> </w:t>
      </w:r>
      <w:r w:rsidR="00462A8A" w:rsidRPr="00D83462">
        <w:rPr>
          <w:rFonts w:ascii="Times New Roman" w:hAnsi="Times New Roman" w:cs="Times New Roman"/>
          <w:sz w:val="28"/>
          <w:szCs w:val="28"/>
        </w:rPr>
        <w:t>Югра, Чукотско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автономно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округ</w:t>
      </w:r>
      <w:r w:rsidR="0029301C">
        <w:rPr>
          <w:rFonts w:ascii="Times New Roman" w:hAnsi="Times New Roman" w:cs="Times New Roman"/>
          <w:sz w:val="28"/>
          <w:szCs w:val="28"/>
        </w:rPr>
        <w:t>а</w:t>
      </w:r>
      <w:r w:rsidR="00462A8A" w:rsidRPr="00D83462">
        <w:rPr>
          <w:rFonts w:ascii="Times New Roman" w:hAnsi="Times New Roman" w:cs="Times New Roman"/>
          <w:sz w:val="28"/>
          <w:szCs w:val="28"/>
        </w:rPr>
        <w:t>, Ямало-Ненецко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автономно</w:t>
      </w:r>
      <w:r w:rsidR="0029301C">
        <w:rPr>
          <w:rFonts w:ascii="Times New Roman" w:hAnsi="Times New Roman" w:cs="Times New Roman"/>
          <w:sz w:val="28"/>
          <w:szCs w:val="28"/>
        </w:rPr>
        <w:t>го</w:t>
      </w:r>
      <w:r w:rsidR="00462A8A" w:rsidRPr="00D83462">
        <w:rPr>
          <w:rFonts w:ascii="Times New Roman" w:hAnsi="Times New Roman" w:cs="Times New Roman"/>
          <w:sz w:val="28"/>
          <w:szCs w:val="28"/>
        </w:rPr>
        <w:t xml:space="preserve"> округ</w:t>
      </w:r>
      <w:r w:rsidR="0029301C">
        <w:rPr>
          <w:rFonts w:ascii="Times New Roman" w:hAnsi="Times New Roman" w:cs="Times New Roman"/>
          <w:sz w:val="28"/>
          <w:szCs w:val="28"/>
        </w:rPr>
        <w:t>а</w:t>
      </w:r>
      <w:r w:rsidR="00462A8A" w:rsidRPr="00D83462">
        <w:rPr>
          <w:rFonts w:ascii="Times New Roman" w:hAnsi="Times New Roman" w:cs="Times New Roman"/>
          <w:sz w:val="28"/>
          <w:szCs w:val="28"/>
        </w:rPr>
        <w:t xml:space="preserve"> завершить доработку региональных «дорожных карт».</w:t>
      </w:r>
      <w:proofErr w:type="gramEnd"/>
    </w:p>
    <w:p w:rsidR="00462A8A" w:rsidRPr="00D83462" w:rsidRDefault="00462A8A" w:rsidP="00462A8A">
      <w:pPr>
        <w:tabs>
          <w:tab w:val="left" w:pos="1418"/>
        </w:tabs>
        <w:spacing w:after="0" w:line="240" w:lineRule="auto"/>
        <w:ind w:firstLine="709"/>
        <w:jc w:val="both"/>
        <w:rPr>
          <w:rFonts w:ascii="Times New Roman" w:hAnsi="Times New Roman" w:cs="Times New Roman"/>
          <w:sz w:val="28"/>
          <w:szCs w:val="28"/>
        </w:rPr>
      </w:pPr>
      <w:r w:rsidRPr="00D83462">
        <w:rPr>
          <w:rFonts w:ascii="Times New Roman" w:hAnsi="Times New Roman" w:cs="Times New Roman"/>
          <w:sz w:val="28"/>
          <w:szCs w:val="28"/>
        </w:rPr>
        <w:t>Представить соответствующий доклад о проделанной работе в Минтранс России до 15 августа 2017 г.</w:t>
      </w:r>
    </w:p>
    <w:p w:rsidR="008B26C3" w:rsidRPr="00D83462" w:rsidRDefault="008B26C3" w:rsidP="008B26C3">
      <w:pPr>
        <w:pStyle w:val="a3"/>
        <w:rPr>
          <w:rFonts w:ascii="Times New Roman" w:hAnsi="Times New Roman" w:cs="Times New Roman"/>
          <w:sz w:val="28"/>
          <w:szCs w:val="28"/>
        </w:rPr>
      </w:pPr>
    </w:p>
    <w:p w:rsidR="00E86F08" w:rsidRPr="00D83462" w:rsidRDefault="00F85FE8" w:rsidP="00E86F08">
      <w:pPr>
        <w:pStyle w:val="a3"/>
        <w:numPr>
          <w:ilvl w:val="0"/>
          <w:numId w:val="5"/>
        </w:numPr>
        <w:tabs>
          <w:tab w:val="left" w:pos="1418"/>
        </w:tabs>
        <w:spacing w:after="0" w:line="240" w:lineRule="auto"/>
        <w:ind w:left="0" w:firstLine="851"/>
        <w:jc w:val="both"/>
        <w:rPr>
          <w:rFonts w:ascii="Times New Roman" w:hAnsi="Times New Roman" w:cs="Times New Roman"/>
          <w:sz w:val="28"/>
          <w:szCs w:val="28"/>
        </w:rPr>
      </w:pPr>
      <w:r>
        <w:rPr>
          <w:rFonts w:ascii="Times New Roman" w:hAnsi="Times New Roman" w:cs="Times New Roman"/>
          <w:sz w:val="28"/>
          <w:szCs w:val="28"/>
        </w:rPr>
        <w:t>В</w:t>
      </w:r>
      <w:r w:rsidR="0029301C">
        <w:rPr>
          <w:rFonts w:ascii="Times New Roman" w:hAnsi="Times New Roman" w:cs="Times New Roman"/>
          <w:sz w:val="28"/>
          <w:szCs w:val="28"/>
        </w:rPr>
        <w:t xml:space="preserve">ысшим органам исполнительной власти </w:t>
      </w:r>
      <w:r w:rsidR="005B03CE" w:rsidRPr="00D83462">
        <w:rPr>
          <w:rFonts w:ascii="Times New Roman" w:hAnsi="Times New Roman" w:cs="Times New Roman"/>
          <w:sz w:val="28"/>
          <w:szCs w:val="28"/>
        </w:rPr>
        <w:t>Республик</w:t>
      </w:r>
      <w:r w:rsidR="0029301C">
        <w:rPr>
          <w:rFonts w:ascii="Times New Roman" w:hAnsi="Times New Roman" w:cs="Times New Roman"/>
          <w:sz w:val="28"/>
          <w:szCs w:val="28"/>
        </w:rPr>
        <w:t>и</w:t>
      </w:r>
      <w:r w:rsidR="005B03CE" w:rsidRPr="00D83462">
        <w:rPr>
          <w:rFonts w:ascii="Times New Roman" w:hAnsi="Times New Roman" w:cs="Times New Roman"/>
          <w:sz w:val="28"/>
          <w:szCs w:val="28"/>
        </w:rPr>
        <w:t xml:space="preserve"> Ингушетия</w:t>
      </w:r>
      <w:r w:rsidR="0029301C">
        <w:rPr>
          <w:rFonts w:ascii="Times New Roman" w:hAnsi="Times New Roman" w:cs="Times New Roman"/>
          <w:sz w:val="28"/>
          <w:szCs w:val="28"/>
        </w:rPr>
        <w:t>,</w:t>
      </w:r>
      <w:r w:rsidR="005B03CE" w:rsidRPr="00D83462">
        <w:rPr>
          <w:rFonts w:ascii="Times New Roman" w:hAnsi="Times New Roman" w:cs="Times New Roman"/>
          <w:sz w:val="28"/>
          <w:szCs w:val="28"/>
        </w:rPr>
        <w:t xml:space="preserve"> Республик</w:t>
      </w:r>
      <w:r w:rsidR="0029301C">
        <w:rPr>
          <w:rFonts w:ascii="Times New Roman" w:hAnsi="Times New Roman" w:cs="Times New Roman"/>
          <w:sz w:val="28"/>
          <w:szCs w:val="28"/>
        </w:rPr>
        <w:t>и</w:t>
      </w:r>
      <w:r w:rsidR="005B03CE" w:rsidRPr="00D83462">
        <w:rPr>
          <w:rFonts w:ascii="Times New Roman" w:hAnsi="Times New Roman" w:cs="Times New Roman"/>
          <w:sz w:val="28"/>
          <w:szCs w:val="28"/>
        </w:rPr>
        <w:t xml:space="preserve"> </w:t>
      </w:r>
      <w:r w:rsidR="005B03CE" w:rsidRPr="00D218A6">
        <w:rPr>
          <w:rFonts w:ascii="Times New Roman" w:hAnsi="Times New Roman" w:cs="Times New Roman"/>
          <w:sz w:val="28"/>
          <w:szCs w:val="28"/>
        </w:rPr>
        <w:t>Дагестан, Республик</w:t>
      </w:r>
      <w:r w:rsidR="0029301C" w:rsidRPr="00D218A6">
        <w:rPr>
          <w:rFonts w:ascii="Times New Roman" w:hAnsi="Times New Roman" w:cs="Times New Roman"/>
          <w:sz w:val="28"/>
          <w:szCs w:val="28"/>
        </w:rPr>
        <w:t>и</w:t>
      </w:r>
      <w:r w:rsidR="005B03CE" w:rsidRPr="00D218A6">
        <w:rPr>
          <w:rFonts w:ascii="Times New Roman" w:hAnsi="Times New Roman" w:cs="Times New Roman"/>
          <w:sz w:val="28"/>
          <w:szCs w:val="28"/>
        </w:rPr>
        <w:t xml:space="preserve"> Марий Эл</w:t>
      </w:r>
      <w:r w:rsidR="0029301C" w:rsidRPr="00D218A6">
        <w:rPr>
          <w:rFonts w:ascii="Times New Roman" w:hAnsi="Times New Roman" w:cs="Times New Roman"/>
          <w:sz w:val="28"/>
          <w:szCs w:val="28"/>
        </w:rPr>
        <w:t>,</w:t>
      </w:r>
      <w:r w:rsidR="005B03CE" w:rsidRPr="00D218A6">
        <w:rPr>
          <w:rFonts w:ascii="Times New Roman" w:hAnsi="Times New Roman" w:cs="Times New Roman"/>
          <w:sz w:val="28"/>
          <w:szCs w:val="28"/>
        </w:rPr>
        <w:t xml:space="preserve"> Республик</w:t>
      </w:r>
      <w:r w:rsidR="0029301C" w:rsidRPr="00D218A6">
        <w:rPr>
          <w:rFonts w:ascii="Times New Roman" w:hAnsi="Times New Roman" w:cs="Times New Roman"/>
          <w:sz w:val="28"/>
          <w:szCs w:val="28"/>
        </w:rPr>
        <w:t>и</w:t>
      </w:r>
      <w:r w:rsidR="005B03CE" w:rsidRPr="00D218A6">
        <w:rPr>
          <w:rFonts w:ascii="Times New Roman" w:hAnsi="Times New Roman" w:cs="Times New Roman"/>
          <w:sz w:val="28"/>
          <w:szCs w:val="28"/>
        </w:rPr>
        <w:t xml:space="preserve"> Тыва, Чеченск</w:t>
      </w:r>
      <w:r w:rsidR="00462A8A" w:rsidRPr="00D218A6">
        <w:rPr>
          <w:rFonts w:ascii="Times New Roman" w:hAnsi="Times New Roman" w:cs="Times New Roman"/>
          <w:sz w:val="28"/>
          <w:szCs w:val="28"/>
        </w:rPr>
        <w:t>ой</w:t>
      </w:r>
      <w:r w:rsidR="005B03CE" w:rsidRPr="00D218A6">
        <w:rPr>
          <w:rFonts w:ascii="Times New Roman" w:hAnsi="Times New Roman" w:cs="Times New Roman"/>
          <w:sz w:val="28"/>
          <w:szCs w:val="28"/>
        </w:rPr>
        <w:t xml:space="preserve"> Республик</w:t>
      </w:r>
      <w:r w:rsidR="0029301C" w:rsidRPr="00D218A6">
        <w:rPr>
          <w:rFonts w:ascii="Times New Roman" w:hAnsi="Times New Roman" w:cs="Times New Roman"/>
          <w:sz w:val="28"/>
          <w:szCs w:val="28"/>
        </w:rPr>
        <w:t>и,</w:t>
      </w:r>
      <w:r w:rsidR="005B03CE" w:rsidRPr="00D218A6">
        <w:rPr>
          <w:rFonts w:ascii="Times New Roman" w:hAnsi="Times New Roman" w:cs="Times New Roman"/>
          <w:sz w:val="28"/>
          <w:szCs w:val="28"/>
        </w:rPr>
        <w:t xml:space="preserve"> Вологодской области</w:t>
      </w:r>
      <w:r w:rsidR="0029301C" w:rsidRPr="00D218A6">
        <w:rPr>
          <w:rFonts w:ascii="Times New Roman" w:hAnsi="Times New Roman" w:cs="Times New Roman"/>
          <w:sz w:val="28"/>
          <w:szCs w:val="28"/>
        </w:rPr>
        <w:t>,</w:t>
      </w:r>
      <w:r w:rsidR="00462A8A" w:rsidRPr="00D218A6">
        <w:rPr>
          <w:rFonts w:ascii="Times New Roman" w:hAnsi="Times New Roman" w:cs="Times New Roman"/>
          <w:sz w:val="28"/>
          <w:szCs w:val="28"/>
        </w:rPr>
        <w:t xml:space="preserve"> Нижегородской области, Новосибирской области,</w:t>
      </w:r>
      <w:r w:rsidR="00462A8A" w:rsidRPr="00D218A6">
        <w:t xml:space="preserve"> </w:t>
      </w:r>
      <w:r w:rsidR="00462A8A" w:rsidRPr="00D218A6">
        <w:rPr>
          <w:rFonts w:ascii="Times New Roman" w:hAnsi="Times New Roman" w:cs="Times New Roman"/>
          <w:sz w:val="28"/>
          <w:szCs w:val="28"/>
        </w:rPr>
        <w:t>Тверской области,</w:t>
      </w:r>
      <w:r w:rsidR="00462A8A" w:rsidRPr="00D83462">
        <w:t xml:space="preserve"> </w:t>
      </w:r>
      <w:r w:rsidR="00462A8A" w:rsidRPr="00D83462">
        <w:rPr>
          <w:rFonts w:ascii="Times New Roman" w:hAnsi="Times New Roman" w:cs="Times New Roman"/>
          <w:sz w:val="28"/>
          <w:szCs w:val="28"/>
        </w:rPr>
        <w:t xml:space="preserve">Ростовской области ускорить рассмотрение рекомендаций Минтранса России </w:t>
      </w:r>
      <w:r w:rsidR="00E86F08" w:rsidRPr="00D83462">
        <w:rPr>
          <w:rFonts w:ascii="Times New Roman" w:hAnsi="Times New Roman" w:cs="Times New Roman"/>
          <w:sz w:val="28"/>
          <w:szCs w:val="28"/>
        </w:rPr>
        <w:t xml:space="preserve">и завершить доработку </w:t>
      </w:r>
      <w:r w:rsidR="00462A8A" w:rsidRPr="00D83462">
        <w:rPr>
          <w:rFonts w:ascii="Times New Roman" w:hAnsi="Times New Roman" w:cs="Times New Roman"/>
          <w:sz w:val="28"/>
          <w:szCs w:val="28"/>
        </w:rPr>
        <w:t>региональны</w:t>
      </w:r>
      <w:r w:rsidR="00E86F08" w:rsidRPr="00D83462">
        <w:rPr>
          <w:rFonts w:ascii="Times New Roman" w:hAnsi="Times New Roman" w:cs="Times New Roman"/>
          <w:sz w:val="28"/>
          <w:szCs w:val="28"/>
        </w:rPr>
        <w:t>х</w:t>
      </w:r>
      <w:r w:rsidR="00462A8A" w:rsidRPr="00D83462">
        <w:rPr>
          <w:rFonts w:ascii="Times New Roman" w:hAnsi="Times New Roman" w:cs="Times New Roman"/>
          <w:sz w:val="28"/>
          <w:szCs w:val="28"/>
        </w:rPr>
        <w:t xml:space="preserve"> «дорожн</w:t>
      </w:r>
      <w:r w:rsidR="00E86F08" w:rsidRPr="00D83462">
        <w:rPr>
          <w:rFonts w:ascii="Times New Roman" w:hAnsi="Times New Roman" w:cs="Times New Roman"/>
          <w:sz w:val="28"/>
          <w:szCs w:val="28"/>
        </w:rPr>
        <w:t>ых</w:t>
      </w:r>
      <w:r w:rsidR="00462A8A" w:rsidRPr="00D83462">
        <w:rPr>
          <w:rFonts w:ascii="Times New Roman" w:hAnsi="Times New Roman" w:cs="Times New Roman"/>
          <w:sz w:val="28"/>
          <w:szCs w:val="28"/>
        </w:rPr>
        <w:t xml:space="preserve"> карт»</w:t>
      </w:r>
      <w:r w:rsidR="00E86F08" w:rsidRPr="00D83462">
        <w:rPr>
          <w:rFonts w:ascii="Times New Roman" w:hAnsi="Times New Roman" w:cs="Times New Roman"/>
          <w:sz w:val="28"/>
          <w:szCs w:val="28"/>
        </w:rPr>
        <w:t>.</w:t>
      </w:r>
    </w:p>
    <w:p w:rsidR="00462A8A" w:rsidRPr="00D83462" w:rsidRDefault="00462A8A" w:rsidP="00462A8A">
      <w:pPr>
        <w:pStyle w:val="a3"/>
        <w:tabs>
          <w:tab w:val="left" w:pos="1418"/>
        </w:tabs>
        <w:spacing w:after="0" w:line="240" w:lineRule="auto"/>
        <w:ind w:left="0" w:firstLine="851"/>
        <w:jc w:val="both"/>
        <w:rPr>
          <w:rFonts w:ascii="Times New Roman" w:hAnsi="Times New Roman" w:cs="Times New Roman"/>
          <w:sz w:val="28"/>
          <w:szCs w:val="28"/>
        </w:rPr>
      </w:pPr>
      <w:r w:rsidRPr="00D83462">
        <w:rPr>
          <w:rFonts w:ascii="Times New Roman" w:hAnsi="Times New Roman" w:cs="Times New Roman"/>
          <w:sz w:val="28"/>
          <w:szCs w:val="28"/>
        </w:rPr>
        <w:t>Представить соответствующий доклад о проделанной работе в Минтранс России до 15 августа 2017 г.</w:t>
      </w:r>
    </w:p>
    <w:p w:rsidR="008B26C3" w:rsidRPr="00D83462" w:rsidRDefault="008B26C3" w:rsidP="00C520F4">
      <w:pPr>
        <w:pStyle w:val="a3"/>
        <w:tabs>
          <w:tab w:val="left" w:pos="1418"/>
        </w:tabs>
        <w:spacing w:after="0" w:line="240" w:lineRule="auto"/>
        <w:ind w:left="1211"/>
        <w:jc w:val="both"/>
        <w:rPr>
          <w:rFonts w:ascii="Times New Roman" w:hAnsi="Times New Roman" w:cs="Times New Roman"/>
          <w:sz w:val="28"/>
          <w:szCs w:val="28"/>
        </w:rPr>
      </w:pPr>
    </w:p>
    <w:p w:rsidR="00DC0ECB" w:rsidRPr="00D83462" w:rsidRDefault="002533C3" w:rsidP="00462A8A">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proofErr w:type="gramStart"/>
      <w:r w:rsidRPr="00D83462">
        <w:rPr>
          <w:rFonts w:ascii="Times New Roman" w:hAnsi="Times New Roman" w:cs="Times New Roman"/>
          <w:sz w:val="28"/>
          <w:szCs w:val="28"/>
        </w:rPr>
        <w:t>Минтрансу России</w:t>
      </w:r>
      <w:r w:rsidR="0029301C">
        <w:rPr>
          <w:rFonts w:ascii="Times New Roman" w:hAnsi="Times New Roman" w:cs="Times New Roman"/>
          <w:sz w:val="28"/>
          <w:szCs w:val="28"/>
        </w:rPr>
        <w:t xml:space="preserve"> (М.Ю. Соколову)</w:t>
      </w:r>
      <w:r w:rsidR="00DC0ECB" w:rsidRPr="00D83462">
        <w:rPr>
          <w:rFonts w:ascii="Times New Roman" w:hAnsi="Times New Roman" w:cs="Times New Roman"/>
          <w:sz w:val="28"/>
          <w:szCs w:val="28"/>
        </w:rPr>
        <w:t xml:space="preserve"> совместно с заинтересованными федеральными органами исполнительной власти и органами исполнительной власти субъектов Российской Федерации</w:t>
      </w:r>
      <w:r w:rsidRPr="00D83462">
        <w:rPr>
          <w:rFonts w:ascii="Times New Roman" w:hAnsi="Times New Roman" w:cs="Times New Roman"/>
          <w:sz w:val="28"/>
          <w:szCs w:val="28"/>
        </w:rPr>
        <w:t xml:space="preserve"> </w:t>
      </w:r>
      <w:r w:rsidR="00DC0ECB" w:rsidRPr="00D83462">
        <w:rPr>
          <w:rFonts w:ascii="Times New Roman" w:hAnsi="Times New Roman" w:cs="Times New Roman"/>
          <w:sz w:val="28"/>
          <w:szCs w:val="28"/>
        </w:rPr>
        <w:t>подготовить и представить в Комиссию при Президенте Российской Федерации по делам инвалидов сводный аналитический доклад о</w:t>
      </w:r>
      <w:r w:rsidR="003111D3" w:rsidRPr="00D83462">
        <w:rPr>
          <w:rFonts w:ascii="Times New Roman" w:hAnsi="Times New Roman" w:cs="Times New Roman"/>
          <w:sz w:val="28"/>
          <w:szCs w:val="28"/>
        </w:rPr>
        <w:t> </w:t>
      </w:r>
      <w:r w:rsidR="00DC0ECB" w:rsidRPr="00D83462">
        <w:rPr>
          <w:rFonts w:ascii="Times New Roman" w:hAnsi="Times New Roman" w:cs="Times New Roman"/>
          <w:sz w:val="28"/>
          <w:szCs w:val="28"/>
        </w:rPr>
        <w:t>результатах реализации мероприятий</w:t>
      </w:r>
      <w:r w:rsidR="003111D3" w:rsidRPr="00D83462">
        <w:rPr>
          <w:rFonts w:ascii="Times New Roman" w:hAnsi="Times New Roman" w:cs="Times New Roman"/>
          <w:sz w:val="28"/>
          <w:szCs w:val="28"/>
        </w:rPr>
        <w:t xml:space="preserve">, в том числе основанных на методических рекомендациях Минтранса России, </w:t>
      </w:r>
      <w:r w:rsidR="00DC0ECB" w:rsidRPr="00D83462">
        <w:rPr>
          <w:rFonts w:ascii="Times New Roman" w:hAnsi="Times New Roman" w:cs="Times New Roman"/>
          <w:sz w:val="28"/>
          <w:szCs w:val="28"/>
        </w:rPr>
        <w:t>по обеспечению доступности</w:t>
      </w:r>
      <w:r w:rsidR="002874D5" w:rsidRPr="00D83462">
        <w:rPr>
          <w:rFonts w:ascii="Times New Roman" w:hAnsi="Times New Roman" w:cs="Times New Roman"/>
          <w:sz w:val="28"/>
          <w:szCs w:val="28"/>
        </w:rPr>
        <w:t xml:space="preserve"> в субъектах Российской Федерации</w:t>
      </w:r>
      <w:r w:rsidR="00DC0ECB" w:rsidRPr="00D83462">
        <w:rPr>
          <w:rFonts w:ascii="Times New Roman" w:hAnsi="Times New Roman" w:cs="Times New Roman"/>
          <w:sz w:val="28"/>
          <w:szCs w:val="28"/>
        </w:rPr>
        <w:t xml:space="preserve"> транспортной инфраструктуры </w:t>
      </w:r>
      <w:r w:rsidR="000C0DBF">
        <w:rPr>
          <w:rFonts w:ascii="Times New Roman" w:hAnsi="Times New Roman" w:cs="Times New Roman"/>
          <w:sz w:val="28"/>
          <w:szCs w:val="28"/>
        </w:rPr>
        <w:br/>
      </w:r>
      <w:r w:rsidR="00DC0ECB" w:rsidRPr="00D83462">
        <w:rPr>
          <w:rFonts w:ascii="Times New Roman" w:hAnsi="Times New Roman" w:cs="Times New Roman"/>
          <w:sz w:val="28"/>
          <w:szCs w:val="28"/>
        </w:rPr>
        <w:t>и транспортных услуг.</w:t>
      </w:r>
      <w:proofErr w:type="gramEnd"/>
    </w:p>
    <w:p w:rsidR="002533C3" w:rsidRPr="00D83462" w:rsidRDefault="002533C3"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Доклад – 1</w:t>
      </w:r>
      <w:r w:rsidR="00DC0ECB" w:rsidRPr="00D83462">
        <w:rPr>
          <w:rFonts w:ascii="Times New Roman" w:hAnsi="Times New Roman" w:cs="Times New Roman"/>
          <w:sz w:val="28"/>
          <w:szCs w:val="28"/>
        </w:rPr>
        <w:t xml:space="preserve"> июня 2018 года, далее – ежегодно</w:t>
      </w:r>
      <w:r w:rsidR="0029301C">
        <w:rPr>
          <w:rFonts w:ascii="Times New Roman" w:hAnsi="Times New Roman" w:cs="Times New Roman"/>
          <w:sz w:val="28"/>
          <w:szCs w:val="28"/>
        </w:rPr>
        <w:t xml:space="preserve"> </w:t>
      </w:r>
      <w:r w:rsidR="00333465">
        <w:rPr>
          <w:rFonts w:ascii="Times New Roman" w:hAnsi="Times New Roman" w:cs="Times New Roman"/>
          <w:sz w:val="28"/>
          <w:szCs w:val="28"/>
        </w:rPr>
        <w:t>не позднее</w:t>
      </w:r>
      <w:r w:rsidR="0029301C">
        <w:rPr>
          <w:rFonts w:ascii="Times New Roman" w:hAnsi="Times New Roman" w:cs="Times New Roman"/>
          <w:sz w:val="28"/>
          <w:szCs w:val="28"/>
        </w:rPr>
        <w:t xml:space="preserve"> 1</w:t>
      </w:r>
      <w:r w:rsidR="00D931EB">
        <w:rPr>
          <w:rFonts w:ascii="Times New Roman" w:hAnsi="Times New Roman" w:cs="Times New Roman"/>
          <w:sz w:val="28"/>
          <w:szCs w:val="28"/>
        </w:rPr>
        <w:t xml:space="preserve"> </w:t>
      </w:r>
      <w:r w:rsidR="0029301C">
        <w:rPr>
          <w:rFonts w:ascii="Times New Roman" w:hAnsi="Times New Roman" w:cs="Times New Roman"/>
          <w:sz w:val="28"/>
          <w:szCs w:val="28"/>
        </w:rPr>
        <w:t>июня</w:t>
      </w:r>
      <w:r w:rsidR="00DC0ECB" w:rsidRPr="00D83462">
        <w:rPr>
          <w:rFonts w:ascii="Times New Roman" w:hAnsi="Times New Roman" w:cs="Times New Roman"/>
          <w:sz w:val="28"/>
          <w:szCs w:val="28"/>
        </w:rPr>
        <w:t>.</w:t>
      </w:r>
    </w:p>
    <w:p w:rsidR="001D708D" w:rsidRPr="00D83462" w:rsidRDefault="001D708D" w:rsidP="00C27B11">
      <w:pPr>
        <w:tabs>
          <w:tab w:val="left" w:pos="1418"/>
        </w:tabs>
        <w:spacing w:after="0" w:line="240" w:lineRule="auto"/>
        <w:ind w:firstLine="709"/>
        <w:jc w:val="both"/>
        <w:rPr>
          <w:rFonts w:ascii="Times New Roman" w:hAnsi="Times New Roman" w:cs="Times New Roman"/>
          <w:sz w:val="28"/>
          <w:szCs w:val="28"/>
        </w:rPr>
      </w:pPr>
    </w:p>
    <w:p w:rsidR="00A2750C" w:rsidRPr="00D83462" w:rsidRDefault="00A2750C" w:rsidP="00462A8A">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Минтрансу России </w:t>
      </w:r>
      <w:r w:rsidR="0029301C">
        <w:rPr>
          <w:rFonts w:ascii="Times New Roman" w:hAnsi="Times New Roman" w:cs="Times New Roman"/>
          <w:sz w:val="28"/>
          <w:szCs w:val="28"/>
        </w:rPr>
        <w:t xml:space="preserve">(М.Ю. Соколову) </w:t>
      </w:r>
      <w:r w:rsidRPr="00D83462">
        <w:rPr>
          <w:rFonts w:ascii="Times New Roman" w:hAnsi="Times New Roman" w:cs="Times New Roman"/>
          <w:sz w:val="28"/>
          <w:szCs w:val="28"/>
        </w:rPr>
        <w:t xml:space="preserve">совместно с Минтрудом России </w:t>
      </w:r>
      <w:r w:rsidR="00637724" w:rsidRPr="00D83462">
        <w:rPr>
          <w:rFonts w:ascii="Times New Roman" w:hAnsi="Times New Roman" w:cs="Times New Roman"/>
          <w:sz w:val="28"/>
          <w:szCs w:val="28"/>
        </w:rPr>
        <w:t xml:space="preserve">и Минпромторгом России </w:t>
      </w:r>
      <w:r w:rsidR="0007320C" w:rsidRPr="00D83462">
        <w:rPr>
          <w:rFonts w:ascii="Times New Roman" w:hAnsi="Times New Roman" w:cs="Times New Roman"/>
          <w:sz w:val="28"/>
          <w:szCs w:val="28"/>
        </w:rPr>
        <w:t xml:space="preserve">направить </w:t>
      </w:r>
      <w:r w:rsidR="00A566D0" w:rsidRPr="00D83462">
        <w:rPr>
          <w:rFonts w:ascii="Times New Roman" w:hAnsi="Times New Roman" w:cs="Times New Roman"/>
          <w:sz w:val="28"/>
          <w:szCs w:val="28"/>
        </w:rPr>
        <w:t xml:space="preserve">рекомендации </w:t>
      </w:r>
      <w:r w:rsidRPr="00D83462">
        <w:rPr>
          <w:rFonts w:ascii="Times New Roman" w:hAnsi="Times New Roman" w:cs="Times New Roman"/>
          <w:sz w:val="28"/>
          <w:szCs w:val="28"/>
        </w:rPr>
        <w:t xml:space="preserve">органам исполнительной власти субъектов Российской Федерации </w:t>
      </w:r>
      <w:r w:rsidR="00C27B11" w:rsidRPr="00D83462">
        <w:rPr>
          <w:rFonts w:ascii="Times New Roman" w:hAnsi="Times New Roman" w:cs="Times New Roman"/>
          <w:sz w:val="28"/>
          <w:szCs w:val="28"/>
        </w:rPr>
        <w:t xml:space="preserve">о </w:t>
      </w:r>
      <w:r w:rsidR="00C273EB" w:rsidRPr="00D83462">
        <w:rPr>
          <w:rFonts w:ascii="Times New Roman" w:hAnsi="Times New Roman" w:cs="Times New Roman"/>
          <w:sz w:val="28"/>
          <w:szCs w:val="28"/>
        </w:rPr>
        <w:t>включ</w:t>
      </w:r>
      <w:r w:rsidR="00C27B11" w:rsidRPr="00D83462">
        <w:rPr>
          <w:rFonts w:ascii="Times New Roman" w:hAnsi="Times New Roman" w:cs="Times New Roman"/>
          <w:sz w:val="28"/>
          <w:szCs w:val="28"/>
        </w:rPr>
        <w:t>ении</w:t>
      </w:r>
      <w:r w:rsidR="00C273EB" w:rsidRPr="00D83462">
        <w:rPr>
          <w:rFonts w:ascii="Times New Roman" w:hAnsi="Times New Roman" w:cs="Times New Roman"/>
          <w:sz w:val="28"/>
          <w:szCs w:val="28"/>
        </w:rPr>
        <w:t xml:space="preserve"> </w:t>
      </w:r>
      <w:r w:rsidRPr="00D83462">
        <w:rPr>
          <w:rFonts w:ascii="Times New Roman" w:hAnsi="Times New Roman" w:cs="Times New Roman"/>
          <w:sz w:val="28"/>
          <w:szCs w:val="28"/>
        </w:rPr>
        <w:t>в технические задания</w:t>
      </w:r>
      <w:r w:rsidR="00D218A6">
        <w:rPr>
          <w:rFonts w:ascii="Times New Roman" w:hAnsi="Times New Roman" w:cs="Times New Roman"/>
          <w:sz w:val="28"/>
          <w:szCs w:val="28"/>
        </w:rPr>
        <w:br/>
      </w:r>
      <w:r w:rsidRPr="00D83462">
        <w:rPr>
          <w:rFonts w:ascii="Times New Roman" w:hAnsi="Times New Roman" w:cs="Times New Roman"/>
          <w:sz w:val="28"/>
          <w:szCs w:val="28"/>
        </w:rPr>
        <w:t xml:space="preserve">на закупки пассажирских транспортных средств общего пользования, осуществляемых в соответствии с Федеральным законом от 5 апреля 2013 г. </w:t>
      </w:r>
      <w:r w:rsidR="00D218A6">
        <w:rPr>
          <w:rFonts w:ascii="Times New Roman" w:hAnsi="Times New Roman" w:cs="Times New Roman"/>
          <w:sz w:val="28"/>
          <w:szCs w:val="28"/>
        </w:rPr>
        <w:br/>
      </w:r>
      <w:r w:rsidRPr="00D83462">
        <w:rPr>
          <w:rFonts w:ascii="Times New Roman" w:hAnsi="Times New Roman" w:cs="Times New Roman"/>
          <w:sz w:val="28"/>
          <w:szCs w:val="28"/>
        </w:rPr>
        <w:t xml:space="preserve">№ 44-ФЗ «О контрактной системе в сфере закупок товаров, работ, услуг </w:t>
      </w:r>
      <w:r w:rsidR="00D218A6">
        <w:rPr>
          <w:rFonts w:ascii="Times New Roman" w:hAnsi="Times New Roman" w:cs="Times New Roman"/>
          <w:sz w:val="28"/>
          <w:szCs w:val="28"/>
        </w:rPr>
        <w:br/>
      </w:r>
      <w:r w:rsidRPr="00D83462">
        <w:rPr>
          <w:rFonts w:ascii="Times New Roman" w:hAnsi="Times New Roman" w:cs="Times New Roman"/>
          <w:sz w:val="28"/>
          <w:szCs w:val="28"/>
        </w:rPr>
        <w:t xml:space="preserve">для обеспечения государственных и муниципальных нужд», </w:t>
      </w:r>
      <w:r w:rsidR="00C27B11" w:rsidRPr="00D83462">
        <w:rPr>
          <w:rFonts w:ascii="Times New Roman" w:hAnsi="Times New Roman" w:cs="Times New Roman"/>
          <w:sz w:val="28"/>
          <w:szCs w:val="28"/>
        </w:rPr>
        <w:t>требований</w:t>
      </w:r>
      <w:r w:rsidR="00C273EB" w:rsidRPr="00D83462">
        <w:rPr>
          <w:rFonts w:ascii="Times New Roman" w:hAnsi="Times New Roman" w:cs="Times New Roman"/>
          <w:sz w:val="28"/>
          <w:szCs w:val="28"/>
        </w:rPr>
        <w:t xml:space="preserve"> </w:t>
      </w:r>
      <w:r w:rsidR="00D218A6">
        <w:rPr>
          <w:rFonts w:ascii="Times New Roman" w:hAnsi="Times New Roman" w:cs="Times New Roman"/>
          <w:sz w:val="28"/>
          <w:szCs w:val="28"/>
        </w:rPr>
        <w:br/>
      </w:r>
      <w:r w:rsidRPr="00D83462">
        <w:rPr>
          <w:rFonts w:ascii="Times New Roman" w:hAnsi="Times New Roman" w:cs="Times New Roman"/>
          <w:sz w:val="28"/>
          <w:szCs w:val="28"/>
        </w:rPr>
        <w:t xml:space="preserve">по обеспечению их доступности для инвалидов всех нозологических групп </w:t>
      </w:r>
      <w:r w:rsidR="00D218A6">
        <w:rPr>
          <w:rFonts w:ascii="Times New Roman" w:hAnsi="Times New Roman" w:cs="Times New Roman"/>
          <w:sz w:val="28"/>
          <w:szCs w:val="28"/>
        </w:rPr>
        <w:br/>
      </w:r>
      <w:r w:rsidRPr="00D83462">
        <w:rPr>
          <w:rFonts w:ascii="Times New Roman" w:hAnsi="Times New Roman" w:cs="Times New Roman"/>
          <w:sz w:val="28"/>
          <w:szCs w:val="28"/>
        </w:rPr>
        <w:t>в соответствии с законодательством Российской Федерации.</w:t>
      </w:r>
    </w:p>
    <w:p w:rsidR="00A2750C" w:rsidRPr="00D83462" w:rsidRDefault="00A2750C"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Срок – 31 октября 2017 г.</w:t>
      </w:r>
    </w:p>
    <w:p w:rsidR="00374140" w:rsidRPr="00D83462" w:rsidRDefault="00E102FC" w:rsidP="00462A8A">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lastRenderedPageBreak/>
        <w:t xml:space="preserve">Минтрансу России </w:t>
      </w:r>
      <w:r w:rsidR="0029301C">
        <w:rPr>
          <w:rFonts w:ascii="Times New Roman" w:hAnsi="Times New Roman" w:cs="Times New Roman"/>
          <w:sz w:val="28"/>
          <w:szCs w:val="28"/>
        </w:rPr>
        <w:t xml:space="preserve">(М.Ю. Соколову) </w:t>
      </w:r>
      <w:r w:rsidRPr="00D83462">
        <w:rPr>
          <w:rFonts w:ascii="Times New Roman" w:hAnsi="Times New Roman" w:cs="Times New Roman"/>
          <w:sz w:val="28"/>
          <w:szCs w:val="28"/>
        </w:rPr>
        <w:t xml:space="preserve">провести в </w:t>
      </w:r>
      <w:r w:rsidRPr="00D83462">
        <w:rPr>
          <w:rFonts w:ascii="Times New Roman" w:hAnsi="Times New Roman" w:cs="Times New Roman"/>
          <w:sz w:val="28"/>
          <w:szCs w:val="28"/>
          <w:lang w:val="en-US"/>
        </w:rPr>
        <w:t>III</w:t>
      </w:r>
      <w:r w:rsidR="00374140" w:rsidRPr="00D83462">
        <w:rPr>
          <w:rFonts w:ascii="Times New Roman" w:hAnsi="Times New Roman" w:cs="Times New Roman"/>
          <w:sz w:val="28"/>
          <w:szCs w:val="28"/>
        </w:rPr>
        <w:t xml:space="preserve"> квартале 2017 года совещание с органами исполнительной власти субъектов Российской Федерации по вопросу доработки </w:t>
      </w:r>
      <w:r w:rsidR="00D43F93" w:rsidRPr="00D83462">
        <w:rPr>
          <w:rFonts w:ascii="Times New Roman" w:hAnsi="Times New Roman" w:cs="Times New Roman"/>
          <w:sz w:val="28"/>
          <w:szCs w:val="28"/>
        </w:rPr>
        <w:t xml:space="preserve">и исполнения </w:t>
      </w:r>
      <w:r w:rsidR="00374140" w:rsidRPr="00D83462">
        <w:rPr>
          <w:rFonts w:ascii="Times New Roman" w:hAnsi="Times New Roman" w:cs="Times New Roman"/>
          <w:sz w:val="28"/>
          <w:szCs w:val="28"/>
        </w:rPr>
        <w:t xml:space="preserve">региональных «дорожных карт» </w:t>
      </w:r>
      <w:r w:rsidR="000C0DBF">
        <w:rPr>
          <w:rFonts w:ascii="Times New Roman" w:hAnsi="Times New Roman" w:cs="Times New Roman"/>
          <w:sz w:val="28"/>
          <w:szCs w:val="28"/>
        </w:rPr>
        <w:br/>
      </w:r>
      <w:r w:rsidR="00374140" w:rsidRPr="00D83462">
        <w:rPr>
          <w:rFonts w:ascii="Times New Roman" w:hAnsi="Times New Roman" w:cs="Times New Roman"/>
          <w:sz w:val="28"/>
          <w:szCs w:val="28"/>
        </w:rPr>
        <w:t>по повышению значений доступности  для инвалидов объектов транспортной инфраструктуры, транспортных средств и предоставляемых на них услуг.</w:t>
      </w:r>
    </w:p>
    <w:p w:rsidR="00374140" w:rsidRPr="00D83462" w:rsidRDefault="00374140"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О результатах проинформировать до </w:t>
      </w:r>
      <w:r w:rsidR="0029301C">
        <w:rPr>
          <w:rFonts w:ascii="Times New Roman" w:hAnsi="Times New Roman" w:cs="Times New Roman"/>
          <w:sz w:val="28"/>
          <w:szCs w:val="28"/>
        </w:rPr>
        <w:t>5</w:t>
      </w:r>
      <w:r w:rsidRPr="00D83462">
        <w:rPr>
          <w:rFonts w:ascii="Times New Roman" w:hAnsi="Times New Roman" w:cs="Times New Roman"/>
          <w:sz w:val="28"/>
          <w:szCs w:val="28"/>
        </w:rPr>
        <w:t xml:space="preserve"> </w:t>
      </w:r>
      <w:r w:rsidR="0029301C">
        <w:rPr>
          <w:rFonts w:ascii="Times New Roman" w:hAnsi="Times New Roman" w:cs="Times New Roman"/>
          <w:sz w:val="28"/>
          <w:szCs w:val="28"/>
        </w:rPr>
        <w:t>октября</w:t>
      </w:r>
      <w:r w:rsidRPr="00D83462">
        <w:rPr>
          <w:rFonts w:ascii="Times New Roman" w:hAnsi="Times New Roman" w:cs="Times New Roman"/>
          <w:sz w:val="28"/>
          <w:szCs w:val="28"/>
        </w:rPr>
        <w:t xml:space="preserve"> 2017 г.</w:t>
      </w:r>
    </w:p>
    <w:p w:rsidR="00A2750C" w:rsidRPr="00D83462" w:rsidRDefault="00A2750C" w:rsidP="00C27B11">
      <w:pPr>
        <w:pStyle w:val="a3"/>
        <w:tabs>
          <w:tab w:val="left" w:pos="1418"/>
        </w:tabs>
        <w:spacing w:after="0" w:line="240" w:lineRule="auto"/>
        <w:ind w:left="0" w:firstLine="709"/>
        <w:jc w:val="both"/>
        <w:rPr>
          <w:rFonts w:ascii="Times New Roman" w:hAnsi="Times New Roman" w:cs="Times New Roman"/>
          <w:sz w:val="28"/>
          <w:szCs w:val="28"/>
        </w:rPr>
      </w:pPr>
    </w:p>
    <w:p w:rsidR="00374140" w:rsidRPr="00D83462" w:rsidRDefault="00374140" w:rsidP="0029301C">
      <w:pPr>
        <w:pStyle w:val="a3"/>
        <w:numPr>
          <w:ilvl w:val="0"/>
          <w:numId w:val="5"/>
        </w:numPr>
        <w:tabs>
          <w:tab w:val="left" w:pos="1418"/>
        </w:tabs>
        <w:spacing w:after="0" w:line="240" w:lineRule="auto"/>
        <w:ind w:left="0" w:firstLine="851"/>
        <w:jc w:val="both"/>
        <w:rPr>
          <w:rFonts w:ascii="Times New Roman" w:hAnsi="Times New Roman" w:cs="Times New Roman"/>
          <w:sz w:val="28"/>
          <w:szCs w:val="28"/>
        </w:rPr>
      </w:pPr>
      <w:proofErr w:type="gramStart"/>
      <w:r w:rsidRPr="00D83462">
        <w:rPr>
          <w:rFonts w:ascii="Times New Roman" w:hAnsi="Times New Roman" w:cs="Times New Roman"/>
          <w:sz w:val="28"/>
          <w:szCs w:val="28"/>
        </w:rPr>
        <w:t xml:space="preserve">Минтрансу России </w:t>
      </w:r>
      <w:r w:rsidR="0029301C" w:rsidRPr="0029301C">
        <w:rPr>
          <w:rFonts w:ascii="Times New Roman" w:hAnsi="Times New Roman" w:cs="Times New Roman"/>
          <w:sz w:val="28"/>
          <w:szCs w:val="28"/>
        </w:rPr>
        <w:t>(М.Ю. Соколову)</w:t>
      </w:r>
      <w:r w:rsidR="0029301C">
        <w:rPr>
          <w:rFonts w:ascii="Times New Roman" w:hAnsi="Times New Roman" w:cs="Times New Roman"/>
          <w:sz w:val="28"/>
          <w:szCs w:val="28"/>
        </w:rPr>
        <w:t xml:space="preserve"> </w:t>
      </w:r>
      <w:r w:rsidRPr="00D83462">
        <w:rPr>
          <w:rFonts w:ascii="Times New Roman" w:hAnsi="Times New Roman" w:cs="Times New Roman"/>
          <w:sz w:val="28"/>
          <w:szCs w:val="28"/>
        </w:rPr>
        <w:t xml:space="preserve">совместно с Минтрудом России в целях реализации норм Федерального закона от 7 июня 2017 г. № 116-ФЗ </w:t>
      </w:r>
      <w:r w:rsidR="0029301C">
        <w:rPr>
          <w:rFonts w:ascii="Times New Roman" w:hAnsi="Times New Roman" w:cs="Times New Roman"/>
          <w:sz w:val="28"/>
          <w:szCs w:val="28"/>
        </w:rPr>
        <w:br/>
      </w:r>
      <w:r w:rsidRPr="00D83462">
        <w:rPr>
          <w:rFonts w:ascii="Times New Roman" w:hAnsi="Times New Roman" w:cs="Times New Roman"/>
          <w:sz w:val="28"/>
          <w:szCs w:val="28"/>
        </w:rPr>
        <w:t>«О внесении изменений в Федеральный закон «О социальной</w:t>
      </w:r>
      <w:r w:rsidR="00542470" w:rsidRPr="00D83462">
        <w:rPr>
          <w:rFonts w:ascii="Times New Roman" w:hAnsi="Times New Roman" w:cs="Times New Roman"/>
          <w:sz w:val="28"/>
          <w:szCs w:val="28"/>
        </w:rPr>
        <w:t xml:space="preserve"> защите </w:t>
      </w:r>
      <w:r w:rsidR="0029301C">
        <w:rPr>
          <w:rFonts w:ascii="Times New Roman" w:hAnsi="Times New Roman" w:cs="Times New Roman"/>
          <w:sz w:val="28"/>
          <w:szCs w:val="28"/>
        </w:rPr>
        <w:br/>
      </w:r>
      <w:r w:rsidR="00542470" w:rsidRPr="00D83462">
        <w:rPr>
          <w:rFonts w:ascii="Times New Roman" w:hAnsi="Times New Roman" w:cs="Times New Roman"/>
          <w:sz w:val="28"/>
          <w:szCs w:val="28"/>
        </w:rPr>
        <w:t>в Российской Федерации»</w:t>
      </w:r>
      <w:r w:rsidRPr="00D83462">
        <w:rPr>
          <w:rFonts w:ascii="Times New Roman" w:hAnsi="Times New Roman" w:cs="Times New Roman"/>
          <w:sz w:val="28"/>
          <w:szCs w:val="28"/>
        </w:rPr>
        <w:t xml:space="preserve"> внести в Правительство Российской Федерации проект нормативного правового акта Правительства Российской Федерации, предусмат</w:t>
      </w:r>
      <w:r w:rsidR="00542470" w:rsidRPr="00D83462">
        <w:rPr>
          <w:rFonts w:ascii="Times New Roman" w:hAnsi="Times New Roman" w:cs="Times New Roman"/>
          <w:sz w:val="28"/>
          <w:szCs w:val="28"/>
        </w:rPr>
        <w:t>ривающего внесение изменений в п</w:t>
      </w:r>
      <w:r w:rsidRPr="00D83462">
        <w:rPr>
          <w:rFonts w:ascii="Times New Roman" w:hAnsi="Times New Roman" w:cs="Times New Roman"/>
          <w:sz w:val="28"/>
          <w:szCs w:val="28"/>
        </w:rPr>
        <w:t>оложение о федеральном государственном транспортном надзоре, утвержденное постановлением Правительства Российской Федерации</w:t>
      </w:r>
      <w:proofErr w:type="gramEnd"/>
      <w:r w:rsidRPr="00D83462">
        <w:rPr>
          <w:rFonts w:ascii="Times New Roman" w:hAnsi="Times New Roman" w:cs="Times New Roman"/>
          <w:sz w:val="28"/>
          <w:szCs w:val="28"/>
        </w:rPr>
        <w:t xml:space="preserve"> от 19 марта 2013 г. № 236.</w:t>
      </w:r>
    </w:p>
    <w:p w:rsidR="00374140" w:rsidRPr="00D83462" w:rsidRDefault="00C273EB"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Срок – 20 сентября 2017 г. </w:t>
      </w:r>
    </w:p>
    <w:p w:rsidR="00C27B11" w:rsidRPr="00D83462" w:rsidRDefault="00C27B11" w:rsidP="00C27B11">
      <w:pPr>
        <w:pStyle w:val="a3"/>
        <w:tabs>
          <w:tab w:val="left" w:pos="1418"/>
        </w:tabs>
        <w:spacing w:after="0" w:line="240" w:lineRule="auto"/>
        <w:ind w:left="0" w:firstLine="709"/>
        <w:jc w:val="both"/>
        <w:rPr>
          <w:rFonts w:ascii="Times New Roman" w:hAnsi="Times New Roman" w:cs="Times New Roman"/>
          <w:sz w:val="28"/>
          <w:szCs w:val="28"/>
        </w:rPr>
      </w:pPr>
    </w:p>
    <w:p w:rsidR="004A03EE" w:rsidRPr="00D83462" w:rsidRDefault="00374140" w:rsidP="00904424">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Минтрансу России</w:t>
      </w:r>
      <w:r w:rsidR="0029301C">
        <w:rPr>
          <w:rFonts w:ascii="Times New Roman" w:hAnsi="Times New Roman" w:cs="Times New Roman"/>
          <w:sz w:val="28"/>
          <w:szCs w:val="28"/>
        </w:rPr>
        <w:t xml:space="preserve"> (М.Ю. Соколову)</w:t>
      </w:r>
      <w:r w:rsidRPr="00D83462">
        <w:rPr>
          <w:rFonts w:ascii="Times New Roman" w:hAnsi="Times New Roman" w:cs="Times New Roman"/>
          <w:sz w:val="28"/>
          <w:szCs w:val="28"/>
        </w:rPr>
        <w:t>, Минтруду России</w:t>
      </w:r>
      <w:r w:rsidR="0029301C">
        <w:rPr>
          <w:rFonts w:ascii="Times New Roman" w:hAnsi="Times New Roman" w:cs="Times New Roman"/>
          <w:sz w:val="28"/>
          <w:szCs w:val="28"/>
        </w:rPr>
        <w:t xml:space="preserve"> </w:t>
      </w:r>
      <w:r w:rsidR="0029301C">
        <w:rPr>
          <w:rFonts w:ascii="Times New Roman" w:hAnsi="Times New Roman" w:cs="Times New Roman"/>
          <w:sz w:val="28"/>
          <w:szCs w:val="28"/>
        </w:rPr>
        <w:br/>
        <w:t xml:space="preserve">(М.А. </w:t>
      </w:r>
      <w:proofErr w:type="spellStart"/>
      <w:r w:rsidR="0029301C" w:rsidRPr="0029301C">
        <w:rPr>
          <w:rFonts w:ascii="Times New Roman" w:hAnsi="Times New Roman" w:cs="Times New Roman"/>
          <w:sz w:val="28"/>
          <w:szCs w:val="28"/>
        </w:rPr>
        <w:t>Топилин</w:t>
      </w:r>
      <w:r w:rsidR="0029301C">
        <w:rPr>
          <w:rFonts w:ascii="Times New Roman" w:hAnsi="Times New Roman" w:cs="Times New Roman"/>
          <w:sz w:val="28"/>
          <w:szCs w:val="28"/>
        </w:rPr>
        <w:t>у</w:t>
      </w:r>
      <w:proofErr w:type="spellEnd"/>
      <w:r w:rsidR="0029301C">
        <w:rPr>
          <w:rFonts w:ascii="Times New Roman" w:hAnsi="Times New Roman" w:cs="Times New Roman"/>
          <w:sz w:val="28"/>
          <w:szCs w:val="28"/>
        </w:rPr>
        <w:t>)</w:t>
      </w:r>
      <w:r w:rsidRPr="00D83462">
        <w:rPr>
          <w:rFonts w:ascii="Times New Roman" w:hAnsi="Times New Roman" w:cs="Times New Roman"/>
          <w:sz w:val="28"/>
          <w:szCs w:val="28"/>
        </w:rPr>
        <w:t xml:space="preserve">, </w:t>
      </w:r>
      <w:proofErr w:type="spellStart"/>
      <w:r w:rsidRPr="00D83462">
        <w:rPr>
          <w:rFonts w:ascii="Times New Roman" w:hAnsi="Times New Roman" w:cs="Times New Roman"/>
          <w:sz w:val="28"/>
          <w:szCs w:val="28"/>
        </w:rPr>
        <w:t>Ространснадзору</w:t>
      </w:r>
      <w:proofErr w:type="spellEnd"/>
      <w:r w:rsidRPr="00D83462">
        <w:rPr>
          <w:rFonts w:ascii="Times New Roman" w:hAnsi="Times New Roman" w:cs="Times New Roman"/>
          <w:sz w:val="28"/>
          <w:szCs w:val="28"/>
        </w:rPr>
        <w:t xml:space="preserve"> </w:t>
      </w:r>
      <w:r w:rsidR="00904424">
        <w:rPr>
          <w:rFonts w:ascii="Times New Roman" w:hAnsi="Times New Roman" w:cs="Times New Roman"/>
          <w:sz w:val="28"/>
          <w:szCs w:val="28"/>
        </w:rPr>
        <w:t xml:space="preserve">(В.Ф. </w:t>
      </w:r>
      <w:proofErr w:type="spellStart"/>
      <w:r w:rsidR="00904424" w:rsidRPr="00904424">
        <w:rPr>
          <w:rFonts w:ascii="Times New Roman" w:hAnsi="Times New Roman" w:cs="Times New Roman"/>
          <w:sz w:val="28"/>
          <w:szCs w:val="28"/>
        </w:rPr>
        <w:t>Басаргин</w:t>
      </w:r>
      <w:r w:rsidR="00904424">
        <w:rPr>
          <w:rFonts w:ascii="Times New Roman" w:hAnsi="Times New Roman" w:cs="Times New Roman"/>
          <w:sz w:val="28"/>
          <w:szCs w:val="28"/>
        </w:rPr>
        <w:t>у</w:t>
      </w:r>
      <w:proofErr w:type="spellEnd"/>
      <w:r w:rsidR="00904424">
        <w:rPr>
          <w:rFonts w:ascii="Times New Roman" w:hAnsi="Times New Roman" w:cs="Times New Roman"/>
          <w:sz w:val="28"/>
          <w:szCs w:val="28"/>
        </w:rPr>
        <w:t>)</w:t>
      </w:r>
      <w:r w:rsidR="00904424" w:rsidRPr="00904424">
        <w:rPr>
          <w:rFonts w:ascii="Times New Roman" w:hAnsi="Times New Roman" w:cs="Times New Roman"/>
          <w:sz w:val="28"/>
          <w:szCs w:val="28"/>
        </w:rPr>
        <w:t xml:space="preserve"> </w:t>
      </w:r>
      <w:r w:rsidR="004A03EE" w:rsidRPr="00D83462">
        <w:rPr>
          <w:rFonts w:ascii="Times New Roman" w:hAnsi="Times New Roman" w:cs="Times New Roman"/>
          <w:sz w:val="28"/>
          <w:szCs w:val="28"/>
        </w:rPr>
        <w:t xml:space="preserve">организовать эффективную систему контроля и надзора на межведомственной основе </w:t>
      </w:r>
      <w:r w:rsidR="00CE0155" w:rsidRPr="00D83462">
        <w:rPr>
          <w:rFonts w:ascii="Times New Roman" w:hAnsi="Times New Roman" w:cs="Times New Roman"/>
          <w:sz w:val="28"/>
          <w:szCs w:val="28"/>
        </w:rPr>
        <w:br/>
      </w:r>
      <w:r w:rsidR="004A03EE" w:rsidRPr="00D83462">
        <w:rPr>
          <w:rFonts w:ascii="Times New Roman" w:hAnsi="Times New Roman" w:cs="Times New Roman"/>
          <w:sz w:val="28"/>
          <w:szCs w:val="28"/>
        </w:rPr>
        <w:t xml:space="preserve">с привлечением представителей общероссийских объединений инвалидов </w:t>
      </w:r>
      <w:r w:rsidR="00CE0155" w:rsidRPr="00D83462">
        <w:rPr>
          <w:rFonts w:ascii="Times New Roman" w:hAnsi="Times New Roman" w:cs="Times New Roman"/>
          <w:sz w:val="28"/>
          <w:szCs w:val="28"/>
        </w:rPr>
        <w:br/>
      </w:r>
      <w:r w:rsidR="004A03EE" w:rsidRPr="00D83462">
        <w:rPr>
          <w:rFonts w:ascii="Times New Roman" w:hAnsi="Times New Roman" w:cs="Times New Roman"/>
          <w:sz w:val="28"/>
          <w:szCs w:val="28"/>
        </w:rPr>
        <w:t>и Общероссийского народного фронта.</w:t>
      </w:r>
    </w:p>
    <w:p w:rsidR="004A03EE" w:rsidRPr="00D83462" w:rsidRDefault="006C70D7" w:rsidP="00C27B11">
      <w:pPr>
        <w:tabs>
          <w:tab w:val="left" w:pos="1418"/>
        </w:tabs>
        <w:spacing w:after="0" w:line="240" w:lineRule="auto"/>
        <w:ind w:firstLine="709"/>
        <w:jc w:val="both"/>
        <w:rPr>
          <w:rFonts w:ascii="Times New Roman" w:hAnsi="Times New Roman" w:cs="Times New Roman"/>
          <w:sz w:val="28"/>
          <w:szCs w:val="28"/>
        </w:rPr>
      </w:pPr>
      <w:r w:rsidRPr="00D83462">
        <w:rPr>
          <w:rFonts w:ascii="Times New Roman" w:hAnsi="Times New Roman" w:cs="Times New Roman"/>
          <w:sz w:val="28"/>
          <w:szCs w:val="28"/>
        </w:rPr>
        <w:t>Информацию о результатах</w:t>
      </w:r>
      <w:r w:rsidR="004A03EE" w:rsidRPr="00D83462">
        <w:rPr>
          <w:rFonts w:ascii="Times New Roman" w:hAnsi="Times New Roman" w:cs="Times New Roman"/>
          <w:sz w:val="28"/>
          <w:szCs w:val="28"/>
        </w:rPr>
        <w:t xml:space="preserve"> указанной работы включить</w:t>
      </w:r>
      <w:r w:rsidRPr="00D83462">
        <w:rPr>
          <w:rFonts w:ascii="Times New Roman" w:hAnsi="Times New Roman" w:cs="Times New Roman"/>
          <w:sz w:val="28"/>
          <w:szCs w:val="28"/>
        </w:rPr>
        <w:t xml:space="preserve"> в сводный аналитический доклад, подготавливаемый в соответствии с пунктом </w:t>
      </w:r>
      <w:r w:rsidR="00D83462">
        <w:rPr>
          <w:rFonts w:ascii="Times New Roman" w:hAnsi="Times New Roman" w:cs="Times New Roman"/>
          <w:sz w:val="28"/>
          <w:szCs w:val="28"/>
        </w:rPr>
        <w:t>5</w:t>
      </w:r>
      <w:r w:rsidRPr="00D83462">
        <w:rPr>
          <w:rFonts w:ascii="Times New Roman" w:hAnsi="Times New Roman" w:cs="Times New Roman"/>
          <w:sz w:val="28"/>
          <w:szCs w:val="28"/>
        </w:rPr>
        <w:t xml:space="preserve"> настоящего протокола.</w:t>
      </w:r>
    </w:p>
    <w:p w:rsidR="00374140" w:rsidRPr="00D83462" w:rsidRDefault="00374140" w:rsidP="00C27B11">
      <w:pPr>
        <w:pStyle w:val="a3"/>
        <w:tabs>
          <w:tab w:val="left" w:pos="1418"/>
        </w:tabs>
        <w:spacing w:after="0" w:line="240" w:lineRule="auto"/>
        <w:ind w:left="0" w:firstLine="709"/>
        <w:jc w:val="both"/>
        <w:rPr>
          <w:rFonts w:ascii="Times New Roman" w:hAnsi="Times New Roman" w:cs="Times New Roman"/>
          <w:sz w:val="28"/>
          <w:szCs w:val="28"/>
        </w:rPr>
      </w:pPr>
    </w:p>
    <w:p w:rsidR="00374140" w:rsidRPr="00D83462" w:rsidRDefault="00374140" w:rsidP="00904424">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proofErr w:type="spellStart"/>
      <w:r w:rsidRPr="00D83462">
        <w:rPr>
          <w:rFonts w:ascii="Times New Roman" w:hAnsi="Times New Roman" w:cs="Times New Roman"/>
          <w:sz w:val="28"/>
          <w:szCs w:val="28"/>
        </w:rPr>
        <w:t>Росстандарту</w:t>
      </w:r>
      <w:proofErr w:type="spellEnd"/>
      <w:r w:rsidR="00904424">
        <w:rPr>
          <w:rFonts w:ascii="Times New Roman" w:hAnsi="Times New Roman" w:cs="Times New Roman"/>
          <w:sz w:val="28"/>
          <w:szCs w:val="28"/>
        </w:rPr>
        <w:t xml:space="preserve"> (А.В. А</w:t>
      </w:r>
      <w:r w:rsidR="00904424" w:rsidRPr="00904424">
        <w:rPr>
          <w:rFonts w:ascii="Times New Roman" w:hAnsi="Times New Roman" w:cs="Times New Roman"/>
          <w:sz w:val="28"/>
          <w:szCs w:val="28"/>
        </w:rPr>
        <w:t>брамов</w:t>
      </w:r>
      <w:r w:rsidR="00904424">
        <w:rPr>
          <w:rFonts w:ascii="Times New Roman" w:hAnsi="Times New Roman" w:cs="Times New Roman"/>
          <w:sz w:val="28"/>
          <w:szCs w:val="28"/>
        </w:rPr>
        <w:t>у)</w:t>
      </w:r>
      <w:r w:rsidR="00904424" w:rsidRPr="00904424">
        <w:rPr>
          <w:rFonts w:ascii="Times New Roman" w:hAnsi="Times New Roman" w:cs="Times New Roman"/>
          <w:sz w:val="28"/>
          <w:szCs w:val="28"/>
        </w:rPr>
        <w:t xml:space="preserve"> </w:t>
      </w:r>
      <w:r w:rsidRPr="00D83462">
        <w:rPr>
          <w:rFonts w:ascii="Times New Roman" w:hAnsi="Times New Roman" w:cs="Times New Roman"/>
          <w:sz w:val="28"/>
          <w:szCs w:val="28"/>
        </w:rPr>
        <w:t>совместно с заинтересованными ор</w:t>
      </w:r>
      <w:r w:rsidR="00542470" w:rsidRPr="00D83462">
        <w:rPr>
          <w:rFonts w:ascii="Times New Roman" w:hAnsi="Times New Roman" w:cs="Times New Roman"/>
          <w:sz w:val="28"/>
          <w:szCs w:val="28"/>
        </w:rPr>
        <w:t>ганами исполнительной власти и</w:t>
      </w:r>
      <w:r w:rsidRPr="00D83462">
        <w:rPr>
          <w:rFonts w:ascii="Times New Roman" w:hAnsi="Times New Roman" w:cs="Times New Roman"/>
          <w:sz w:val="28"/>
          <w:szCs w:val="28"/>
        </w:rPr>
        <w:t xml:space="preserve"> общественными организациями в рамках работы Технического комитета по стандартизации подготовить предложения </w:t>
      </w:r>
      <w:r w:rsidR="00CE0155" w:rsidRPr="00D83462">
        <w:rPr>
          <w:rFonts w:ascii="Times New Roman" w:hAnsi="Times New Roman" w:cs="Times New Roman"/>
          <w:sz w:val="28"/>
          <w:szCs w:val="28"/>
        </w:rPr>
        <w:br/>
      </w:r>
      <w:r w:rsidRPr="00D83462">
        <w:rPr>
          <w:rFonts w:ascii="Times New Roman" w:hAnsi="Times New Roman" w:cs="Times New Roman"/>
          <w:sz w:val="28"/>
          <w:szCs w:val="28"/>
        </w:rPr>
        <w:t xml:space="preserve">по обновлению стандартов (в том числе ГОСТ </w:t>
      </w:r>
      <w:proofErr w:type="gramStart"/>
      <w:r w:rsidRPr="00D83462">
        <w:rPr>
          <w:rFonts w:ascii="Times New Roman" w:hAnsi="Times New Roman" w:cs="Times New Roman"/>
          <w:sz w:val="28"/>
          <w:szCs w:val="28"/>
        </w:rPr>
        <w:t>Р</w:t>
      </w:r>
      <w:proofErr w:type="gramEnd"/>
      <w:r w:rsidRPr="00D83462">
        <w:rPr>
          <w:rFonts w:ascii="Times New Roman" w:hAnsi="Times New Roman" w:cs="Times New Roman"/>
          <w:sz w:val="28"/>
          <w:szCs w:val="28"/>
        </w:rPr>
        <w:t xml:space="preserve"> 51090-97 «Средства общественного пассажирского транспорта. Общие технические требования доступности и безопасности для инвалидов», ГОСТ 25869-90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 и ГОСТ </w:t>
      </w:r>
      <w:proofErr w:type="gramStart"/>
      <w:r w:rsidRPr="00D83462">
        <w:rPr>
          <w:rFonts w:ascii="Times New Roman" w:hAnsi="Times New Roman" w:cs="Times New Roman"/>
          <w:sz w:val="28"/>
          <w:szCs w:val="28"/>
        </w:rPr>
        <w:t>Р</w:t>
      </w:r>
      <w:proofErr w:type="gramEnd"/>
      <w:r w:rsidRPr="00D83462">
        <w:rPr>
          <w:rFonts w:ascii="Times New Roman" w:hAnsi="Times New Roman" w:cs="Times New Roman"/>
          <w:sz w:val="28"/>
          <w:szCs w:val="28"/>
        </w:rPr>
        <w:t xml:space="preserve"> 50955-96 «Вагоны электропоездов. </w:t>
      </w:r>
      <w:proofErr w:type="gramStart"/>
      <w:r w:rsidRPr="00D83462">
        <w:rPr>
          <w:rFonts w:ascii="Times New Roman" w:hAnsi="Times New Roman" w:cs="Times New Roman"/>
          <w:sz w:val="28"/>
          <w:szCs w:val="28"/>
        </w:rPr>
        <w:t xml:space="preserve">Технические требования для перевозки инвалидов»), в части приведения </w:t>
      </w:r>
      <w:r w:rsidR="00CE0155" w:rsidRPr="00D83462">
        <w:rPr>
          <w:rFonts w:ascii="Times New Roman" w:hAnsi="Times New Roman" w:cs="Times New Roman"/>
          <w:sz w:val="28"/>
          <w:szCs w:val="28"/>
        </w:rPr>
        <w:br/>
      </w:r>
      <w:r w:rsidRPr="00D83462">
        <w:rPr>
          <w:rFonts w:ascii="Times New Roman" w:hAnsi="Times New Roman" w:cs="Times New Roman"/>
          <w:sz w:val="28"/>
          <w:szCs w:val="28"/>
        </w:rPr>
        <w:t xml:space="preserve">их в соответствие с требованиями доступности для инвалидов объектов транспортной инфраструктуры, транспортных средств и предоставляемых </w:t>
      </w:r>
      <w:r w:rsidR="00CE0155" w:rsidRPr="00D83462">
        <w:rPr>
          <w:rFonts w:ascii="Times New Roman" w:hAnsi="Times New Roman" w:cs="Times New Roman"/>
          <w:sz w:val="28"/>
          <w:szCs w:val="28"/>
        </w:rPr>
        <w:br/>
      </w:r>
      <w:r w:rsidRPr="00D83462">
        <w:rPr>
          <w:rFonts w:ascii="Times New Roman" w:hAnsi="Times New Roman" w:cs="Times New Roman"/>
          <w:sz w:val="28"/>
          <w:szCs w:val="28"/>
        </w:rPr>
        <w:t>на них услуг, установленных законодательством Российской Федерации.</w:t>
      </w:r>
      <w:proofErr w:type="gramEnd"/>
    </w:p>
    <w:p w:rsidR="00374140" w:rsidRPr="00D83462" w:rsidRDefault="00374140"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Срок – 31 октября 2017 г.</w:t>
      </w:r>
    </w:p>
    <w:p w:rsidR="00374140" w:rsidRPr="00D83462" w:rsidRDefault="00374140" w:rsidP="00C27B11">
      <w:pPr>
        <w:pStyle w:val="a3"/>
        <w:tabs>
          <w:tab w:val="left" w:pos="1418"/>
        </w:tabs>
        <w:spacing w:after="0" w:line="240" w:lineRule="auto"/>
        <w:ind w:left="0" w:firstLine="709"/>
        <w:jc w:val="both"/>
        <w:rPr>
          <w:rFonts w:ascii="Times New Roman" w:hAnsi="Times New Roman" w:cs="Times New Roman"/>
          <w:sz w:val="28"/>
          <w:szCs w:val="28"/>
        </w:rPr>
      </w:pPr>
    </w:p>
    <w:p w:rsidR="004452F9" w:rsidRDefault="00D218A6" w:rsidP="00462A8A">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904424">
        <w:rPr>
          <w:rFonts w:ascii="Times New Roman" w:hAnsi="Times New Roman" w:cs="Times New Roman"/>
          <w:sz w:val="28"/>
          <w:szCs w:val="28"/>
        </w:rPr>
        <w:t xml:space="preserve">ысшим </w:t>
      </w:r>
      <w:r w:rsidR="004452F9" w:rsidRPr="00D83462">
        <w:rPr>
          <w:rFonts w:ascii="Times New Roman" w:hAnsi="Times New Roman" w:cs="Times New Roman"/>
          <w:sz w:val="28"/>
          <w:szCs w:val="28"/>
        </w:rPr>
        <w:t>органам исполнительной власти субъектов Российской Федерации усилить</w:t>
      </w:r>
      <w:r w:rsidR="00DC285F" w:rsidRPr="00D83462">
        <w:rPr>
          <w:rFonts w:ascii="Times New Roman" w:hAnsi="Times New Roman" w:cs="Times New Roman"/>
          <w:sz w:val="28"/>
          <w:szCs w:val="28"/>
        </w:rPr>
        <w:t xml:space="preserve"> </w:t>
      </w:r>
      <w:proofErr w:type="gramStart"/>
      <w:r w:rsidR="00DC285F" w:rsidRPr="00D83462">
        <w:rPr>
          <w:rFonts w:ascii="Times New Roman" w:hAnsi="Times New Roman" w:cs="Times New Roman"/>
          <w:sz w:val="28"/>
          <w:szCs w:val="28"/>
        </w:rPr>
        <w:t>контроль за</w:t>
      </w:r>
      <w:proofErr w:type="gramEnd"/>
      <w:r w:rsidR="00DC285F" w:rsidRPr="00D83462">
        <w:rPr>
          <w:rFonts w:ascii="Times New Roman" w:hAnsi="Times New Roman" w:cs="Times New Roman"/>
          <w:sz w:val="28"/>
          <w:szCs w:val="28"/>
        </w:rPr>
        <w:t xml:space="preserve"> соблюдением требований по обеспечению доступности для инвалидов </w:t>
      </w:r>
      <w:r w:rsidR="0073775C" w:rsidRPr="00D83462">
        <w:rPr>
          <w:rFonts w:ascii="Times New Roman" w:hAnsi="Times New Roman" w:cs="Times New Roman"/>
          <w:sz w:val="28"/>
          <w:szCs w:val="28"/>
        </w:rPr>
        <w:t xml:space="preserve">объектов транспортной инфраструктуры </w:t>
      </w:r>
      <w:r w:rsidR="00CE0155" w:rsidRPr="00D83462">
        <w:rPr>
          <w:rFonts w:ascii="Times New Roman" w:hAnsi="Times New Roman" w:cs="Times New Roman"/>
          <w:sz w:val="28"/>
          <w:szCs w:val="28"/>
        </w:rPr>
        <w:br/>
      </w:r>
      <w:r w:rsidR="004452F9" w:rsidRPr="00D83462">
        <w:rPr>
          <w:rFonts w:ascii="Times New Roman" w:hAnsi="Times New Roman" w:cs="Times New Roman"/>
          <w:sz w:val="28"/>
          <w:szCs w:val="28"/>
        </w:rPr>
        <w:lastRenderedPageBreak/>
        <w:t xml:space="preserve">на этапах проектирования, строительства, приемки вновь вводимых </w:t>
      </w:r>
      <w:r w:rsidR="00CE0155" w:rsidRPr="00D83462">
        <w:rPr>
          <w:rFonts w:ascii="Times New Roman" w:hAnsi="Times New Roman" w:cs="Times New Roman"/>
          <w:sz w:val="28"/>
          <w:szCs w:val="28"/>
        </w:rPr>
        <w:br/>
      </w:r>
      <w:r w:rsidR="004452F9" w:rsidRPr="00D83462">
        <w:rPr>
          <w:rFonts w:ascii="Times New Roman" w:hAnsi="Times New Roman" w:cs="Times New Roman"/>
          <w:sz w:val="28"/>
          <w:szCs w:val="28"/>
        </w:rPr>
        <w:t xml:space="preserve">в эксплуатацию, прошедших капитальный ремонт, реконструкцию, модернизацию, а также </w:t>
      </w:r>
      <w:r w:rsidR="0073775C" w:rsidRPr="00D83462">
        <w:rPr>
          <w:rFonts w:ascii="Times New Roman" w:hAnsi="Times New Roman" w:cs="Times New Roman"/>
          <w:sz w:val="28"/>
          <w:szCs w:val="28"/>
        </w:rPr>
        <w:t xml:space="preserve">транспортных средств </w:t>
      </w:r>
      <w:r w:rsidR="00DC285F" w:rsidRPr="00D83462">
        <w:rPr>
          <w:rFonts w:ascii="Times New Roman" w:hAnsi="Times New Roman" w:cs="Times New Roman"/>
          <w:sz w:val="28"/>
          <w:szCs w:val="28"/>
        </w:rPr>
        <w:t>на этапах</w:t>
      </w:r>
      <w:r w:rsidR="00B728E0" w:rsidRPr="00D83462">
        <w:rPr>
          <w:rFonts w:ascii="Times New Roman" w:hAnsi="Times New Roman" w:cs="Times New Roman"/>
          <w:sz w:val="28"/>
          <w:szCs w:val="28"/>
        </w:rPr>
        <w:t xml:space="preserve"> </w:t>
      </w:r>
      <w:r w:rsidR="004452F9" w:rsidRPr="00D83462">
        <w:rPr>
          <w:rFonts w:ascii="Times New Roman" w:hAnsi="Times New Roman" w:cs="Times New Roman"/>
          <w:sz w:val="28"/>
          <w:szCs w:val="28"/>
        </w:rPr>
        <w:t>закупки.</w:t>
      </w:r>
    </w:p>
    <w:p w:rsidR="00C3287C" w:rsidRPr="00D83462" w:rsidRDefault="00C3287C" w:rsidP="00C3287C">
      <w:pPr>
        <w:pStyle w:val="a3"/>
        <w:tabs>
          <w:tab w:val="left" w:pos="1418"/>
        </w:tabs>
        <w:spacing w:after="0" w:line="240" w:lineRule="auto"/>
        <w:ind w:left="709"/>
        <w:jc w:val="both"/>
        <w:rPr>
          <w:rFonts w:ascii="Times New Roman" w:hAnsi="Times New Roman" w:cs="Times New Roman"/>
          <w:sz w:val="28"/>
          <w:szCs w:val="28"/>
        </w:rPr>
      </w:pPr>
    </w:p>
    <w:p w:rsidR="004452F9" w:rsidRPr="001720C6" w:rsidRDefault="001720C6" w:rsidP="001720C6">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Высшим о</w:t>
      </w:r>
      <w:r w:rsidR="004452F9" w:rsidRPr="00D83462">
        <w:rPr>
          <w:rFonts w:ascii="Times New Roman" w:hAnsi="Times New Roman" w:cs="Times New Roman"/>
          <w:sz w:val="28"/>
          <w:szCs w:val="28"/>
        </w:rPr>
        <w:t xml:space="preserve">рганам исполнительной власти субъектов Российской Федерации проинформировать Минтранс России о результатах рассмотрения </w:t>
      </w:r>
      <w:r w:rsidR="002F547C" w:rsidRPr="00D83462">
        <w:rPr>
          <w:rFonts w:ascii="Times New Roman" w:hAnsi="Times New Roman" w:cs="Times New Roman"/>
          <w:sz w:val="28"/>
          <w:szCs w:val="28"/>
        </w:rPr>
        <w:t xml:space="preserve">предложений </w:t>
      </w:r>
      <w:r w:rsidR="00DF3F2B" w:rsidRPr="00D83462">
        <w:rPr>
          <w:rFonts w:ascii="Times New Roman" w:hAnsi="Times New Roman" w:cs="Times New Roman"/>
          <w:sz w:val="28"/>
          <w:szCs w:val="28"/>
        </w:rPr>
        <w:t xml:space="preserve">Всероссийского общества слепых </w:t>
      </w:r>
      <w:r w:rsidR="002F547C" w:rsidRPr="00D83462">
        <w:rPr>
          <w:rFonts w:ascii="Times New Roman" w:hAnsi="Times New Roman" w:cs="Times New Roman"/>
          <w:sz w:val="28"/>
          <w:szCs w:val="28"/>
        </w:rPr>
        <w:t>по внедрению</w:t>
      </w:r>
      <w:r w:rsidR="004452F9" w:rsidRPr="00D83462">
        <w:rPr>
          <w:rFonts w:ascii="Times New Roman" w:hAnsi="Times New Roman" w:cs="Times New Roman"/>
          <w:sz w:val="28"/>
          <w:szCs w:val="28"/>
        </w:rPr>
        <w:t xml:space="preserve"> системы радиоинформирования и ориентирования «Говорящий город»</w:t>
      </w:r>
      <w:r w:rsidR="004452F9" w:rsidRPr="001720C6">
        <w:rPr>
          <w:rFonts w:ascii="Times New Roman" w:hAnsi="Times New Roman" w:cs="Times New Roman"/>
          <w:sz w:val="28"/>
          <w:szCs w:val="28"/>
        </w:rPr>
        <w:t xml:space="preserve"> </w:t>
      </w:r>
      <w:r>
        <w:rPr>
          <w:rFonts w:ascii="Times New Roman" w:hAnsi="Times New Roman" w:cs="Times New Roman"/>
          <w:sz w:val="28"/>
          <w:szCs w:val="28"/>
        </w:rPr>
        <w:br/>
      </w:r>
      <w:r w:rsidR="004452F9" w:rsidRPr="001720C6">
        <w:rPr>
          <w:rFonts w:ascii="Times New Roman" w:hAnsi="Times New Roman" w:cs="Times New Roman"/>
          <w:sz w:val="28"/>
          <w:szCs w:val="28"/>
        </w:rPr>
        <w:t>на объектах транспортной инфрастр</w:t>
      </w:r>
      <w:r w:rsidR="003941EF" w:rsidRPr="001720C6">
        <w:rPr>
          <w:rFonts w:ascii="Times New Roman" w:hAnsi="Times New Roman" w:cs="Times New Roman"/>
          <w:sz w:val="28"/>
          <w:szCs w:val="28"/>
        </w:rPr>
        <w:t xml:space="preserve">уктуры и транспортных </w:t>
      </w:r>
      <w:r w:rsidRPr="001720C6">
        <w:rPr>
          <w:rFonts w:ascii="Times New Roman" w:hAnsi="Times New Roman" w:cs="Times New Roman"/>
          <w:sz w:val="28"/>
          <w:szCs w:val="28"/>
        </w:rPr>
        <w:br/>
      </w:r>
      <w:r w:rsidR="003941EF" w:rsidRPr="001720C6">
        <w:rPr>
          <w:rFonts w:ascii="Times New Roman" w:hAnsi="Times New Roman" w:cs="Times New Roman"/>
          <w:sz w:val="28"/>
          <w:szCs w:val="28"/>
        </w:rPr>
        <w:t xml:space="preserve">средствах, направленных в рамках исполнения протокола Минтранса России </w:t>
      </w:r>
      <w:r w:rsidRPr="001720C6">
        <w:rPr>
          <w:rFonts w:ascii="Times New Roman" w:hAnsi="Times New Roman" w:cs="Times New Roman"/>
          <w:sz w:val="28"/>
          <w:szCs w:val="28"/>
        </w:rPr>
        <w:br/>
      </w:r>
      <w:r w:rsidR="003941EF" w:rsidRPr="001720C6">
        <w:rPr>
          <w:rFonts w:ascii="Times New Roman" w:hAnsi="Times New Roman" w:cs="Times New Roman"/>
          <w:sz w:val="28"/>
          <w:szCs w:val="28"/>
        </w:rPr>
        <w:t>от 7 февраля 2017 г. № АЦ-6.</w:t>
      </w:r>
    </w:p>
    <w:p w:rsidR="004452F9" w:rsidRPr="00D83462" w:rsidRDefault="004452F9"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Срок – 1 августа 2017 г.</w:t>
      </w:r>
    </w:p>
    <w:p w:rsidR="00374140" w:rsidRPr="00D83462" w:rsidRDefault="00374140" w:rsidP="00C27B11">
      <w:pPr>
        <w:pStyle w:val="a3"/>
        <w:tabs>
          <w:tab w:val="left" w:pos="1418"/>
        </w:tabs>
        <w:spacing w:after="0" w:line="240" w:lineRule="auto"/>
        <w:ind w:left="0" w:firstLine="709"/>
        <w:jc w:val="both"/>
        <w:rPr>
          <w:rFonts w:ascii="Times New Roman" w:hAnsi="Times New Roman" w:cs="Times New Roman"/>
          <w:sz w:val="28"/>
          <w:szCs w:val="28"/>
        </w:rPr>
      </w:pPr>
    </w:p>
    <w:p w:rsidR="00B84E58" w:rsidRPr="000C0DBF" w:rsidRDefault="00904424" w:rsidP="000C0DBF">
      <w:pPr>
        <w:pStyle w:val="a3"/>
        <w:numPr>
          <w:ilvl w:val="0"/>
          <w:numId w:val="5"/>
        </w:numPr>
        <w:tabs>
          <w:tab w:val="left" w:pos="1418"/>
        </w:tabs>
        <w:spacing w:after="0" w:line="240" w:lineRule="auto"/>
        <w:ind w:left="0" w:firstLine="709"/>
        <w:jc w:val="both"/>
        <w:rPr>
          <w:rFonts w:ascii="Times New Roman" w:hAnsi="Times New Roman"/>
          <w:sz w:val="28"/>
          <w:szCs w:val="28"/>
        </w:rPr>
      </w:pPr>
      <w:r>
        <w:rPr>
          <w:rFonts w:ascii="Times New Roman" w:hAnsi="Times New Roman"/>
          <w:sz w:val="28"/>
          <w:szCs w:val="28"/>
        </w:rPr>
        <w:t>Высшим о</w:t>
      </w:r>
      <w:r w:rsidR="00B84E58" w:rsidRPr="00D83462">
        <w:rPr>
          <w:rFonts w:ascii="Times New Roman" w:hAnsi="Times New Roman"/>
          <w:sz w:val="28"/>
          <w:szCs w:val="28"/>
        </w:rPr>
        <w:t xml:space="preserve">рганам исполнительной власти субъектов Российской Федерации </w:t>
      </w:r>
      <w:r w:rsidR="000C0DBF">
        <w:rPr>
          <w:rFonts w:ascii="Times New Roman" w:hAnsi="Times New Roman"/>
          <w:sz w:val="28"/>
          <w:szCs w:val="28"/>
        </w:rPr>
        <w:t>проводить систематическую работу с транспортными компаниями, работающим</w:t>
      </w:r>
      <w:r w:rsidR="00CF0411">
        <w:rPr>
          <w:rFonts w:ascii="Times New Roman" w:hAnsi="Times New Roman"/>
          <w:sz w:val="28"/>
          <w:szCs w:val="28"/>
        </w:rPr>
        <w:t>и</w:t>
      </w:r>
      <w:r w:rsidR="000C0DBF">
        <w:rPr>
          <w:rFonts w:ascii="Times New Roman" w:hAnsi="Times New Roman"/>
          <w:sz w:val="28"/>
          <w:szCs w:val="28"/>
        </w:rPr>
        <w:t xml:space="preserve"> в соответствующ</w:t>
      </w:r>
      <w:r w:rsidR="00C3287C">
        <w:rPr>
          <w:rFonts w:ascii="Times New Roman" w:hAnsi="Times New Roman"/>
          <w:sz w:val="28"/>
          <w:szCs w:val="28"/>
        </w:rPr>
        <w:t>е</w:t>
      </w:r>
      <w:r w:rsidR="000C0DBF">
        <w:rPr>
          <w:rFonts w:ascii="Times New Roman" w:hAnsi="Times New Roman"/>
          <w:sz w:val="28"/>
          <w:szCs w:val="28"/>
        </w:rPr>
        <w:t xml:space="preserve">м регионе, направленную на подготовку </w:t>
      </w:r>
      <w:r w:rsidR="00890860">
        <w:rPr>
          <w:rFonts w:ascii="Times New Roman" w:hAnsi="Times New Roman"/>
          <w:sz w:val="28"/>
          <w:szCs w:val="28"/>
        </w:rPr>
        <w:br/>
      </w:r>
      <w:r w:rsidR="000C0DBF">
        <w:rPr>
          <w:rFonts w:ascii="Times New Roman" w:hAnsi="Times New Roman"/>
          <w:sz w:val="28"/>
          <w:szCs w:val="28"/>
        </w:rPr>
        <w:t xml:space="preserve">и переподготовку </w:t>
      </w:r>
      <w:r w:rsidR="00B84E58" w:rsidRPr="000C0DBF">
        <w:rPr>
          <w:rFonts w:ascii="Times New Roman" w:hAnsi="Times New Roman"/>
          <w:sz w:val="28"/>
          <w:szCs w:val="28"/>
        </w:rPr>
        <w:t>специалистов</w:t>
      </w:r>
      <w:r w:rsidR="000C0DBF">
        <w:rPr>
          <w:rFonts w:ascii="Times New Roman" w:hAnsi="Times New Roman"/>
          <w:sz w:val="28"/>
          <w:szCs w:val="28"/>
        </w:rPr>
        <w:t xml:space="preserve"> </w:t>
      </w:r>
      <w:r w:rsidR="00B84E58" w:rsidRPr="000C0DBF">
        <w:rPr>
          <w:rFonts w:ascii="Times New Roman" w:hAnsi="Times New Roman"/>
          <w:sz w:val="28"/>
          <w:szCs w:val="28"/>
        </w:rPr>
        <w:t xml:space="preserve">по программам предоставления услуг </w:t>
      </w:r>
      <w:r w:rsidR="00890860">
        <w:rPr>
          <w:rFonts w:ascii="Times New Roman" w:hAnsi="Times New Roman"/>
          <w:sz w:val="28"/>
          <w:szCs w:val="28"/>
        </w:rPr>
        <w:br/>
      </w:r>
      <w:r w:rsidR="00B84E58" w:rsidRPr="000C0DBF">
        <w:rPr>
          <w:rFonts w:ascii="Times New Roman" w:hAnsi="Times New Roman"/>
          <w:sz w:val="28"/>
          <w:szCs w:val="28"/>
        </w:rPr>
        <w:t>для инвалидов и оказания им ситуационной помощи.</w:t>
      </w:r>
    </w:p>
    <w:p w:rsidR="00374140" w:rsidRDefault="00C97EB4" w:rsidP="00C27B11">
      <w:pPr>
        <w:pStyle w:val="a3"/>
        <w:tabs>
          <w:tab w:val="left" w:pos="1418"/>
        </w:tabs>
        <w:spacing w:after="0" w:line="240" w:lineRule="auto"/>
        <w:ind w:left="0" w:firstLine="709"/>
        <w:jc w:val="both"/>
        <w:rPr>
          <w:rFonts w:ascii="Times New Roman" w:hAnsi="Times New Roman"/>
          <w:sz w:val="28"/>
          <w:szCs w:val="28"/>
        </w:rPr>
      </w:pPr>
      <w:r w:rsidRPr="00C97EB4">
        <w:rPr>
          <w:rFonts w:ascii="Times New Roman" w:hAnsi="Times New Roman"/>
          <w:sz w:val="28"/>
          <w:szCs w:val="28"/>
        </w:rPr>
        <w:t xml:space="preserve">Доклад о проделанной работе представить в Минтранс России </w:t>
      </w:r>
      <w:r>
        <w:rPr>
          <w:rFonts w:ascii="Times New Roman" w:hAnsi="Times New Roman"/>
          <w:sz w:val="28"/>
          <w:szCs w:val="28"/>
        </w:rPr>
        <w:br/>
      </w:r>
      <w:r w:rsidRPr="00C97EB4">
        <w:rPr>
          <w:rFonts w:ascii="Times New Roman" w:hAnsi="Times New Roman"/>
          <w:sz w:val="28"/>
          <w:szCs w:val="28"/>
        </w:rPr>
        <w:t xml:space="preserve">до </w:t>
      </w:r>
      <w:r w:rsidR="000C0DBF" w:rsidRPr="000C0DBF">
        <w:rPr>
          <w:rFonts w:ascii="Times New Roman" w:hAnsi="Times New Roman"/>
          <w:sz w:val="28"/>
          <w:szCs w:val="28"/>
        </w:rPr>
        <w:t>2 октября 2017 г., далее ежегодно не позднее 1 октября.</w:t>
      </w:r>
    </w:p>
    <w:p w:rsidR="000C0DBF" w:rsidRPr="00D83462" w:rsidRDefault="000C0DBF" w:rsidP="00C27B11">
      <w:pPr>
        <w:pStyle w:val="a3"/>
        <w:tabs>
          <w:tab w:val="left" w:pos="1418"/>
        </w:tabs>
        <w:spacing w:after="0" w:line="240" w:lineRule="auto"/>
        <w:ind w:left="0" w:firstLine="709"/>
        <w:jc w:val="both"/>
        <w:rPr>
          <w:rFonts w:ascii="Times New Roman" w:hAnsi="Times New Roman"/>
          <w:sz w:val="28"/>
          <w:szCs w:val="28"/>
        </w:rPr>
      </w:pPr>
    </w:p>
    <w:p w:rsidR="00674D46" w:rsidRPr="00D83462" w:rsidRDefault="000F0EC0" w:rsidP="00462A8A">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sz w:val="28"/>
          <w:szCs w:val="28"/>
        </w:rPr>
        <w:t>Одобрить проводимую Минтрансом России работу по организации сети ресурсных центров доступной среды на базе отраслевых транспортных ВУЗов</w:t>
      </w:r>
      <w:r w:rsidR="0068160D" w:rsidRPr="00D83462">
        <w:rPr>
          <w:rFonts w:ascii="Times New Roman" w:hAnsi="Times New Roman"/>
          <w:sz w:val="28"/>
          <w:szCs w:val="28"/>
        </w:rPr>
        <w:t xml:space="preserve"> с </w:t>
      </w:r>
      <w:r w:rsidRPr="00D83462">
        <w:rPr>
          <w:rFonts w:ascii="Times New Roman" w:hAnsi="Times New Roman"/>
          <w:sz w:val="28"/>
          <w:szCs w:val="28"/>
        </w:rPr>
        <w:t>целью подготовки специалистов</w:t>
      </w:r>
      <w:r w:rsidR="000C0DBF">
        <w:rPr>
          <w:rFonts w:ascii="Times New Roman" w:hAnsi="Times New Roman"/>
          <w:sz w:val="28"/>
          <w:szCs w:val="28"/>
        </w:rPr>
        <w:t xml:space="preserve"> на всех видах транспорта</w:t>
      </w:r>
      <w:r w:rsidR="0068160D" w:rsidRPr="00D83462">
        <w:rPr>
          <w:rFonts w:ascii="Times New Roman" w:hAnsi="Times New Roman"/>
          <w:sz w:val="28"/>
          <w:szCs w:val="28"/>
        </w:rPr>
        <w:t xml:space="preserve">, формирования </w:t>
      </w:r>
      <w:r w:rsidR="000C0DBF">
        <w:rPr>
          <w:rFonts w:ascii="Times New Roman" w:hAnsi="Times New Roman"/>
          <w:sz w:val="28"/>
          <w:szCs w:val="28"/>
        </w:rPr>
        <w:t xml:space="preserve">необходимой компетенции и объединения </w:t>
      </w:r>
      <w:r w:rsidR="0068160D" w:rsidRPr="00D83462">
        <w:rPr>
          <w:rFonts w:ascii="Times New Roman" w:hAnsi="Times New Roman"/>
          <w:sz w:val="28"/>
          <w:szCs w:val="28"/>
        </w:rPr>
        <w:t>экспертного сообщества.</w:t>
      </w:r>
    </w:p>
    <w:p w:rsidR="00374140" w:rsidRPr="00D83462" w:rsidRDefault="00374140" w:rsidP="00C27B11">
      <w:pPr>
        <w:pStyle w:val="a3"/>
        <w:tabs>
          <w:tab w:val="left" w:pos="1418"/>
        </w:tabs>
        <w:spacing w:after="0" w:line="240" w:lineRule="auto"/>
        <w:ind w:left="0" w:firstLine="709"/>
        <w:jc w:val="both"/>
        <w:rPr>
          <w:rFonts w:ascii="Times New Roman" w:hAnsi="Times New Roman" w:cs="Times New Roman"/>
          <w:sz w:val="28"/>
          <w:szCs w:val="28"/>
        </w:rPr>
      </w:pPr>
    </w:p>
    <w:p w:rsidR="000F0EC0" w:rsidRPr="00D83462" w:rsidRDefault="00D218A6" w:rsidP="00462A8A">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w:t>
      </w:r>
      <w:r w:rsidR="00904424">
        <w:rPr>
          <w:rFonts w:ascii="Times New Roman" w:hAnsi="Times New Roman" w:cs="Times New Roman"/>
          <w:sz w:val="28"/>
          <w:szCs w:val="28"/>
        </w:rPr>
        <w:t xml:space="preserve">ысшим </w:t>
      </w:r>
      <w:r w:rsidR="0068160D" w:rsidRPr="00D83462">
        <w:rPr>
          <w:rFonts w:ascii="Times New Roman" w:hAnsi="Times New Roman" w:cs="Times New Roman"/>
          <w:sz w:val="28"/>
          <w:szCs w:val="28"/>
        </w:rPr>
        <w:t xml:space="preserve">органам исполнительной власти субъектов Российской Федерации оказать </w:t>
      </w:r>
      <w:r w:rsidR="000C0DBF">
        <w:rPr>
          <w:rFonts w:ascii="Times New Roman" w:hAnsi="Times New Roman" w:cs="Times New Roman"/>
          <w:sz w:val="28"/>
          <w:szCs w:val="28"/>
        </w:rPr>
        <w:t xml:space="preserve">необходимое </w:t>
      </w:r>
      <w:r w:rsidR="0068160D" w:rsidRPr="00D83462">
        <w:rPr>
          <w:rFonts w:ascii="Times New Roman" w:hAnsi="Times New Roman" w:cs="Times New Roman"/>
          <w:sz w:val="28"/>
          <w:szCs w:val="28"/>
        </w:rPr>
        <w:t>содействие в формировании сети ресурсных центров доступной среды на баз</w:t>
      </w:r>
      <w:r w:rsidR="000C0DBF">
        <w:rPr>
          <w:rFonts w:ascii="Times New Roman" w:hAnsi="Times New Roman" w:cs="Times New Roman"/>
          <w:sz w:val="28"/>
          <w:szCs w:val="28"/>
        </w:rPr>
        <w:t xml:space="preserve">е отраслевых транспортных ВУЗов </w:t>
      </w:r>
      <w:r w:rsidR="00890860">
        <w:rPr>
          <w:rFonts w:ascii="Times New Roman" w:hAnsi="Times New Roman" w:cs="Times New Roman"/>
          <w:sz w:val="28"/>
          <w:szCs w:val="28"/>
        </w:rPr>
        <w:br/>
      </w:r>
      <w:r w:rsidR="000C0DBF">
        <w:rPr>
          <w:rFonts w:ascii="Times New Roman" w:hAnsi="Times New Roman" w:cs="Times New Roman"/>
          <w:sz w:val="28"/>
          <w:szCs w:val="28"/>
        </w:rPr>
        <w:t xml:space="preserve">и прохождении обучения сотрудников транспортных компаний, работающих </w:t>
      </w:r>
      <w:r w:rsidR="00890860">
        <w:rPr>
          <w:rFonts w:ascii="Times New Roman" w:hAnsi="Times New Roman" w:cs="Times New Roman"/>
          <w:sz w:val="28"/>
          <w:szCs w:val="28"/>
        </w:rPr>
        <w:br/>
      </w:r>
      <w:r w:rsidR="000C0DBF">
        <w:rPr>
          <w:rFonts w:ascii="Times New Roman" w:hAnsi="Times New Roman" w:cs="Times New Roman"/>
          <w:sz w:val="28"/>
          <w:szCs w:val="28"/>
        </w:rPr>
        <w:t>на территории соответствующих регионов.</w:t>
      </w:r>
    </w:p>
    <w:p w:rsidR="0068160D" w:rsidRPr="00D83462" w:rsidRDefault="00926BF7"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Доклад о проделанной работе представить в Минтранс России </w:t>
      </w:r>
      <w:r w:rsidRPr="00D83462">
        <w:rPr>
          <w:rFonts w:ascii="Times New Roman" w:hAnsi="Times New Roman" w:cs="Times New Roman"/>
          <w:sz w:val="28"/>
          <w:szCs w:val="28"/>
        </w:rPr>
        <w:br/>
        <w:t>до 29</w:t>
      </w:r>
      <w:r w:rsidR="0068160D" w:rsidRPr="00D83462">
        <w:rPr>
          <w:rFonts w:ascii="Times New Roman" w:hAnsi="Times New Roman" w:cs="Times New Roman"/>
          <w:sz w:val="28"/>
          <w:szCs w:val="28"/>
        </w:rPr>
        <w:t xml:space="preserve"> декабр</w:t>
      </w:r>
      <w:r w:rsidRPr="00D83462">
        <w:rPr>
          <w:rFonts w:ascii="Times New Roman" w:hAnsi="Times New Roman" w:cs="Times New Roman"/>
          <w:sz w:val="28"/>
          <w:szCs w:val="28"/>
        </w:rPr>
        <w:t>я</w:t>
      </w:r>
      <w:r w:rsidR="000C0DBF">
        <w:rPr>
          <w:rFonts w:ascii="Times New Roman" w:hAnsi="Times New Roman" w:cs="Times New Roman"/>
          <w:sz w:val="28"/>
          <w:szCs w:val="28"/>
        </w:rPr>
        <w:t xml:space="preserve"> 2017 г., далее ежегодно не позднее 1 декабря.</w:t>
      </w:r>
    </w:p>
    <w:p w:rsidR="0068160D" w:rsidRPr="00D83462" w:rsidRDefault="0068160D" w:rsidP="00C27B11">
      <w:pPr>
        <w:tabs>
          <w:tab w:val="left" w:pos="1418"/>
        </w:tabs>
        <w:spacing w:after="0" w:line="240" w:lineRule="auto"/>
        <w:ind w:firstLine="709"/>
        <w:jc w:val="both"/>
        <w:rPr>
          <w:rFonts w:ascii="Times New Roman" w:hAnsi="Times New Roman" w:cs="Times New Roman"/>
          <w:sz w:val="28"/>
          <w:szCs w:val="28"/>
        </w:rPr>
      </w:pPr>
    </w:p>
    <w:p w:rsidR="00A730D9" w:rsidRPr="00D83462" w:rsidRDefault="00A730D9" w:rsidP="00462A8A">
      <w:pPr>
        <w:pStyle w:val="a3"/>
        <w:numPr>
          <w:ilvl w:val="0"/>
          <w:numId w:val="5"/>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Минтрансу России </w:t>
      </w:r>
      <w:r w:rsidR="00904424">
        <w:rPr>
          <w:rFonts w:ascii="Times New Roman" w:hAnsi="Times New Roman" w:cs="Times New Roman"/>
          <w:sz w:val="28"/>
          <w:szCs w:val="28"/>
        </w:rPr>
        <w:t xml:space="preserve">(М.Ю. Соколову) </w:t>
      </w:r>
      <w:r w:rsidRPr="00D83462">
        <w:rPr>
          <w:rFonts w:ascii="Times New Roman" w:hAnsi="Times New Roman" w:cs="Times New Roman"/>
          <w:sz w:val="28"/>
          <w:szCs w:val="28"/>
        </w:rPr>
        <w:t xml:space="preserve">организовать совещание </w:t>
      </w:r>
      <w:r w:rsidR="00CE0155" w:rsidRPr="00D83462">
        <w:rPr>
          <w:rFonts w:ascii="Times New Roman" w:hAnsi="Times New Roman" w:cs="Times New Roman"/>
          <w:sz w:val="28"/>
          <w:szCs w:val="28"/>
        </w:rPr>
        <w:br/>
      </w:r>
      <w:r w:rsidRPr="00D83462">
        <w:rPr>
          <w:rFonts w:ascii="Times New Roman" w:hAnsi="Times New Roman" w:cs="Times New Roman"/>
          <w:sz w:val="28"/>
          <w:szCs w:val="28"/>
        </w:rPr>
        <w:t>по вопросу обеспечения доступности для инвалидов железнодорожного транспорта.</w:t>
      </w:r>
    </w:p>
    <w:p w:rsidR="00A730D9" w:rsidRPr="00D83462" w:rsidRDefault="00C27B11"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Срок – 15 </w:t>
      </w:r>
      <w:r w:rsidR="00CE0155" w:rsidRPr="00D83462">
        <w:rPr>
          <w:rFonts w:ascii="Times New Roman" w:hAnsi="Times New Roman" w:cs="Times New Roman"/>
          <w:sz w:val="28"/>
          <w:szCs w:val="28"/>
        </w:rPr>
        <w:t>сентябр</w:t>
      </w:r>
      <w:r w:rsidR="00D83462">
        <w:rPr>
          <w:rFonts w:ascii="Times New Roman" w:hAnsi="Times New Roman" w:cs="Times New Roman"/>
          <w:sz w:val="28"/>
          <w:szCs w:val="28"/>
        </w:rPr>
        <w:t>я</w:t>
      </w:r>
      <w:r w:rsidRPr="00D83462">
        <w:rPr>
          <w:rFonts w:ascii="Times New Roman" w:hAnsi="Times New Roman" w:cs="Times New Roman"/>
          <w:sz w:val="28"/>
          <w:szCs w:val="28"/>
        </w:rPr>
        <w:t xml:space="preserve"> 2017 г.</w:t>
      </w:r>
    </w:p>
    <w:p w:rsidR="00C3287C" w:rsidRDefault="00C3287C" w:rsidP="00C27B11">
      <w:pPr>
        <w:pStyle w:val="a3"/>
        <w:tabs>
          <w:tab w:val="left" w:pos="1134"/>
        </w:tabs>
        <w:spacing w:after="0" w:line="240" w:lineRule="auto"/>
        <w:ind w:left="0" w:firstLine="709"/>
        <w:jc w:val="both"/>
        <w:rPr>
          <w:rFonts w:ascii="Times New Roman" w:hAnsi="Times New Roman" w:cs="Times New Roman"/>
          <w:sz w:val="28"/>
          <w:szCs w:val="28"/>
        </w:rPr>
      </w:pPr>
    </w:p>
    <w:p w:rsidR="00C3287C" w:rsidRDefault="00C3287C" w:rsidP="00C27B11">
      <w:pPr>
        <w:pStyle w:val="a3"/>
        <w:tabs>
          <w:tab w:val="left" w:pos="1134"/>
        </w:tabs>
        <w:spacing w:after="0" w:line="240" w:lineRule="auto"/>
        <w:ind w:left="0" w:firstLine="709"/>
        <w:jc w:val="both"/>
        <w:rPr>
          <w:rFonts w:ascii="Times New Roman" w:hAnsi="Times New Roman" w:cs="Times New Roman"/>
          <w:sz w:val="28"/>
          <w:szCs w:val="28"/>
        </w:rPr>
      </w:pPr>
    </w:p>
    <w:p w:rsidR="00C3287C" w:rsidRDefault="00C3287C" w:rsidP="00C27B11">
      <w:pPr>
        <w:pStyle w:val="a3"/>
        <w:tabs>
          <w:tab w:val="left" w:pos="1134"/>
        </w:tabs>
        <w:spacing w:after="0" w:line="240" w:lineRule="auto"/>
        <w:ind w:left="0" w:firstLine="709"/>
        <w:jc w:val="both"/>
        <w:rPr>
          <w:rFonts w:ascii="Times New Roman" w:hAnsi="Times New Roman" w:cs="Times New Roman"/>
          <w:sz w:val="28"/>
          <w:szCs w:val="28"/>
        </w:rPr>
      </w:pPr>
    </w:p>
    <w:p w:rsidR="00C3287C" w:rsidRDefault="00C3287C" w:rsidP="00C27B11">
      <w:pPr>
        <w:pStyle w:val="a3"/>
        <w:tabs>
          <w:tab w:val="left" w:pos="1134"/>
        </w:tabs>
        <w:spacing w:after="0" w:line="240" w:lineRule="auto"/>
        <w:ind w:left="0" w:firstLine="709"/>
        <w:jc w:val="both"/>
        <w:rPr>
          <w:rFonts w:ascii="Times New Roman" w:hAnsi="Times New Roman" w:cs="Times New Roman"/>
          <w:sz w:val="28"/>
          <w:szCs w:val="28"/>
        </w:rPr>
      </w:pPr>
    </w:p>
    <w:p w:rsidR="00C3287C" w:rsidRDefault="00C3287C" w:rsidP="00C27B11">
      <w:pPr>
        <w:pStyle w:val="a3"/>
        <w:tabs>
          <w:tab w:val="left" w:pos="1134"/>
        </w:tabs>
        <w:spacing w:after="0" w:line="240" w:lineRule="auto"/>
        <w:ind w:left="0" w:firstLine="709"/>
        <w:jc w:val="both"/>
        <w:rPr>
          <w:rFonts w:ascii="Times New Roman" w:hAnsi="Times New Roman" w:cs="Times New Roman"/>
          <w:sz w:val="28"/>
          <w:szCs w:val="28"/>
        </w:rPr>
      </w:pPr>
    </w:p>
    <w:p w:rsidR="00C3287C" w:rsidRDefault="00C3287C" w:rsidP="00C27B11">
      <w:pPr>
        <w:pStyle w:val="a3"/>
        <w:tabs>
          <w:tab w:val="left" w:pos="1134"/>
        </w:tabs>
        <w:spacing w:after="0" w:line="240" w:lineRule="auto"/>
        <w:ind w:left="0" w:firstLine="709"/>
        <w:jc w:val="both"/>
        <w:rPr>
          <w:rFonts w:ascii="Times New Roman" w:hAnsi="Times New Roman" w:cs="Times New Roman"/>
          <w:sz w:val="28"/>
          <w:szCs w:val="28"/>
        </w:rPr>
      </w:pPr>
    </w:p>
    <w:p w:rsidR="00674D46" w:rsidRPr="00904424" w:rsidRDefault="00674D46" w:rsidP="00904424">
      <w:pPr>
        <w:pStyle w:val="a3"/>
        <w:numPr>
          <w:ilvl w:val="0"/>
          <w:numId w:val="19"/>
        </w:numPr>
        <w:jc w:val="center"/>
        <w:rPr>
          <w:rFonts w:ascii="Times New Roman" w:hAnsi="Times New Roman" w:cs="Times New Roman"/>
          <w:b/>
          <w:sz w:val="30"/>
          <w:szCs w:val="30"/>
        </w:rPr>
      </w:pPr>
      <w:r w:rsidRPr="00904424">
        <w:rPr>
          <w:rFonts w:ascii="Times New Roman" w:hAnsi="Times New Roman" w:cs="Times New Roman"/>
          <w:b/>
          <w:sz w:val="30"/>
          <w:szCs w:val="30"/>
        </w:rPr>
        <w:t>Доступность для инвалидов воздушного транспорта</w:t>
      </w:r>
    </w:p>
    <w:p w:rsidR="00674D46" w:rsidRPr="00904424" w:rsidRDefault="00904424" w:rsidP="00686B87">
      <w:pPr>
        <w:spacing w:line="240" w:lineRule="auto"/>
        <w:jc w:val="center"/>
        <w:rPr>
          <w:rFonts w:ascii="Times New Roman" w:hAnsi="Times New Roman" w:cs="Times New Roman"/>
          <w:sz w:val="28"/>
        </w:rPr>
      </w:pPr>
      <w:r w:rsidRPr="00686B87">
        <w:rPr>
          <w:rFonts w:ascii="Times New Roman" w:hAnsi="Times New Roman" w:cs="Times New Roman"/>
          <w:b/>
          <w:sz w:val="10"/>
          <w:szCs w:val="10"/>
        </w:rPr>
        <w:t>______________________________________________________________________________________________________________________________________________________________________________________________________</w:t>
      </w:r>
      <w:r w:rsidR="00686B87" w:rsidRPr="00904424">
        <w:rPr>
          <w:rFonts w:ascii="Times New Roman" w:hAnsi="Times New Roman" w:cs="Times New Roman"/>
          <w:sz w:val="28"/>
        </w:rPr>
        <w:t xml:space="preserve"> </w:t>
      </w:r>
      <w:r w:rsidR="0050346E" w:rsidRPr="00904424">
        <w:rPr>
          <w:rFonts w:ascii="Times New Roman" w:hAnsi="Times New Roman" w:cs="Times New Roman"/>
          <w:sz w:val="28"/>
        </w:rPr>
        <w:t xml:space="preserve">(Клим, </w:t>
      </w:r>
      <w:proofErr w:type="spellStart"/>
      <w:r w:rsidR="0050346E" w:rsidRPr="00904424">
        <w:rPr>
          <w:rFonts w:ascii="Times New Roman" w:hAnsi="Times New Roman" w:cs="Times New Roman"/>
          <w:sz w:val="28"/>
        </w:rPr>
        <w:t>Зингман</w:t>
      </w:r>
      <w:proofErr w:type="spellEnd"/>
      <w:r w:rsidR="0050346E" w:rsidRPr="00904424">
        <w:rPr>
          <w:rFonts w:ascii="Times New Roman" w:hAnsi="Times New Roman" w:cs="Times New Roman"/>
          <w:sz w:val="28"/>
        </w:rPr>
        <w:t xml:space="preserve">, </w:t>
      </w:r>
      <w:proofErr w:type="spellStart"/>
      <w:r w:rsidR="0050346E" w:rsidRPr="00904424">
        <w:rPr>
          <w:rFonts w:ascii="Times New Roman" w:hAnsi="Times New Roman" w:cs="Times New Roman"/>
          <w:sz w:val="28"/>
        </w:rPr>
        <w:t>Кайгородов</w:t>
      </w:r>
      <w:proofErr w:type="spellEnd"/>
      <w:r w:rsidR="00BF04D0">
        <w:rPr>
          <w:rFonts w:ascii="Times New Roman" w:hAnsi="Times New Roman" w:cs="Times New Roman"/>
          <w:sz w:val="28"/>
        </w:rPr>
        <w:t>,</w:t>
      </w:r>
      <w:r w:rsidR="00BF04D0" w:rsidRPr="00BF04D0">
        <w:rPr>
          <w:rFonts w:ascii="Times New Roman" w:hAnsi="Times New Roman" w:cs="Times New Roman"/>
          <w:sz w:val="28"/>
        </w:rPr>
        <w:t xml:space="preserve"> </w:t>
      </w:r>
      <w:r w:rsidR="00611113" w:rsidRPr="00904424">
        <w:rPr>
          <w:rFonts w:ascii="Times New Roman" w:hAnsi="Times New Roman" w:cs="Times New Roman"/>
          <w:sz w:val="28"/>
        </w:rPr>
        <w:t>Асаул</w:t>
      </w:r>
      <w:r w:rsidR="00611113">
        <w:rPr>
          <w:rFonts w:ascii="Times New Roman" w:hAnsi="Times New Roman" w:cs="Times New Roman"/>
          <w:sz w:val="28"/>
        </w:rPr>
        <w:t>,</w:t>
      </w:r>
      <w:r w:rsidR="00611113" w:rsidRPr="00904424">
        <w:rPr>
          <w:rFonts w:ascii="Times New Roman" w:hAnsi="Times New Roman" w:cs="Times New Roman"/>
          <w:sz w:val="28"/>
        </w:rPr>
        <w:t xml:space="preserve"> </w:t>
      </w:r>
      <w:r w:rsidR="00BF04D0" w:rsidRPr="00904424">
        <w:rPr>
          <w:rFonts w:ascii="Times New Roman" w:hAnsi="Times New Roman" w:cs="Times New Roman"/>
          <w:sz w:val="28"/>
        </w:rPr>
        <w:t>Левицкая</w:t>
      </w:r>
      <w:r w:rsidR="0050346E" w:rsidRPr="00904424">
        <w:rPr>
          <w:rFonts w:ascii="Times New Roman" w:hAnsi="Times New Roman" w:cs="Times New Roman"/>
          <w:sz w:val="28"/>
        </w:rPr>
        <w:t>)</w:t>
      </w:r>
    </w:p>
    <w:p w:rsidR="00F86EA7" w:rsidRPr="00D83462" w:rsidRDefault="00F86EA7" w:rsidP="00DC285F">
      <w:pPr>
        <w:spacing w:after="0" w:line="240" w:lineRule="auto"/>
        <w:ind w:firstLine="709"/>
        <w:jc w:val="both"/>
        <w:rPr>
          <w:rFonts w:ascii="Times New Roman" w:hAnsi="Times New Roman" w:cs="Times New Roman"/>
          <w:sz w:val="28"/>
          <w:szCs w:val="28"/>
        </w:rPr>
      </w:pPr>
    </w:p>
    <w:p w:rsidR="002B125D" w:rsidRDefault="00B84E58" w:rsidP="00C27B11">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Принять к сведенью доклады заместителя руководителя Федерального агентства воздушного транспорта О.О. Клима, заместител</w:t>
      </w:r>
      <w:r w:rsidR="00904424">
        <w:rPr>
          <w:rFonts w:ascii="Times New Roman" w:hAnsi="Times New Roman" w:cs="Times New Roman"/>
          <w:sz w:val="28"/>
          <w:szCs w:val="28"/>
        </w:rPr>
        <w:t>я</w:t>
      </w:r>
      <w:r w:rsidRPr="00D83462">
        <w:rPr>
          <w:rFonts w:ascii="Times New Roman" w:hAnsi="Times New Roman" w:cs="Times New Roman"/>
          <w:sz w:val="28"/>
          <w:szCs w:val="28"/>
        </w:rPr>
        <w:t xml:space="preserve"> генерального директора по работе с клиентами ПАО «Аэрофлот – Российские авиалинии» </w:t>
      </w:r>
      <w:r w:rsidR="00765F4A" w:rsidRPr="00D83462">
        <w:rPr>
          <w:rFonts w:ascii="Times New Roman" w:hAnsi="Times New Roman" w:cs="Times New Roman"/>
          <w:sz w:val="28"/>
          <w:szCs w:val="28"/>
        </w:rPr>
        <w:br/>
      </w:r>
      <w:r w:rsidRPr="00D83462">
        <w:rPr>
          <w:rFonts w:ascii="Times New Roman" w:hAnsi="Times New Roman" w:cs="Times New Roman"/>
          <w:sz w:val="28"/>
          <w:szCs w:val="28"/>
        </w:rPr>
        <w:t xml:space="preserve">В.Я. </w:t>
      </w:r>
      <w:proofErr w:type="spellStart"/>
      <w:r w:rsidRPr="00D83462">
        <w:rPr>
          <w:rFonts w:ascii="Times New Roman" w:hAnsi="Times New Roman" w:cs="Times New Roman"/>
          <w:sz w:val="28"/>
          <w:szCs w:val="28"/>
        </w:rPr>
        <w:t>Зингмана</w:t>
      </w:r>
      <w:proofErr w:type="spellEnd"/>
      <w:r w:rsidRPr="00D83462">
        <w:rPr>
          <w:rFonts w:ascii="Times New Roman" w:hAnsi="Times New Roman" w:cs="Times New Roman"/>
          <w:sz w:val="28"/>
          <w:szCs w:val="28"/>
        </w:rPr>
        <w:t xml:space="preserve">, заместителя </w:t>
      </w:r>
      <w:r w:rsidR="00904424">
        <w:rPr>
          <w:rFonts w:ascii="Times New Roman" w:hAnsi="Times New Roman" w:cs="Times New Roman"/>
          <w:sz w:val="28"/>
          <w:szCs w:val="28"/>
        </w:rPr>
        <w:t>г</w:t>
      </w:r>
      <w:r w:rsidRPr="00D83462">
        <w:rPr>
          <w:rFonts w:ascii="Times New Roman" w:hAnsi="Times New Roman" w:cs="Times New Roman"/>
          <w:sz w:val="28"/>
          <w:szCs w:val="28"/>
        </w:rPr>
        <w:t xml:space="preserve">енерального директора АО Международный аэропорт «Шереметьево» по обслуживанию пассажиров и воздушных судов </w:t>
      </w:r>
      <w:r w:rsidR="00765F4A" w:rsidRPr="00D83462">
        <w:rPr>
          <w:rFonts w:ascii="Times New Roman" w:hAnsi="Times New Roman" w:cs="Times New Roman"/>
          <w:sz w:val="28"/>
          <w:szCs w:val="28"/>
        </w:rPr>
        <w:br/>
      </w:r>
      <w:r w:rsidRPr="00D83462">
        <w:rPr>
          <w:rFonts w:ascii="Times New Roman" w:hAnsi="Times New Roman" w:cs="Times New Roman"/>
          <w:sz w:val="28"/>
          <w:szCs w:val="28"/>
        </w:rPr>
        <w:t xml:space="preserve">Д.А. </w:t>
      </w:r>
      <w:proofErr w:type="spellStart"/>
      <w:r w:rsidRPr="00D83462">
        <w:rPr>
          <w:rFonts w:ascii="Times New Roman" w:hAnsi="Times New Roman" w:cs="Times New Roman"/>
          <w:sz w:val="28"/>
          <w:szCs w:val="28"/>
        </w:rPr>
        <w:t>Кайгородова</w:t>
      </w:r>
      <w:proofErr w:type="spellEnd"/>
      <w:r w:rsidRPr="00D83462">
        <w:rPr>
          <w:rFonts w:ascii="Times New Roman" w:hAnsi="Times New Roman" w:cs="Times New Roman"/>
          <w:sz w:val="28"/>
          <w:szCs w:val="28"/>
        </w:rPr>
        <w:t xml:space="preserve"> по данному вопросу.</w:t>
      </w:r>
    </w:p>
    <w:p w:rsidR="00C3287C" w:rsidRPr="00D83462" w:rsidRDefault="00C3287C" w:rsidP="00C3287C">
      <w:pPr>
        <w:pStyle w:val="a3"/>
        <w:tabs>
          <w:tab w:val="left" w:pos="1418"/>
        </w:tabs>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Отметить, что по данным </w:t>
      </w:r>
      <w:r w:rsidRPr="00C3287C">
        <w:rPr>
          <w:rFonts w:ascii="Times New Roman" w:hAnsi="Times New Roman" w:cs="Times New Roman"/>
          <w:sz w:val="28"/>
          <w:szCs w:val="28"/>
        </w:rPr>
        <w:t>ПАО «Аэрофлот – Российские авиалинии»</w:t>
      </w:r>
      <w:r>
        <w:rPr>
          <w:rFonts w:ascii="Times New Roman" w:hAnsi="Times New Roman" w:cs="Times New Roman"/>
          <w:sz w:val="28"/>
          <w:szCs w:val="28"/>
        </w:rPr>
        <w:t xml:space="preserve">, </w:t>
      </w:r>
      <w:r w:rsidRPr="00C3287C">
        <w:rPr>
          <w:rFonts w:ascii="Times New Roman" w:hAnsi="Times New Roman" w:cs="Times New Roman"/>
          <w:sz w:val="28"/>
          <w:szCs w:val="28"/>
        </w:rPr>
        <w:t>наиболее критичными с точки зрения доступности для инвалидов являются аэропорты Калининграда, Новокузнецка, Оренбурга, Сыктывкара</w:t>
      </w:r>
      <w:r>
        <w:rPr>
          <w:rFonts w:ascii="Times New Roman" w:hAnsi="Times New Roman" w:cs="Times New Roman"/>
          <w:sz w:val="28"/>
          <w:szCs w:val="28"/>
        </w:rPr>
        <w:t xml:space="preserve">, </w:t>
      </w:r>
      <w:r>
        <w:rPr>
          <w:rFonts w:ascii="Times New Roman" w:hAnsi="Times New Roman" w:cs="Times New Roman"/>
          <w:sz w:val="28"/>
          <w:szCs w:val="28"/>
        </w:rPr>
        <w:br/>
      </w:r>
      <w:r w:rsidRPr="00C3287C">
        <w:rPr>
          <w:rFonts w:ascii="Times New Roman" w:hAnsi="Times New Roman" w:cs="Times New Roman"/>
          <w:sz w:val="28"/>
          <w:szCs w:val="28"/>
        </w:rPr>
        <w:t>Южно-Сахалинска.</w:t>
      </w:r>
    </w:p>
    <w:p w:rsidR="00E24E77" w:rsidRPr="00D83462" w:rsidRDefault="00E24E77" w:rsidP="00C27B11">
      <w:pPr>
        <w:pStyle w:val="a3"/>
        <w:tabs>
          <w:tab w:val="left" w:pos="1418"/>
        </w:tabs>
        <w:spacing w:after="0" w:line="240" w:lineRule="auto"/>
        <w:ind w:left="0" w:firstLine="709"/>
        <w:jc w:val="both"/>
        <w:rPr>
          <w:rFonts w:ascii="Times New Roman" w:hAnsi="Times New Roman" w:cs="Times New Roman"/>
          <w:sz w:val="28"/>
          <w:szCs w:val="28"/>
        </w:rPr>
      </w:pPr>
    </w:p>
    <w:p w:rsidR="00241C4C" w:rsidRPr="00D83462" w:rsidRDefault="00241C4C" w:rsidP="00904424">
      <w:pPr>
        <w:pStyle w:val="a3"/>
        <w:numPr>
          <w:ilvl w:val="0"/>
          <w:numId w:val="16"/>
        </w:numPr>
        <w:tabs>
          <w:tab w:val="left" w:pos="1418"/>
        </w:tabs>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АО «Международный аэропорт «Шереметьево» </w:t>
      </w:r>
      <w:r w:rsidR="00904424">
        <w:rPr>
          <w:rFonts w:ascii="Times New Roman" w:hAnsi="Times New Roman" w:cs="Times New Roman"/>
          <w:sz w:val="28"/>
          <w:szCs w:val="28"/>
        </w:rPr>
        <w:t>(</w:t>
      </w:r>
      <w:r w:rsidR="00904424" w:rsidRPr="00904424">
        <w:rPr>
          <w:rFonts w:ascii="Times New Roman" w:hAnsi="Times New Roman" w:cs="Times New Roman"/>
          <w:sz w:val="28"/>
          <w:szCs w:val="28"/>
        </w:rPr>
        <w:t>М</w:t>
      </w:r>
      <w:r w:rsidR="00904424">
        <w:rPr>
          <w:rFonts w:ascii="Times New Roman" w:hAnsi="Times New Roman" w:cs="Times New Roman"/>
          <w:sz w:val="28"/>
          <w:szCs w:val="28"/>
        </w:rPr>
        <w:t>.</w:t>
      </w:r>
      <w:r w:rsidR="00904424" w:rsidRPr="00904424">
        <w:rPr>
          <w:rFonts w:ascii="Times New Roman" w:hAnsi="Times New Roman" w:cs="Times New Roman"/>
          <w:sz w:val="28"/>
          <w:szCs w:val="28"/>
        </w:rPr>
        <w:t>М</w:t>
      </w:r>
      <w:r w:rsidR="00904424">
        <w:rPr>
          <w:rFonts w:ascii="Times New Roman" w:hAnsi="Times New Roman" w:cs="Times New Roman"/>
          <w:sz w:val="28"/>
          <w:szCs w:val="28"/>
        </w:rPr>
        <w:t>.</w:t>
      </w:r>
      <w:r w:rsidR="00904424" w:rsidRPr="00904424">
        <w:rPr>
          <w:rFonts w:ascii="Times New Roman" w:hAnsi="Times New Roman" w:cs="Times New Roman"/>
          <w:sz w:val="28"/>
          <w:szCs w:val="28"/>
        </w:rPr>
        <w:t xml:space="preserve"> Василенко</w:t>
      </w:r>
      <w:r w:rsidR="00904424">
        <w:rPr>
          <w:rFonts w:ascii="Times New Roman" w:hAnsi="Times New Roman" w:cs="Times New Roman"/>
          <w:sz w:val="28"/>
          <w:szCs w:val="28"/>
        </w:rPr>
        <w:t xml:space="preserve">) </w:t>
      </w:r>
      <w:r w:rsidRPr="00D83462">
        <w:rPr>
          <w:rFonts w:ascii="Times New Roman" w:hAnsi="Times New Roman" w:cs="Times New Roman"/>
          <w:sz w:val="28"/>
          <w:szCs w:val="28"/>
        </w:rPr>
        <w:t>представить в Минтранс России предложения о совершенствовании нормативных правовых актов в части обеспечения доступности для инвалидов аэропортов, воздушных судов и предоставляемых на них услуг.</w:t>
      </w:r>
    </w:p>
    <w:p w:rsidR="00241C4C" w:rsidRPr="00D83462" w:rsidRDefault="00241C4C" w:rsidP="00C27B11">
      <w:pPr>
        <w:pStyle w:val="a3"/>
        <w:tabs>
          <w:tab w:val="left" w:pos="1418"/>
        </w:tabs>
        <w:ind w:left="0" w:firstLine="709"/>
        <w:jc w:val="both"/>
        <w:rPr>
          <w:rFonts w:ascii="Times New Roman" w:hAnsi="Times New Roman" w:cs="Times New Roman"/>
          <w:sz w:val="28"/>
          <w:szCs w:val="28"/>
        </w:rPr>
      </w:pPr>
      <w:r w:rsidRPr="00D83462">
        <w:rPr>
          <w:rFonts w:ascii="Times New Roman" w:hAnsi="Times New Roman" w:cs="Times New Roman"/>
          <w:sz w:val="28"/>
          <w:szCs w:val="28"/>
        </w:rPr>
        <w:t>Срок – 15 августа 2017 г.</w:t>
      </w:r>
    </w:p>
    <w:p w:rsidR="00E24E77" w:rsidRPr="00D83462" w:rsidRDefault="00E24E77" w:rsidP="00C27B11">
      <w:pPr>
        <w:pStyle w:val="a3"/>
        <w:tabs>
          <w:tab w:val="left" w:pos="1418"/>
        </w:tabs>
        <w:ind w:left="0" w:firstLine="709"/>
        <w:jc w:val="both"/>
        <w:rPr>
          <w:rFonts w:ascii="Times New Roman" w:hAnsi="Times New Roman" w:cs="Times New Roman"/>
          <w:sz w:val="28"/>
          <w:szCs w:val="28"/>
        </w:rPr>
      </w:pPr>
    </w:p>
    <w:p w:rsidR="00241C4C" w:rsidRPr="00D83462" w:rsidRDefault="004122E2" w:rsidP="00904424">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Минтрансу России</w:t>
      </w:r>
      <w:r w:rsidR="00904424">
        <w:rPr>
          <w:rFonts w:ascii="Times New Roman" w:hAnsi="Times New Roman" w:cs="Times New Roman"/>
          <w:sz w:val="28"/>
          <w:szCs w:val="28"/>
        </w:rPr>
        <w:t xml:space="preserve"> (М.Ю. Соколову)</w:t>
      </w:r>
      <w:r w:rsidRPr="00D83462">
        <w:rPr>
          <w:rFonts w:ascii="Times New Roman" w:hAnsi="Times New Roman" w:cs="Times New Roman"/>
          <w:sz w:val="28"/>
          <w:szCs w:val="28"/>
        </w:rPr>
        <w:t xml:space="preserve">, </w:t>
      </w:r>
      <w:r w:rsidR="00C14CF5" w:rsidRPr="00D83462">
        <w:rPr>
          <w:rFonts w:ascii="Times New Roman" w:hAnsi="Times New Roman" w:cs="Times New Roman"/>
          <w:sz w:val="28"/>
          <w:szCs w:val="28"/>
        </w:rPr>
        <w:t>Росавиаци</w:t>
      </w:r>
      <w:r w:rsidRPr="00D83462">
        <w:rPr>
          <w:rFonts w:ascii="Times New Roman" w:hAnsi="Times New Roman" w:cs="Times New Roman"/>
          <w:sz w:val="28"/>
          <w:szCs w:val="28"/>
        </w:rPr>
        <w:t>и</w:t>
      </w:r>
      <w:r w:rsidR="00C14CF5" w:rsidRPr="00D83462">
        <w:rPr>
          <w:rFonts w:ascii="Times New Roman" w:hAnsi="Times New Roman" w:cs="Times New Roman"/>
          <w:sz w:val="28"/>
          <w:szCs w:val="28"/>
        </w:rPr>
        <w:t xml:space="preserve"> </w:t>
      </w:r>
      <w:r w:rsidR="00904424">
        <w:rPr>
          <w:rFonts w:ascii="Times New Roman" w:hAnsi="Times New Roman" w:cs="Times New Roman"/>
          <w:sz w:val="28"/>
          <w:szCs w:val="28"/>
        </w:rPr>
        <w:t>(</w:t>
      </w:r>
      <w:r w:rsidR="00904424" w:rsidRPr="00904424">
        <w:rPr>
          <w:rFonts w:ascii="Times New Roman" w:hAnsi="Times New Roman" w:cs="Times New Roman"/>
          <w:sz w:val="28"/>
          <w:szCs w:val="28"/>
        </w:rPr>
        <w:t>А.В. Нерадько</w:t>
      </w:r>
      <w:r w:rsidR="00904424">
        <w:rPr>
          <w:rFonts w:ascii="Times New Roman" w:hAnsi="Times New Roman" w:cs="Times New Roman"/>
          <w:sz w:val="28"/>
          <w:szCs w:val="28"/>
        </w:rPr>
        <w:t xml:space="preserve">) </w:t>
      </w:r>
      <w:r w:rsidR="00C14CF5" w:rsidRPr="00D83462">
        <w:rPr>
          <w:rFonts w:ascii="Times New Roman" w:hAnsi="Times New Roman" w:cs="Times New Roman"/>
          <w:sz w:val="28"/>
          <w:szCs w:val="28"/>
        </w:rPr>
        <w:t xml:space="preserve">рассмотреть </w:t>
      </w:r>
      <w:r w:rsidR="00241C4C" w:rsidRPr="00D83462">
        <w:rPr>
          <w:rFonts w:ascii="Times New Roman" w:hAnsi="Times New Roman" w:cs="Times New Roman"/>
          <w:sz w:val="28"/>
          <w:szCs w:val="28"/>
        </w:rPr>
        <w:t>представл</w:t>
      </w:r>
      <w:r w:rsidR="0043455B" w:rsidRPr="00D83462">
        <w:rPr>
          <w:rFonts w:ascii="Times New Roman" w:hAnsi="Times New Roman" w:cs="Times New Roman"/>
          <w:sz w:val="28"/>
          <w:szCs w:val="28"/>
        </w:rPr>
        <w:t>енные в соответствии с пунктом 2</w:t>
      </w:r>
      <w:r w:rsidR="00241C4C" w:rsidRPr="00D83462">
        <w:rPr>
          <w:rFonts w:ascii="Times New Roman" w:hAnsi="Times New Roman" w:cs="Times New Roman"/>
          <w:sz w:val="28"/>
          <w:szCs w:val="28"/>
        </w:rPr>
        <w:t xml:space="preserve"> настоящего </w:t>
      </w:r>
      <w:r w:rsidR="00904424">
        <w:rPr>
          <w:rFonts w:ascii="Times New Roman" w:hAnsi="Times New Roman" w:cs="Times New Roman"/>
          <w:sz w:val="28"/>
          <w:szCs w:val="28"/>
        </w:rPr>
        <w:br/>
      </w:r>
      <w:r w:rsidR="00241C4C" w:rsidRPr="00D83462">
        <w:rPr>
          <w:rFonts w:ascii="Times New Roman" w:hAnsi="Times New Roman" w:cs="Times New Roman"/>
          <w:sz w:val="28"/>
          <w:szCs w:val="28"/>
        </w:rPr>
        <w:t xml:space="preserve">протокола </w:t>
      </w:r>
      <w:r w:rsidR="00C14CF5" w:rsidRPr="00D83462">
        <w:rPr>
          <w:rFonts w:ascii="Times New Roman" w:hAnsi="Times New Roman" w:cs="Times New Roman"/>
          <w:sz w:val="28"/>
          <w:szCs w:val="28"/>
        </w:rPr>
        <w:t>предложения АО «Международн</w:t>
      </w:r>
      <w:r w:rsidR="00241C4C" w:rsidRPr="00D83462">
        <w:rPr>
          <w:rFonts w:ascii="Times New Roman" w:hAnsi="Times New Roman" w:cs="Times New Roman"/>
          <w:sz w:val="28"/>
          <w:szCs w:val="28"/>
        </w:rPr>
        <w:t>ый</w:t>
      </w:r>
      <w:r w:rsidR="00C14CF5" w:rsidRPr="00D83462">
        <w:rPr>
          <w:rFonts w:ascii="Times New Roman" w:hAnsi="Times New Roman" w:cs="Times New Roman"/>
          <w:sz w:val="28"/>
          <w:szCs w:val="28"/>
        </w:rPr>
        <w:t xml:space="preserve"> аэропорт «Шереметьево»</w:t>
      </w:r>
      <w:r w:rsidRPr="00D83462">
        <w:rPr>
          <w:rFonts w:ascii="Times New Roman" w:hAnsi="Times New Roman" w:cs="Times New Roman"/>
          <w:sz w:val="28"/>
          <w:szCs w:val="28"/>
        </w:rPr>
        <w:t xml:space="preserve"> </w:t>
      </w:r>
      <w:r w:rsidR="00904424">
        <w:rPr>
          <w:rFonts w:ascii="Times New Roman" w:hAnsi="Times New Roman" w:cs="Times New Roman"/>
          <w:sz w:val="28"/>
          <w:szCs w:val="28"/>
        </w:rPr>
        <w:br/>
      </w:r>
      <w:r w:rsidR="00241C4C" w:rsidRPr="00D83462">
        <w:rPr>
          <w:rFonts w:ascii="Times New Roman" w:hAnsi="Times New Roman" w:cs="Times New Roman"/>
          <w:sz w:val="28"/>
          <w:szCs w:val="28"/>
        </w:rPr>
        <w:t xml:space="preserve">о совершенствовании нормативных правовых актов в части обеспечения доступности для инвалидов аэропортов, воздушных судов и предоставляемых </w:t>
      </w:r>
      <w:r w:rsidR="00904424">
        <w:rPr>
          <w:rFonts w:ascii="Times New Roman" w:hAnsi="Times New Roman" w:cs="Times New Roman"/>
          <w:sz w:val="28"/>
          <w:szCs w:val="28"/>
        </w:rPr>
        <w:br/>
      </w:r>
      <w:r w:rsidR="00241C4C" w:rsidRPr="00D83462">
        <w:rPr>
          <w:rFonts w:ascii="Times New Roman" w:hAnsi="Times New Roman" w:cs="Times New Roman"/>
          <w:sz w:val="28"/>
          <w:szCs w:val="28"/>
        </w:rPr>
        <w:t>на них услуг.</w:t>
      </w:r>
    </w:p>
    <w:p w:rsidR="00C14CF5" w:rsidRPr="00D83462" w:rsidRDefault="00C14CF5"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Срок –</w:t>
      </w:r>
      <w:r w:rsidR="004122E2" w:rsidRPr="00D83462">
        <w:rPr>
          <w:rFonts w:ascii="Times New Roman" w:hAnsi="Times New Roman" w:cs="Times New Roman"/>
          <w:sz w:val="28"/>
          <w:szCs w:val="28"/>
        </w:rPr>
        <w:t xml:space="preserve"> </w:t>
      </w:r>
      <w:r w:rsidR="00241C4C" w:rsidRPr="00D83462">
        <w:rPr>
          <w:rFonts w:ascii="Times New Roman" w:hAnsi="Times New Roman" w:cs="Times New Roman"/>
          <w:sz w:val="28"/>
          <w:szCs w:val="28"/>
        </w:rPr>
        <w:t>13</w:t>
      </w:r>
      <w:r w:rsidRPr="00D83462">
        <w:rPr>
          <w:rFonts w:ascii="Times New Roman" w:hAnsi="Times New Roman" w:cs="Times New Roman"/>
          <w:sz w:val="28"/>
          <w:szCs w:val="28"/>
        </w:rPr>
        <w:t xml:space="preserve"> </w:t>
      </w:r>
      <w:r w:rsidR="00241C4C" w:rsidRPr="00D83462">
        <w:rPr>
          <w:rFonts w:ascii="Times New Roman" w:hAnsi="Times New Roman" w:cs="Times New Roman"/>
          <w:sz w:val="28"/>
          <w:szCs w:val="28"/>
        </w:rPr>
        <w:t>октября</w:t>
      </w:r>
      <w:r w:rsidRPr="00D83462">
        <w:rPr>
          <w:rFonts w:ascii="Times New Roman" w:hAnsi="Times New Roman" w:cs="Times New Roman"/>
          <w:sz w:val="28"/>
          <w:szCs w:val="28"/>
        </w:rPr>
        <w:t xml:space="preserve"> 2017 г. </w:t>
      </w:r>
    </w:p>
    <w:p w:rsidR="00893E03" w:rsidRPr="00D83462" w:rsidRDefault="00893E03" w:rsidP="00C27B11">
      <w:pPr>
        <w:pStyle w:val="a3"/>
        <w:tabs>
          <w:tab w:val="left" w:pos="1418"/>
        </w:tabs>
        <w:spacing w:after="0" w:line="240" w:lineRule="auto"/>
        <w:ind w:left="0" w:firstLine="709"/>
        <w:jc w:val="both"/>
        <w:rPr>
          <w:rFonts w:ascii="Times New Roman" w:hAnsi="Times New Roman" w:cs="Times New Roman"/>
          <w:sz w:val="28"/>
          <w:szCs w:val="28"/>
        </w:rPr>
      </w:pPr>
    </w:p>
    <w:p w:rsidR="00674D46" w:rsidRPr="00D83462" w:rsidRDefault="00C14CF5" w:rsidP="00904424">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Минтрансу России</w:t>
      </w:r>
      <w:r w:rsidR="00904424">
        <w:rPr>
          <w:rFonts w:ascii="Times New Roman" w:hAnsi="Times New Roman" w:cs="Times New Roman"/>
          <w:sz w:val="28"/>
          <w:szCs w:val="28"/>
        </w:rPr>
        <w:t xml:space="preserve"> </w:t>
      </w:r>
      <w:r w:rsidR="00904424" w:rsidRPr="00904424">
        <w:rPr>
          <w:rFonts w:ascii="Times New Roman" w:hAnsi="Times New Roman" w:cs="Times New Roman"/>
          <w:sz w:val="28"/>
          <w:szCs w:val="28"/>
        </w:rPr>
        <w:t>(М.Ю. Соколову)</w:t>
      </w:r>
      <w:r w:rsidRPr="00D83462">
        <w:rPr>
          <w:rFonts w:ascii="Times New Roman" w:hAnsi="Times New Roman" w:cs="Times New Roman"/>
          <w:sz w:val="28"/>
          <w:szCs w:val="28"/>
        </w:rPr>
        <w:t xml:space="preserve">, Росавиации </w:t>
      </w:r>
      <w:r w:rsidR="00904424" w:rsidRPr="00904424">
        <w:rPr>
          <w:rFonts w:ascii="Times New Roman" w:hAnsi="Times New Roman" w:cs="Times New Roman"/>
          <w:sz w:val="28"/>
          <w:szCs w:val="28"/>
        </w:rPr>
        <w:t>(А.В. Нерадько)</w:t>
      </w:r>
      <w:r w:rsidR="00904424">
        <w:rPr>
          <w:rFonts w:ascii="Times New Roman" w:hAnsi="Times New Roman" w:cs="Times New Roman"/>
          <w:sz w:val="28"/>
          <w:szCs w:val="28"/>
        </w:rPr>
        <w:t xml:space="preserve"> </w:t>
      </w:r>
      <w:r w:rsidRPr="00D83462">
        <w:rPr>
          <w:rFonts w:ascii="Times New Roman" w:hAnsi="Times New Roman" w:cs="Times New Roman"/>
          <w:sz w:val="28"/>
          <w:szCs w:val="28"/>
        </w:rPr>
        <w:t xml:space="preserve">направить в аэропорты </w:t>
      </w:r>
      <w:r w:rsidR="00F85FE8">
        <w:rPr>
          <w:rFonts w:ascii="Times New Roman" w:hAnsi="Times New Roman" w:cs="Times New Roman"/>
          <w:sz w:val="28"/>
          <w:szCs w:val="28"/>
        </w:rPr>
        <w:t xml:space="preserve">на территории Российской Федерации </w:t>
      </w:r>
      <w:r w:rsidRPr="00D83462">
        <w:rPr>
          <w:rFonts w:ascii="Times New Roman" w:hAnsi="Times New Roman" w:cs="Times New Roman"/>
          <w:sz w:val="28"/>
          <w:szCs w:val="28"/>
        </w:rPr>
        <w:t xml:space="preserve">рекомендации </w:t>
      </w:r>
      <w:r w:rsidR="000C0DBF">
        <w:rPr>
          <w:rFonts w:ascii="Times New Roman" w:hAnsi="Times New Roman" w:cs="Times New Roman"/>
          <w:sz w:val="28"/>
          <w:szCs w:val="28"/>
        </w:rPr>
        <w:br/>
      </w:r>
      <w:r w:rsidRPr="00D83462">
        <w:rPr>
          <w:rFonts w:ascii="Times New Roman" w:hAnsi="Times New Roman" w:cs="Times New Roman"/>
          <w:sz w:val="28"/>
          <w:szCs w:val="28"/>
        </w:rPr>
        <w:t xml:space="preserve">по обучению сотрудников, чьи должностные обязанности могут привести </w:t>
      </w:r>
      <w:r w:rsidR="000C0DBF">
        <w:rPr>
          <w:rFonts w:ascii="Times New Roman" w:hAnsi="Times New Roman" w:cs="Times New Roman"/>
          <w:sz w:val="28"/>
          <w:szCs w:val="28"/>
        </w:rPr>
        <w:br/>
      </w:r>
      <w:r w:rsidRPr="00D83462">
        <w:rPr>
          <w:rFonts w:ascii="Times New Roman" w:hAnsi="Times New Roman" w:cs="Times New Roman"/>
          <w:sz w:val="28"/>
          <w:szCs w:val="28"/>
        </w:rPr>
        <w:t xml:space="preserve">к взаимодействию с инвалидами, по программам подготовки и переподготовки </w:t>
      </w:r>
      <w:r w:rsidR="000C0DBF">
        <w:rPr>
          <w:rFonts w:ascii="Times New Roman" w:hAnsi="Times New Roman" w:cs="Times New Roman"/>
          <w:sz w:val="28"/>
          <w:szCs w:val="28"/>
        </w:rPr>
        <w:br/>
      </w:r>
      <w:r w:rsidRPr="00D83462">
        <w:rPr>
          <w:rFonts w:ascii="Times New Roman" w:hAnsi="Times New Roman" w:cs="Times New Roman"/>
          <w:sz w:val="28"/>
          <w:szCs w:val="28"/>
        </w:rPr>
        <w:t>по вопросам предоставления услуг для инвалидов и оказания им ситуационной помощи.</w:t>
      </w:r>
    </w:p>
    <w:p w:rsidR="00C3287C" w:rsidRPr="00D83462" w:rsidRDefault="00C3287C" w:rsidP="00C27B11">
      <w:pPr>
        <w:pStyle w:val="a3"/>
        <w:tabs>
          <w:tab w:val="left" w:pos="1418"/>
        </w:tabs>
        <w:spacing w:after="0" w:line="240" w:lineRule="auto"/>
        <w:ind w:left="0" w:firstLine="709"/>
        <w:jc w:val="both"/>
        <w:rPr>
          <w:rFonts w:ascii="Times New Roman" w:hAnsi="Times New Roman" w:cs="Times New Roman"/>
          <w:sz w:val="28"/>
          <w:szCs w:val="28"/>
        </w:rPr>
      </w:pPr>
    </w:p>
    <w:p w:rsidR="00F40A71" w:rsidRPr="00D83462" w:rsidRDefault="00893E03" w:rsidP="00F757DE">
      <w:pPr>
        <w:pStyle w:val="a3"/>
        <w:numPr>
          <w:ilvl w:val="0"/>
          <w:numId w:val="16"/>
        </w:numPr>
        <w:tabs>
          <w:tab w:val="left" w:pos="1418"/>
        </w:tabs>
        <w:spacing w:after="0" w:line="240" w:lineRule="auto"/>
        <w:ind w:left="0" w:firstLine="709"/>
        <w:jc w:val="both"/>
        <w:rPr>
          <w:rFonts w:ascii="Times New Roman" w:hAnsi="Times New Roman" w:cs="Times New Roman"/>
          <w:sz w:val="28"/>
          <w:szCs w:val="28"/>
        </w:rPr>
      </w:pPr>
      <w:proofErr w:type="gramStart"/>
      <w:r w:rsidRPr="00D83462">
        <w:rPr>
          <w:rFonts w:ascii="Times New Roman" w:hAnsi="Times New Roman" w:cs="Times New Roman"/>
          <w:sz w:val="28"/>
          <w:szCs w:val="28"/>
        </w:rPr>
        <w:t xml:space="preserve">Минтрансу России </w:t>
      </w:r>
      <w:r w:rsidR="00F757DE" w:rsidRPr="00F757DE">
        <w:rPr>
          <w:rFonts w:ascii="Times New Roman" w:hAnsi="Times New Roman" w:cs="Times New Roman"/>
          <w:sz w:val="28"/>
          <w:szCs w:val="28"/>
        </w:rPr>
        <w:t>(М.Ю. Соколову)</w:t>
      </w:r>
      <w:r w:rsidR="00F757DE">
        <w:rPr>
          <w:rFonts w:ascii="Times New Roman" w:hAnsi="Times New Roman" w:cs="Times New Roman"/>
          <w:sz w:val="28"/>
          <w:szCs w:val="28"/>
        </w:rPr>
        <w:t xml:space="preserve"> </w:t>
      </w:r>
      <w:r w:rsidR="00F40A71" w:rsidRPr="00D83462">
        <w:rPr>
          <w:rFonts w:ascii="Times New Roman" w:hAnsi="Times New Roman" w:cs="Times New Roman"/>
          <w:sz w:val="28"/>
          <w:szCs w:val="28"/>
        </w:rPr>
        <w:t>проработать вопрос создания</w:t>
      </w:r>
      <w:r w:rsidR="000C0DBF">
        <w:rPr>
          <w:rFonts w:ascii="Times New Roman" w:hAnsi="Times New Roman" w:cs="Times New Roman"/>
          <w:sz w:val="28"/>
          <w:szCs w:val="28"/>
        </w:rPr>
        <w:br/>
      </w:r>
      <w:r w:rsidR="00F40A71" w:rsidRPr="00D83462">
        <w:rPr>
          <w:rFonts w:ascii="Times New Roman" w:hAnsi="Times New Roman" w:cs="Times New Roman"/>
          <w:sz w:val="28"/>
          <w:szCs w:val="28"/>
        </w:rPr>
        <w:t xml:space="preserve">в рамках Информационно – аналитической системы регулирования на транспорте </w:t>
      </w:r>
      <w:r w:rsidR="00F40A71" w:rsidRPr="00D83462">
        <w:rPr>
          <w:rFonts w:ascii="Times New Roman" w:hAnsi="Times New Roman" w:cs="Times New Roman"/>
          <w:sz w:val="28"/>
          <w:szCs w:val="28"/>
        </w:rPr>
        <w:br/>
        <w:t xml:space="preserve">(АСУ ТК) </w:t>
      </w:r>
      <w:r w:rsidR="00CE0155" w:rsidRPr="00D83462">
        <w:rPr>
          <w:rFonts w:ascii="Times New Roman" w:hAnsi="Times New Roman" w:cs="Times New Roman"/>
          <w:sz w:val="28"/>
          <w:szCs w:val="28"/>
        </w:rPr>
        <w:t>информационного ресурса</w:t>
      </w:r>
      <w:r w:rsidR="00F40A71" w:rsidRPr="00D83462">
        <w:rPr>
          <w:rFonts w:ascii="Times New Roman" w:hAnsi="Times New Roman" w:cs="Times New Roman"/>
          <w:sz w:val="28"/>
          <w:szCs w:val="28"/>
        </w:rPr>
        <w:t>, содержаще</w:t>
      </w:r>
      <w:r w:rsidR="00CE0155" w:rsidRPr="00D83462">
        <w:rPr>
          <w:rFonts w:ascii="Times New Roman" w:hAnsi="Times New Roman" w:cs="Times New Roman"/>
          <w:sz w:val="28"/>
          <w:szCs w:val="28"/>
        </w:rPr>
        <w:t>го</w:t>
      </w:r>
      <w:r w:rsidR="00F40A71" w:rsidRPr="00D83462">
        <w:rPr>
          <w:rFonts w:ascii="Times New Roman" w:hAnsi="Times New Roman" w:cs="Times New Roman"/>
          <w:sz w:val="28"/>
          <w:szCs w:val="28"/>
        </w:rPr>
        <w:t xml:space="preserve"> сведения о доступности объектов транспортной инфраструктуры и оказываемых на них услуг для инвалидов, а также вопрос получения данных от органов исполнительной власти </w:t>
      </w:r>
      <w:r w:rsidR="00F40A71" w:rsidRPr="00D83462">
        <w:rPr>
          <w:rFonts w:ascii="Times New Roman" w:hAnsi="Times New Roman" w:cs="Times New Roman"/>
          <w:sz w:val="28"/>
          <w:szCs w:val="28"/>
        </w:rPr>
        <w:lastRenderedPageBreak/>
        <w:t xml:space="preserve">субъектов Российской Федерации и негосударственных организаций </w:t>
      </w:r>
      <w:r w:rsidR="00CE0155" w:rsidRPr="00D83462">
        <w:rPr>
          <w:rFonts w:ascii="Times New Roman" w:hAnsi="Times New Roman" w:cs="Times New Roman"/>
          <w:sz w:val="28"/>
          <w:szCs w:val="28"/>
        </w:rPr>
        <w:br/>
      </w:r>
      <w:r w:rsidR="00F40A71" w:rsidRPr="00D83462">
        <w:rPr>
          <w:rFonts w:ascii="Times New Roman" w:hAnsi="Times New Roman" w:cs="Times New Roman"/>
          <w:sz w:val="28"/>
          <w:szCs w:val="28"/>
        </w:rPr>
        <w:t>для её наполнения.</w:t>
      </w:r>
      <w:proofErr w:type="gramEnd"/>
    </w:p>
    <w:p w:rsidR="00F40A71" w:rsidRPr="00D83462" w:rsidRDefault="00F40A71" w:rsidP="00F40A71">
      <w:pPr>
        <w:pStyle w:val="a3"/>
        <w:tabs>
          <w:tab w:val="left" w:pos="1418"/>
        </w:tabs>
        <w:spacing w:after="0" w:line="240" w:lineRule="auto"/>
        <w:ind w:left="709"/>
        <w:jc w:val="both"/>
        <w:rPr>
          <w:rFonts w:ascii="Times New Roman" w:hAnsi="Times New Roman" w:cs="Times New Roman"/>
          <w:sz w:val="28"/>
          <w:szCs w:val="28"/>
        </w:rPr>
      </w:pPr>
      <w:r w:rsidRPr="00D83462">
        <w:rPr>
          <w:rFonts w:ascii="Times New Roman" w:hAnsi="Times New Roman" w:cs="Times New Roman"/>
          <w:sz w:val="28"/>
          <w:szCs w:val="28"/>
        </w:rPr>
        <w:t>Срок – 1 марта 2018 года.</w:t>
      </w:r>
    </w:p>
    <w:p w:rsidR="00674D46" w:rsidRDefault="00674D46" w:rsidP="00C27B11">
      <w:pPr>
        <w:spacing w:after="0" w:line="240" w:lineRule="auto"/>
        <w:rPr>
          <w:rFonts w:ascii="Times New Roman" w:hAnsi="Times New Roman" w:cs="Times New Roman"/>
          <w:sz w:val="28"/>
          <w:szCs w:val="28"/>
        </w:rPr>
      </w:pPr>
    </w:p>
    <w:p w:rsidR="002B6E2B" w:rsidRPr="00D83462" w:rsidRDefault="002B6E2B" w:rsidP="00C27B11">
      <w:pPr>
        <w:spacing w:after="0" w:line="240" w:lineRule="auto"/>
        <w:rPr>
          <w:rFonts w:ascii="Times New Roman" w:hAnsi="Times New Roman" w:cs="Times New Roman"/>
          <w:sz w:val="28"/>
          <w:szCs w:val="28"/>
        </w:rPr>
      </w:pPr>
    </w:p>
    <w:p w:rsidR="00674D46" w:rsidRPr="00F757DE" w:rsidRDefault="00C14CF5" w:rsidP="0071118D">
      <w:pPr>
        <w:pStyle w:val="ab"/>
        <w:numPr>
          <w:ilvl w:val="0"/>
          <w:numId w:val="19"/>
        </w:numPr>
        <w:ind w:left="0" w:firstLine="0"/>
        <w:jc w:val="center"/>
        <w:rPr>
          <w:rFonts w:ascii="Times New Roman" w:hAnsi="Times New Roman" w:cs="Times New Roman"/>
          <w:b/>
          <w:sz w:val="30"/>
          <w:szCs w:val="30"/>
        </w:rPr>
      </w:pPr>
      <w:r w:rsidRPr="00F757DE">
        <w:rPr>
          <w:rFonts w:ascii="Times New Roman" w:hAnsi="Times New Roman" w:cs="Times New Roman"/>
          <w:b/>
          <w:sz w:val="30"/>
          <w:szCs w:val="30"/>
        </w:rPr>
        <w:t>Квотирование рабочих мест для инвалидов в транспортных организациях</w:t>
      </w:r>
    </w:p>
    <w:p w:rsidR="00F757DE" w:rsidRPr="00686B87" w:rsidRDefault="00F757DE" w:rsidP="00686B87">
      <w:pPr>
        <w:spacing w:line="240" w:lineRule="auto"/>
        <w:rPr>
          <w:rFonts w:ascii="Times New Roman" w:hAnsi="Times New Roman" w:cs="Times New Roman"/>
          <w:sz w:val="10"/>
          <w:szCs w:val="10"/>
        </w:rPr>
      </w:pPr>
      <w:r w:rsidRPr="00686B87">
        <w:rPr>
          <w:rFonts w:ascii="Times New Roman" w:hAnsi="Times New Roman" w:cs="Times New Roman"/>
          <w:b/>
          <w:sz w:val="10"/>
          <w:szCs w:val="10"/>
        </w:rPr>
        <w:t>______________________________________________________________________________________________________________________________________________________________________________________________________</w:t>
      </w:r>
    </w:p>
    <w:p w:rsidR="002B125D" w:rsidRPr="00F757DE" w:rsidRDefault="0050346E" w:rsidP="00F757DE">
      <w:pPr>
        <w:pStyle w:val="ab"/>
        <w:jc w:val="center"/>
        <w:rPr>
          <w:rFonts w:ascii="Times New Roman" w:hAnsi="Times New Roman" w:cs="Times New Roman"/>
          <w:sz w:val="28"/>
        </w:rPr>
      </w:pPr>
      <w:r w:rsidRPr="00F757DE">
        <w:rPr>
          <w:rFonts w:ascii="Times New Roman" w:hAnsi="Times New Roman" w:cs="Times New Roman"/>
          <w:sz w:val="28"/>
        </w:rPr>
        <w:t>(Вуколов</w:t>
      </w:r>
      <w:r w:rsidR="00BF04D0">
        <w:rPr>
          <w:rFonts w:ascii="Times New Roman" w:hAnsi="Times New Roman" w:cs="Times New Roman"/>
          <w:sz w:val="28"/>
        </w:rPr>
        <w:t>,</w:t>
      </w:r>
      <w:r w:rsidR="00BF04D0" w:rsidRPr="00BF04D0">
        <w:rPr>
          <w:rFonts w:ascii="Times New Roman" w:hAnsi="Times New Roman" w:cs="Times New Roman"/>
          <w:sz w:val="28"/>
        </w:rPr>
        <w:t xml:space="preserve"> </w:t>
      </w:r>
      <w:r w:rsidR="00611113" w:rsidRPr="00F757DE">
        <w:rPr>
          <w:rFonts w:ascii="Times New Roman" w:hAnsi="Times New Roman" w:cs="Times New Roman"/>
          <w:sz w:val="28"/>
        </w:rPr>
        <w:t>Асаул</w:t>
      </w:r>
      <w:r w:rsidR="00611113">
        <w:rPr>
          <w:rFonts w:ascii="Times New Roman" w:hAnsi="Times New Roman" w:cs="Times New Roman"/>
          <w:sz w:val="28"/>
        </w:rPr>
        <w:t>,</w:t>
      </w:r>
      <w:r w:rsidR="00611113" w:rsidRPr="00F757DE">
        <w:rPr>
          <w:rFonts w:ascii="Times New Roman" w:hAnsi="Times New Roman" w:cs="Times New Roman"/>
          <w:sz w:val="28"/>
        </w:rPr>
        <w:t xml:space="preserve"> </w:t>
      </w:r>
      <w:r w:rsidR="00BF04D0" w:rsidRPr="00F757DE">
        <w:rPr>
          <w:rFonts w:ascii="Times New Roman" w:hAnsi="Times New Roman" w:cs="Times New Roman"/>
          <w:sz w:val="28"/>
        </w:rPr>
        <w:t>Левицкая</w:t>
      </w:r>
      <w:r w:rsidRPr="00F757DE">
        <w:rPr>
          <w:rFonts w:ascii="Times New Roman" w:hAnsi="Times New Roman" w:cs="Times New Roman"/>
          <w:sz w:val="28"/>
        </w:rPr>
        <w:t>)</w:t>
      </w:r>
    </w:p>
    <w:p w:rsidR="00DC285F" w:rsidRPr="00D83462" w:rsidRDefault="00DC285F" w:rsidP="00DC285F">
      <w:pPr>
        <w:spacing w:after="0" w:line="240" w:lineRule="auto"/>
        <w:ind w:left="709"/>
        <w:jc w:val="center"/>
        <w:rPr>
          <w:rFonts w:ascii="Times New Roman" w:hAnsi="Times New Roman" w:cs="Times New Roman"/>
          <w:sz w:val="28"/>
          <w:szCs w:val="28"/>
        </w:rPr>
      </w:pPr>
    </w:p>
    <w:p w:rsidR="002B125D" w:rsidRPr="00D83462" w:rsidRDefault="002B125D" w:rsidP="00C27B11">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Принять к сведению доклад руководителя Федеральной службы </w:t>
      </w:r>
      <w:r w:rsidR="00CE0155" w:rsidRPr="00D83462">
        <w:rPr>
          <w:rFonts w:ascii="Times New Roman" w:hAnsi="Times New Roman" w:cs="Times New Roman"/>
          <w:sz w:val="28"/>
          <w:szCs w:val="28"/>
        </w:rPr>
        <w:br/>
      </w:r>
      <w:r w:rsidRPr="00D83462">
        <w:rPr>
          <w:rFonts w:ascii="Times New Roman" w:hAnsi="Times New Roman" w:cs="Times New Roman"/>
          <w:sz w:val="28"/>
          <w:szCs w:val="28"/>
        </w:rPr>
        <w:t>по труду и занятости В.Л. Вуколова по данному вопросу.</w:t>
      </w:r>
    </w:p>
    <w:p w:rsidR="00B1324F" w:rsidRPr="00D83462" w:rsidRDefault="00B1324F" w:rsidP="00C27B11">
      <w:pPr>
        <w:pStyle w:val="a3"/>
        <w:tabs>
          <w:tab w:val="left" w:pos="1418"/>
        </w:tabs>
        <w:spacing w:after="0" w:line="240" w:lineRule="auto"/>
        <w:ind w:left="0" w:firstLine="709"/>
        <w:jc w:val="both"/>
        <w:rPr>
          <w:rFonts w:ascii="Times New Roman" w:hAnsi="Times New Roman" w:cs="Times New Roman"/>
          <w:sz w:val="28"/>
          <w:szCs w:val="28"/>
        </w:rPr>
      </w:pPr>
    </w:p>
    <w:p w:rsidR="00BA57CF" w:rsidRPr="00AF0DF2" w:rsidRDefault="00BA57CF" w:rsidP="00D32C73">
      <w:pPr>
        <w:pStyle w:val="a3"/>
        <w:numPr>
          <w:ilvl w:val="0"/>
          <w:numId w:val="15"/>
        </w:numPr>
        <w:tabs>
          <w:tab w:val="left" w:pos="1418"/>
        </w:tabs>
        <w:spacing w:after="0" w:line="240" w:lineRule="auto"/>
        <w:ind w:left="0" w:firstLine="710"/>
        <w:jc w:val="both"/>
        <w:rPr>
          <w:rFonts w:ascii="Times New Roman" w:hAnsi="Times New Roman" w:cs="Times New Roman"/>
          <w:sz w:val="28"/>
          <w:szCs w:val="28"/>
        </w:rPr>
      </w:pPr>
      <w:proofErr w:type="gramStart"/>
      <w:r w:rsidRPr="00BA57CF">
        <w:rPr>
          <w:rFonts w:ascii="Times New Roman" w:hAnsi="Times New Roman" w:cs="Times New Roman"/>
          <w:sz w:val="28"/>
          <w:szCs w:val="28"/>
        </w:rPr>
        <w:t>Союз</w:t>
      </w:r>
      <w:r>
        <w:rPr>
          <w:rFonts w:ascii="Times New Roman" w:hAnsi="Times New Roman" w:cs="Times New Roman"/>
          <w:sz w:val="28"/>
          <w:szCs w:val="28"/>
        </w:rPr>
        <w:t>у</w:t>
      </w:r>
      <w:r w:rsidRPr="00BA57CF">
        <w:rPr>
          <w:rFonts w:ascii="Times New Roman" w:hAnsi="Times New Roman" w:cs="Times New Roman"/>
          <w:sz w:val="28"/>
          <w:szCs w:val="28"/>
        </w:rPr>
        <w:t xml:space="preserve"> транспортников России </w:t>
      </w:r>
      <w:r>
        <w:rPr>
          <w:rFonts w:ascii="Times New Roman" w:hAnsi="Times New Roman" w:cs="Times New Roman"/>
          <w:sz w:val="28"/>
          <w:szCs w:val="28"/>
        </w:rPr>
        <w:t xml:space="preserve">(В.Б. </w:t>
      </w:r>
      <w:r w:rsidRPr="00BA57CF">
        <w:rPr>
          <w:rFonts w:ascii="Times New Roman" w:hAnsi="Times New Roman" w:cs="Times New Roman"/>
          <w:sz w:val="28"/>
          <w:szCs w:val="28"/>
        </w:rPr>
        <w:t>Е</w:t>
      </w:r>
      <w:r>
        <w:rPr>
          <w:rFonts w:ascii="Times New Roman" w:hAnsi="Times New Roman" w:cs="Times New Roman"/>
          <w:sz w:val="28"/>
          <w:szCs w:val="28"/>
        </w:rPr>
        <w:t xml:space="preserve">фимову), Международной ассоциации аэропортов (С.Ю. Никотину), Ассоциации аэропортов гражданской авиации (В.И. Горбачеву), Ассоциации </w:t>
      </w:r>
      <w:proofErr w:type="spellStart"/>
      <w:r w:rsidR="00D32C73" w:rsidRPr="00D32C73">
        <w:rPr>
          <w:rFonts w:ascii="Times New Roman" w:hAnsi="Times New Roman" w:cs="Times New Roman"/>
          <w:sz w:val="28"/>
          <w:szCs w:val="28"/>
        </w:rPr>
        <w:t>эксплуатантов</w:t>
      </w:r>
      <w:proofErr w:type="spellEnd"/>
      <w:r>
        <w:rPr>
          <w:rFonts w:ascii="Times New Roman" w:hAnsi="Times New Roman" w:cs="Times New Roman"/>
          <w:sz w:val="28"/>
          <w:szCs w:val="28"/>
        </w:rPr>
        <w:t xml:space="preserve"> воздушного транспорта (В.Н. </w:t>
      </w:r>
      <w:proofErr w:type="spellStart"/>
      <w:r>
        <w:rPr>
          <w:rFonts w:ascii="Times New Roman" w:hAnsi="Times New Roman" w:cs="Times New Roman"/>
          <w:sz w:val="28"/>
          <w:szCs w:val="28"/>
        </w:rPr>
        <w:t>Тасун</w:t>
      </w:r>
      <w:proofErr w:type="spellEnd"/>
      <w:r>
        <w:rPr>
          <w:rFonts w:ascii="Times New Roman" w:hAnsi="Times New Roman" w:cs="Times New Roman"/>
          <w:sz w:val="28"/>
          <w:szCs w:val="28"/>
        </w:rPr>
        <w:t xml:space="preserve">), </w:t>
      </w:r>
      <w:r w:rsidRPr="009D6963">
        <w:rPr>
          <w:rFonts w:ascii="Times New Roman" w:hAnsi="Times New Roman" w:cs="Times New Roman"/>
          <w:sz w:val="28"/>
          <w:szCs w:val="28"/>
        </w:rPr>
        <w:t>Российск</w:t>
      </w:r>
      <w:r>
        <w:rPr>
          <w:rFonts w:ascii="Times New Roman" w:hAnsi="Times New Roman" w:cs="Times New Roman"/>
          <w:sz w:val="28"/>
          <w:szCs w:val="28"/>
        </w:rPr>
        <w:t>ому</w:t>
      </w:r>
      <w:r w:rsidRPr="009D6963">
        <w:rPr>
          <w:rFonts w:ascii="Times New Roman" w:hAnsi="Times New Roman" w:cs="Times New Roman"/>
          <w:sz w:val="28"/>
          <w:szCs w:val="28"/>
        </w:rPr>
        <w:t xml:space="preserve"> автотранспортн</w:t>
      </w:r>
      <w:r>
        <w:rPr>
          <w:rFonts w:ascii="Times New Roman" w:hAnsi="Times New Roman" w:cs="Times New Roman"/>
          <w:sz w:val="28"/>
          <w:szCs w:val="28"/>
        </w:rPr>
        <w:t>ому</w:t>
      </w:r>
      <w:r w:rsidRPr="009D6963">
        <w:rPr>
          <w:rFonts w:ascii="Times New Roman" w:hAnsi="Times New Roman" w:cs="Times New Roman"/>
          <w:sz w:val="28"/>
          <w:szCs w:val="28"/>
        </w:rPr>
        <w:t xml:space="preserve"> союз</w:t>
      </w:r>
      <w:r>
        <w:rPr>
          <w:rFonts w:ascii="Times New Roman" w:hAnsi="Times New Roman" w:cs="Times New Roman"/>
          <w:sz w:val="28"/>
          <w:szCs w:val="28"/>
        </w:rPr>
        <w:t>у</w:t>
      </w:r>
      <w:r w:rsidRPr="00BA57CF">
        <w:rPr>
          <w:rFonts w:ascii="Times New Roman" w:hAnsi="Times New Roman" w:cs="Times New Roman"/>
          <w:sz w:val="28"/>
          <w:szCs w:val="28"/>
        </w:rPr>
        <w:t xml:space="preserve"> </w:t>
      </w:r>
      <w:r>
        <w:rPr>
          <w:rFonts w:ascii="Times New Roman" w:hAnsi="Times New Roman" w:cs="Times New Roman"/>
          <w:sz w:val="28"/>
          <w:szCs w:val="28"/>
        </w:rPr>
        <w:t>(</w:t>
      </w:r>
      <w:r w:rsidRPr="009D6963">
        <w:rPr>
          <w:rFonts w:ascii="Times New Roman" w:hAnsi="Times New Roman" w:cs="Times New Roman"/>
          <w:sz w:val="28"/>
          <w:szCs w:val="28"/>
        </w:rPr>
        <w:t>О.И. Старовойтову</w:t>
      </w:r>
      <w:r>
        <w:rPr>
          <w:rFonts w:ascii="Times New Roman" w:hAnsi="Times New Roman" w:cs="Times New Roman"/>
          <w:sz w:val="28"/>
          <w:szCs w:val="28"/>
        </w:rPr>
        <w:t xml:space="preserve">), </w:t>
      </w:r>
      <w:r w:rsidRPr="00BA57CF">
        <w:rPr>
          <w:rFonts w:ascii="Times New Roman" w:hAnsi="Times New Roman" w:cs="Times New Roman"/>
          <w:sz w:val="28"/>
          <w:szCs w:val="28"/>
        </w:rPr>
        <w:t>Ассоциации международных автомобильных перевозчиков</w:t>
      </w:r>
      <w:r>
        <w:rPr>
          <w:rFonts w:ascii="Times New Roman" w:hAnsi="Times New Roman" w:cs="Times New Roman"/>
          <w:sz w:val="28"/>
          <w:szCs w:val="28"/>
        </w:rPr>
        <w:t xml:space="preserve"> (</w:t>
      </w:r>
      <w:r w:rsidRPr="00BA57CF">
        <w:rPr>
          <w:rFonts w:ascii="Times New Roman" w:hAnsi="Times New Roman" w:cs="Times New Roman"/>
          <w:sz w:val="28"/>
          <w:szCs w:val="28"/>
        </w:rPr>
        <w:t xml:space="preserve">А.Н. </w:t>
      </w:r>
      <w:proofErr w:type="spellStart"/>
      <w:r w:rsidRPr="00BA57CF">
        <w:rPr>
          <w:rFonts w:ascii="Times New Roman" w:hAnsi="Times New Roman" w:cs="Times New Roman"/>
          <w:sz w:val="28"/>
          <w:szCs w:val="28"/>
        </w:rPr>
        <w:t>Курушину</w:t>
      </w:r>
      <w:proofErr w:type="spellEnd"/>
      <w:r>
        <w:rPr>
          <w:rFonts w:ascii="Times New Roman" w:hAnsi="Times New Roman" w:cs="Times New Roman"/>
          <w:sz w:val="28"/>
          <w:szCs w:val="28"/>
        </w:rPr>
        <w:t xml:space="preserve">), </w:t>
      </w:r>
      <w:r w:rsidRPr="00BA57CF">
        <w:rPr>
          <w:rFonts w:ascii="Times New Roman" w:hAnsi="Times New Roman" w:cs="Times New Roman"/>
          <w:sz w:val="28"/>
          <w:szCs w:val="28"/>
        </w:rPr>
        <w:t>Национальной ассоциации предприятий автомобильного и городского пассажирского транспорта</w:t>
      </w:r>
      <w:r>
        <w:rPr>
          <w:rFonts w:ascii="Times New Roman" w:hAnsi="Times New Roman" w:cs="Times New Roman"/>
          <w:sz w:val="28"/>
          <w:szCs w:val="28"/>
        </w:rPr>
        <w:t xml:space="preserve"> (</w:t>
      </w:r>
      <w:r w:rsidRPr="00BA57CF">
        <w:rPr>
          <w:rFonts w:ascii="Times New Roman" w:hAnsi="Times New Roman" w:cs="Times New Roman"/>
          <w:sz w:val="28"/>
          <w:szCs w:val="28"/>
        </w:rPr>
        <w:t>А.А. Василькову</w:t>
      </w:r>
      <w:r>
        <w:rPr>
          <w:rFonts w:ascii="Times New Roman" w:hAnsi="Times New Roman" w:cs="Times New Roman"/>
          <w:sz w:val="28"/>
          <w:szCs w:val="28"/>
        </w:rPr>
        <w:t>)</w:t>
      </w:r>
      <w:r>
        <w:t xml:space="preserve">, </w:t>
      </w:r>
      <w:r w:rsidRPr="00BA57CF">
        <w:rPr>
          <w:rFonts w:ascii="Times New Roman" w:hAnsi="Times New Roman" w:cs="Times New Roman"/>
          <w:sz w:val="28"/>
          <w:szCs w:val="28"/>
        </w:rPr>
        <w:t>Международной ассоциации предприятий городского электрического транспорта</w:t>
      </w:r>
      <w:r>
        <w:rPr>
          <w:rFonts w:ascii="Times New Roman" w:hAnsi="Times New Roman" w:cs="Times New Roman"/>
          <w:sz w:val="28"/>
          <w:szCs w:val="28"/>
        </w:rPr>
        <w:t xml:space="preserve"> (</w:t>
      </w:r>
      <w:r w:rsidRPr="00BA57CF">
        <w:rPr>
          <w:rFonts w:ascii="Times New Roman" w:hAnsi="Times New Roman" w:cs="Times New Roman"/>
          <w:sz w:val="28"/>
          <w:szCs w:val="28"/>
        </w:rPr>
        <w:t>В.А. Острякову</w:t>
      </w:r>
      <w:r>
        <w:rPr>
          <w:rFonts w:ascii="Times New Roman" w:hAnsi="Times New Roman" w:cs="Times New Roman"/>
          <w:sz w:val="28"/>
          <w:szCs w:val="28"/>
        </w:rPr>
        <w:t xml:space="preserve">), </w:t>
      </w:r>
      <w:r w:rsidRPr="00BA57CF">
        <w:rPr>
          <w:rFonts w:ascii="Times New Roman" w:hAnsi="Times New Roman" w:cs="Times New Roman"/>
          <w:sz w:val="28"/>
          <w:szCs w:val="28"/>
        </w:rPr>
        <w:t>Ассоциаци</w:t>
      </w:r>
      <w:r>
        <w:rPr>
          <w:rFonts w:ascii="Times New Roman" w:hAnsi="Times New Roman" w:cs="Times New Roman"/>
          <w:sz w:val="28"/>
          <w:szCs w:val="28"/>
        </w:rPr>
        <w:t>и</w:t>
      </w:r>
      <w:proofErr w:type="gramEnd"/>
      <w:r w:rsidRPr="00BA57CF">
        <w:rPr>
          <w:rFonts w:ascii="Times New Roman" w:hAnsi="Times New Roman" w:cs="Times New Roman"/>
          <w:sz w:val="28"/>
          <w:szCs w:val="28"/>
        </w:rPr>
        <w:t xml:space="preserve"> перевозчиков и операторов в сфере железнодорожных пассажирских перевозок и железнодорожного туризма «ЖЕЛДОРРАЗВИТИЕ» </w:t>
      </w:r>
      <w:r>
        <w:rPr>
          <w:rFonts w:ascii="Times New Roman" w:hAnsi="Times New Roman" w:cs="Times New Roman"/>
          <w:sz w:val="28"/>
          <w:szCs w:val="28"/>
        </w:rPr>
        <w:t xml:space="preserve">(А.Б. </w:t>
      </w:r>
      <w:proofErr w:type="spellStart"/>
      <w:r>
        <w:rPr>
          <w:rFonts w:ascii="Times New Roman" w:hAnsi="Times New Roman" w:cs="Times New Roman"/>
          <w:sz w:val="28"/>
          <w:szCs w:val="28"/>
        </w:rPr>
        <w:t>Кисько</w:t>
      </w:r>
      <w:proofErr w:type="spellEnd"/>
      <w:r>
        <w:rPr>
          <w:rFonts w:ascii="Times New Roman" w:hAnsi="Times New Roman" w:cs="Times New Roman"/>
          <w:sz w:val="28"/>
          <w:szCs w:val="28"/>
        </w:rPr>
        <w:t>)</w:t>
      </w:r>
      <w:r w:rsidR="00AF0DF2">
        <w:rPr>
          <w:rFonts w:ascii="Times New Roman" w:hAnsi="Times New Roman" w:cs="Times New Roman"/>
          <w:sz w:val="28"/>
          <w:szCs w:val="28"/>
        </w:rPr>
        <w:t>,</w:t>
      </w:r>
      <w:r w:rsidR="00AF0DF2" w:rsidRPr="00AF0DF2">
        <w:rPr>
          <w:rFonts w:ascii="Times New Roman" w:hAnsi="Times New Roman" w:cs="Times New Roman"/>
          <w:sz w:val="28"/>
          <w:szCs w:val="28"/>
        </w:rPr>
        <w:t xml:space="preserve"> Общероссийск</w:t>
      </w:r>
      <w:r w:rsidR="00AF0DF2">
        <w:rPr>
          <w:rFonts w:ascii="Times New Roman" w:hAnsi="Times New Roman" w:cs="Times New Roman"/>
          <w:sz w:val="28"/>
          <w:szCs w:val="28"/>
        </w:rPr>
        <w:t>ому</w:t>
      </w:r>
      <w:r w:rsidR="00AF0DF2" w:rsidRPr="00AF0DF2">
        <w:rPr>
          <w:rFonts w:ascii="Times New Roman" w:hAnsi="Times New Roman" w:cs="Times New Roman"/>
          <w:sz w:val="28"/>
          <w:szCs w:val="28"/>
        </w:rPr>
        <w:t xml:space="preserve"> отраслево</w:t>
      </w:r>
      <w:r w:rsidR="00AF0DF2">
        <w:rPr>
          <w:rFonts w:ascii="Times New Roman" w:hAnsi="Times New Roman" w:cs="Times New Roman"/>
          <w:sz w:val="28"/>
          <w:szCs w:val="28"/>
        </w:rPr>
        <w:t>му</w:t>
      </w:r>
      <w:r w:rsidR="00AF0DF2" w:rsidRPr="00AF0DF2">
        <w:rPr>
          <w:rFonts w:ascii="Times New Roman" w:hAnsi="Times New Roman" w:cs="Times New Roman"/>
          <w:sz w:val="28"/>
          <w:szCs w:val="28"/>
        </w:rPr>
        <w:t xml:space="preserve"> объединени</w:t>
      </w:r>
      <w:r w:rsidR="00AF0DF2">
        <w:rPr>
          <w:rFonts w:ascii="Times New Roman" w:hAnsi="Times New Roman" w:cs="Times New Roman"/>
          <w:sz w:val="28"/>
          <w:szCs w:val="28"/>
        </w:rPr>
        <w:t>я</w:t>
      </w:r>
      <w:r w:rsidR="00AF0DF2" w:rsidRPr="00AF0DF2">
        <w:rPr>
          <w:rFonts w:ascii="Times New Roman" w:hAnsi="Times New Roman" w:cs="Times New Roman"/>
          <w:sz w:val="28"/>
          <w:szCs w:val="28"/>
        </w:rPr>
        <w:t xml:space="preserve"> работодателей </w:t>
      </w:r>
      <w:r w:rsidR="00AF0DF2">
        <w:rPr>
          <w:rFonts w:ascii="Times New Roman" w:hAnsi="Times New Roman" w:cs="Times New Roman"/>
          <w:sz w:val="28"/>
          <w:szCs w:val="28"/>
        </w:rPr>
        <w:t xml:space="preserve">«Российская палата судоходства» (А.Ю. </w:t>
      </w:r>
      <w:proofErr w:type="spellStart"/>
      <w:r w:rsidR="00AF0DF2">
        <w:rPr>
          <w:rFonts w:ascii="Times New Roman" w:hAnsi="Times New Roman" w:cs="Times New Roman"/>
          <w:sz w:val="28"/>
          <w:szCs w:val="28"/>
        </w:rPr>
        <w:t>Клятвину</w:t>
      </w:r>
      <w:proofErr w:type="spellEnd"/>
      <w:r w:rsidR="00AF0DF2">
        <w:rPr>
          <w:rFonts w:ascii="Times New Roman" w:hAnsi="Times New Roman" w:cs="Times New Roman"/>
          <w:sz w:val="28"/>
          <w:szCs w:val="28"/>
        </w:rPr>
        <w:t xml:space="preserve">), </w:t>
      </w:r>
      <w:r w:rsidR="00AF0DF2" w:rsidRPr="00AF0DF2">
        <w:rPr>
          <w:rFonts w:ascii="Times New Roman" w:hAnsi="Times New Roman" w:cs="Times New Roman"/>
          <w:sz w:val="28"/>
          <w:szCs w:val="28"/>
        </w:rPr>
        <w:t>Ассоциаци</w:t>
      </w:r>
      <w:r w:rsidR="00AF0DF2">
        <w:rPr>
          <w:rFonts w:ascii="Times New Roman" w:hAnsi="Times New Roman" w:cs="Times New Roman"/>
          <w:sz w:val="28"/>
          <w:szCs w:val="28"/>
        </w:rPr>
        <w:t>и</w:t>
      </w:r>
      <w:r w:rsidR="00AF0DF2" w:rsidRPr="00AF0DF2">
        <w:rPr>
          <w:rFonts w:ascii="Times New Roman" w:hAnsi="Times New Roman" w:cs="Times New Roman"/>
          <w:sz w:val="28"/>
          <w:szCs w:val="28"/>
        </w:rPr>
        <w:t xml:space="preserve"> морских торговых портов</w:t>
      </w:r>
      <w:r w:rsidR="00AF0DF2">
        <w:rPr>
          <w:rFonts w:ascii="Times New Roman" w:hAnsi="Times New Roman" w:cs="Times New Roman"/>
          <w:sz w:val="28"/>
          <w:szCs w:val="28"/>
        </w:rPr>
        <w:t xml:space="preserve"> </w:t>
      </w:r>
      <w:r w:rsidR="00AF0DF2">
        <w:rPr>
          <w:rFonts w:ascii="Times New Roman" w:hAnsi="Times New Roman" w:cs="Times New Roman"/>
          <w:sz w:val="28"/>
          <w:szCs w:val="28"/>
        </w:rPr>
        <w:br/>
        <w:t xml:space="preserve">(О.А. </w:t>
      </w:r>
      <w:r w:rsidR="00AF0DF2" w:rsidRPr="00AF0DF2">
        <w:rPr>
          <w:rFonts w:ascii="Times New Roman" w:hAnsi="Times New Roman" w:cs="Times New Roman"/>
          <w:sz w:val="28"/>
          <w:szCs w:val="28"/>
        </w:rPr>
        <w:t>Терехов</w:t>
      </w:r>
      <w:r w:rsidR="00AF0DF2">
        <w:rPr>
          <w:rFonts w:ascii="Times New Roman" w:hAnsi="Times New Roman" w:cs="Times New Roman"/>
          <w:sz w:val="28"/>
          <w:szCs w:val="28"/>
        </w:rPr>
        <w:t xml:space="preserve">у), </w:t>
      </w:r>
      <w:r w:rsidR="00AF0DF2" w:rsidRPr="00AF0DF2">
        <w:rPr>
          <w:rFonts w:ascii="Times New Roman" w:hAnsi="Times New Roman" w:cs="Times New Roman"/>
          <w:sz w:val="28"/>
          <w:szCs w:val="28"/>
        </w:rPr>
        <w:t>Ассоциаци</w:t>
      </w:r>
      <w:r w:rsidR="00AF0DF2">
        <w:rPr>
          <w:rFonts w:ascii="Times New Roman" w:hAnsi="Times New Roman" w:cs="Times New Roman"/>
          <w:sz w:val="28"/>
          <w:szCs w:val="28"/>
        </w:rPr>
        <w:t>и</w:t>
      </w:r>
      <w:r w:rsidR="00AF0DF2" w:rsidRPr="00AF0DF2">
        <w:rPr>
          <w:rFonts w:ascii="Times New Roman" w:hAnsi="Times New Roman" w:cs="Times New Roman"/>
          <w:sz w:val="28"/>
          <w:szCs w:val="28"/>
        </w:rPr>
        <w:t xml:space="preserve"> портов и судовладельцев речного транспорта</w:t>
      </w:r>
      <w:r w:rsidR="00AF0DF2">
        <w:rPr>
          <w:rFonts w:ascii="Times New Roman" w:hAnsi="Times New Roman" w:cs="Times New Roman"/>
          <w:sz w:val="28"/>
          <w:szCs w:val="28"/>
        </w:rPr>
        <w:t xml:space="preserve"> </w:t>
      </w:r>
      <w:r w:rsidR="00AF0DF2">
        <w:rPr>
          <w:rFonts w:ascii="Times New Roman" w:hAnsi="Times New Roman" w:cs="Times New Roman"/>
          <w:sz w:val="28"/>
          <w:szCs w:val="28"/>
        </w:rPr>
        <w:br/>
      </w:r>
      <w:r w:rsidR="00AF0DF2" w:rsidRPr="00AF0DF2">
        <w:rPr>
          <w:rFonts w:ascii="Times New Roman" w:hAnsi="Times New Roman" w:cs="Times New Roman"/>
          <w:sz w:val="28"/>
          <w:szCs w:val="28"/>
        </w:rPr>
        <w:t>(А.М. Зайцеву</w:t>
      </w:r>
      <w:r w:rsidR="00AF0DF2">
        <w:rPr>
          <w:rFonts w:ascii="Times New Roman" w:hAnsi="Times New Roman" w:cs="Times New Roman"/>
          <w:sz w:val="28"/>
          <w:szCs w:val="28"/>
        </w:rPr>
        <w:t>):</w:t>
      </w:r>
    </w:p>
    <w:p w:rsidR="00485E23" w:rsidRPr="00D83462" w:rsidRDefault="00485E23"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 </w:t>
      </w:r>
      <w:r w:rsidR="00AF0DF2">
        <w:rPr>
          <w:rFonts w:ascii="Times New Roman" w:hAnsi="Times New Roman" w:cs="Times New Roman"/>
          <w:sz w:val="28"/>
          <w:szCs w:val="28"/>
        </w:rPr>
        <w:t>рекомендовать</w:t>
      </w:r>
      <w:r w:rsidR="00D218A6">
        <w:rPr>
          <w:rFonts w:ascii="Times New Roman" w:hAnsi="Times New Roman" w:cs="Times New Roman"/>
          <w:sz w:val="28"/>
          <w:szCs w:val="28"/>
        </w:rPr>
        <w:t xml:space="preserve"> н</w:t>
      </w:r>
      <w:r w:rsidR="00D218A6" w:rsidRPr="00D218A6">
        <w:rPr>
          <w:rFonts w:ascii="Times New Roman" w:hAnsi="Times New Roman" w:cs="Times New Roman"/>
          <w:sz w:val="28"/>
          <w:szCs w:val="28"/>
        </w:rPr>
        <w:t>егосударственным организациям, осуществляющим деятельность в сфере транспортного обслуживания</w:t>
      </w:r>
      <w:r w:rsidR="00D218A6">
        <w:rPr>
          <w:rFonts w:ascii="Times New Roman" w:hAnsi="Times New Roman" w:cs="Times New Roman"/>
          <w:sz w:val="28"/>
          <w:szCs w:val="28"/>
        </w:rPr>
        <w:t>, обеспеч</w:t>
      </w:r>
      <w:r w:rsidR="00AF0DF2">
        <w:rPr>
          <w:rFonts w:ascii="Times New Roman" w:hAnsi="Times New Roman" w:cs="Times New Roman"/>
          <w:sz w:val="28"/>
          <w:szCs w:val="28"/>
        </w:rPr>
        <w:t>ить</w:t>
      </w:r>
      <w:r w:rsidRPr="00D83462">
        <w:rPr>
          <w:rFonts w:ascii="Times New Roman" w:hAnsi="Times New Roman" w:cs="Times New Roman"/>
          <w:sz w:val="28"/>
          <w:szCs w:val="28"/>
        </w:rPr>
        <w:t xml:space="preserve"> квотировани</w:t>
      </w:r>
      <w:r w:rsidR="00D32C73">
        <w:rPr>
          <w:rFonts w:ascii="Times New Roman" w:hAnsi="Times New Roman" w:cs="Times New Roman"/>
          <w:sz w:val="28"/>
          <w:szCs w:val="28"/>
        </w:rPr>
        <w:t>е</w:t>
      </w:r>
      <w:r w:rsidRPr="00D83462">
        <w:rPr>
          <w:rFonts w:ascii="Times New Roman" w:hAnsi="Times New Roman" w:cs="Times New Roman"/>
          <w:sz w:val="28"/>
          <w:szCs w:val="28"/>
        </w:rPr>
        <w:t xml:space="preserve"> рабочих мест для инвалидов в филиалах, представительствах и обособленных структурных подразделениях в соответствии с законодательством Российской Федерации;</w:t>
      </w:r>
    </w:p>
    <w:p w:rsidR="00485E23" w:rsidRPr="00D83462" w:rsidRDefault="00485E23"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 </w:t>
      </w:r>
      <w:r w:rsidR="007E2C9C" w:rsidRPr="00D83462">
        <w:rPr>
          <w:rFonts w:ascii="Times New Roman" w:hAnsi="Times New Roman" w:cs="Times New Roman"/>
          <w:sz w:val="28"/>
          <w:szCs w:val="28"/>
        </w:rPr>
        <w:t>п</w:t>
      </w:r>
      <w:r w:rsidRPr="00D83462">
        <w:rPr>
          <w:rFonts w:ascii="Times New Roman" w:hAnsi="Times New Roman" w:cs="Times New Roman"/>
          <w:sz w:val="28"/>
          <w:szCs w:val="28"/>
        </w:rPr>
        <w:t xml:space="preserve">редставить в </w:t>
      </w:r>
      <w:proofErr w:type="spellStart"/>
      <w:r w:rsidRPr="00D83462">
        <w:rPr>
          <w:rFonts w:ascii="Times New Roman" w:hAnsi="Times New Roman" w:cs="Times New Roman"/>
          <w:sz w:val="28"/>
          <w:szCs w:val="28"/>
        </w:rPr>
        <w:t>Роструд</w:t>
      </w:r>
      <w:proofErr w:type="spellEnd"/>
      <w:r w:rsidRPr="00D83462">
        <w:rPr>
          <w:rFonts w:ascii="Times New Roman" w:hAnsi="Times New Roman" w:cs="Times New Roman"/>
          <w:sz w:val="28"/>
          <w:szCs w:val="28"/>
        </w:rPr>
        <w:t xml:space="preserve"> </w:t>
      </w:r>
      <w:r w:rsidR="007E2C9C" w:rsidRPr="00D83462">
        <w:rPr>
          <w:rFonts w:ascii="Times New Roman" w:hAnsi="Times New Roman" w:cs="Times New Roman"/>
          <w:sz w:val="28"/>
          <w:szCs w:val="28"/>
        </w:rPr>
        <w:t xml:space="preserve">и Минтранс России </w:t>
      </w:r>
      <w:r w:rsidRPr="00D83462">
        <w:rPr>
          <w:rFonts w:ascii="Times New Roman" w:hAnsi="Times New Roman" w:cs="Times New Roman"/>
          <w:sz w:val="28"/>
          <w:szCs w:val="28"/>
        </w:rPr>
        <w:t xml:space="preserve">информацию о количестве квотируемых рабочих мест и фактической численности инвалидов, осуществляющих трудовую деятельность в филиалах, представительствах </w:t>
      </w:r>
      <w:r w:rsidR="00CE0155" w:rsidRPr="00D83462">
        <w:rPr>
          <w:rFonts w:ascii="Times New Roman" w:hAnsi="Times New Roman" w:cs="Times New Roman"/>
          <w:sz w:val="28"/>
          <w:szCs w:val="28"/>
        </w:rPr>
        <w:br/>
      </w:r>
      <w:r w:rsidRPr="00D83462">
        <w:rPr>
          <w:rFonts w:ascii="Times New Roman" w:hAnsi="Times New Roman" w:cs="Times New Roman"/>
          <w:sz w:val="28"/>
          <w:szCs w:val="28"/>
        </w:rPr>
        <w:t xml:space="preserve">и обособленных структурных подразделениях </w:t>
      </w:r>
      <w:r w:rsidR="00AA1AF1" w:rsidRPr="00D83462">
        <w:rPr>
          <w:rFonts w:ascii="Times New Roman" w:hAnsi="Times New Roman" w:cs="Times New Roman"/>
          <w:sz w:val="28"/>
          <w:szCs w:val="28"/>
        </w:rPr>
        <w:t>негосударственных организаций</w:t>
      </w:r>
      <w:r w:rsidR="00D218A6">
        <w:rPr>
          <w:rFonts w:ascii="Times New Roman" w:hAnsi="Times New Roman" w:cs="Times New Roman"/>
          <w:sz w:val="28"/>
          <w:szCs w:val="28"/>
        </w:rPr>
        <w:t>,</w:t>
      </w:r>
      <w:r w:rsidR="00D218A6" w:rsidRPr="00D218A6">
        <w:t xml:space="preserve"> </w:t>
      </w:r>
      <w:r w:rsidR="00D218A6" w:rsidRPr="00D218A6">
        <w:rPr>
          <w:rFonts w:ascii="Times New Roman" w:hAnsi="Times New Roman" w:cs="Times New Roman"/>
          <w:sz w:val="28"/>
          <w:szCs w:val="28"/>
        </w:rPr>
        <w:t>осуществляющи</w:t>
      </w:r>
      <w:r w:rsidR="00D218A6">
        <w:rPr>
          <w:rFonts w:ascii="Times New Roman" w:hAnsi="Times New Roman" w:cs="Times New Roman"/>
          <w:sz w:val="28"/>
          <w:szCs w:val="28"/>
        </w:rPr>
        <w:t>х</w:t>
      </w:r>
      <w:r w:rsidR="00D218A6" w:rsidRPr="00D218A6">
        <w:rPr>
          <w:rFonts w:ascii="Times New Roman" w:hAnsi="Times New Roman" w:cs="Times New Roman"/>
          <w:sz w:val="28"/>
          <w:szCs w:val="28"/>
        </w:rPr>
        <w:t xml:space="preserve"> деятельность в сфере транспортного обслуживания</w:t>
      </w:r>
      <w:r w:rsidR="00D80D11">
        <w:rPr>
          <w:rFonts w:ascii="Times New Roman" w:hAnsi="Times New Roman" w:cs="Times New Roman"/>
          <w:sz w:val="28"/>
          <w:szCs w:val="28"/>
        </w:rPr>
        <w:t>,</w:t>
      </w:r>
      <w:r w:rsidRPr="00D83462">
        <w:rPr>
          <w:rFonts w:ascii="Times New Roman" w:hAnsi="Times New Roman" w:cs="Times New Roman"/>
          <w:sz w:val="28"/>
          <w:szCs w:val="28"/>
        </w:rPr>
        <w:t xml:space="preserve"> </w:t>
      </w:r>
      <w:r w:rsidR="00CE0155" w:rsidRPr="00D83462">
        <w:rPr>
          <w:rFonts w:ascii="Times New Roman" w:hAnsi="Times New Roman" w:cs="Times New Roman"/>
          <w:sz w:val="28"/>
          <w:szCs w:val="28"/>
        </w:rPr>
        <w:br/>
      </w:r>
      <w:r w:rsidRPr="00D83462">
        <w:rPr>
          <w:rFonts w:ascii="Times New Roman" w:hAnsi="Times New Roman" w:cs="Times New Roman"/>
          <w:sz w:val="28"/>
          <w:szCs w:val="28"/>
        </w:rPr>
        <w:t>по состоянию на 30 июня 2017 г.</w:t>
      </w:r>
      <w:r w:rsidR="007E2C9C" w:rsidRPr="00D83462">
        <w:rPr>
          <w:rFonts w:ascii="Times New Roman" w:hAnsi="Times New Roman" w:cs="Times New Roman"/>
          <w:sz w:val="28"/>
          <w:szCs w:val="28"/>
        </w:rPr>
        <w:t xml:space="preserve"> в разрезе субъектов Российской Федерации</w:t>
      </w:r>
      <w:r w:rsidR="00AA1AF1" w:rsidRPr="00D83462">
        <w:rPr>
          <w:rFonts w:ascii="Times New Roman" w:hAnsi="Times New Roman" w:cs="Times New Roman"/>
          <w:sz w:val="28"/>
          <w:szCs w:val="28"/>
        </w:rPr>
        <w:t>.</w:t>
      </w:r>
    </w:p>
    <w:p w:rsidR="003D469F" w:rsidRPr="00D83462" w:rsidRDefault="00485E23"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Срок – </w:t>
      </w:r>
      <w:r w:rsidR="00B51A48" w:rsidRPr="00D83462">
        <w:rPr>
          <w:rFonts w:ascii="Times New Roman" w:hAnsi="Times New Roman" w:cs="Times New Roman"/>
          <w:sz w:val="28"/>
          <w:szCs w:val="28"/>
        </w:rPr>
        <w:t>1</w:t>
      </w:r>
      <w:r w:rsidR="00241C4C" w:rsidRPr="00D83462">
        <w:rPr>
          <w:rFonts w:ascii="Times New Roman" w:hAnsi="Times New Roman" w:cs="Times New Roman"/>
          <w:sz w:val="28"/>
          <w:szCs w:val="28"/>
        </w:rPr>
        <w:t xml:space="preserve"> августа</w:t>
      </w:r>
      <w:r w:rsidR="007E2C9C" w:rsidRPr="00D83462">
        <w:rPr>
          <w:rFonts w:ascii="Times New Roman" w:hAnsi="Times New Roman" w:cs="Times New Roman"/>
          <w:sz w:val="28"/>
          <w:szCs w:val="28"/>
        </w:rPr>
        <w:t xml:space="preserve"> 2017 г.</w:t>
      </w:r>
    </w:p>
    <w:p w:rsidR="00B1324F" w:rsidRPr="00D83462" w:rsidRDefault="00B1324F" w:rsidP="00C27B11">
      <w:pPr>
        <w:pStyle w:val="a3"/>
        <w:tabs>
          <w:tab w:val="left" w:pos="1418"/>
        </w:tabs>
        <w:spacing w:after="0" w:line="240" w:lineRule="auto"/>
        <w:ind w:left="0" w:firstLine="709"/>
        <w:jc w:val="both"/>
        <w:rPr>
          <w:rFonts w:ascii="Times New Roman" w:hAnsi="Times New Roman" w:cs="Times New Roman"/>
          <w:sz w:val="28"/>
          <w:szCs w:val="28"/>
        </w:rPr>
      </w:pPr>
    </w:p>
    <w:p w:rsidR="00241C4C" w:rsidRPr="00D83462" w:rsidRDefault="00485E23" w:rsidP="00C27B11">
      <w:pPr>
        <w:pStyle w:val="a3"/>
        <w:numPr>
          <w:ilvl w:val="0"/>
          <w:numId w:val="15"/>
        </w:numPr>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Руководителям высших органов исполнительной власти</w:t>
      </w:r>
      <w:r w:rsidR="00241C4C" w:rsidRPr="00D83462">
        <w:rPr>
          <w:rFonts w:ascii="Times New Roman" w:hAnsi="Times New Roman" w:cs="Times New Roman"/>
          <w:sz w:val="28"/>
          <w:szCs w:val="28"/>
        </w:rPr>
        <w:t xml:space="preserve"> субъектов Российской Федерации:</w:t>
      </w:r>
    </w:p>
    <w:p w:rsidR="00241C4C" w:rsidRPr="00D83462" w:rsidRDefault="00241C4C"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 </w:t>
      </w:r>
      <w:r w:rsidR="007E2C9C" w:rsidRPr="00D83462">
        <w:rPr>
          <w:rFonts w:ascii="Times New Roman" w:hAnsi="Times New Roman" w:cs="Times New Roman"/>
          <w:sz w:val="28"/>
          <w:szCs w:val="28"/>
        </w:rPr>
        <w:t>провести мониторинг и обеспечить исполнение норм</w:t>
      </w:r>
      <w:r w:rsidR="00485E23" w:rsidRPr="00D83462">
        <w:rPr>
          <w:rFonts w:ascii="Times New Roman" w:hAnsi="Times New Roman" w:cs="Times New Roman"/>
          <w:sz w:val="28"/>
          <w:szCs w:val="28"/>
        </w:rPr>
        <w:t xml:space="preserve"> законодательства Российской Федерации о квотировании рабочих мест для инвалидов </w:t>
      </w:r>
      <w:r w:rsidR="00CE0155" w:rsidRPr="00D83462">
        <w:rPr>
          <w:rFonts w:ascii="Times New Roman" w:hAnsi="Times New Roman" w:cs="Times New Roman"/>
          <w:sz w:val="28"/>
          <w:szCs w:val="28"/>
        </w:rPr>
        <w:br/>
      </w:r>
      <w:r w:rsidR="00485E23" w:rsidRPr="00D83462">
        <w:rPr>
          <w:rFonts w:ascii="Times New Roman" w:hAnsi="Times New Roman" w:cs="Times New Roman"/>
          <w:sz w:val="28"/>
          <w:szCs w:val="28"/>
        </w:rPr>
        <w:lastRenderedPageBreak/>
        <w:t xml:space="preserve">в организациях с государственным участием, осуществляющих деятельность </w:t>
      </w:r>
      <w:r w:rsidR="00CE0155" w:rsidRPr="00D83462">
        <w:rPr>
          <w:rFonts w:ascii="Times New Roman" w:hAnsi="Times New Roman" w:cs="Times New Roman"/>
          <w:sz w:val="28"/>
          <w:szCs w:val="28"/>
        </w:rPr>
        <w:br/>
      </w:r>
      <w:r w:rsidR="00485E23" w:rsidRPr="00D83462">
        <w:rPr>
          <w:rFonts w:ascii="Times New Roman" w:hAnsi="Times New Roman" w:cs="Times New Roman"/>
          <w:sz w:val="28"/>
          <w:szCs w:val="28"/>
        </w:rPr>
        <w:t xml:space="preserve">в сфере транспортного обслуживания в субъектах Российской Федерации. </w:t>
      </w:r>
    </w:p>
    <w:p w:rsidR="00241C4C" w:rsidRPr="00D83462" w:rsidRDefault="00241C4C" w:rsidP="00C27B11">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 </w:t>
      </w:r>
      <w:r w:rsidR="00B51A48" w:rsidRPr="00D83462">
        <w:rPr>
          <w:rFonts w:ascii="Times New Roman" w:hAnsi="Times New Roman" w:cs="Times New Roman"/>
          <w:sz w:val="28"/>
          <w:szCs w:val="28"/>
        </w:rPr>
        <w:t xml:space="preserve">представить в </w:t>
      </w:r>
      <w:proofErr w:type="spellStart"/>
      <w:r w:rsidR="00B51A48" w:rsidRPr="00D83462">
        <w:rPr>
          <w:rFonts w:ascii="Times New Roman" w:hAnsi="Times New Roman" w:cs="Times New Roman"/>
          <w:sz w:val="28"/>
          <w:szCs w:val="28"/>
        </w:rPr>
        <w:t>Роструд</w:t>
      </w:r>
      <w:proofErr w:type="spellEnd"/>
      <w:r w:rsidR="00B51A48" w:rsidRPr="00D83462">
        <w:rPr>
          <w:rFonts w:ascii="Times New Roman" w:hAnsi="Times New Roman" w:cs="Times New Roman"/>
          <w:sz w:val="28"/>
          <w:szCs w:val="28"/>
        </w:rPr>
        <w:t xml:space="preserve"> </w:t>
      </w:r>
      <w:r w:rsidRPr="00D83462">
        <w:rPr>
          <w:rFonts w:ascii="Times New Roman" w:hAnsi="Times New Roman" w:cs="Times New Roman"/>
          <w:sz w:val="28"/>
          <w:szCs w:val="28"/>
        </w:rPr>
        <w:t>и</w:t>
      </w:r>
      <w:r w:rsidR="00485E23" w:rsidRPr="00D83462">
        <w:rPr>
          <w:rFonts w:ascii="Times New Roman" w:hAnsi="Times New Roman" w:cs="Times New Roman"/>
          <w:sz w:val="28"/>
          <w:szCs w:val="28"/>
        </w:rPr>
        <w:t xml:space="preserve">нформацию о количестве квотируемых рабочих мест и фактической численности инвалидов, осуществляющих трудовую деятельность в указанных организациях по состоянию на 30 июня 2017 года, </w:t>
      </w:r>
      <w:r w:rsidR="00CE0155" w:rsidRPr="00D83462">
        <w:rPr>
          <w:rFonts w:ascii="Times New Roman" w:hAnsi="Times New Roman" w:cs="Times New Roman"/>
          <w:sz w:val="28"/>
          <w:szCs w:val="28"/>
        </w:rPr>
        <w:br/>
      </w:r>
      <w:r w:rsidR="00485E23" w:rsidRPr="00D83462">
        <w:rPr>
          <w:rFonts w:ascii="Times New Roman" w:hAnsi="Times New Roman" w:cs="Times New Roman"/>
          <w:sz w:val="28"/>
          <w:szCs w:val="28"/>
        </w:rPr>
        <w:t xml:space="preserve">в разрезе субъектов Российской </w:t>
      </w:r>
      <w:r w:rsidRPr="00D83462">
        <w:rPr>
          <w:rFonts w:ascii="Times New Roman" w:hAnsi="Times New Roman" w:cs="Times New Roman"/>
          <w:sz w:val="28"/>
          <w:szCs w:val="28"/>
        </w:rPr>
        <w:t>Федерации.</w:t>
      </w:r>
    </w:p>
    <w:p w:rsidR="00BA4000" w:rsidRDefault="00241C4C" w:rsidP="00CE0155">
      <w:pPr>
        <w:pStyle w:val="a3"/>
        <w:tabs>
          <w:tab w:val="left" w:pos="1418"/>
        </w:tabs>
        <w:spacing w:after="0" w:line="240" w:lineRule="auto"/>
        <w:ind w:left="0" w:firstLine="709"/>
        <w:jc w:val="both"/>
        <w:rPr>
          <w:rFonts w:ascii="Times New Roman" w:hAnsi="Times New Roman" w:cs="Times New Roman"/>
          <w:sz w:val="28"/>
          <w:szCs w:val="28"/>
        </w:rPr>
      </w:pPr>
      <w:r w:rsidRPr="00D83462">
        <w:rPr>
          <w:rFonts w:ascii="Times New Roman" w:hAnsi="Times New Roman" w:cs="Times New Roman"/>
          <w:sz w:val="28"/>
          <w:szCs w:val="28"/>
        </w:rPr>
        <w:t xml:space="preserve">Срок – </w:t>
      </w:r>
      <w:r w:rsidR="00B51A48" w:rsidRPr="00D83462">
        <w:rPr>
          <w:rFonts w:ascii="Times New Roman" w:hAnsi="Times New Roman" w:cs="Times New Roman"/>
          <w:sz w:val="28"/>
          <w:szCs w:val="28"/>
        </w:rPr>
        <w:t>1</w:t>
      </w:r>
      <w:r w:rsidRPr="00D83462">
        <w:rPr>
          <w:rFonts w:ascii="Times New Roman" w:hAnsi="Times New Roman" w:cs="Times New Roman"/>
          <w:sz w:val="28"/>
          <w:szCs w:val="28"/>
        </w:rPr>
        <w:t xml:space="preserve"> августа</w:t>
      </w:r>
      <w:r w:rsidR="00485E23" w:rsidRPr="00D83462">
        <w:rPr>
          <w:rFonts w:ascii="Times New Roman" w:hAnsi="Times New Roman" w:cs="Times New Roman"/>
          <w:sz w:val="28"/>
          <w:szCs w:val="28"/>
        </w:rPr>
        <w:t xml:space="preserve"> 2017 года.</w:t>
      </w:r>
      <w:r w:rsidR="00CE0155" w:rsidRPr="00D83462">
        <w:rPr>
          <w:rFonts w:ascii="Times New Roman" w:hAnsi="Times New Roman" w:cs="Times New Roman"/>
          <w:sz w:val="28"/>
          <w:szCs w:val="28"/>
        </w:rPr>
        <w:t xml:space="preserve"> </w:t>
      </w:r>
    </w:p>
    <w:p w:rsidR="00BF04D0" w:rsidRDefault="00BF04D0" w:rsidP="00CE0155">
      <w:pPr>
        <w:pStyle w:val="a3"/>
        <w:tabs>
          <w:tab w:val="left" w:pos="1418"/>
        </w:tabs>
        <w:spacing w:after="0" w:line="240" w:lineRule="auto"/>
        <w:ind w:left="0" w:firstLine="709"/>
        <w:jc w:val="both"/>
        <w:rPr>
          <w:rFonts w:ascii="Times New Roman" w:hAnsi="Times New Roman" w:cs="Times New Roman"/>
          <w:sz w:val="28"/>
          <w:szCs w:val="28"/>
        </w:rPr>
      </w:pPr>
    </w:p>
    <w:p w:rsidR="00AF0DF2" w:rsidRDefault="00AF0DF2" w:rsidP="00CE0155">
      <w:pPr>
        <w:pStyle w:val="a3"/>
        <w:tabs>
          <w:tab w:val="left" w:pos="1418"/>
        </w:tabs>
        <w:spacing w:after="0" w:line="240" w:lineRule="auto"/>
        <w:ind w:left="0" w:firstLine="709"/>
        <w:jc w:val="both"/>
        <w:rPr>
          <w:rFonts w:ascii="Times New Roman" w:hAnsi="Times New Roman" w:cs="Times New Roman"/>
          <w:sz w:val="28"/>
          <w:szCs w:val="28"/>
        </w:rPr>
      </w:pPr>
    </w:p>
    <w:p w:rsidR="002B6E2B" w:rsidRDefault="002B6E2B" w:rsidP="00CE0155">
      <w:pPr>
        <w:pStyle w:val="a3"/>
        <w:tabs>
          <w:tab w:val="left" w:pos="1418"/>
        </w:tabs>
        <w:spacing w:after="0" w:line="240" w:lineRule="auto"/>
        <w:ind w:left="0" w:firstLine="709"/>
        <w:jc w:val="both"/>
        <w:rPr>
          <w:rFonts w:ascii="Times New Roman" w:hAnsi="Times New Roman" w:cs="Times New Roman"/>
          <w:sz w:val="28"/>
          <w:szCs w:val="28"/>
        </w:rPr>
      </w:pPr>
    </w:p>
    <w:p w:rsidR="002B6E2B" w:rsidRDefault="002B6E2B" w:rsidP="002B6E2B">
      <w:pPr>
        <w:pStyle w:val="a3"/>
        <w:tabs>
          <w:tab w:val="left" w:pos="1418"/>
        </w:tabs>
        <w:spacing w:after="0" w:line="240" w:lineRule="auto"/>
        <w:ind w:left="0"/>
        <w:rPr>
          <w:rFonts w:ascii="Times New Roman" w:hAnsi="Times New Roman" w:cs="Times New Roman"/>
          <w:sz w:val="28"/>
          <w:szCs w:val="28"/>
        </w:rPr>
      </w:pPr>
      <w:r>
        <w:rPr>
          <w:rFonts w:ascii="Times New Roman" w:hAnsi="Times New Roman" w:cs="Times New Roman"/>
          <w:sz w:val="28"/>
          <w:szCs w:val="28"/>
        </w:rPr>
        <w:t>С</w:t>
      </w:r>
      <w:r w:rsidRPr="002B6E2B">
        <w:rPr>
          <w:rFonts w:ascii="Times New Roman" w:hAnsi="Times New Roman" w:cs="Times New Roman"/>
          <w:sz w:val="28"/>
          <w:szCs w:val="28"/>
        </w:rPr>
        <w:t>оветни</w:t>
      </w:r>
      <w:r>
        <w:rPr>
          <w:rFonts w:ascii="Times New Roman" w:hAnsi="Times New Roman" w:cs="Times New Roman"/>
          <w:sz w:val="28"/>
          <w:szCs w:val="28"/>
        </w:rPr>
        <w:t>к</w:t>
      </w:r>
      <w:r w:rsidRPr="002B6E2B">
        <w:rPr>
          <w:rFonts w:ascii="Times New Roman" w:hAnsi="Times New Roman" w:cs="Times New Roman"/>
          <w:sz w:val="28"/>
          <w:szCs w:val="28"/>
        </w:rPr>
        <w:t xml:space="preserve"> Президента </w:t>
      </w:r>
    </w:p>
    <w:p w:rsidR="00BF04D0" w:rsidRDefault="002B6E2B" w:rsidP="002B6E2B">
      <w:pPr>
        <w:pStyle w:val="a3"/>
        <w:tabs>
          <w:tab w:val="left" w:pos="1418"/>
        </w:tabs>
        <w:spacing w:after="0" w:line="240" w:lineRule="auto"/>
        <w:ind w:left="0"/>
        <w:rPr>
          <w:rFonts w:ascii="Times New Roman" w:hAnsi="Times New Roman" w:cs="Times New Roman"/>
          <w:sz w:val="28"/>
          <w:szCs w:val="28"/>
        </w:rPr>
      </w:pPr>
      <w:r w:rsidRPr="002B6E2B">
        <w:rPr>
          <w:rFonts w:ascii="Times New Roman" w:hAnsi="Times New Roman" w:cs="Times New Roman"/>
          <w:sz w:val="28"/>
          <w:szCs w:val="28"/>
        </w:rPr>
        <w:t xml:space="preserve">Российской Федерации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sidR="00BF04D0">
        <w:rPr>
          <w:rFonts w:ascii="Times New Roman" w:hAnsi="Times New Roman" w:cs="Times New Roman"/>
          <w:sz w:val="28"/>
          <w:szCs w:val="28"/>
        </w:rPr>
        <w:t>А.Ю. Левицкая</w:t>
      </w:r>
    </w:p>
    <w:p w:rsidR="002B6E2B" w:rsidRDefault="002B6E2B" w:rsidP="002B6E2B">
      <w:pPr>
        <w:pStyle w:val="a3"/>
        <w:tabs>
          <w:tab w:val="left" w:pos="1418"/>
        </w:tabs>
        <w:spacing w:after="0" w:line="240" w:lineRule="auto"/>
        <w:ind w:left="0"/>
        <w:rPr>
          <w:rFonts w:ascii="Times New Roman" w:hAnsi="Times New Roman" w:cs="Times New Roman"/>
          <w:sz w:val="28"/>
          <w:szCs w:val="28"/>
        </w:rPr>
      </w:pPr>
    </w:p>
    <w:p w:rsidR="002B6E2B" w:rsidRDefault="002B6E2B" w:rsidP="002B6E2B">
      <w:pPr>
        <w:pStyle w:val="a3"/>
        <w:tabs>
          <w:tab w:val="left" w:pos="1418"/>
        </w:tabs>
        <w:spacing w:after="0" w:line="240" w:lineRule="auto"/>
        <w:ind w:left="0"/>
        <w:rPr>
          <w:rFonts w:ascii="Times New Roman" w:hAnsi="Times New Roman" w:cs="Times New Roman"/>
          <w:sz w:val="28"/>
          <w:szCs w:val="28"/>
        </w:rPr>
      </w:pPr>
    </w:p>
    <w:p w:rsidR="002B6E2B" w:rsidRDefault="002B6E2B" w:rsidP="002B6E2B">
      <w:pPr>
        <w:pStyle w:val="a3"/>
        <w:tabs>
          <w:tab w:val="left" w:pos="1418"/>
        </w:tabs>
        <w:spacing w:after="0" w:line="240" w:lineRule="auto"/>
        <w:ind w:left="0"/>
        <w:rPr>
          <w:rFonts w:ascii="Times New Roman" w:hAnsi="Times New Roman" w:cs="Times New Roman"/>
          <w:sz w:val="28"/>
          <w:szCs w:val="28"/>
        </w:rPr>
      </w:pPr>
    </w:p>
    <w:p w:rsidR="002B6E2B" w:rsidRDefault="002B6E2B" w:rsidP="002B6E2B">
      <w:pPr>
        <w:pStyle w:val="a3"/>
        <w:tabs>
          <w:tab w:val="left" w:pos="1418"/>
        </w:tabs>
        <w:spacing w:after="0" w:line="240" w:lineRule="auto"/>
        <w:ind w:left="0"/>
        <w:rPr>
          <w:rFonts w:ascii="Times New Roman" w:hAnsi="Times New Roman" w:cs="Times New Roman"/>
          <w:sz w:val="28"/>
          <w:szCs w:val="28"/>
        </w:rPr>
      </w:pPr>
    </w:p>
    <w:p w:rsidR="002B6E2B" w:rsidRDefault="002B6E2B" w:rsidP="002B6E2B">
      <w:pPr>
        <w:pStyle w:val="a3"/>
        <w:tabs>
          <w:tab w:val="left" w:pos="1418"/>
        </w:tabs>
        <w:spacing w:after="0" w:line="240" w:lineRule="auto"/>
        <w:ind w:left="0"/>
        <w:rPr>
          <w:rFonts w:ascii="Times New Roman" w:hAnsi="Times New Roman" w:cs="Times New Roman"/>
          <w:sz w:val="28"/>
          <w:szCs w:val="28"/>
        </w:rPr>
      </w:pPr>
      <w:r>
        <w:rPr>
          <w:rFonts w:ascii="Times New Roman" w:hAnsi="Times New Roman" w:cs="Times New Roman"/>
          <w:sz w:val="28"/>
          <w:szCs w:val="28"/>
        </w:rPr>
        <w:t>Заместитель Министра транспорта</w:t>
      </w:r>
    </w:p>
    <w:p w:rsidR="002B6E2B" w:rsidRPr="00D83462" w:rsidRDefault="002B6E2B" w:rsidP="002B6E2B">
      <w:pPr>
        <w:pStyle w:val="a3"/>
        <w:tabs>
          <w:tab w:val="left" w:pos="1418"/>
        </w:tabs>
        <w:spacing w:after="0" w:line="240" w:lineRule="auto"/>
        <w:ind w:left="0"/>
        <w:rPr>
          <w:rFonts w:ascii="Times New Roman" w:hAnsi="Times New Roman" w:cs="Times New Roman"/>
          <w:sz w:val="28"/>
          <w:szCs w:val="28"/>
        </w:rPr>
      </w:pPr>
      <w:r>
        <w:rPr>
          <w:rFonts w:ascii="Times New Roman" w:hAnsi="Times New Roman" w:cs="Times New Roman"/>
          <w:sz w:val="28"/>
          <w:szCs w:val="28"/>
        </w:rPr>
        <w:t>Р</w:t>
      </w:r>
      <w:bookmarkStart w:id="0" w:name="_GoBack"/>
      <w:bookmarkEnd w:id="0"/>
      <w:r>
        <w:rPr>
          <w:rFonts w:ascii="Times New Roman" w:hAnsi="Times New Roman" w:cs="Times New Roman"/>
          <w:sz w:val="28"/>
          <w:szCs w:val="28"/>
        </w:rPr>
        <w:t>оссийской Федерации</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Н.А. Асаул</w:t>
      </w:r>
    </w:p>
    <w:sectPr w:rsidR="002B6E2B" w:rsidRPr="00D83462" w:rsidSect="002B5410">
      <w:headerReference w:type="defaul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5682" w:rsidRDefault="003D5682" w:rsidP="00DC285F">
      <w:pPr>
        <w:spacing w:after="0" w:line="240" w:lineRule="auto"/>
      </w:pPr>
      <w:r>
        <w:separator/>
      </w:r>
    </w:p>
  </w:endnote>
  <w:endnote w:type="continuationSeparator" w:id="0">
    <w:p w:rsidR="003D5682" w:rsidRDefault="003D5682" w:rsidP="00DC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5682" w:rsidRDefault="003D5682" w:rsidP="00DC285F">
      <w:pPr>
        <w:spacing w:after="0" w:line="240" w:lineRule="auto"/>
      </w:pPr>
      <w:r>
        <w:separator/>
      </w:r>
    </w:p>
  </w:footnote>
  <w:footnote w:type="continuationSeparator" w:id="0">
    <w:p w:rsidR="003D5682" w:rsidRDefault="003D5682" w:rsidP="00DC28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7719806"/>
      <w:docPartObj>
        <w:docPartGallery w:val="Page Numbers (Top of Page)"/>
        <w:docPartUnique/>
      </w:docPartObj>
    </w:sdtPr>
    <w:sdtEndPr/>
    <w:sdtContent>
      <w:p w:rsidR="00F757DE" w:rsidRDefault="00F757DE">
        <w:pPr>
          <w:pStyle w:val="a6"/>
          <w:jc w:val="center"/>
        </w:pPr>
        <w:r>
          <w:fldChar w:fldCharType="begin"/>
        </w:r>
        <w:r>
          <w:instrText>PAGE   \* MERGEFORMAT</w:instrText>
        </w:r>
        <w:r>
          <w:fldChar w:fldCharType="separate"/>
        </w:r>
        <w:r w:rsidR="006740E5">
          <w:rPr>
            <w:noProof/>
          </w:rPr>
          <w:t>6</w:t>
        </w:r>
        <w:r>
          <w:fldChar w:fldCharType="end"/>
        </w:r>
      </w:p>
    </w:sdtContent>
  </w:sdt>
  <w:p w:rsidR="00F757DE" w:rsidRDefault="00F757DE">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5D9D"/>
    <w:multiLevelType w:val="hybridMultilevel"/>
    <w:tmpl w:val="A49C7ECC"/>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D0B04B9"/>
    <w:multiLevelType w:val="hybridMultilevel"/>
    <w:tmpl w:val="1AFEC712"/>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1F76FFD"/>
    <w:multiLevelType w:val="hybridMultilevel"/>
    <w:tmpl w:val="F7C4AD4E"/>
    <w:lvl w:ilvl="0" w:tplc="C4D825FE">
      <w:start w:val="1"/>
      <w:numFmt w:val="decimal"/>
      <w:lvlText w:val="%1."/>
      <w:lvlJc w:val="left"/>
      <w:pPr>
        <w:ind w:left="107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7067BBE"/>
    <w:multiLevelType w:val="hybridMultilevel"/>
    <w:tmpl w:val="1854C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DF20EBB"/>
    <w:multiLevelType w:val="hybridMultilevel"/>
    <w:tmpl w:val="0C8A5766"/>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40F7C3A"/>
    <w:multiLevelType w:val="hybridMultilevel"/>
    <w:tmpl w:val="06ECF2F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27017FDD"/>
    <w:multiLevelType w:val="hybridMultilevel"/>
    <w:tmpl w:val="C39CF234"/>
    <w:lvl w:ilvl="0" w:tplc="0316DA0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362321E3"/>
    <w:multiLevelType w:val="hybridMultilevel"/>
    <w:tmpl w:val="36048608"/>
    <w:lvl w:ilvl="0" w:tplc="BE8A266E">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3AAE649E"/>
    <w:multiLevelType w:val="hybridMultilevel"/>
    <w:tmpl w:val="C742E7FC"/>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3F944B95"/>
    <w:multiLevelType w:val="hybridMultilevel"/>
    <w:tmpl w:val="C742E7FC"/>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405F2E37"/>
    <w:multiLevelType w:val="hybridMultilevel"/>
    <w:tmpl w:val="38F0A1FE"/>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5E47D66"/>
    <w:multiLevelType w:val="hybridMultilevel"/>
    <w:tmpl w:val="C742E7FC"/>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7803A87"/>
    <w:multiLevelType w:val="hybridMultilevel"/>
    <w:tmpl w:val="6A5CB2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604534"/>
    <w:multiLevelType w:val="hybridMultilevel"/>
    <w:tmpl w:val="BF745242"/>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7C603B4"/>
    <w:multiLevelType w:val="hybridMultilevel"/>
    <w:tmpl w:val="99F86E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7F17015"/>
    <w:multiLevelType w:val="hybridMultilevel"/>
    <w:tmpl w:val="0F08FB60"/>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602C313F"/>
    <w:multiLevelType w:val="hybridMultilevel"/>
    <w:tmpl w:val="C742E7FC"/>
    <w:lvl w:ilvl="0" w:tplc="BE8A266E">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65460880"/>
    <w:multiLevelType w:val="hybridMultilevel"/>
    <w:tmpl w:val="39026CFC"/>
    <w:lvl w:ilvl="0" w:tplc="902C867C">
      <w:start w:val="1"/>
      <w:numFmt w:val="decimal"/>
      <w:lvlText w:val="%1)"/>
      <w:lvlJc w:val="left"/>
      <w:pPr>
        <w:ind w:left="1211" w:hanging="360"/>
      </w:pPr>
      <w:rPr>
        <w:rFonts w:hint="default"/>
      </w:r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abstractNum w:abstractNumId="18">
    <w:nsid w:val="66D54049"/>
    <w:multiLevelType w:val="hybridMultilevel"/>
    <w:tmpl w:val="F5380CA8"/>
    <w:lvl w:ilvl="0" w:tplc="3B7A355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770782B"/>
    <w:multiLevelType w:val="hybridMultilevel"/>
    <w:tmpl w:val="4126D09E"/>
    <w:lvl w:ilvl="0" w:tplc="258E0A9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2"/>
  </w:num>
  <w:num w:numId="3">
    <w:abstractNumId w:val="2"/>
  </w:num>
  <w:num w:numId="4">
    <w:abstractNumId w:val="17"/>
  </w:num>
  <w:num w:numId="5">
    <w:abstractNumId w:val="9"/>
  </w:num>
  <w:num w:numId="6">
    <w:abstractNumId w:val="3"/>
  </w:num>
  <w:num w:numId="7">
    <w:abstractNumId w:val="15"/>
  </w:num>
  <w:num w:numId="8">
    <w:abstractNumId w:val="4"/>
  </w:num>
  <w:num w:numId="9">
    <w:abstractNumId w:val="0"/>
  </w:num>
  <w:num w:numId="10">
    <w:abstractNumId w:val="10"/>
  </w:num>
  <w:num w:numId="11">
    <w:abstractNumId w:val="13"/>
  </w:num>
  <w:num w:numId="12">
    <w:abstractNumId w:val="1"/>
  </w:num>
  <w:num w:numId="13">
    <w:abstractNumId w:val="16"/>
  </w:num>
  <w:num w:numId="14">
    <w:abstractNumId w:val="11"/>
  </w:num>
  <w:num w:numId="15">
    <w:abstractNumId w:val="7"/>
  </w:num>
  <w:num w:numId="16">
    <w:abstractNumId w:val="6"/>
  </w:num>
  <w:num w:numId="17">
    <w:abstractNumId w:val="18"/>
  </w:num>
  <w:num w:numId="18">
    <w:abstractNumId w:val="8"/>
  </w:num>
  <w:num w:numId="19">
    <w:abstractNumId w:val="19"/>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ABB"/>
    <w:rsid w:val="00000038"/>
    <w:rsid w:val="000007BC"/>
    <w:rsid w:val="00002EF6"/>
    <w:rsid w:val="00003038"/>
    <w:rsid w:val="00006854"/>
    <w:rsid w:val="00014414"/>
    <w:rsid w:val="00020FCA"/>
    <w:rsid w:val="000218ED"/>
    <w:rsid w:val="00023C60"/>
    <w:rsid w:val="0002465B"/>
    <w:rsid w:val="0003021B"/>
    <w:rsid w:val="000307FB"/>
    <w:rsid w:val="00030CA4"/>
    <w:rsid w:val="0003650C"/>
    <w:rsid w:val="000372AE"/>
    <w:rsid w:val="000400C1"/>
    <w:rsid w:val="00044CBC"/>
    <w:rsid w:val="0004515A"/>
    <w:rsid w:val="000520B0"/>
    <w:rsid w:val="000576B7"/>
    <w:rsid w:val="0006062E"/>
    <w:rsid w:val="000700D4"/>
    <w:rsid w:val="0007320C"/>
    <w:rsid w:val="00074215"/>
    <w:rsid w:val="0007561C"/>
    <w:rsid w:val="0007777D"/>
    <w:rsid w:val="00077B62"/>
    <w:rsid w:val="000824E8"/>
    <w:rsid w:val="00083DA7"/>
    <w:rsid w:val="00084665"/>
    <w:rsid w:val="00086453"/>
    <w:rsid w:val="00091286"/>
    <w:rsid w:val="000920D6"/>
    <w:rsid w:val="000957EC"/>
    <w:rsid w:val="000A1F5A"/>
    <w:rsid w:val="000A3A36"/>
    <w:rsid w:val="000A53F6"/>
    <w:rsid w:val="000A7671"/>
    <w:rsid w:val="000B3DF1"/>
    <w:rsid w:val="000B564D"/>
    <w:rsid w:val="000B748C"/>
    <w:rsid w:val="000C0DBF"/>
    <w:rsid w:val="000C5287"/>
    <w:rsid w:val="000D7ED4"/>
    <w:rsid w:val="000E5546"/>
    <w:rsid w:val="000E6682"/>
    <w:rsid w:val="000F0EC0"/>
    <w:rsid w:val="000F29CC"/>
    <w:rsid w:val="000F3194"/>
    <w:rsid w:val="000F4769"/>
    <w:rsid w:val="000F773D"/>
    <w:rsid w:val="00104ABA"/>
    <w:rsid w:val="00104B4A"/>
    <w:rsid w:val="00116738"/>
    <w:rsid w:val="001248DF"/>
    <w:rsid w:val="00125540"/>
    <w:rsid w:val="001265E3"/>
    <w:rsid w:val="00130045"/>
    <w:rsid w:val="00140C32"/>
    <w:rsid w:val="001467EE"/>
    <w:rsid w:val="001526F3"/>
    <w:rsid w:val="001538F7"/>
    <w:rsid w:val="001543A7"/>
    <w:rsid w:val="00157FF8"/>
    <w:rsid w:val="00162996"/>
    <w:rsid w:val="00165E41"/>
    <w:rsid w:val="001720C6"/>
    <w:rsid w:val="00173CFE"/>
    <w:rsid w:val="00175472"/>
    <w:rsid w:val="00175CA1"/>
    <w:rsid w:val="00176FC3"/>
    <w:rsid w:val="001838E5"/>
    <w:rsid w:val="00185DD6"/>
    <w:rsid w:val="00186228"/>
    <w:rsid w:val="001862EC"/>
    <w:rsid w:val="001916DF"/>
    <w:rsid w:val="0019194C"/>
    <w:rsid w:val="001922AA"/>
    <w:rsid w:val="00197DA2"/>
    <w:rsid w:val="00197E90"/>
    <w:rsid w:val="001A26D2"/>
    <w:rsid w:val="001A2861"/>
    <w:rsid w:val="001A5A40"/>
    <w:rsid w:val="001A781A"/>
    <w:rsid w:val="001B0062"/>
    <w:rsid w:val="001C738F"/>
    <w:rsid w:val="001D15D8"/>
    <w:rsid w:val="001D3B7B"/>
    <w:rsid w:val="001D4660"/>
    <w:rsid w:val="001D4FC8"/>
    <w:rsid w:val="001D6E73"/>
    <w:rsid w:val="001D708D"/>
    <w:rsid w:val="001D7AAE"/>
    <w:rsid w:val="001E4CA6"/>
    <w:rsid w:val="001E6F77"/>
    <w:rsid w:val="001F42C3"/>
    <w:rsid w:val="001F488D"/>
    <w:rsid w:val="001F7D2C"/>
    <w:rsid w:val="00204010"/>
    <w:rsid w:val="00213D26"/>
    <w:rsid w:val="002165E2"/>
    <w:rsid w:val="00222034"/>
    <w:rsid w:val="002236D1"/>
    <w:rsid w:val="00230AA9"/>
    <w:rsid w:val="00231162"/>
    <w:rsid w:val="00234F18"/>
    <w:rsid w:val="002358B9"/>
    <w:rsid w:val="00241C4C"/>
    <w:rsid w:val="0024428E"/>
    <w:rsid w:val="002467A4"/>
    <w:rsid w:val="00251D60"/>
    <w:rsid w:val="002533C3"/>
    <w:rsid w:val="00253F4C"/>
    <w:rsid w:val="002550E2"/>
    <w:rsid w:val="00257AEB"/>
    <w:rsid w:val="00263979"/>
    <w:rsid w:val="00276685"/>
    <w:rsid w:val="0028034F"/>
    <w:rsid w:val="0028039A"/>
    <w:rsid w:val="002874D5"/>
    <w:rsid w:val="00287A28"/>
    <w:rsid w:val="002927D0"/>
    <w:rsid w:val="0029301C"/>
    <w:rsid w:val="002937BE"/>
    <w:rsid w:val="00296A79"/>
    <w:rsid w:val="00297F62"/>
    <w:rsid w:val="002A7A22"/>
    <w:rsid w:val="002B076C"/>
    <w:rsid w:val="002B0C88"/>
    <w:rsid w:val="002B125D"/>
    <w:rsid w:val="002B49B5"/>
    <w:rsid w:val="002B5410"/>
    <w:rsid w:val="002B6E2B"/>
    <w:rsid w:val="002C0A9A"/>
    <w:rsid w:val="002C67BF"/>
    <w:rsid w:val="002C7689"/>
    <w:rsid w:val="002D488C"/>
    <w:rsid w:val="002E1CA9"/>
    <w:rsid w:val="002E22D2"/>
    <w:rsid w:val="002E3A11"/>
    <w:rsid w:val="002E3EDA"/>
    <w:rsid w:val="002E4755"/>
    <w:rsid w:val="002E5411"/>
    <w:rsid w:val="002F1A87"/>
    <w:rsid w:val="002F2BCF"/>
    <w:rsid w:val="002F33CC"/>
    <w:rsid w:val="002F547C"/>
    <w:rsid w:val="002F558C"/>
    <w:rsid w:val="00307136"/>
    <w:rsid w:val="0031059E"/>
    <w:rsid w:val="003111D3"/>
    <w:rsid w:val="00315283"/>
    <w:rsid w:val="00325D09"/>
    <w:rsid w:val="00333465"/>
    <w:rsid w:val="00334222"/>
    <w:rsid w:val="00334D06"/>
    <w:rsid w:val="00337CA1"/>
    <w:rsid w:val="003420DF"/>
    <w:rsid w:val="00344504"/>
    <w:rsid w:val="00344E09"/>
    <w:rsid w:val="003513B7"/>
    <w:rsid w:val="003518A2"/>
    <w:rsid w:val="00356485"/>
    <w:rsid w:val="0036081B"/>
    <w:rsid w:val="003614AC"/>
    <w:rsid w:val="00361DFC"/>
    <w:rsid w:val="00366769"/>
    <w:rsid w:val="00370ADD"/>
    <w:rsid w:val="00374140"/>
    <w:rsid w:val="0037517E"/>
    <w:rsid w:val="00377A7F"/>
    <w:rsid w:val="00380CA8"/>
    <w:rsid w:val="003819F8"/>
    <w:rsid w:val="00381D3B"/>
    <w:rsid w:val="0038280A"/>
    <w:rsid w:val="00385DC8"/>
    <w:rsid w:val="00387CF4"/>
    <w:rsid w:val="0039000E"/>
    <w:rsid w:val="00390A8A"/>
    <w:rsid w:val="003941EF"/>
    <w:rsid w:val="0039485B"/>
    <w:rsid w:val="00397862"/>
    <w:rsid w:val="003A3ABB"/>
    <w:rsid w:val="003A3BA3"/>
    <w:rsid w:val="003B0193"/>
    <w:rsid w:val="003B6B0E"/>
    <w:rsid w:val="003B6B70"/>
    <w:rsid w:val="003D1141"/>
    <w:rsid w:val="003D2B7A"/>
    <w:rsid w:val="003D4210"/>
    <w:rsid w:val="003D469F"/>
    <w:rsid w:val="003D46A9"/>
    <w:rsid w:val="003D49BA"/>
    <w:rsid w:val="003D5682"/>
    <w:rsid w:val="003D73C7"/>
    <w:rsid w:val="003E01F7"/>
    <w:rsid w:val="003F52B2"/>
    <w:rsid w:val="003F65DE"/>
    <w:rsid w:val="004054B0"/>
    <w:rsid w:val="0040754A"/>
    <w:rsid w:val="004122E2"/>
    <w:rsid w:val="00412CD7"/>
    <w:rsid w:val="004142CC"/>
    <w:rsid w:val="004173FD"/>
    <w:rsid w:val="004312F3"/>
    <w:rsid w:val="004330B4"/>
    <w:rsid w:val="0043455B"/>
    <w:rsid w:val="00435880"/>
    <w:rsid w:val="0043627D"/>
    <w:rsid w:val="0043694D"/>
    <w:rsid w:val="00437666"/>
    <w:rsid w:val="0044045F"/>
    <w:rsid w:val="00444DE9"/>
    <w:rsid w:val="004452F9"/>
    <w:rsid w:val="00450522"/>
    <w:rsid w:val="004512A5"/>
    <w:rsid w:val="004541A2"/>
    <w:rsid w:val="00454276"/>
    <w:rsid w:val="00457A0C"/>
    <w:rsid w:val="00462943"/>
    <w:rsid w:val="00462A8A"/>
    <w:rsid w:val="004679BC"/>
    <w:rsid w:val="00472263"/>
    <w:rsid w:val="00473FBB"/>
    <w:rsid w:val="00476257"/>
    <w:rsid w:val="004802EC"/>
    <w:rsid w:val="00481B10"/>
    <w:rsid w:val="00483644"/>
    <w:rsid w:val="00485E23"/>
    <w:rsid w:val="0049297E"/>
    <w:rsid w:val="00494504"/>
    <w:rsid w:val="00496211"/>
    <w:rsid w:val="004A03EE"/>
    <w:rsid w:val="004A141F"/>
    <w:rsid w:val="004A4934"/>
    <w:rsid w:val="004B6093"/>
    <w:rsid w:val="004C070E"/>
    <w:rsid w:val="004C3F5F"/>
    <w:rsid w:val="004C4D33"/>
    <w:rsid w:val="004C78C3"/>
    <w:rsid w:val="004D2231"/>
    <w:rsid w:val="004D7428"/>
    <w:rsid w:val="004E6B41"/>
    <w:rsid w:val="004F2175"/>
    <w:rsid w:val="00503021"/>
    <w:rsid w:val="0050346E"/>
    <w:rsid w:val="00503C4D"/>
    <w:rsid w:val="00505549"/>
    <w:rsid w:val="00507045"/>
    <w:rsid w:val="00511CF3"/>
    <w:rsid w:val="005171ED"/>
    <w:rsid w:val="0052592C"/>
    <w:rsid w:val="00526BCD"/>
    <w:rsid w:val="0053456E"/>
    <w:rsid w:val="005404E8"/>
    <w:rsid w:val="0054085A"/>
    <w:rsid w:val="00542470"/>
    <w:rsid w:val="00545410"/>
    <w:rsid w:val="005470A7"/>
    <w:rsid w:val="00555A42"/>
    <w:rsid w:val="00556012"/>
    <w:rsid w:val="00566134"/>
    <w:rsid w:val="00566E4E"/>
    <w:rsid w:val="00572E45"/>
    <w:rsid w:val="00573D15"/>
    <w:rsid w:val="005747A4"/>
    <w:rsid w:val="005766C8"/>
    <w:rsid w:val="00582C3C"/>
    <w:rsid w:val="0059454D"/>
    <w:rsid w:val="00594D19"/>
    <w:rsid w:val="005961FF"/>
    <w:rsid w:val="005A4880"/>
    <w:rsid w:val="005A7CC3"/>
    <w:rsid w:val="005B03CE"/>
    <w:rsid w:val="005B142C"/>
    <w:rsid w:val="005C03B7"/>
    <w:rsid w:val="005C1516"/>
    <w:rsid w:val="005C638A"/>
    <w:rsid w:val="005C6816"/>
    <w:rsid w:val="005C73A3"/>
    <w:rsid w:val="005D01EC"/>
    <w:rsid w:val="005D03B4"/>
    <w:rsid w:val="005D2346"/>
    <w:rsid w:val="005D57C7"/>
    <w:rsid w:val="005D5DC1"/>
    <w:rsid w:val="005E09F9"/>
    <w:rsid w:val="005E7AC2"/>
    <w:rsid w:val="005F03E2"/>
    <w:rsid w:val="005F0694"/>
    <w:rsid w:val="005F1A6D"/>
    <w:rsid w:val="005F1D97"/>
    <w:rsid w:val="005F42D3"/>
    <w:rsid w:val="005F45E0"/>
    <w:rsid w:val="006074EF"/>
    <w:rsid w:val="00611113"/>
    <w:rsid w:val="00611DB7"/>
    <w:rsid w:val="00617D08"/>
    <w:rsid w:val="00617E70"/>
    <w:rsid w:val="0062045C"/>
    <w:rsid w:val="00621CDF"/>
    <w:rsid w:val="006220D6"/>
    <w:rsid w:val="00623A43"/>
    <w:rsid w:val="00625FD1"/>
    <w:rsid w:val="0062706F"/>
    <w:rsid w:val="006308DE"/>
    <w:rsid w:val="00637724"/>
    <w:rsid w:val="00642450"/>
    <w:rsid w:val="0064453E"/>
    <w:rsid w:val="00650427"/>
    <w:rsid w:val="0065118A"/>
    <w:rsid w:val="00654485"/>
    <w:rsid w:val="00661C6F"/>
    <w:rsid w:val="006740E5"/>
    <w:rsid w:val="006748E9"/>
    <w:rsid w:val="00674D46"/>
    <w:rsid w:val="006762FD"/>
    <w:rsid w:val="00680600"/>
    <w:rsid w:val="0068160D"/>
    <w:rsid w:val="006838D6"/>
    <w:rsid w:val="0068664E"/>
    <w:rsid w:val="00686B87"/>
    <w:rsid w:val="00687C6A"/>
    <w:rsid w:val="0069016F"/>
    <w:rsid w:val="00691ADE"/>
    <w:rsid w:val="00695C7A"/>
    <w:rsid w:val="00697B4B"/>
    <w:rsid w:val="006A0FB2"/>
    <w:rsid w:val="006B067D"/>
    <w:rsid w:val="006C35C4"/>
    <w:rsid w:val="006C451B"/>
    <w:rsid w:val="006C5E77"/>
    <w:rsid w:val="006C655F"/>
    <w:rsid w:val="006C70D7"/>
    <w:rsid w:val="006C7221"/>
    <w:rsid w:val="006D45FF"/>
    <w:rsid w:val="006D6AB2"/>
    <w:rsid w:val="006D79D5"/>
    <w:rsid w:val="006E36D1"/>
    <w:rsid w:val="006E7ED6"/>
    <w:rsid w:val="006F04F0"/>
    <w:rsid w:val="006F4B45"/>
    <w:rsid w:val="006F4D56"/>
    <w:rsid w:val="006F534D"/>
    <w:rsid w:val="00700C7A"/>
    <w:rsid w:val="00702879"/>
    <w:rsid w:val="00702903"/>
    <w:rsid w:val="0070577B"/>
    <w:rsid w:val="00706BF0"/>
    <w:rsid w:val="00710775"/>
    <w:rsid w:val="0071118D"/>
    <w:rsid w:val="00711C20"/>
    <w:rsid w:val="00712342"/>
    <w:rsid w:val="00714AA5"/>
    <w:rsid w:val="007178AB"/>
    <w:rsid w:val="00721BF2"/>
    <w:rsid w:val="00723CB5"/>
    <w:rsid w:val="00724B15"/>
    <w:rsid w:val="00725482"/>
    <w:rsid w:val="00727632"/>
    <w:rsid w:val="00731A76"/>
    <w:rsid w:val="00732FE0"/>
    <w:rsid w:val="0073775C"/>
    <w:rsid w:val="00737914"/>
    <w:rsid w:val="00741A9F"/>
    <w:rsid w:val="007425B5"/>
    <w:rsid w:val="007460A2"/>
    <w:rsid w:val="0074779C"/>
    <w:rsid w:val="00750CD6"/>
    <w:rsid w:val="00754A87"/>
    <w:rsid w:val="0075599B"/>
    <w:rsid w:val="0075785F"/>
    <w:rsid w:val="007627CE"/>
    <w:rsid w:val="00763E90"/>
    <w:rsid w:val="00764DC1"/>
    <w:rsid w:val="00765B1A"/>
    <w:rsid w:val="00765F4A"/>
    <w:rsid w:val="00772840"/>
    <w:rsid w:val="007744E1"/>
    <w:rsid w:val="00776151"/>
    <w:rsid w:val="007764ED"/>
    <w:rsid w:val="00777412"/>
    <w:rsid w:val="00785A8A"/>
    <w:rsid w:val="00787783"/>
    <w:rsid w:val="0079012A"/>
    <w:rsid w:val="00792887"/>
    <w:rsid w:val="007967A3"/>
    <w:rsid w:val="007A3516"/>
    <w:rsid w:val="007A49C8"/>
    <w:rsid w:val="007A6346"/>
    <w:rsid w:val="007B0BD2"/>
    <w:rsid w:val="007B2284"/>
    <w:rsid w:val="007C0B02"/>
    <w:rsid w:val="007C0CB8"/>
    <w:rsid w:val="007C4320"/>
    <w:rsid w:val="007C651A"/>
    <w:rsid w:val="007C7D25"/>
    <w:rsid w:val="007D2D9E"/>
    <w:rsid w:val="007D6E65"/>
    <w:rsid w:val="007E2C9C"/>
    <w:rsid w:val="007E43A6"/>
    <w:rsid w:val="007E45C5"/>
    <w:rsid w:val="007F514F"/>
    <w:rsid w:val="00802BED"/>
    <w:rsid w:val="00804CC7"/>
    <w:rsid w:val="008075E0"/>
    <w:rsid w:val="0081284A"/>
    <w:rsid w:val="0082422D"/>
    <w:rsid w:val="008338F4"/>
    <w:rsid w:val="00833F07"/>
    <w:rsid w:val="00837959"/>
    <w:rsid w:val="00840177"/>
    <w:rsid w:val="00845560"/>
    <w:rsid w:val="00860ABB"/>
    <w:rsid w:val="00860B07"/>
    <w:rsid w:val="00876BB9"/>
    <w:rsid w:val="00881156"/>
    <w:rsid w:val="00883AB9"/>
    <w:rsid w:val="0088744C"/>
    <w:rsid w:val="00890860"/>
    <w:rsid w:val="00893E03"/>
    <w:rsid w:val="00894389"/>
    <w:rsid w:val="00895E67"/>
    <w:rsid w:val="00897382"/>
    <w:rsid w:val="008A10B6"/>
    <w:rsid w:val="008A31F1"/>
    <w:rsid w:val="008A557C"/>
    <w:rsid w:val="008A6CED"/>
    <w:rsid w:val="008B26C3"/>
    <w:rsid w:val="008B2C5A"/>
    <w:rsid w:val="008B2DDE"/>
    <w:rsid w:val="008C0A8D"/>
    <w:rsid w:val="008C2611"/>
    <w:rsid w:val="008D14FF"/>
    <w:rsid w:val="008D5EC9"/>
    <w:rsid w:val="008D7148"/>
    <w:rsid w:val="00900094"/>
    <w:rsid w:val="00901003"/>
    <w:rsid w:val="00901316"/>
    <w:rsid w:val="00904424"/>
    <w:rsid w:val="009104CA"/>
    <w:rsid w:val="0091534A"/>
    <w:rsid w:val="00915B01"/>
    <w:rsid w:val="0092494F"/>
    <w:rsid w:val="00926BF7"/>
    <w:rsid w:val="009272E2"/>
    <w:rsid w:val="00934AB4"/>
    <w:rsid w:val="00940B97"/>
    <w:rsid w:val="00941039"/>
    <w:rsid w:val="00942135"/>
    <w:rsid w:val="00945AC9"/>
    <w:rsid w:val="00956FDC"/>
    <w:rsid w:val="0096097D"/>
    <w:rsid w:val="0097219E"/>
    <w:rsid w:val="00975434"/>
    <w:rsid w:val="009757D5"/>
    <w:rsid w:val="00976EBD"/>
    <w:rsid w:val="009814A5"/>
    <w:rsid w:val="00982512"/>
    <w:rsid w:val="00983A36"/>
    <w:rsid w:val="009844FD"/>
    <w:rsid w:val="00985A0D"/>
    <w:rsid w:val="009914AE"/>
    <w:rsid w:val="00996AF6"/>
    <w:rsid w:val="00997CEB"/>
    <w:rsid w:val="009A0BE9"/>
    <w:rsid w:val="009B2E26"/>
    <w:rsid w:val="009B38B9"/>
    <w:rsid w:val="009B48DD"/>
    <w:rsid w:val="009B4AC8"/>
    <w:rsid w:val="009B5C9E"/>
    <w:rsid w:val="009B67E8"/>
    <w:rsid w:val="009C1135"/>
    <w:rsid w:val="009C2192"/>
    <w:rsid w:val="009C27E4"/>
    <w:rsid w:val="009C2DD8"/>
    <w:rsid w:val="009C2F76"/>
    <w:rsid w:val="009C59F1"/>
    <w:rsid w:val="009C7831"/>
    <w:rsid w:val="009C7C88"/>
    <w:rsid w:val="009D03F3"/>
    <w:rsid w:val="009D4952"/>
    <w:rsid w:val="009D4E43"/>
    <w:rsid w:val="009D6963"/>
    <w:rsid w:val="009E0270"/>
    <w:rsid w:val="009E0F88"/>
    <w:rsid w:val="009E1B8F"/>
    <w:rsid w:val="009E20EC"/>
    <w:rsid w:val="009E521D"/>
    <w:rsid w:val="009F2664"/>
    <w:rsid w:val="009F40AF"/>
    <w:rsid w:val="009F4288"/>
    <w:rsid w:val="009F47C7"/>
    <w:rsid w:val="009F48FF"/>
    <w:rsid w:val="00A0248F"/>
    <w:rsid w:val="00A028FB"/>
    <w:rsid w:val="00A06AE3"/>
    <w:rsid w:val="00A0757B"/>
    <w:rsid w:val="00A12BBD"/>
    <w:rsid w:val="00A16558"/>
    <w:rsid w:val="00A23461"/>
    <w:rsid w:val="00A26B15"/>
    <w:rsid w:val="00A2750C"/>
    <w:rsid w:val="00A31329"/>
    <w:rsid w:val="00A31B09"/>
    <w:rsid w:val="00A31B49"/>
    <w:rsid w:val="00A44A86"/>
    <w:rsid w:val="00A455C7"/>
    <w:rsid w:val="00A456F5"/>
    <w:rsid w:val="00A460EF"/>
    <w:rsid w:val="00A536C0"/>
    <w:rsid w:val="00A53D83"/>
    <w:rsid w:val="00A5639C"/>
    <w:rsid w:val="00A566D0"/>
    <w:rsid w:val="00A626CA"/>
    <w:rsid w:val="00A63B31"/>
    <w:rsid w:val="00A65453"/>
    <w:rsid w:val="00A7047D"/>
    <w:rsid w:val="00A71C98"/>
    <w:rsid w:val="00A730D9"/>
    <w:rsid w:val="00A84B8B"/>
    <w:rsid w:val="00A86416"/>
    <w:rsid w:val="00A871BE"/>
    <w:rsid w:val="00A87F16"/>
    <w:rsid w:val="00A97540"/>
    <w:rsid w:val="00AA1AF1"/>
    <w:rsid w:val="00AA4082"/>
    <w:rsid w:val="00AA5394"/>
    <w:rsid w:val="00AB06B8"/>
    <w:rsid w:val="00AB597C"/>
    <w:rsid w:val="00AB5C1A"/>
    <w:rsid w:val="00AC35C3"/>
    <w:rsid w:val="00AC6218"/>
    <w:rsid w:val="00AC7333"/>
    <w:rsid w:val="00AD01D5"/>
    <w:rsid w:val="00AD74E0"/>
    <w:rsid w:val="00AD7670"/>
    <w:rsid w:val="00AE110C"/>
    <w:rsid w:val="00AE1D38"/>
    <w:rsid w:val="00AE7E39"/>
    <w:rsid w:val="00AF0DF2"/>
    <w:rsid w:val="00AF37F6"/>
    <w:rsid w:val="00AF57F6"/>
    <w:rsid w:val="00AF717D"/>
    <w:rsid w:val="00B02D8A"/>
    <w:rsid w:val="00B05CBE"/>
    <w:rsid w:val="00B05D5B"/>
    <w:rsid w:val="00B10BBA"/>
    <w:rsid w:val="00B12441"/>
    <w:rsid w:val="00B1324F"/>
    <w:rsid w:val="00B17DFA"/>
    <w:rsid w:val="00B2168C"/>
    <w:rsid w:val="00B22A1E"/>
    <w:rsid w:val="00B24D7F"/>
    <w:rsid w:val="00B24E94"/>
    <w:rsid w:val="00B26569"/>
    <w:rsid w:val="00B268FF"/>
    <w:rsid w:val="00B276EB"/>
    <w:rsid w:val="00B41583"/>
    <w:rsid w:val="00B42E6C"/>
    <w:rsid w:val="00B45A2B"/>
    <w:rsid w:val="00B51A48"/>
    <w:rsid w:val="00B53F93"/>
    <w:rsid w:val="00B543A8"/>
    <w:rsid w:val="00B56AE5"/>
    <w:rsid w:val="00B5739F"/>
    <w:rsid w:val="00B614D6"/>
    <w:rsid w:val="00B63DE0"/>
    <w:rsid w:val="00B6459B"/>
    <w:rsid w:val="00B64D1E"/>
    <w:rsid w:val="00B720B8"/>
    <w:rsid w:val="00B728E0"/>
    <w:rsid w:val="00B76278"/>
    <w:rsid w:val="00B84B6F"/>
    <w:rsid w:val="00B84E58"/>
    <w:rsid w:val="00B86D71"/>
    <w:rsid w:val="00B874B1"/>
    <w:rsid w:val="00B90222"/>
    <w:rsid w:val="00B90810"/>
    <w:rsid w:val="00BA05AC"/>
    <w:rsid w:val="00BA4000"/>
    <w:rsid w:val="00BA57CF"/>
    <w:rsid w:val="00BA65BA"/>
    <w:rsid w:val="00BA79D3"/>
    <w:rsid w:val="00BA7A71"/>
    <w:rsid w:val="00BB59AF"/>
    <w:rsid w:val="00BB6036"/>
    <w:rsid w:val="00BB6367"/>
    <w:rsid w:val="00BB7C32"/>
    <w:rsid w:val="00BB7FDB"/>
    <w:rsid w:val="00BC1657"/>
    <w:rsid w:val="00BC4A07"/>
    <w:rsid w:val="00BC5B2C"/>
    <w:rsid w:val="00BC6CB4"/>
    <w:rsid w:val="00BD2146"/>
    <w:rsid w:val="00BE48AD"/>
    <w:rsid w:val="00BE5158"/>
    <w:rsid w:val="00BE5BBE"/>
    <w:rsid w:val="00BE6E5B"/>
    <w:rsid w:val="00BE6ECC"/>
    <w:rsid w:val="00BF04D0"/>
    <w:rsid w:val="00BF2C01"/>
    <w:rsid w:val="00BF4421"/>
    <w:rsid w:val="00BF52F7"/>
    <w:rsid w:val="00BF68F4"/>
    <w:rsid w:val="00BF75E4"/>
    <w:rsid w:val="00C01EA3"/>
    <w:rsid w:val="00C020D8"/>
    <w:rsid w:val="00C06562"/>
    <w:rsid w:val="00C07145"/>
    <w:rsid w:val="00C07D94"/>
    <w:rsid w:val="00C13CBD"/>
    <w:rsid w:val="00C14CF5"/>
    <w:rsid w:val="00C20BF8"/>
    <w:rsid w:val="00C23621"/>
    <w:rsid w:val="00C24E73"/>
    <w:rsid w:val="00C26B28"/>
    <w:rsid w:val="00C273EB"/>
    <w:rsid w:val="00C27B11"/>
    <w:rsid w:val="00C3287C"/>
    <w:rsid w:val="00C32E7A"/>
    <w:rsid w:val="00C33173"/>
    <w:rsid w:val="00C3389C"/>
    <w:rsid w:val="00C452C3"/>
    <w:rsid w:val="00C50F5C"/>
    <w:rsid w:val="00C520F4"/>
    <w:rsid w:val="00C579E8"/>
    <w:rsid w:val="00C651E0"/>
    <w:rsid w:val="00C66790"/>
    <w:rsid w:val="00C670A1"/>
    <w:rsid w:val="00C71362"/>
    <w:rsid w:val="00C71C45"/>
    <w:rsid w:val="00C720F7"/>
    <w:rsid w:val="00C74B4C"/>
    <w:rsid w:val="00C75402"/>
    <w:rsid w:val="00C77053"/>
    <w:rsid w:val="00C81ACF"/>
    <w:rsid w:val="00C81E99"/>
    <w:rsid w:val="00C845B3"/>
    <w:rsid w:val="00C8562E"/>
    <w:rsid w:val="00C905B0"/>
    <w:rsid w:val="00C942B9"/>
    <w:rsid w:val="00C97168"/>
    <w:rsid w:val="00C97EB4"/>
    <w:rsid w:val="00CA42D6"/>
    <w:rsid w:val="00CA578C"/>
    <w:rsid w:val="00CC3658"/>
    <w:rsid w:val="00CC3728"/>
    <w:rsid w:val="00CC3871"/>
    <w:rsid w:val="00CC46B9"/>
    <w:rsid w:val="00CC4E1F"/>
    <w:rsid w:val="00CC52B2"/>
    <w:rsid w:val="00CD356E"/>
    <w:rsid w:val="00CD7273"/>
    <w:rsid w:val="00CD7983"/>
    <w:rsid w:val="00CD7A23"/>
    <w:rsid w:val="00CE0155"/>
    <w:rsid w:val="00CE5353"/>
    <w:rsid w:val="00CE54B5"/>
    <w:rsid w:val="00CE5D02"/>
    <w:rsid w:val="00CE7D72"/>
    <w:rsid w:val="00CF0411"/>
    <w:rsid w:val="00CF35D7"/>
    <w:rsid w:val="00D000F2"/>
    <w:rsid w:val="00D0262D"/>
    <w:rsid w:val="00D11691"/>
    <w:rsid w:val="00D11A34"/>
    <w:rsid w:val="00D11B52"/>
    <w:rsid w:val="00D130CB"/>
    <w:rsid w:val="00D13F1D"/>
    <w:rsid w:val="00D15965"/>
    <w:rsid w:val="00D1612F"/>
    <w:rsid w:val="00D165FB"/>
    <w:rsid w:val="00D2014E"/>
    <w:rsid w:val="00D208DB"/>
    <w:rsid w:val="00D218A6"/>
    <w:rsid w:val="00D21E1C"/>
    <w:rsid w:val="00D22076"/>
    <w:rsid w:val="00D2326A"/>
    <w:rsid w:val="00D26C32"/>
    <w:rsid w:val="00D32C73"/>
    <w:rsid w:val="00D4102C"/>
    <w:rsid w:val="00D43F93"/>
    <w:rsid w:val="00D44720"/>
    <w:rsid w:val="00D4614C"/>
    <w:rsid w:val="00D5213C"/>
    <w:rsid w:val="00D524C4"/>
    <w:rsid w:val="00D72003"/>
    <w:rsid w:val="00D732CC"/>
    <w:rsid w:val="00D7595F"/>
    <w:rsid w:val="00D77EEF"/>
    <w:rsid w:val="00D8084F"/>
    <w:rsid w:val="00D808A1"/>
    <w:rsid w:val="00D80D11"/>
    <w:rsid w:val="00D83462"/>
    <w:rsid w:val="00D86399"/>
    <w:rsid w:val="00D931EB"/>
    <w:rsid w:val="00DA282D"/>
    <w:rsid w:val="00DA5CDC"/>
    <w:rsid w:val="00DA78B2"/>
    <w:rsid w:val="00DA7924"/>
    <w:rsid w:val="00DB671E"/>
    <w:rsid w:val="00DB6C48"/>
    <w:rsid w:val="00DC0ECB"/>
    <w:rsid w:val="00DC285F"/>
    <w:rsid w:val="00DC6995"/>
    <w:rsid w:val="00DC7C90"/>
    <w:rsid w:val="00DD4614"/>
    <w:rsid w:val="00DD606A"/>
    <w:rsid w:val="00DE1B96"/>
    <w:rsid w:val="00DE2D18"/>
    <w:rsid w:val="00DE7122"/>
    <w:rsid w:val="00DF0282"/>
    <w:rsid w:val="00DF254E"/>
    <w:rsid w:val="00DF3F2B"/>
    <w:rsid w:val="00DF46C9"/>
    <w:rsid w:val="00DF48C0"/>
    <w:rsid w:val="00DF7EEA"/>
    <w:rsid w:val="00E020CC"/>
    <w:rsid w:val="00E04445"/>
    <w:rsid w:val="00E04858"/>
    <w:rsid w:val="00E102FC"/>
    <w:rsid w:val="00E119C4"/>
    <w:rsid w:val="00E154C8"/>
    <w:rsid w:val="00E1760C"/>
    <w:rsid w:val="00E2034B"/>
    <w:rsid w:val="00E2267A"/>
    <w:rsid w:val="00E24E77"/>
    <w:rsid w:val="00E30CD8"/>
    <w:rsid w:val="00E40F0D"/>
    <w:rsid w:val="00E42B10"/>
    <w:rsid w:val="00E44A9A"/>
    <w:rsid w:val="00E51BE3"/>
    <w:rsid w:val="00E51FE2"/>
    <w:rsid w:val="00E6525D"/>
    <w:rsid w:val="00E6610C"/>
    <w:rsid w:val="00E75FD2"/>
    <w:rsid w:val="00E778C1"/>
    <w:rsid w:val="00E8362C"/>
    <w:rsid w:val="00E83B6F"/>
    <w:rsid w:val="00E84340"/>
    <w:rsid w:val="00E856F4"/>
    <w:rsid w:val="00E85CCB"/>
    <w:rsid w:val="00E86F08"/>
    <w:rsid w:val="00EA4D92"/>
    <w:rsid w:val="00EA608C"/>
    <w:rsid w:val="00EA6446"/>
    <w:rsid w:val="00EB0C04"/>
    <w:rsid w:val="00EB17FD"/>
    <w:rsid w:val="00EB722B"/>
    <w:rsid w:val="00EC1070"/>
    <w:rsid w:val="00EC271B"/>
    <w:rsid w:val="00EC2F90"/>
    <w:rsid w:val="00EC4EDB"/>
    <w:rsid w:val="00EC7C17"/>
    <w:rsid w:val="00ED00D1"/>
    <w:rsid w:val="00ED1CA6"/>
    <w:rsid w:val="00ED2FAA"/>
    <w:rsid w:val="00ED3ACC"/>
    <w:rsid w:val="00ED4CD9"/>
    <w:rsid w:val="00ED707F"/>
    <w:rsid w:val="00EE1435"/>
    <w:rsid w:val="00EE3B79"/>
    <w:rsid w:val="00EE4BDB"/>
    <w:rsid w:val="00EE7303"/>
    <w:rsid w:val="00EF0E89"/>
    <w:rsid w:val="00EF1E10"/>
    <w:rsid w:val="00EF33A0"/>
    <w:rsid w:val="00EF5A94"/>
    <w:rsid w:val="00F037A6"/>
    <w:rsid w:val="00F05134"/>
    <w:rsid w:val="00F07149"/>
    <w:rsid w:val="00F07AE5"/>
    <w:rsid w:val="00F1695D"/>
    <w:rsid w:val="00F17D02"/>
    <w:rsid w:val="00F22EFA"/>
    <w:rsid w:val="00F24247"/>
    <w:rsid w:val="00F26259"/>
    <w:rsid w:val="00F30395"/>
    <w:rsid w:val="00F31949"/>
    <w:rsid w:val="00F403F2"/>
    <w:rsid w:val="00F40A71"/>
    <w:rsid w:val="00F513A6"/>
    <w:rsid w:val="00F526C2"/>
    <w:rsid w:val="00F565F4"/>
    <w:rsid w:val="00F63D8D"/>
    <w:rsid w:val="00F64C71"/>
    <w:rsid w:val="00F6510D"/>
    <w:rsid w:val="00F667B7"/>
    <w:rsid w:val="00F668EF"/>
    <w:rsid w:val="00F7163C"/>
    <w:rsid w:val="00F755CE"/>
    <w:rsid w:val="00F757DE"/>
    <w:rsid w:val="00F779CC"/>
    <w:rsid w:val="00F81D8F"/>
    <w:rsid w:val="00F843C3"/>
    <w:rsid w:val="00F85FE8"/>
    <w:rsid w:val="00F86EA7"/>
    <w:rsid w:val="00F914FA"/>
    <w:rsid w:val="00F92372"/>
    <w:rsid w:val="00F92613"/>
    <w:rsid w:val="00F942D6"/>
    <w:rsid w:val="00F9514A"/>
    <w:rsid w:val="00F96114"/>
    <w:rsid w:val="00FA22AF"/>
    <w:rsid w:val="00FB053C"/>
    <w:rsid w:val="00FB08CF"/>
    <w:rsid w:val="00FB0B9A"/>
    <w:rsid w:val="00FC02D5"/>
    <w:rsid w:val="00FC52CC"/>
    <w:rsid w:val="00FD63FF"/>
    <w:rsid w:val="00FE12B6"/>
    <w:rsid w:val="00FE2849"/>
    <w:rsid w:val="00FE41F5"/>
    <w:rsid w:val="00FE45CF"/>
    <w:rsid w:val="00FE508C"/>
    <w:rsid w:val="00FE57A0"/>
    <w:rsid w:val="00FE6507"/>
    <w:rsid w:val="00FE6D8F"/>
    <w:rsid w:val="00FE783C"/>
    <w:rsid w:val="00FF0A8F"/>
    <w:rsid w:val="00FF43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B4C"/>
    <w:pPr>
      <w:ind w:left="720"/>
      <w:contextualSpacing/>
    </w:pPr>
  </w:style>
  <w:style w:type="paragraph" w:styleId="a4">
    <w:name w:val="Balloon Text"/>
    <w:basedOn w:val="a"/>
    <w:link w:val="a5"/>
    <w:uiPriority w:val="99"/>
    <w:semiHidden/>
    <w:unhideWhenUsed/>
    <w:rsid w:val="009A0B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0BE9"/>
    <w:rPr>
      <w:rFonts w:ascii="Segoe UI" w:hAnsi="Segoe UI" w:cs="Segoe UI"/>
      <w:sz w:val="18"/>
      <w:szCs w:val="18"/>
    </w:rPr>
  </w:style>
  <w:style w:type="paragraph" w:styleId="a6">
    <w:name w:val="header"/>
    <w:basedOn w:val="a"/>
    <w:link w:val="a7"/>
    <w:uiPriority w:val="99"/>
    <w:unhideWhenUsed/>
    <w:rsid w:val="00DC28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C285F"/>
  </w:style>
  <w:style w:type="paragraph" w:styleId="a8">
    <w:name w:val="footer"/>
    <w:basedOn w:val="a"/>
    <w:link w:val="a9"/>
    <w:uiPriority w:val="99"/>
    <w:unhideWhenUsed/>
    <w:rsid w:val="00DC28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285F"/>
  </w:style>
  <w:style w:type="table" w:styleId="aa">
    <w:name w:val="Table Grid"/>
    <w:basedOn w:val="a1"/>
    <w:uiPriority w:val="39"/>
    <w:rsid w:val="00BA4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B541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5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4B4C"/>
    <w:pPr>
      <w:ind w:left="720"/>
      <w:contextualSpacing/>
    </w:pPr>
  </w:style>
  <w:style w:type="paragraph" w:styleId="a4">
    <w:name w:val="Balloon Text"/>
    <w:basedOn w:val="a"/>
    <w:link w:val="a5"/>
    <w:uiPriority w:val="99"/>
    <w:semiHidden/>
    <w:unhideWhenUsed/>
    <w:rsid w:val="009A0BE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A0BE9"/>
    <w:rPr>
      <w:rFonts w:ascii="Segoe UI" w:hAnsi="Segoe UI" w:cs="Segoe UI"/>
      <w:sz w:val="18"/>
      <w:szCs w:val="18"/>
    </w:rPr>
  </w:style>
  <w:style w:type="paragraph" w:styleId="a6">
    <w:name w:val="header"/>
    <w:basedOn w:val="a"/>
    <w:link w:val="a7"/>
    <w:uiPriority w:val="99"/>
    <w:unhideWhenUsed/>
    <w:rsid w:val="00DC285F"/>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DC285F"/>
  </w:style>
  <w:style w:type="paragraph" w:styleId="a8">
    <w:name w:val="footer"/>
    <w:basedOn w:val="a"/>
    <w:link w:val="a9"/>
    <w:uiPriority w:val="99"/>
    <w:unhideWhenUsed/>
    <w:rsid w:val="00DC285F"/>
    <w:pPr>
      <w:tabs>
        <w:tab w:val="center" w:pos="4677"/>
        <w:tab w:val="right" w:pos="9355"/>
      </w:tabs>
      <w:spacing w:after="0" w:line="240" w:lineRule="auto"/>
    </w:pPr>
  </w:style>
  <w:style w:type="character" w:customStyle="1" w:styleId="a9">
    <w:name w:val="Нижний колонтитул Знак"/>
    <w:basedOn w:val="a0"/>
    <w:link w:val="a8"/>
    <w:uiPriority w:val="99"/>
    <w:rsid w:val="00DC285F"/>
  </w:style>
  <w:style w:type="table" w:styleId="aa">
    <w:name w:val="Table Grid"/>
    <w:basedOn w:val="a1"/>
    <w:uiPriority w:val="39"/>
    <w:rsid w:val="00BA40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uiPriority w:val="1"/>
    <w:qFormat/>
    <w:rsid w:val="002B54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37473">
      <w:bodyDiv w:val="1"/>
      <w:marLeft w:val="0"/>
      <w:marRight w:val="0"/>
      <w:marTop w:val="0"/>
      <w:marBottom w:val="0"/>
      <w:divBdr>
        <w:top w:val="none" w:sz="0" w:space="0" w:color="auto"/>
        <w:left w:val="none" w:sz="0" w:space="0" w:color="auto"/>
        <w:bottom w:val="none" w:sz="0" w:space="0" w:color="auto"/>
        <w:right w:val="none" w:sz="0" w:space="0" w:color="auto"/>
      </w:divBdr>
    </w:div>
    <w:div w:id="1540899772">
      <w:bodyDiv w:val="1"/>
      <w:marLeft w:val="0"/>
      <w:marRight w:val="0"/>
      <w:marTop w:val="0"/>
      <w:marBottom w:val="0"/>
      <w:divBdr>
        <w:top w:val="none" w:sz="0" w:space="0" w:color="auto"/>
        <w:left w:val="none" w:sz="0" w:space="0" w:color="auto"/>
        <w:bottom w:val="none" w:sz="0" w:space="0" w:color="auto"/>
        <w:right w:val="none" w:sz="0" w:space="0" w:color="auto"/>
      </w:divBdr>
    </w:div>
    <w:div w:id="1613247113">
      <w:bodyDiv w:val="1"/>
      <w:marLeft w:val="0"/>
      <w:marRight w:val="0"/>
      <w:marTop w:val="0"/>
      <w:marBottom w:val="0"/>
      <w:divBdr>
        <w:top w:val="none" w:sz="0" w:space="0" w:color="auto"/>
        <w:left w:val="none" w:sz="0" w:space="0" w:color="auto"/>
        <w:bottom w:val="none" w:sz="0" w:space="0" w:color="auto"/>
        <w:right w:val="none" w:sz="0" w:space="0" w:color="auto"/>
      </w:divBdr>
    </w:div>
    <w:div w:id="1618953794">
      <w:bodyDiv w:val="1"/>
      <w:marLeft w:val="0"/>
      <w:marRight w:val="0"/>
      <w:marTop w:val="0"/>
      <w:marBottom w:val="0"/>
      <w:divBdr>
        <w:top w:val="none" w:sz="0" w:space="0" w:color="auto"/>
        <w:left w:val="none" w:sz="0" w:space="0" w:color="auto"/>
        <w:bottom w:val="none" w:sz="0" w:space="0" w:color="auto"/>
        <w:right w:val="none" w:sz="0" w:space="0" w:color="auto"/>
      </w:divBdr>
    </w:div>
    <w:div w:id="194838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E572F4-E42D-4878-B37B-5C205C5A6C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7</Pages>
  <Words>2186</Words>
  <Characters>12466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14623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Мартынова Ольга Николаевна</dc:creator>
  <cp:lastModifiedBy>Мокин Александр Сергеевич</cp:lastModifiedBy>
  <cp:revision>5</cp:revision>
  <cp:lastPrinted>2017-07-13T07:48:00Z</cp:lastPrinted>
  <dcterms:created xsi:type="dcterms:W3CDTF">2017-07-12T08:06:00Z</dcterms:created>
  <dcterms:modified xsi:type="dcterms:W3CDTF">2017-07-13T07:58:00Z</dcterms:modified>
</cp:coreProperties>
</file>