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69F62B47" w:rsidR="00C55E5B" w:rsidRPr="00730C5E" w:rsidRDefault="00063C00" w:rsidP="00A837A0">
      <w:pPr>
        <w:jc w:val="center"/>
        <w:rPr>
          <w:b/>
          <w:color w:val="0000FF"/>
          <w:sz w:val="32"/>
          <w:szCs w:val="32"/>
        </w:rPr>
      </w:pPr>
      <w:r>
        <w:rPr>
          <w:b/>
          <w:color w:val="0000FF"/>
          <w:sz w:val="32"/>
          <w:szCs w:val="32"/>
        </w:rPr>
        <w:t>12</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A837A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A837A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085D50C" w14:textId="0FB162FF" w:rsidR="001E5ED9" w:rsidRPr="0037668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3410493" w:history="1">
        <w:r w:rsidR="001E5ED9" w:rsidRPr="00CA7227">
          <w:rPr>
            <w:rStyle w:val="a9"/>
            <w:noProof/>
          </w:rPr>
          <w:t>ТАСС; 2020.12.10; РЕГИОНЫ ДФО ПРИНЯЛИ РЕШЕНИЕ О СОЗДАНИИ ЕДИНОЙ ДАЛЬНЕВОСТОЧНОЙ АВИАКОМПАНИИ «ТАЙГА»</w:t>
        </w:r>
        <w:r w:rsidR="001E5ED9">
          <w:rPr>
            <w:noProof/>
            <w:webHidden/>
          </w:rPr>
          <w:tab/>
        </w:r>
        <w:r w:rsidR="001E5ED9">
          <w:rPr>
            <w:noProof/>
            <w:webHidden/>
          </w:rPr>
          <w:fldChar w:fldCharType="begin"/>
        </w:r>
        <w:r w:rsidR="001E5ED9">
          <w:rPr>
            <w:noProof/>
            <w:webHidden/>
          </w:rPr>
          <w:instrText xml:space="preserve"> PAGEREF _Toc53410493 \h </w:instrText>
        </w:r>
        <w:r w:rsidR="001E5ED9">
          <w:rPr>
            <w:noProof/>
            <w:webHidden/>
          </w:rPr>
        </w:r>
        <w:r w:rsidR="001E5ED9">
          <w:rPr>
            <w:noProof/>
            <w:webHidden/>
          </w:rPr>
          <w:fldChar w:fldCharType="separate"/>
        </w:r>
        <w:r w:rsidR="002D4224">
          <w:rPr>
            <w:noProof/>
            <w:webHidden/>
          </w:rPr>
          <w:t>3</w:t>
        </w:r>
        <w:r w:rsidR="001E5ED9">
          <w:rPr>
            <w:noProof/>
            <w:webHidden/>
          </w:rPr>
          <w:fldChar w:fldCharType="end"/>
        </w:r>
      </w:hyperlink>
    </w:p>
    <w:p w14:paraId="094B2A1E" w14:textId="5FA93CE3" w:rsidR="001E5ED9" w:rsidRPr="0037668E" w:rsidRDefault="001E5ED9">
      <w:pPr>
        <w:pStyle w:val="32"/>
        <w:tabs>
          <w:tab w:val="right" w:leader="dot" w:pos="9345"/>
        </w:tabs>
        <w:rPr>
          <w:rFonts w:ascii="Calibri" w:hAnsi="Calibri"/>
          <w:noProof/>
          <w:sz w:val="22"/>
        </w:rPr>
      </w:pPr>
      <w:hyperlink w:anchor="_Toc53410494" w:history="1">
        <w:r w:rsidRPr="00CA7227">
          <w:rPr>
            <w:rStyle w:val="a9"/>
            <w:noProof/>
          </w:rPr>
          <w:t>КОММЕРСАНТЪ; ИВАН БУРАНОВ; 2020.10.10; ПРЕВЫШЕНИЕ И НАКАЗАНИЕ; 60 МЛН АВТОВЛАДЕЛЬЦЕВ ПЕРЕСТАНУТ БЫТЬ ЗЛОСТНЫМИ НАРУШИТЕЛЯМИ</w:t>
        </w:r>
        <w:r>
          <w:rPr>
            <w:noProof/>
            <w:webHidden/>
          </w:rPr>
          <w:tab/>
        </w:r>
        <w:r>
          <w:rPr>
            <w:noProof/>
            <w:webHidden/>
          </w:rPr>
          <w:fldChar w:fldCharType="begin"/>
        </w:r>
        <w:r>
          <w:rPr>
            <w:noProof/>
            <w:webHidden/>
          </w:rPr>
          <w:instrText xml:space="preserve"> PAGEREF _Toc53410494 \h </w:instrText>
        </w:r>
        <w:r>
          <w:rPr>
            <w:noProof/>
            <w:webHidden/>
          </w:rPr>
        </w:r>
        <w:r>
          <w:rPr>
            <w:noProof/>
            <w:webHidden/>
          </w:rPr>
          <w:fldChar w:fldCharType="separate"/>
        </w:r>
        <w:r w:rsidR="002D4224">
          <w:rPr>
            <w:noProof/>
            <w:webHidden/>
          </w:rPr>
          <w:t>3</w:t>
        </w:r>
        <w:r>
          <w:rPr>
            <w:noProof/>
            <w:webHidden/>
          </w:rPr>
          <w:fldChar w:fldCharType="end"/>
        </w:r>
      </w:hyperlink>
    </w:p>
    <w:p w14:paraId="239B84EF" w14:textId="43E2C59E" w:rsidR="001E5ED9" w:rsidRPr="0037668E" w:rsidRDefault="001E5ED9">
      <w:pPr>
        <w:pStyle w:val="32"/>
        <w:tabs>
          <w:tab w:val="right" w:leader="dot" w:pos="9345"/>
        </w:tabs>
        <w:rPr>
          <w:rFonts w:ascii="Calibri" w:hAnsi="Calibri"/>
          <w:noProof/>
          <w:sz w:val="22"/>
        </w:rPr>
      </w:pPr>
      <w:hyperlink w:anchor="_Toc53410495" w:history="1">
        <w:r w:rsidRPr="00CA7227">
          <w:rPr>
            <w:rStyle w:val="a9"/>
            <w:noProof/>
          </w:rPr>
          <w:t>РОССИЙСКАЯ ГАЗЕТА # СПЕЦВЫПУСК; ЮЛИЯ КВИТКО; 2020.12.10; ГРУЗЫ УЕХАЛИ В СЕТЬ; ЛОГИСТИКА СТАНОВИТСЯ ВСЕ БОЛЕЕ ЦИФРОВОЙ</w:t>
        </w:r>
        <w:r>
          <w:rPr>
            <w:noProof/>
            <w:webHidden/>
          </w:rPr>
          <w:tab/>
        </w:r>
        <w:r>
          <w:rPr>
            <w:noProof/>
            <w:webHidden/>
          </w:rPr>
          <w:fldChar w:fldCharType="begin"/>
        </w:r>
        <w:r>
          <w:rPr>
            <w:noProof/>
            <w:webHidden/>
          </w:rPr>
          <w:instrText xml:space="preserve"> PAGEREF _Toc53410495 \h </w:instrText>
        </w:r>
        <w:r>
          <w:rPr>
            <w:noProof/>
            <w:webHidden/>
          </w:rPr>
        </w:r>
        <w:r>
          <w:rPr>
            <w:noProof/>
            <w:webHidden/>
          </w:rPr>
          <w:fldChar w:fldCharType="separate"/>
        </w:r>
        <w:r w:rsidR="002D4224">
          <w:rPr>
            <w:noProof/>
            <w:webHidden/>
          </w:rPr>
          <w:t>5</w:t>
        </w:r>
        <w:r>
          <w:rPr>
            <w:noProof/>
            <w:webHidden/>
          </w:rPr>
          <w:fldChar w:fldCharType="end"/>
        </w:r>
      </w:hyperlink>
    </w:p>
    <w:p w14:paraId="20479BF8" w14:textId="156CFEA6" w:rsidR="001E5ED9" w:rsidRPr="0037668E" w:rsidRDefault="001E5ED9">
      <w:pPr>
        <w:pStyle w:val="32"/>
        <w:tabs>
          <w:tab w:val="right" w:leader="dot" w:pos="9345"/>
        </w:tabs>
        <w:rPr>
          <w:rFonts w:ascii="Calibri" w:hAnsi="Calibri"/>
          <w:noProof/>
          <w:sz w:val="22"/>
        </w:rPr>
      </w:pPr>
      <w:hyperlink w:anchor="_Toc53410496" w:history="1">
        <w:r w:rsidRPr="00CA7227">
          <w:rPr>
            <w:rStyle w:val="a9"/>
            <w:noProof/>
          </w:rPr>
          <w:t>РОССИЙСКАЯ ГАЗЕТА; ЕВГЕНИЙ ГАЙВА; 2020.12.10; КОГДА ДЫМ РАССЕЕТСЯ; КУРИЛКИ В АЭРОПОРТАХ БУДУТ НЕПРОЗРАЧНЫМИ</w:t>
        </w:r>
        <w:r>
          <w:rPr>
            <w:noProof/>
            <w:webHidden/>
          </w:rPr>
          <w:tab/>
        </w:r>
        <w:r>
          <w:rPr>
            <w:noProof/>
            <w:webHidden/>
          </w:rPr>
          <w:fldChar w:fldCharType="begin"/>
        </w:r>
        <w:r>
          <w:rPr>
            <w:noProof/>
            <w:webHidden/>
          </w:rPr>
          <w:instrText xml:space="preserve"> PAGEREF _Toc53410496 \h </w:instrText>
        </w:r>
        <w:r>
          <w:rPr>
            <w:noProof/>
            <w:webHidden/>
          </w:rPr>
        </w:r>
        <w:r>
          <w:rPr>
            <w:noProof/>
            <w:webHidden/>
          </w:rPr>
          <w:fldChar w:fldCharType="separate"/>
        </w:r>
        <w:r w:rsidR="002D4224">
          <w:rPr>
            <w:noProof/>
            <w:webHidden/>
          </w:rPr>
          <w:t>7</w:t>
        </w:r>
        <w:r>
          <w:rPr>
            <w:noProof/>
            <w:webHidden/>
          </w:rPr>
          <w:fldChar w:fldCharType="end"/>
        </w:r>
      </w:hyperlink>
    </w:p>
    <w:p w14:paraId="76373615" w14:textId="5777A26E" w:rsidR="001E5ED9" w:rsidRPr="0037668E" w:rsidRDefault="001E5ED9">
      <w:pPr>
        <w:pStyle w:val="32"/>
        <w:tabs>
          <w:tab w:val="right" w:leader="dot" w:pos="9345"/>
        </w:tabs>
        <w:rPr>
          <w:rFonts w:ascii="Calibri" w:hAnsi="Calibri"/>
          <w:noProof/>
          <w:sz w:val="22"/>
        </w:rPr>
      </w:pPr>
      <w:hyperlink w:anchor="_Toc53410497" w:history="1">
        <w:r w:rsidRPr="00CA7227">
          <w:rPr>
            <w:rStyle w:val="a9"/>
            <w:noProof/>
          </w:rPr>
          <w:t>КОММЕРСАНТЪ; ОЛЬГА НИКИТИНА; 2020.10.10; АВИАКОМПАНИИ ВЫХОДЯТ В ИНТЕРЛАЙН; RED WINGS ПОДВЕЗЕТ ПАССАЖИРОВ «УРАЛЬСКИМ АВИАЛИНИЯМ»</w:t>
        </w:r>
        <w:r>
          <w:rPr>
            <w:noProof/>
            <w:webHidden/>
          </w:rPr>
          <w:tab/>
        </w:r>
        <w:r>
          <w:rPr>
            <w:noProof/>
            <w:webHidden/>
          </w:rPr>
          <w:fldChar w:fldCharType="begin"/>
        </w:r>
        <w:r>
          <w:rPr>
            <w:noProof/>
            <w:webHidden/>
          </w:rPr>
          <w:instrText xml:space="preserve"> PAGEREF _Toc53410497 \h </w:instrText>
        </w:r>
        <w:r>
          <w:rPr>
            <w:noProof/>
            <w:webHidden/>
          </w:rPr>
        </w:r>
        <w:r>
          <w:rPr>
            <w:noProof/>
            <w:webHidden/>
          </w:rPr>
          <w:fldChar w:fldCharType="separate"/>
        </w:r>
        <w:r w:rsidR="002D4224">
          <w:rPr>
            <w:noProof/>
            <w:webHidden/>
          </w:rPr>
          <w:t>7</w:t>
        </w:r>
        <w:r>
          <w:rPr>
            <w:noProof/>
            <w:webHidden/>
          </w:rPr>
          <w:fldChar w:fldCharType="end"/>
        </w:r>
      </w:hyperlink>
    </w:p>
    <w:p w14:paraId="3F22BE49" w14:textId="303B37A4" w:rsidR="001E5ED9" w:rsidRPr="0037668E" w:rsidRDefault="001E5ED9">
      <w:pPr>
        <w:pStyle w:val="32"/>
        <w:tabs>
          <w:tab w:val="right" w:leader="dot" w:pos="9345"/>
        </w:tabs>
        <w:rPr>
          <w:rFonts w:ascii="Calibri" w:hAnsi="Calibri"/>
          <w:noProof/>
          <w:sz w:val="22"/>
        </w:rPr>
      </w:pPr>
      <w:hyperlink w:anchor="_Toc53410498" w:history="1">
        <w:r w:rsidRPr="00CA7227">
          <w:rPr>
            <w:rStyle w:val="a9"/>
            <w:noProof/>
          </w:rPr>
          <w:t>КОМСОМОЛЬСКАЯ ПРАВДА # МОСКВА; АНДРЕЙ АБРАМОВ; 2020.12.10; МУХТАР, ИЩИ ВИРУСЯКУ! ИЩИ!; В МОСКВЕ СОБАК УЧАТ ВЫСЛЕЖИВАТЬ КОРОНАВИРУС</w:t>
        </w:r>
        <w:r>
          <w:rPr>
            <w:noProof/>
            <w:webHidden/>
          </w:rPr>
          <w:tab/>
        </w:r>
        <w:r>
          <w:rPr>
            <w:noProof/>
            <w:webHidden/>
          </w:rPr>
          <w:fldChar w:fldCharType="begin"/>
        </w:r>
        <w:r>
          <w:rPr>
            <w:noProof/>
            <w:webHidden/>
          </w:rPr>
          <w:instrText xml:space="preserve"> PAGEREF _Toc53410498 \h </w:instrText>
        </w:r>
        <w:r>
          <w:rPr>
            <w:noProof/>
            <w:webHidden/>
          </w:rPr>
        </w:r>
        <w:r>
          <w:rPr>
            <w:noProof/>
            <w:webHidden/>
          </w:rPr>
          <w:fldChar w:fldCharType="separate"/>
        </w:r>
        <w:r w:rsidR="002D4224">
          <w:rPr>
            <w:noProof/>
            <w:webHidden/>
          </w:rPr>
          <w:t>8</w:t>
        </w:r>
        <w:r>
          <w:rPr>
            <w:noProof/>
            <w:webHidden/>
          </w:rPr>
          <w:fldChar w:fldCharType="end"/>
        </w:r>
      </w:hyperlink>
    </w:p>
    <w:p w14:paraId="32EADDB2" w14:textId="240B2D69" w:rsidR="001E5ED9" w:rsidRPr="0037668E" w:rsidRDefault="001E5ED9">
      <w:pPr>
        <w:pStyle w:val="32"/>
        <w:tabs>
          <w:tab w:val="right" w:leader="dot" w:pos="9345"/>
        </w:tabs>
        <w:rPr>
          <w:rFonts w:ascii="Calibri" w:hAnsi="Calibri"/>
          <w:noProof/>
          <w:sz w:val="22"/>
        </w:rPr>
      </w:pPr>
      <w:hyperlink w:anchor="_Toc53410499" w:history="1">
        <w:r w:rsidRPr="00CA7227">
          <w:rPr>
            <w:rStyle w:val="a9"/>
            <w:noProof/>
          </w:rPr>
          <w:t>ВЕСТИ; ЕВГЕНИЙ НИПОТ; 2020.12.10; ВОЗМОЖНОСТИ УНИКАЛЬНЫ: АТОМНЫЙ ЛЕДОКОЛ «АРКТИКА» ВОЗВРАЩАЕТСЯ В МУРМАНСК. НОВОСТИ НА «РОССИИ 24»</w:t>
        </w:r>
        <w:r>
          <w:rPr>
            <w:noProof/>
            <w:webHidden/>
          </w:rPr>
          <w:tab/>
        </w:r>
        <w:r>
          <w:rPr>
            <w:noProof/>
            <w:webHidden/>
          </w:rPr>
          <w:fldChar w:fldCharType="begin"/>
        </w:r>
        <w:r>
          <w:rPr>
            <w:noProof/>
            <w:webHidden/>
          </w:rPr>
          <w:instrText xml:space="preserve"> PAGEREF _Toc53410499 \h </w:instrText>
        </w:r>
        <w:r>
          <w:rPr>
            <w:noProof/>
            <w:webHidden/>
          </w:rPr>
        </w:r>
        <w:r>
          <w:rPr>
            <w:noProof/>
            <w:webHidden/>
          </w:rPr>
          <w:fldChar w:fldCharType="separate"/>
        </w:r>
        <w:r w:rsidR="002D4224">
          <w:rPr>
            <w:noProof/>
            <w:webHidden/>
          </w:rPr>
          <w:t>9</w:t>
        </w:r>
        <w:r>
          <w:rPr>
            <w:noProof/>
            <w:webHidden/>
          </w:rPr>
          <w:fldChar w:fldCharType="end"/>
        </w:r>
      </w:hyperlink>
    </w:p>
    <w:p w14:paraId="7747D412" w14:textId="4D094C66" w:rsidR="001E5ED9" w:rsidRPr="0037668E" w:rsidRDefault="001E5ED9">
      <w:pPr>
        <w:pStyle w:val="32"/>
        <w:tabs>
          <w:tab w:val="right" w:leader="dot" w:pos="9345"/>
        </w:tabs>
        <w:rPr>
          <w:rFonts w:ascii="Calibri" w:hAnsi="Calibri"/>
          <w:noProof/>
          <w:sz w:val="22"/>
        </w:rPr>
      </w:pPr>
      <w:hyperlink w:anchor="_Toc53410500" w:history="1">
        <w:r w:rsidRPr="00CA7227">
          <w:rPr>
            <w:rStyle w:val="a9"/>
            <w:noProof/>
          </w:rPr>
          <w:t>ВЕСТИ; ИРИНА БАРАНОВА; 2020.11.10; В МОСКОВСКОМ МЕТРО ПОЯВИЛИСЬ ПОЕЗДА ПОСЛЕДНЕГО ПОКОЛЕНИЯ. МЕСТНОЕ ВРЕМЯ</w:t>
        </w:r>
        <w:r>
          <w:rPr>
            <w:noProof/>
            <w:webHidden/>
          </w:rPr>
          <w:tab/>
        </w:r>
        <w:r>
          <w:rPr>
            <w:noProof/>
            <w:webHidden/>
          </w:rPr>
          <w:fldChar w:fldCharType="begin"/>
        </w:r>
        <w:r>
          <w:rPr>
            <w:noProof/>
            <w:webHidden/>
          </w:rPr>
          <w:instrText xml:space="preserve"> PAGEREF _Toc53410500 \h </w:instrText>
        </w:r>
        <w:r>
          <w:rPr>
            <w:noProof/>
            <w:webHidden/>
          </w:rPr>
        </w:r>
        <w:r>
          <w:rPr>
            <w:noProof/>
            <w:webHidden/>
          </w:rPr>
          <w:fldChar w:fldCharType="separate"/>
        </w:r>
        <w:r w:rsidR="002D4224">
          <w:rPr>
            <w:noProof/>
            <w:webHidden/>
          </w:rPr>
          <w:t>10</w:t>
        </w:r>
        <w:r>
          <w:rPr>
            <w:noProof/>
            <w:webHidden/>
          </w:rPr>
          <w:fldChar w:fldCharType="end"/>
        </w:r>
      </w:hyperlink>
    </w:p>
    <w:p w14:paraId="199FB1A6" w14:textId="2F99E054" w:rsidR="001E5ED9" w:rsidRPr="0037668E" w:rsidRDefault="001E5ED9">
      <w:pPr>
        <w:pStyle w:val="32"/>
        <w:tabs>
          <w:tab w:val="right" w:leader="dot" w:pos="9345"/>
        </w:tabs>
        <w:rPr>
          <w:rFonts w:ascii="Calibri" w:hAnsi="Calibri"/>
          <w:noProof/>
          <w:sz w:val="22"/>
        </w:rPr>
      </w:pPr>
      <w:hyperlink w:anchor="_Toc53410501" w:history="1">
        <w:r w:rsidRPr="00CA7227">
          <w:rPr>
            <w:rStyle w:val="a9"/>
            <w:noProof/>
          </w:rPr>
          <w:t>ВЕСТИ; ЛИЛИЯ ЗАЙНУЛЛИНА; 2020.11.10; ПАРУСНИК СРЕДИ ГАЗОВОЗОВ: БАРК «СЕДОВ» ПРИШЕЛ В САБЕТТУ. НОВОСТИ НА «РОССИИ 24»</w:t>
        </w:r>
        <w:r>
          <w:rPr>
            <w:noProof/>
            <w:webHidden/>
          </w:rPr>
          <w:tab/>
        </w:r>
        <w:r>
          <w:rPr>
            <w:noProof/>
            <w:webHidden/>
          </w:rPr>
          <w:fldChar w:fldCharType="begin"/>
        </w:r>
        <w:r>
          <w:rPr>
            <w:noProof/>
            <w:webHidden/>
          </w:rPr>
          <w:instrText xml:space="preserve"> PAGEREF _Toc53410501 \h </w:instrText>
        </w:r>
        <w:r>
          <w:rPr>
            <w:noProof/>
            <w:webHidden/>
          </w:rPr>
        </w:r>
        <w:r>
          <w:rPr>
            <w:noProof/>
            <w:webHidden/>
          </w:rPr>
          <w:fldChar w:fldCharType="separate"/>
        </w:r>
        <w:r w:rsidR="002D4224">
          <w:rPr>
            <w:noProof/>
            <w:webHidden/>
          </w:rPr>
          <w:t>10</w:t>
        </w:r>
        <w:r>
          <w:rPr>
            <w:noProof/>
            <w:webHidden/>
          </w:rPr>
          <w:fldChar w:fldCharType="end"/>
        </w:r>
      </w:hyperlink>
    </w:p>
    <w:p w14:paraId="1E6EF191" w14:textId="53938B74" w:rsidR="001E5ED9" w:rsidRPr="0037668E" w:rsidRDefault="001E5ED9">
      <w:pPr>
        <w:pStyle w:val="32"/>
        <w:tabs>
          <w:tab w:val="right" w:leader="dot" w:pos="9345"/>
        </w:tabs>
        <w:rPr>
          <w:rFonts w:ascii="Calibri" w:hAnsi="Calibri"/>
          <w:noProof/>
          <w:sz w:val="22"/>
        </w:rPr>
      </w:pPr>
      <w:hyperlink w:anchor="_Toc53410502" w:history="1">
        <w:r w:rsidRPr="00CA7227">
          <w:rPr>
            <w:rStyle w:val="a9"/>
            <w:noProof/>
          </w:rPr>
          <w:t>СТРОИТЕЛЬНЫЙ БИЗНЕС; ИОЛАНТА ВОЛЬФ; 2020.11.10; НОРМАЛЬНЫЕ ДОРОГИ ВСЕГДА ИДУТ В ОБХОД; АВТОМОБИЛЬНЫЕ ДОРОГИ ПРОЙДУТ МИМО КРУПНЫХ И МАЛЫХ ГОРОДОВ</w:t>
        </w:r>
        <w:r>
          <w:rPr>
            <w:noProof/>
            <w:webHidden/>
          </w:rPr>
          <w:tab/>
        </w:r>
        <w:r>
          <w:rPr>
            <w:noProof/>
            <w:webHidden/>
          </w:rPr>
          <w:fldChar w:fldCharType="begin"/>
        </w:r>
        <w:r>
          <w:rPr>
            <w:noProof/>
            <w:webHidden/>
          </w:rPr>
          <w:instrText xml:space="preserve"> PAGEREF _Toc53410502 \h </w:instrText>
        </w:r>
        <w:r>
          <w:rPr>
            <w:noProof/>
            <w:webHidden/>
          </w:rPr>
        </w:r>
        <w:r>
          <w:rPr>
            <w:noProof/>
            <w:webHidden/>
          </w:rPr>
          <w:fldChar w:fldCharType="separate"/>
        </w:r>
        <w:r w:rsidR="002D4224">
          <w:rPr>
            <w:noProof/>
            <w:webHidden/>
          </w:rPr>
          <w:t>10</w:t>
        </w:r>
        <w:r>
          <w:rPr>
            <w:noProof/>
            <w:webHidden/>
          </w:rPr>
          <w:fldChar w:fldCharType="end"/>
        </w:r>
      </w:hyperlink>
    </w:p>
    <w:p w14:paraId="21360D5C" w14:textId="36B41AD6" w:rsidR="001E5ED9" w:rsidRPr="0037668E" w:rsidRDefault="001E5ED9">
      <w:pPr>
        <w:pStyle w:val="32"/>
        <w:tabs>
          <w:tab w:val="right" w:leader="dot" w:pos="9345"/>
        </w:tabs>
        <w:rPr>
          <w:rFonts w:ascii="Calibri" w:hAnsi="Calibri"/>
          <w:noProof/>
          <w:sz w:val="22"/>
        </w:rPr>
      </w:pPr>
      <w:hyperlink w:anchor="_Toc53410503" w:history="1">
        <w:r w:rsidRPr="00CA7227">
          <w:rPr>
            <w:rStyle w:val="a9"/>
            <w:noProof/>
          </w:rPr>
          <w:t>ПРАЙМ; 2020.11.10; АЭРОПОРТ ПЕТРОПАВЛОВСК-КАМЧАТСКИЙ ОТМЕНИЛ ТЕНДЕР НА СТРОИТЕЛЬСТВО АЭРОВОКЗАЛА</w:t>
        </w:r>
        <w:r>
          <w:rPr>
            <w:noProof/>
            <w:webHidden/>
          </w:rPr>
          <w:tab/>
        </w:r>
        <w:r>
          <w:rPr>
            <w:noProof/>
            <w:webHidden/>
          </w:rPr>
          <w:fldChar w:fldCharType="begin"/>
        </w:r>
        <w:r>
          <w:rPr>
            <w:noProof/>
            <w:webHidden/>
          </w:rPr>
          <w:instrText xml:space="preserve"> PAGEREF _Toc53410503 \h </w:instrText>
        </w:r>
        <w:r>
          <w:rPr>
            <w:noProof/>
            <w:webHidden/>
          </w:rPr>
        </w:r>
        <w:r>
          <w:rPr>
            <w:noProof/>
            <w:webHidden/>
          </w:rPr>
          <w:fldChar w:fldCharType="separate"/>
        </w:r>
        <w:r w:rsidR="002D4224">
          <w:rPr>
            <w:noProof/>
            <w:webHidden/>
          </w:rPr>
          <w:t>11</w:t>
        </w:r>
        <w:r>
          <w:rPr>
            <w:noProof/>
            <w:webHidden/>
          </w:rPr>
          <w:fldChar w:fldCharType="end"/>
        </w:r>
      </w:hyperlink>
    </w:p>
    <w:p w14:paraId="31AB596A" w14:textId="7287161D" w:rsidR="001E5ED9" w:rsidRPr="0037668E" w:rsidRDefault="001E5ED9">
      <w:pPr>
        <w:pStyle w:val="32"/>
        <w:tabs>
          <w:tab w:val="right" w:leader="dot" w:pos="9345"/>
        </w:tabs>
        <w:rPr>
          <w:rFonts w:ascii="Calibri" w:hAnsi="Calibri"/>
          <w:noProof/>
          <w:sz w:val="22"/>
        </w:rPr>
      </w:pPr>
      <w:hyperlink w:anchor="_Toc53410504" w:history="1">
        <w:r w:rsidRPr="00CA7227">
          <w:rPr>
            <w:rStyle w:val="a9"/>
            <w:noProof/>
          </w:rPr>
          <w:t>ТАСС; 2020.10.10; ПЯТЬ ОБЪЕКТОВ ВВЕДЕНЫ В ЭКСПЛУАТАЦИЮ НА ФЕДЕРАЛЬНОЙ МАГИСТРАЛИ В ЯКУТИИ</w:t>
        </w:r>
        <w:r>
          <w:rPr>
            <w:noProof/>
            <w:webHidden/>
          </w:rPr>
          <w:tab/>
        </w:r>
        <w:r>
          <w:rPr>
            <w:noProof/>
            <w:webHidden/>
          </w:rPr>
          <w:fldChar w:fldCharType="begin"/>
        </w:r>
        <w:r>
          <w:rPr>
            <w:noProof/>
            <w:webHidden/>
          </w:rPr>
          <w:instrText xml:space="preserve"> PAGEREF _Toc53410504 \h </w:instrText>
        </w:r>
        <w:r>
          <w:rPr>
            <w:noProof/>
            <w:webHidden/>
          </w:rPr>
        </w:r>
        <w:r>
          <w:rPr>
            <w:noProof/>
            <w:webHidden/>
          </w:rPr>
          <w:fldChar w:fldCharType="separate"/>
        </w:r>
        <w:r w:rsidR="002D4224">
          <w:rPr>
            <w:noProof/>
            <w:webHidden/>
          </w:rPr>
          <w:t>12</w:t>
        </w:r>
        <w:r>
          <w:rPr>
            <w:noProof/>
            <w:webHidden/>
          </w:rPr>
          <w:fldChar w:fldCharType="end"/>
        </w:r>
      </w:hyperlink>
    </w:p>
    <w:p w14:paraId="15920CEE" w14:textId="12C939F3" w:rsidR="001E5ED9" w:rsidRPr="0037668E" w:rsidRDefault="001E5ED9">
      <w:pPr>
        <w:pStyle w:val="32"/>
        <w:tabs>
          <w:tab w:val="right" w:leader="dot" w:pos="9345"/>
        </w:tabs>
        <w:rPr>
          <w:rFonts w:ascii="Calibri" w:hAnsi="Calibri"/>
          <w:noProof/>
          <w:sz w:val="22"/>
        </w:rPr>
      </w:pPr>
      <w:hyperlink w:anchor="_Toc53410505" w:history="1">
        <w:r w:rsidRPr="00CA7227">
          <w:rPr>
            <w:rStyle w:val="a9"/>
            <w:noProof/>
          </w:rPr>
          <w:t>РОССИЯ 1 # ВЕСТИ; ОЛЕГ ГОРНОВСКИЙ; 2020.11.10 11.09; В РОССИИ РЕМОНТИРУЮТ ДОРОГИ, ВЕДУЩИЕ К ДОСТОПРИМЕЧАТЕЛЬНОСТЯМ. НОВОСТИ НА «РОССИИ 24»; НАЦПРОЕКТ «БЕЗОПАСНЫЕ И КАЧЕСТВЕННЫЕ ДОРОГИ»</w:t>
        </w:r>
        <w:r>
          <w:rPr>
            <w:noProof/>
            <w:webHidden/>
          </w:rPr>
          <w:tab/>
        </w:r>
        <w:r>
          <w:rPr>
            <w:noProof/>
            <w:webHidden/>
          </w:rPr>
          <w:fldChar w:fldCharType="begin"/>
        </w:r>
        <w:r>
          <w:rPr>
            <w:noProof/>
            <w:webHidden/>
          </w:rPr>
          <w:instrText xml:space="preserve"> PAGEREF _Toc53410505 \h </w:instrText>
        </w:r>
        <w:r>
          <w:rPr>
            <w:noProof/>
            <w:webHidden/>
          </w:rPr>
        </w:r>
        <w:r>
          <w:rPr>
            <w:noProof/>
            <w:webHidden/>
          </w:rPr>
          <w:fldChar w:fldCharType="separate"/>
        </w:r>
        <w:r w:rsidR="002D4224">
          <w:rPr>
            <w:noProof/>
            <w:webHidden/>
          </w:rPr>
          <w:t>12</w:t>
        </w:r>
        <w:r>
          <w:rPr>
            <w:noProof/>
            <w:webHidden/>
          </w:rPr>
          <w:fldChar w:fldCharType="end"/>
        </w:r>
      </w:hyperlink>
    </w:p>
    <w:p w14:paraId="1F06BCA3" w14:textId="1AC6FA48" w:rsidR="001E5ED9" w:rsidRPr="0037668E" w:rsidRDefault="001E5ED9">
      <w:pPr>
        <w:pStyle w:val="32"/>
        <w:tabs>
          <w:tab w:val="right" w:leader="dot" w:pos="9345"/>
        </w:tabs>
        <w:rPr>
          <w:rFonts w:ascii="Calibri" w:hAnsi="Calibri"/>
          <w:noProof/>
          <w:sz w:val="22"/>
        </w:rPr>
      </w:pPr>
      <w:hyperlink w:anchor="_Toc53410506" w:history="1">
        <w:r w:rsidRPr="00CA7227">
          <w:rPr>
            <w:rStyle w:val="a9"/>
            <w:noProof/>
          </w:rPr>
          <w:t>ВЕСТИ; 2020.10.10; ДМИТРИЙ ЕГОРОВ; ЗАПОВЕДНИК КИВАЧ И КУРОРТ МАРЦИАЛЬНЫЕ ВОДЫ СВЯЗАЛА НОВАЯ ДОРОГА. НОВОСТИ НА «РОССИИ 24»</w:t>
        </w:r>
        <w:r>
          <w:rPr>
            <w:noProof/>
            <w:webHidden/>
          </w:rPr>
          <w:tab/>
        </w:r>
        <w:r>
          <w:rPr>
            <w:noProof/>
            <w:webHidden/>
          </w:rPr>
          <w:fldChar w:fldCharType="begin"/>
        </w:r>
        <w:r>
          <w:rPr>
            <w:noProof/>
            <w:webHidden/>
          </w:rPr>
          <w:instrText xml:space="preserve"> PAGEREF _Toc53410506 \h </w:instrText>
        </w:r>
        <w:r>
          <w:rPr>
            <w:noProof/>
            <w:webHidden/>
          </w:rPr>
        </w:r>
        <w:r>
          <w:rPr>
            <w:noProof/>
            <w:webHidden/>
          </w:rPr>
          <w:fldChar w:fldCharType="separate"/>
        </w:r>
        <w:r w:rsidR="002D4224">
          <w:rPr>
            <w:noProof/>
            <w:webHidden/>
          </w:rPr>
          <w:t>13</w:t>
        </w:r>
        <w:r>
          <w:rPr>
            <w:noProof/>
            <w:webHidden/>
          </w:rPr>
          <w:fldChar w:fldCharType="end"/>
        </w:r>
      </w:hyperlink>
    </w:p>
    <w:p w14:paraId="607F7934" w14:textId="640A545F" w:rsidR="001E5ED9" w:rsidRPr="0037668E" w:rsidRDefault="001E5ED9">
      <w:pPr>
        <w:pStyle w:val="32"/>
        <w:tabs>
          <w:tab w:val="right" w:leader="dot" w:pos="9345"/>
        </w:tabs>
        <w:rPr>
          <w:rFonts w:ascii="Calibri" w:hAnsi="Calibri"/>
          <w:noProof/>
          <w:sz w:val="22"/>
        </w:rPr>
      </w:pPr>
      <w:hyperlink w:anchor="_Toc53410507" w:history="1">
        <w:r w:rsidRPr="00CA7227">
          <w:rPr>
            <w:rStyle w:val="a9"/>
            <w:noProof/>
          </w:rPr>
          <w:t>ТАСС; 2020.12.10; ОСНОВНОЙ ПОДРЯДЧИК ПО НАЦПРОЕКТУ ЗАВЕРШИЛ АСФАЛЬТИРОВАНИЕ ПЯТИ ТРАСС ПРИМОРЬЯ</w:t>
        </w:r>
        <w:r>
          <w:rPr>
            <w:noProof/>
            <w:webHidden/>
          </w:rPr>
          <w:tab/>
        </w:r>
        <w:r>
          <w:rPr>
            <w:noProof/>
            <w:webHidden/>
          </w:rPr>
          <w:fldChar w:fldCharType="begin"/>
        </w:r>
        <w:r>
          <w:rPr>
            <w:noProof/>
            <w:webHidden/>
          </w:rPr>
          <w:instrText xml:space="preserve"> PAGEREF _Toc53410507 \h </w:instrText>
        </w:r>
        <w:r>
          <w:rPr>
            <w:noProof/>
            <w:webHidden/>
          </w:rPr>
        </w:r>
        <w:r>
          <w:rPr>
            <w:noProof/>
            <w:webHidden/>
          </w:rPr>
          <w:fldChar w:fldCharType="separate"/>
        </w:r>
        <w:r w:rsidR="002D4224">
          <w:rPr>
            <w:noProof/>
            <w:webHidden/>
          </w:rPr>
          <w:t>13</w:t>
        </w:r>
        <w:r>
          <w:rPr>
            <w:noProof/>
            <w:webHidden/>
          </w:rPr>
          <w:fldChar w:fldCharType="end"/>
        </w:r>
      </w:hyperlink>
    </w:p>
    <w:p w14:paraId="15599E61" w14:textId="55B36E0F" w:rsidR="001E5ED9" w:rsidRPr="0037668E" w:rsidRDefault="001E5ED9">
      <w:pPr>
        <w:pStyle w:val="32"/>
        <w:tabs>
          <w:tab w:val="right" w:leader="dot" w:pos="9345"/>
        </w:tabs>
        <w:rPr>
          <w:rFonts w:ascii="Calibri" w:hAnsi="Calibri"/>
          <w:noProof/>
          <w:sz w:val="22"/>
        </w:rPr>
      </w:pPr>
      <w:hyperlink w:anchor="_Toc53410508" w:history="1">
        <w:r w:rsidRPr="00CA7227">
          <w:rPr>
            <w:rStyle w:val="a9"/>
            <w:noProof/>
          </w:rPr>
          <w:t>ТАСС; 2020.09.10; МИШУСТИН ПОРУЧИЛ СКОРРЕКТИРОВАТЬ «ДОРОЖНЫЙ» НАЦПРОЕКТ, ВКЛЮЧИВ В НЕГО НЕБОЛЬШИЕ ГОРОДА</w:t>
        </w:r>
        <w:r>
          <w:rPr>
            <w:noProof/>
            <w:webHidden/>
          </w:rPr>
          <w:tab/>
        </w:r>
        <w:r>
          <w:rPr>
            <w:noProof/>
            <w:webHidden/>
          </w:rPr>
          <w:fldChar w:fldCharType="begin"/>
        </w:r>
        <w:r>
          <w:rPr>
            <w:noProof/>
            <w:webHidden/>
          </w:rPr>
          <w:instrText xml:space="preserve"> PAGEREF _Toc53410508 \h </w:instrText>
        </w:r>
        <w:r>
          <w:rPr>
            <w:noProof/>
            <w:webHidden/>
          </w:rPr>
        </w:r>
        <w:r>
          <w:rPr>
            <w:noProof/>
            <w:webHidden/>
          </w:rPr>
          <w:fldChar w:fldCharType="separate"/>
        </w:r>
        <w:r w:rsidR="002D4224">
          <w:rPr>
            <w:noProof/>
            <w:webHidden/>
          </w:rPr>
          <w:t>14</w:t>
        </w:r>
        <w:r>
          <w:rPr>
            <w:noProof/>
            <w:webHidden/>
          </w:rPr>
          <w:fldChar w:fldCharType="end"/>
        </w:r>
      </w:hyperlink>
    </w:p>
    <w:p w14:paraId="2A1DA497" w14:textId="028C4E1C" w:rsidR="001E5ED9" w:rsidRPr="0037668E" w:rsidRDefault="001E5ED9">
      <w:pPr>
        <w:pStyle w:val="32"/>
        <w:tabs>
          <w:tab w:val="right" w:leader="dot" w:pos="9345"/>
        </w:tabs>
        <w:rPr>
          <w:rFonts w:ascii="Calibri" w:hAnsi="Calibri"/>
          <w:noProof/>
          <w:sz w:val="22"/>
        </w:rPr>
      </w:pPr>
      <w:hyperlink w:anchor="_Toc53410509" w:history="1">
        <w:r w:rsidRPr="00CA7227">
          <w:rPr>
            <w:rStyle w:val="a9"/>
            <w:noProof/>
          </w:rPr>
          <w:t>ТАСС; 2020.09.10; РЕМОНТ ПЕРЕКРЕСТКА НА ВЪЕЗДЕ В НОВОСИБИРСКИЙ АКАДЕМГОРОДОК ЗАВЕРШИТСЯ ДОСРОЧНО</w:t>
        </w:r>
        <w:r>
          <w:rPr>
            <w:noProof/>
            <w:webHidden/>
          </w:rPr>
          <w:tab/>
        </w:r>
        <w:r>
          <w:rPr>
            <w:noProof/>
            <w:webHidden/>
          </w:rPr>
          <w:fldChar w:fldCharType="begin"/>
        </w:r>
        <w:r>
          <w:rPr>
            <w:noProof/>
            <w:webHidden/>
          </w:rPr>
          <w:instrText xml:space="preserve"> PAGEREF _Toc53410509 \h </w:instrText>
        </w:r>
        <w:r>
          <w:rPr>
            <w:noProof/>
            <w:webHidden/>
          </w:rPr>
        </w:r>
        <w:r>
          <w:rPr>
            <w:noProof/>
            <w:webHidden/>
          </w:rPr>
          <w:fldChar w:fldCharType="separate"/>
        </w:r>
        <w:r w:rsidR="002D4224">
          <w:rPr>
            <w:noProof/>
            <w:webHidden/>
          </w:rPr>
          <w:t>15</w:t>
        </w:r>
        <w:r>
          <w:rPr>
            <w:noProof/>
            <w:webHidden/>
          </w:rPr>
          <w:fldChar w:fldCharType="end"/>
        </w:r>
      </w:hyperlink>
    </w:p>
    <w:p w14:paraId="4E3FF4EB" w14:textId="38F7ED23" w:rsidR="001E5ED9" w:rsidRPr="0037668E" w:rsidRDefault="001E5ED9">
      <w:pPr>
        <w:pStyle w:val="32"/>
        <w:tabs>
          <w:tab w:val="right" w:leader="dot" w:pos="9345"/>
        </w:tabs>
        <w:rPr>
          <w:rFonts w:ascii="Calibri" w:hAnsi="Calibri"/>
          <w:noProof/>
          <w:sz w:val="22"/>
        </w:rPr>
      </w:pPr>
      <w:hyperlink w:anchor="_Toc53410510" w:history="1">
        <w:r w:rsidRPr="00CA7227">
          <w:rPr>
            <w:rStyle w:val="a9"/>
            <w:noProof/>
          </w:rPr>
          <w:t>ТАСС; 2020. 09.10; РЕМОНТ ТРАССЫ САЛЕХАРД-ЛАБЫТНАНГИ ЗАВЕРШЕН НА ЯМАЛЕ</w:t>
        </w:r>
        <w:r>
          <w:rPr>
            <w:noProof/>
            <w:webHidden/>
          </w:rPr>
          <w:tab/>
        </w:r>
        <w:r>
          <w:rPr>
            <w:noProof/>
            <w:webHidden/>
          </w:rPr>
          <w:fldChar w:fldCharType="begin"/>
        </w:r>
        <w:r>
          <w:rPr>
            <w:noProof/>
            <w:webHidden/>
          </w:rPr>
          <w:instrText xml:space="preserve"> PAGEREF _Toc53410510 \h </w:instrText>
        </w:r>
        <w:r>
          <w:rPr>
            <w:noProof/>
            <w:webHidden/>
          </w:rPr>
        </w:r>
        <w:r>
          <w:rPr>
            <w:noProof/>
            <w:webHidden/>
          </w:rPr>
          <w:fldChar w:fldCharType="separate"/>
        </w:r>
        <w:r w:rsidR="002D4224">
          <w:rPr>
            <w:noProof/>
            <w:webHidden/>
          </w:rPr>
          <w:t>15</w:t>
        </w:r>
        <w:r>
          <w:rPr>
            <w:noProof/>
            <w:webHidden/>
          </w:rPr>
          <w:fldChar w:fldCharType="end"/>
        </w:r>
      </w:hyperlink>
    </w:p>
    <w:p w14:paraId="06A3C0D4" w14:textId="36181B15" w:rsidR="001E5ED9" w:rsidRPr="0037668E" w:rsidRDefault="001E5ED9">
      <w:pPr>
        <w:pStyle w:val="32"/>
        <w:tabs>
          <w:tab w:val="right" w:leader="dot" w:pos="9345"/>
        </w:tabs>
        <w:rPr>
          <w:rFonts w:ascii="Calibri" w:hAnsi="Calibri"/>
          <w:noProof/>
          <w:sz w:val="22"/>
        </w:rPr>
      </w:pPr>
      <w:hyperlink w:anchor="_Toc53410511" w:history="1">
        <w:r w:rsidRPr="00CA7227">
          <w:rPr>
            <w:rStyle w:val="a9"/>
            <w:noProof/>
          </w:rPr>
          <w:t>ТАСС; 2020.09.10; НОВОСИБИРСК ПОЛУЧИТ 40 НОВЫХ ЭКОЛОГИЧНЫХ АВТОБУСОВ В 2021 ГОДУ</w:t>
        </w:r>
        <w:r>
          <w:rPr>
            <w:noProof/>
            <w:webHidden/>
          </w:rPr>
          <w:tab/>
        </w:r>
        <w:r>
          <w:rPr>
            <w:noProof/>
            <w:webHidden/>
          </w:rPr>
          <w:fldChar w:fldCharType="begin"/>
        </w:r>
        <w:r>
          <w:rPr>
            <w:noProof/>
            <w:webHidden/>
          </w:rPr>
          <w:instrText xml:space="preserve"> PAGEREF _Toc53410511 \h </w:instrText>
        </w:r>
        <w:r>
          <w:rPr>
            <w:noProof/>
            <w:webHidden/>
          </w:rPr>
        </w:r>
        <w:r>
          <w:rPr>
            <w:noProof/>
            <w:webHidden/>
          </w:rPr>
          <w:fldChar w:fldCharType="separate"/>
        </w:r>
        <w:r w:rsidR="002D4224">
          <w:rPr>
            <w:noProof/>
            <w:webHidden/>
          </w:rPr>
          <w:t>16</w:t>
        </w:r>
        <w:r>
          <w:rPr>
            <w:noProof/>
            <w:webHidden/>
          </w:rPr>
          <w:fldChar w:fldCharType="end"/>
        </w:r>
      </w:hyperlink>
    </w:p>
    <w:p w14:paraId="5329363E" w14:textId="3585B2BB" w:rsidR="001E5ED9" w:rsidRPr="0037668E" w:rsidRDefault="001E5ED9">
      <w:pPr>
        <w:pStyle w:val="32"/>
        <w:tabs>
          <w:tab w:val="right" w:leader="dot" w:pos="9345"/>
        </w:tabs>
        <w:rPr>
          <w:rFonts w:ascii="Calibri" w:hAnsi="Calibri"/>
          <w:noProof/>
          <w:sz w:val="22"/>
        </w:rPr>
      </w:pPr>
      <w:hyperlink w:anchor="_Toc53410512" w:history="1">
        <w:r w:rsidRPr="00CA7227">
          <w:rPr>
            <w:rStyle w:val="a9"/>
            <w:noProof/>
          </w:rPr>
          <w:t>ТАСС; 2020.11.10; ТРУТНЕВ ПОРУЧИЛ РАЗРАБОТАТЬ ПЛАН ПО РАЗВИТИЮ ТУРИЗМА В ДАГЕСТАНЕ</w:t>
        </w:r>
        <w:r>
          <w:rPr>
            <w:noProof/>
            <w:webHidden/>
          </w:rPr>
          <w:tab/>
        </w:r>
        <w:r>
          <w:rPr>
            <w:noProof/>
            <w:webHidden/>
          </w:rPr>
          <w:fldChar w:fldCharType="begin"/>
        </w:r>
        <w:r>
          <w:rPr>
            <w:noProof/>
            <w:webHidden/>
          </w:rPr>
          <w:instrText xml:space="preserve"> PAGEREF _Toc53410512 \h </w:instrText>
        </w:r>
        <w:r>
          <w:rPr>
            <w:noProof/>
            <w:webHidden/>
          </w:rPr>
        </w:r>
        <w:r>
          <w:rPr>
            <w:noProof/>
            <w:webHidden/>
          </w:rPr>
          <w:fldChar w:fldCharType="separate"/>
        </w:r>
        <w:r w:rsidR="002D4224">
          <w:rPr>
            <w:noProof/>
            <w:webHidden/>
          </w:rPr>
          <w:t>17</w:t>
        </w:r>
        <w:r>
          <w:rPr>
            <w:noProof/>
            <w:webHidden/>
          </w:rPr>
          <w:fldChar w:fldCharType="end"/>
        </w:r>
      </w:hyperlink>
    </w:p>
    <w:p w14:paraId="6F12CF53" w14:textId="0F1F0988" w:rsidR="001E5ED9" w:rsidRPr="0037668E" w:rsidRDefault="001E5ED9">
      <w:pPr>
        <w:pStyle w:val="32"/>
        <w:tabs>
          <w:tab w:val="right" w:leader="dot" w:pos="9345"/>
        </w:tabs>
        <w:rPr>
          <w:rFonts w:ascii="Calibri" w:hAnsi="Calibri"/>
          <w:noProof/>
          <w:sz w:val="22"/>
        </w:rPr>
      </w:pPr>
      <w:hyperlink w:anchor="_Toc53410513" w:history="1">
        <w:r w:rsidRPr="00CA7227">
          <w:rPr>
            <w:rStyle w:val="a9"/>
            <w:noProof/>
          </w:rPr>
          <w:t>ИНТЕРФАКС; 2020.10.10; ПЕНСИОНЕРАМ КРАЙНЕГО СЕВЕРА РОССИИ НА ФОНЕ ПАНДЕМИИ ПРОДЛЕВАЮТ НА ГОД СРОК ПОЛУЧЕНИЯ КОМПЕНСАЦИИ ЗА ПРОЕЗД – ПОСТАНОВЛЕНИЕ</w:t>
        </w:r>
        <w:r>
          <w:rPr>
            <w:noProof/>
            <w:webHidden/>
          </w:rPr>
          <w:tab/>
        </w:r>
        <w:r>
          <w:rPr>
            <w:noProof/>
            <w:webHidden/>
          </w:rPr>
          <w:fldChar w:fldCharType="begin"/>
        </w:r>
        <w:r>
          <w:rPr>
            <w:noProof/>
            <w:webHidden/>
          </w:rPr>
          <w:instrText xml:space="preserve"> PAGEREF _Toc53410513 \h </w:instrText>
        </w:r>
        <w:r>
          <w:rPr>
            <w:noProof/>
            <w:webHidden/>
          </w:rPr>
        </w:r>
        <w:r>
          <w:rPr>
            <w:noProof/>
            <w:webHidden/>
          </w:rPr>
          <w:fldChar w:fldCharType="separate"/>
        </w:r>
        <w:r w:rsidR="002D4224">
          <w:rPr>
            <w:noProof/>
            <w:webHidden/>
          </w:rPr>
          <w:t>17</w:t>
        </w:r>
        <w:r>
          <w:rPr>
            <w:noProof/>
            <w:webHidden/>
          </w:rPr>
          <w:fldChar w:fldCharType="end"/>
        </w:r>
      </w:hyperlink>
    </w:p>
    <w:p w14:paraId="3FA88515" w14:textId="61084F6F" w:rsidR="001E5ED9" w:rsidRPr="0037668E" w:rsidRDefault="001E5ED9">
      <w:pPr>
        <w:pStyle w:val="32"/>
        <w:tabs>
          <w:tab w:val="right" w:leader="dot" w:pos="9345"/>
        </w:tabs>
        <w:rPr>
          <w:rFonts w:ascii="Calibri" w:hAnsi="Calibri"/>
          <w:noProof/>
          <w:sz w:val="22"/>
        </w:rPr>
      </w:pPr>
      <w:hyperlink w:anchor="_Toc53410514" w:history="1">
        <w:r w:rsidRPr="00CA7227">
          <w:rPr>
            <w:rStyle w:val="a9"/>
            <w:noProof/>
          </w:rPr>
          <w:t>РИА НОВОСТИ; 2020.09.10; В КРЕМЛЕ ОПРОВЕРГЛИ СООБЩЕНИЯ ОБ ОГРАНИЧЕНИЯХ НА ВЪЕЗД МЕЖДУ РЕГИОНАМИ</w:t>
        </w:r>
        <w:r>
          <w:rPr>
            <w:noProof/>
            <w:webHidden/>
          </w:rPr>
          <w:tab/>
        </w:r>
        <w:r>
          <w:rPr>
            <w:noProof/>
            <w:webHidden/>
          </w:rPr>
          <w:fldChar w:fldCharType="begin"/>
        </w:r>
        <w:r>
          <w:rPr>
            <w:noProof/>
            <w:webHidden/>
          </w:rPr>
          <w:instrText xml:space="preserve"> PAGEREF _Toc53410514 \h </w:instrText>
        </w:r>
        <w:r>
          <w:rPr>
            <w:noProof/>
            <w:webHidden/>
          </w:rPr>
        </w:r>
        <w:r>
          <w:rPr>
            <w:noProof/>
            <w:webHidden/>
          </w:rPr>
          <w:fldChar w:fldCharType="separate"/>
        </w:r>
        <w:r w:rsidR="002D4224">
          <w:rPr>
            <w:noProof/>
            <w:webHidden/>
          </w:rPr>
          <w:t>18</w:t>
        </w:r>
        <w:r>
          <w:rPr>
            <w:noProof/>
            <w:webHidden/>
          </w:rPr>
          <w:fldChar w:fldCharType="end"/>
        </w:r>
      </w:hyperlink>
    </w:p>
    <w:p w14:paraId="3F06600E" w14:textId="198E3E79" w:rsidR="001E5ED9" w:rsidRPr="0037668E" w:rsidRDefault="001E5ED9">
      <w:pPr>
        <w:pStyle w:val="32"/>
        <w:tabs>
          <w:tab w:val="right" w:leader="dot" w:pos="9345"/>
        </w:tabs>
        <w:rPr>
          <w:rFonts w:ascii="Calibri" w:hAnsi="Calibri"/>
          <w:noProof/>
          <w:sz w:val="22"/>
        </w:rPr>
      </w:pPr>
      <w:hyperlink w:anchor="_Toc53410515" w:history="1">
        <w:r w:rsidRPr="00CA7227">
          <w:rPr>
            <w:rStyle w:val="a9"/>
            <w:noProof/>
          </w:rPr>
          <w:t>РИА НОВОСТИ; 2020.09.10; ВЛАСТИ СЕВАСТОПОЛЯ НЕ ИСКЛЮЧАЮТ ВВЕДЕНИЕ ВЪЕЗДНОГО ТЕСТИРОВАНИЯ НА COVID</w:t>
        </w:r>
        <w:r>
          <w:rPr>
            <w:noProof/>
            <w:webHidden/>
          </w:rPr>
          <w:tab/>
        </w:r>
        <w:r>
          <w:rPr>
            <w:noProof/>
            <w:webHidden/>
          </w:rPr>
          <w:fldChar w:fldCharType="begin"/>
        </w:r>
        <w:r>
          <w:rPr>
            <w:noProof/>
            <w:webHidden/>
          </w:rPr>
          <w:instrText xml:space="preserve"> PAGEREF _Toc53410515 \h </w:instrText>
        </w:r>
        <w:r>
          <w:rPr>
            <w:noProof/>
            <w:webHidden/>
          </w:rPr>
        </w:r>
        <w:r>
          <w:rPr>
            <w:noProof/>
            <w:webHidden/>
          </w:rPr>
          <w:fldChar w:fldCharType="separate"/>
        </w:r>
        <w:r w:rsidR="002D4224">
          <w:rPr>
            <w:noProof/>
            <w:webHidden/>
          </w:rPr>
          <w:t>18</w:t>
        </w:r>
        <w:r>
          <w:rPr>
            <w:noProof/>
            <w:webHidden/>
          </w:rPr>
          <w:fldChar w:fldCharType="end"/>
        </w:r>
      </w:hyperlink>
    </w:p>
    <w:p w14:paraId="729FC25D" w14:textId="622F42CB" w:rsidR="001E5ED9" w:rsidRPr="0037668E" w:rsidRDefault="001E5ED9">
      <w:pPr>
        <w:pStyle w:val="32"/>
        <w:tabs>
          <w:tab w:val="right" w:leader="dot" w:pos="9345"/>
        </w:tabs>
        <w:rPr>
          <w:rFonts w:ascii="Calibri" w:hAnsi="Calibri"/>
          <w:noProof/>
          <w:sz w:val="22"/>
        </w:rPr>
      </w:pPr>
      <w:hyperlink w:anchor="_Toc53410516" w:history="1">
        <w:r w:rsidRPr="00CA7227">
          <w:rPr>
            <w:rStyle w:val="a9"/>
            <w:noProof/>
          </w:rPr>
          <w:t>ИЗВЕСТИЯ; НАТАЛЬЯ БАШЛЫКОВА; 2020.12.10; ОДОЛЖИ РУЛЬ: В ДУМЕ ХОТЯТ ЗАПРЕТИТЬ ПЕРЕДАВАТЬ ВОЗМЕЩЕНИЕ УЩЕРБА В ДТП; ЭТИМ ПОЛЬЗУЮТСЯ МОШЕННИКИ, КОТОРЫЕ ВМЕСТО ПОСТРАДАВШИХ АВТОВЛАДЕЛЬЦЕВ ПОЛУЧАЮТ ЗАВЫШЕННЫЕ КОМПЕНСАЦИИ ОТ СТРАХОВЫХ</w:t>
        </w:r>
        <w:r>
          <w:rPr>
            <w:noProof/>
            <w:webHidden/>
          </w:rPr>
          <w:tab/>
        </w:r>
        <w:r>
          <w:rPr>
            <w:noProof/>
            <w:webHidden/>
          </w:rPr>
          <w:fldChar w:fldCharType="begin"/>
        </w:r>
        <w:r>
          <w:rPr>
            <w:noProof/>
            <w:webHidden/>
          </w:rPr>
          <w:instrText xml:space="preserve"> PAGEREF _Toc53410516 \h </w:instrText>
        </w:r>
        <w:r>
          <w:rPr>
            <w:noProof/>
            <w:webHidden/>
          </w:rPr>
        </w:r>
        <w:r>
          <w:rPr>
            <w:noProof/>
            <w:webHidden/>
          </w:rPr>
          <w:fldChar w:fldCharType="separate"/>
        </w:r>
        <w:r w:rsidR="002D4224">
          <w:rPr>
            <w:noProof/>
            <w:webHidden/>
          </w:rPr>
          <w:t>18</w:t>
        </w:r>
        <w:r>
          <w:rPr>
            <w:noProof/>
            <w:webHidden/>
          </w:rPr>
          <w:fldChar w:fldCharType="end"/>
        </w:r>
      </w:hyperlink>
    </w:p>
    <w:p w14:paraId="75F05C59" w14:textId="204FCAB9" w:rsidR="001E5ED9" w:rsidRPr="0037668E" w:rsidRDefault="001E5ED9">
      <w:pPr>
        <w:pStyle w:val="32"/>
        <w:tabs>
          <w:tab w:val="right" w:leader="dot" w:pos="9345"/>
        </w:tabs>
        <w:rPr>
          <w:rFonts w:ascii="Calibri" w:hAnsi="Calibri"/>
          <w:noProof/>
          <w:sz w:val="22"/>
        </w:rPr>
      </w:pPr>
      <w:hyperlink w:anchor="_Toc53410517" w:history="1">
        <w:r w:rsidRPr="00CA7227">
          <w:rPr>
            <w:rStyle w:val="a9"/>
            <w:noProof/>
          </w:rPr>
          <w:t>ИЗВЕСТИЯ; ИВАН ПЕТРОВ; 2020.12.10; РУЛЕВОЙ ПРИХОД: КАК РАЗОРЯЮТ КАРШЕРИНГ; ВОРЫ, НАРКОМАНЫ, ПЬЯНЫЕ ВОДИТЕЛИ – ЧТО ТВОРЯТ НЕДОБРОСОВЕСТНЫЕ ПОЛЬЗОВАТЕЛИ С ПРОКАТНЫМИ МАШИНАМИ</w:t>
        </w:r>
        <w:r>
          <w:rPr>
            <w:noProof/>
            <w:webHidden/>
          </w:rPr>
          <w:tab/>
        </w:r>
        <w:r>
          <w:rPr>
            <w:noProof/>
            <w:webHidden/>
          </w:rPr>
          <w:fldChar w:fldCharType="begin"/>
        </w:r>
        <w:r>
          <w:rPr>
            <w:noProof/>
            <w:webHidden/>
          </w:rPr>
          <w:instrText xml:space="preserve"> PAGEREF _Toc53410517 \h </w:instrText>
        </w:r>
        <w:r>
          <w:rPr>
            <w:noProof/>
            <w:webHidden/>
          </w:rPr>
        </w:r>
        <w:r>
          <w:rPr>
            <w:noProof/>
            <w:webHidden/>
          </w:rPr>
          <w:fldChar w:fldCharType="separate"/>
        </w:r>
        <w:r w:rsidR="002D4224">
          <w:rPr>
            <w:noProof/>
            <w:webHidden/>
          </w:rPr>
          <w:t>20</w:t>
        </w:r>
        <w:r>
          <w:rPr>
            <w:noProof/>
            <w:webHidden/>
          </w:rPr>
          <w:fldChar w:fldCharType="end"/>
        </w:r>
      </w:hyperlink>
    </w:p>
    <w:p w14:paraId="2113B832" w14:textId="78E77BBD" w:rsidR="001E5ED9" w:rsidRPr="0037668E" w:rsidRDefault="001E5ED9">
      <w:pPr>
        <w:pStyle w:val="32"/>
        <w:tabs>
          <w:tab w:val="right" w:leader="dot" w:pos="9345"/>
        </w:tabs>
        <w:rPr>
          <w:rFonts w:ascii="Calibri" w:hAnsi="Calibri"/>
          <w:noProof/>
          <w:sz w:val="22"/>
        </w:rPr>
      </w:pPr>
      <w:hyperlink w:anchor="_Toc53410518" w:history="1">
        <w:r w:rsidRPr="00CA7227">
          <w:rPr>
            <w:rStyle w:val="a9"/>
            <w:noProof/>
          </w:rPr>
          <w:t>ТАСС; 2020.09.10; РОССИЙСКИЕ АВТОШКОЛЫ СМОГУТ ОБУЧАТЬ ВОДИТЕЛЕЙ УПРАВЛЕНИЮ БЕСПИЛОТНЫМИ АВТОМОБИЛЯМИ</w:t>
        </w:r>
        <w:r>
          <w:rPr>
            <w:noProof/>
            <w:webHidden/>
          </w:rPr>
          <w:tab/>
        </w:r>
        <w:r>
          <w:rPr>
            <w:noProof/>
            <w:webHidden/>
          </w:rPr>
          <w:fldChar w:fldCharType="begin"/>
        </w:r>
        <w:r>
          <w:rPr>
            <w:noProof/>
            <w:webHidden/>
          </w:rPr>
          <w:instrText xml:space="preserve"> PAGEREF _Toc53410518 \h </w:instrText>
        </w:r>
        <w:r>
          <w:rPr>
            <w:noProof/>
            <w:webHidden/>
          </w:rPr>
        </w:r>
        <w:r>
          <w:rPr>
            <w:noProof/>
            <w:webHidden/>
          </w:rPr>
          <w:fldChar w:fldCharType="separate"/>
        </w:r>
        <w:r w:rsidR="002D4224">
          <w:rPr>
            <w:noProof/>
            <w:webHidden/>
          </w:rPr>
          <w:t>23</w:t>
        </w:r>
        <w:r>
          <w:rPr>
            <w:noProof/>
            <w:webHidden/>
          </w:rPr>
          <w:fldChar w:fldCharType="end"/>
        </w:r>
      </w:hyperlink>
    </w:p>
    <w:p w14:paraId="0C8E255E" w14:textId="32F9D7E5" w:rsidR="001E5ED9" w:rsidRPr="0037668E" w:rsidRDefault="001E5ED9">
      <w:pPr>
        <w:pStyle w:val="32"/>
        <w:tabs>
          <w:tab w:val="right" w:leader="dot" w:pos="9345"/>
        </w:tabs>
        <w:rPr>
          <w:rFonts w:ascii="Calibri" w:hAnsi="Calibri"/>
          <w:noProof/>
          <w:sz w:val="22"/>
        </w:rPr>
      </w:pPr>
      <w:hyperlink w:anchor="_Toc53410519" w:history="1">
        <w:r w:rsidRPr="00CA7227">
          <w:rPr>
            <w:rStyle w:val="a9"/>
            <w:noProof/>
          </w:rPr>
          <w:t>ТАСС; 2020.09.10; В ГОСДУМЕ СООБЩИЛИ, ЧТО В НОВОМ КОАП СОХРАНЯТСЯ ДЕЙСТВУЮЩИЕ ДОРОЖНЫЕ ШТРАФЫ</w:t>
        </w:r>
        <w:r>
          <w:rPr>
            <w:noProof/>
            <w:webHidden/>
          </w:rPr>
          <w:tab/>
        </w:r>
        <w:r>
          <w:rPr>
            <w:noProof/>
            <w:webHidden/>
          </w:rPr>
          <w:fldChar w:fldCharType="begin"/>
        </w:r>
        <w:r>
          <w:rPr>
            <w:noProof/>
            <w:webHidden/>
          </w:rPr>
          <w:instrText xml:space="preserve"> PAGEREF _Toc53410519 \h </w:instrText>
        </w:r>
        <w:r>
          <w:rPr>
            <w:noProof/>
            <w:webHidden/>
          </w:rPr>
        </w:r>
        <w:r>
          <w:rPr>
            <w:noProof/>
            <w:webHidden/>
          </w:rPr>
          <w:fldChar w:fldCharType="separate"/>
        </w:r>
        <w:r w:rsidR="002D4224">
          <w:rPr>
            <w:noProof/>
            <w:webHidden/>
          </w:rPr>
          <w:t>23</w:t>
        </w:r>
        <w:r>
          <w:rPr>
            <w:noProof/>
            <w:webHidden/>
          </w:rPr>
          <w:fldChar w:fldCharType="end"/>
        </w:r>
      </w:hyperlink>
    </w:p>
    <w:p w14:paraId="443C3A66" w14:textId="5F9405C6" w:rsidR="001E5ED9" w:rsidRPr="0037668E" w:rsidRDefault="001E5ED9">
      <w:pPr>
        <w:pStyle w:val="32"/>
        <w:tabs>
          <w:tab w:val="right" w:leader="dot" w:pos="9345"/>
        </w:tabs>
        <w:rPr>
          <w:rFonts w:ascii="Calibri" w:hAnsi="Calibri"/>
          <w:noProof/>
          <w:sz w:val="22"/>
        </w:rPr>
      </w:pPr>
      <w:hyperlink w:anchor="_Toc53410520" w:history="1">
        <w:r w:rsidRPr="00CA7227">
          <w:rPr>
            <w:rStyle w:val="a9"/>
            <w:noProof/>
          </w:rPr>
          <w:t>ПРАЙМ; 2020.12.10; ДВУХЭТАЖНЫЙ СОСТАВ ОТКРОЕТ ПАССАЖИРСКОЕ ДВИЖЕНИЕ ИЗ МУРМАНСКА ПО НОВОМУ МОСТУ</w:t>
        </w:r>
        <w:r>
          <w:rPr>
            <w:noProof/>
            <w:webHidden/>
          </w:rPr>
          <w:tab/>
        </w:r>
        <w:r>
          <w:rPr>
            <w:noProof/>
            <w:webHidden/>
          </w:rPr>
          <w:fldChar w:fldCharType="begin"/>
        </w:r>
        <w:r>
          <w:rPr>
            <w:noProof/>
            <w:webHidden/>
          </w:rPr>
          <w:instrText xml:space="preserve"> PAGEREF _Toc53410520 \h </w:instrText>
        </w:r>
        <w:r>
          <w:rPr>
            <w:noProof/>
            <w:webHidden/>
          </w:rPr>
        </w:r>
        <w:r>
          <w:rPr>
            <w:noProof/>
            <w:webHidden/>
          </w:rPr>
          <w:fldChar w:fldCharType="separate"/>
        </w:r>
        <w:r w:rsidR="002D4224">
          <w:rPr>
            <w:noProof/>
            <w:webHidden/>
          </w:rPr>
          <w:t>24</w:t>
        </w:r>
        <w:r>
          <w:rPr>
            <w:noProof/>
            <w:webHidden/>
          </w:rPr>
          <w:fldChar w:fldCharType="end"/>
        </w:r>
      </w:hyperlink>
    </w:p>
    <w:p w14:paraId="55993E2F" w14:textId="594BDDD4" w:rsidR="001E5ED9" w:rsidRPr="0037668E" w:rsidRDefault="001E5ED9">
      <w:pPr>
        <w:pStyle w:val="32"/>
        <w:tabs>
          <w:tab w:val="right" w:leader="dot" w:pos="9345"/>
        </w:tabs>
        <w:rPr>
          <w:rFonts w:ascii="Calibri" w:hAnsi="Calibri"/>
          <w:noProof/>
          <w:sz w:val="22"/>
        </w:rPr>
      </w:pPr>
      <w:hyperlink w:anchor="_Toc53410521" w:history="1">
        <w:r w:rsidRPr="00CA7227">
          <w:rPr>
            <w:rStyle w:val="a9"/>
            <w:noProof/>
          </w:rPr>
          <w:t>РИА НОВОСТИ; 2020.11.10; ЭКСПЕРТЫ РАССКАЗАЛИ, КАК СЭКОНОМИТЬ ПРИ ПОКУПКЕ БИЛЕТА НА ПОЕЗД</w:t>
        </w:r>
        <w:r>
          <w:rPr>
            <w:noProof/>
            <w:webHidden/>
          </w:rPr>
          <w:tab/>
        </w:r>
        <w:r>
          <w:rPr>
            <w:noProof/>
            <w:webHidden/>
          </w:rPr>
          <w:fldChar w:fldCharType="begin"/>
        </w:r>
        <w:r>
          <w:rPr>
            <w:noProof/>
            <w:webHidden/>
          </w:rPr>
          <w:instrText xml:space="preserve"> PAGEREF _Toc53410521 \h </w:instrText>
        </w:r>
        <w:r>
          <w:rPr>
            <w:noProof/>
            <w:webHidden/>
          </w:rPr>
        </w:r>
        <w:r>
          <w:rPr>
            <w:noProof/>
            <w:webHidden/>
          </w:rPr>
          <w:fldChar w:fldCharType="separate"/>
        </w:r>
        <w:r w:rsidR="002D4224">
          <w:rPr>
            <w:noProof/>
            <w:webHidden/>
          </w:rPr>
          <w:t>24</w:t>
        </w:r>
        <w:r>
          <w:rPr>
            <w:noProof/>
            <w:webHidden/>
          </w:rPr>
          <w:fldChar w:fldCharType="end"/>
        </w:r>
      </w:hyperlink>
    </w:p>
    <w:p w14:paraId="72F376D3" w14:textId="1EB28A27" w:rsidR="001E5ED9" w:rsidRPr="0037668E" w:rsidRDefault="001E5ED9">
      <w:pPr>
        <w:pStyle w:val="32"/>
        <w:tabs>
          <w:tab w:val="right" w:leader="dot" w:pos="9345"/>
        </w:tabs>
        <w:rPr>
          <w:rFonts w:ascii="Calibri" w:hAnsi="Calibri"/>
          <w:noProof/>
          <w:sz w:val="22"/>
        </w:rPr>
      </w:pPr>
      <w:hyperlink w:anchor="_Toc53410522" w:history="1">
        <w:r w:rsidRPr="00CA7227">
          <w:rPr>
            <w:rStyle w:val="a9"/>
            <w:noProof/>
          </w:rPr>
          <w:t>ИНТЕРФАКС; 2020.09.10; ЗАКУПКИ УГЛЯ ДЛЯ НУЖД ЖКХ ТОЛКАЮТ ВВЕРХ ЕГО ПЕРЕВОЗКИ ВНУТРИ РФ И ИМПОРТ – РЖД</w:t>
        </w:r>
        <w:r>
          <w:rPr>
            <w:noProof/>
            <w:webHidden/>
          </w:rPr>
          <w:tab/>
        </w:r>
        <w:r>
          <w:rPr>
            <w:noProof/>
            <w:webHidden/>
          </w:rPr>
          <w:fldChar w:fldCharType="begin"/>
        </w:r>
        <w:r>
          <w:rPr>
            <w:noProof/>
            <w:webHidden/>
          </w:rPr>
          <w:instrText xml:space="preserve"> PAGEREF _Toc53410522 \h </w:instrText>
        </w:r>
        <w:r>
          <w:rPr>
            <w:noProof/>
            <w:webHidden/>
          </w:rPr>
        </w:r>
        <w:r>
          <w:rPr>
            <w:noProof/>
            <w:webHidden/>
          </w:rPr>
          <w:fldChar w:fldCharType="separate"/>
        </w:r>
        <w:r w:rsidR="002D4224">
          <w:rPr>
            <w:noProof/>
            <w:webHidden/>
          </w:rPr>
          <w:t>25</w:t>
        </w:r>
        <w:r>
          <w:rPr>
            <w:noProof/>
            <w:webHidden/>
          </w:rPr>
          <w:fldChar w:fldCharType="end"/>
        </w:r>
      </w:hyperlink>
    </w:p>
    <w:p w14:paraId="0122701F" w14:textId="11AE4374" w:rsidR="001E5ED9" w:rsidRPr="0037668E" w:rsidRDefault="001E5ED9">
      <w:pPr>
        <w:pStyle w:val="32"/>
        <w:tabs>
          <w:tab w:val="right" w:leader="dot" w:pos="9345"/>
        </w:tabs>
        <w:rPr>
          <w:rFonts w:ascii="Calibri" w:hAnsi="Calibri"/>
          <w:noProof/>
          <w:sz w:val="22"/>
        </w:rPr>
      </w:pPr>
      <w:hyperlink w:anchor="_Toc53410523" w:history="1">
        <w:r w:rsidRPr="00CA7227">
          <w:rPr>
            <w:rStyle w:val="a9"/>
            <w:noProof/>
          </w:rPr>
          <w:t>ИНТЕРФАКС; 2020.09.10; РЖД ЖДУТ РОСТА КОНТЕЙНЕРНЫХ ПЕРЕВОЗОК ДАЖЕ ПРИ ДОПОЛНИТЕЛЬНОМ ПОВЫШЕНИИ ТАРИФОВ</w:t>
        </w:r>
        <w:r>
          <w:rPr>
            <w:noProof/>
            <w:webHidden/>
          </w:rPr>
          <w:tab/>
        </w:r>
        <w:r>
          <w:rPr>
            <w:noProof/>
            <w:webHidden/>
          </w:rPr>
          <w:fldChar w:fldCharType="begin"/>
        </w:r>
        <w:r>
          <w:rPr>
            <w:noProof/>
            <w:webHidden/>
          </w:rPr>
          <w:instrText xml:space="preserve"> PAGEREF _Toc53410523 \h </w:instrText>
        </w:r>
        <w:r>
          <w:rPr>
            <w:noProof/>
            <w:webHidden/>
          </w:rPr>
        </w:r>
        <w:r>
          <w:rPr>
            <w:noProof/>
            <w:webHidden/>
          </w:rPr>
          <w:fldChar w:fldCharType="separate"/>
        </w:r>
        <w:r w:rsidR="002D4224">
          <w:rPr>
            <w:noProof/>
            <w:webHidden/>
          </w:rPr>
          <w:t>26</w:t>
        </w:r>
        <w:r>
          <w:rPr>
            <w:noProof/>
            <w:webHidden/>
          </w:rPr>
          <w:fldChar w:fldCharType="end"/>
        </w:r>
      </w:hyperlink>
    </w:p>
    <w:p w14:paraId="2134054B" w14:textId="729959A5" w:rsidR="001E5ED9" w:rsidRPr="0037668E" w:rsidRDefault="001E5ED9">
      <w:pPr>
        <w:pStyle w:val="32"/>
        <w:tabs>
          <w:tab w:val="right" w:leader="dot" w:pos="9345"/>
        </w:tabs>
        <w:rPr>
          <w:rFonts w:ascii="Calibri" w:hAnsi="Calibri"/>
          <w:noProof/>
          <w:sz w:val="22"/>
        </w:rPr>
      </w:pPr>
      <w:hyperlink w:anchor="_Toc53410524" w:history="1">
        <w:r w:rsidRPr="00CA7227">
          <w:rPr>
            <w:rStyle w:val="a9"/>
            <w:noProof/>
          </w:rPr>
          <w:t>ИНТЕРФАКС; 2020.09.10; РЖД НЕ ПРОТИВ ПЕРЕВОЗКИ КОНТЕЙНЕРОВ В ПОЛУВАГОНАХ НА МАЛОДЕЯТЕЛЬНЫХ ЛИНИЯХ ИЛИ ДЛЯ ОПТИМИЗАЦИИ ЛОГИСТИКИ</w:t>
        </w:r>
        <w:r>
          <w:rPr>
            <w:noProof/>
            <w:webHidden/>
          </w:rPr>
          <w:tab/>
        </w:r>
        <w:r>
          <w:rPr>
            <w:noProof/>
            <w:webHidden/>
          </w:rPr>
          <w:fldChar w:fldCharType="begin"/>
        </w:r>
        <w:r>
          <w:rPr>
            <w:noProof/>
            <w:webHidden/>
          </w:rPr>
          <w:instrText xml:space="preserve"> PAGEREF _Toc53410524 \h </w:instrText>
        </w:r>
        <w:r>
          <w:rPr>
            <w:noProof/>
            <w:webHidden/>
          </w:rPr>
        </w:r>
        <w:r>
          <w:rPr>
            <w:noProof/>
            <w:webHidden/>
          </w:rPr>
          <w:fldChar w:fldCharType="separate"/>
        </w:r>
        <w:r w:rsidR="002D4224">
          <w:rPr>
            <w:noProof/>
            <w:webHidden/>
          </w:rPr>
          <w:t>27</w:t>
        </w:r>
        <w:r>
          <w:rPr>
            <w:noProof/>
            <w:webHidden/>
          </w:rPr>
          <w:fldChar w:fldCharType="end"/>
        </w:r>
      </w:hyperlink>
    </w:p>
    <w:p w14:paraId="63BBD248" w14:textId="28623CEB" w:rsidR="001E5ED9" w:rsidRPr="0037668E" w:rsidRDefault="001E5ED9">
      <w:pPr>
        <w:pStyle w:val="32"/>
        <w:tabs>
          <w:tab w:val="right" w:leader="dot" w:pos="9345"/>
        </w:tabs>
        <w:rPr>
          <w:rFonts w:ascii="Calibri" w:hAnsi="Calibri"/>
          <w:noProof/>
          <w:sz w:val="22"/>
        </w:rPr>
      </w:pPr>
      <w:hyperlink w:anchor="_Toc53410525" w:history="1">
        <w:r w:rsidRPr="00CA7227">
          <w:rPr>
            <w:rStyle w:val="a9"/>
            <w:noProof/>
          </w:rPr>
          <w:t>ИНТЕРФАКС; 2020.09.10; ТРУТНЕВ НАМЕРЕН ДАТЬ РЯД ПОРУЧЕНИЙ ПО РАЗВИТИЮ МАХАЧКАЛИНСКОГО МОРПОРТА</w:t>
        </w:r>
        <w:r>
          <w:rPr>
            <w:noProof/>
            <w:webHidden/>
          </w:rPr>
          <w:tab/>
        </w:r>
        <w:r>
          <w:rPr>
            <w:noProof/>
            <w:webHidden/>
          </w:rPr>
          <w:fldChar w:fldCharType="begin"/>
        </w:r>
        <w:r>
          <w:rPr>
            <w:noProof/>
            <w:webHidden/>
          </w:rPr>
          <w:instrText xml:space="preserve"> PAGEREF _Toc53410525 \h </w:instrText>
        </w:r>
        <w:r>
          <w:rPr>
            <w:noProof/>
            <w:webHidden/>
          </w:rPr>
        </w:r>
        <w:r>
          <w:rPr>
            <w:noProof/>
            <w:webHidden/>
          </w:rPr>
          <w:fldChar w:fldCharType="separate"/>
        </w:r>
        <w:r w:rsidR="002D4224">
          <w:rPr>
            <w:noProof/>
            <w:webHidden/>
          </w:rPr>
          <w:t>28</w:t>
        </w:r>
        <w:r>
          <w:rPr>
            <w:noProof/>
            <w:webHidden/>
          </w:rPr>
          <w:fldChar w:fldCharType="end"/>
        </w:r>
      </w:hyperlink>
    </w:p>
    <w:p w14:paraId="377EF6CD" w14:textId="1B5378E3" w:rsidR="001E5ED9" w:rsidRPr="0037668E" w:rsidRDefault="001E5ED9">
      <w:pPr>
        <w:pStyle w:val="32"/>
        <w:tabs>
          <w:tab w:val="right" w:leader="dot" w:pos="9345"/>
        </w:tabs>
        <w:rPr>
          <w:rFonts w:ascii="Calibri" w:hAnsi="Calibri"/>
          <w:noProof/>
          <w:sz w:val="22"/>
        </w:rPr>
      </w:pPr>
      <w:hyperlink w:anchor="_Toc53410526" w:history="1">
        <w:r w:rsidRPr="00CA7227">
          <w:rPr>
            <w:rStyle w:val="a9"/>
            <w:noProof/>
          </w:rPr>
          <w:t>ТАСС; 2020.10.10; РОССИЯ И ИРАН ОБСУДИЛИ ПЕРСПЕКТИВЫ ВОЗОБНОВЛЕНИЯ АВИАСООБЩЕНИЯ МЕЖДУ СТРАНАМИ</w:t>
        </w:r>
        <w:r>
          <w:rPr>
            <w:noProof/>
            <w:webHidden/>
          </w:rPr>
          <w:tab/>
        </w:r>
        <w:r>
          <w:rPr>
            <w:noProof/>
            <w:webHidden/>
          </w:rPr>
          <w:fldChar w:fldCharType="begin"/>
        </w:r>
        <w:r>
          <w:rPr>
            <w:noProof/>
            <w:webHidden/>
          </w:rPr>
          <w:instrText xml:space="preserve"> PAGEREF _Toc53410526 \h </w:instrText>
        </w:r>
        <w:r>
          <w:rPr>
            <w:noProof/>
            <w:webHidden/>
          </w:rPr>
        </w:r>
        <w:r>
          <w:rPr>
            <w:noProof/>
            <w:webHidden/>
          </w:rPr>
          <w:fldChar w:fldCharType="separate"/>
        </w:r>
        <w:r w:rsidR="002D4224">
          <w:rPr>
            <w:noProof/>
            <w:webHidden/>
          </w:rPr>
          <w:t>28</w:t>
        </w:r>
        <w:r>
          <w:rPr>
            <w:noProof/>
            <w:webHidden/>
          </w:rPr>
          <w:fldChar w:fldCharType="end"/>
        </w:r>
      </w:hyperlink>
    </w:p>
    <w:p w14:paraId="1CCEE227" w14:textId="0AEF8EA0" w:rsidR="001E5ED9" w:rsidRPr="0037668E" w:rsidRDefault="001E5ED9">
      <w:pPr>
        <w:pStyle w:val="32"/>
        <w:tabs>
          <w:tab w:val="right" w:leader="dot" w:pos="9345"/>
        </w:tabs>
        <w:rPr>
          <w:rFonts w:ascii="Calibri" w:hAnsi="Calibri"/>
          <w:noProof/>
          <w:sz w:val="22"/>
        </w:rPr>
      </w:pPr>
      <w:hyperlink w:anchor="_Toc53410527" w:history="1">
        <w:r w:rsidRPr="00CA7227">
          <w:rPr>
            <w:rStyle w:val="a9"/>
            <w:noProof/>
          </w:rPr>
          <w:t>ТАСС; 2020.09.10; ПРАВИТЕЛЬСТВО РАЗРЕШИЛО ВЫПОЛНЯТЬ МЕЖДУНАРОДНЫЕ РЕЙСЫ ЕЩЕ ИЗ ЧЕТЫРЕХ ГОРОДОВ РОССИИ</w:t>
        </w:r>
        <w:r>
          <w:rPr>
            <w:noProof/>
            <w:webHidden/>
          </w:rPr>
          <w:tab/>
        </w:r>
        <w:r>
          <w:rPr>
            <w:noProof/>
            <w:webHidden/>
          </w:rPr>
          <w:fldChar w:fldCharType="begin"/>
        </w:r>
        <w:r>
          <w:rPr>
            <w:noProof/>
            <w:webHidden/>
          </w:rPr>
          <w:instrText xml:space="preserve"> PAGEREF _Toc53410527 \h </w:instrText>
        </w:r>
        <w:r>
          <w:rPr>
            <w:noProof/>
            <w:webHidden/>
          </w:rPr>
        </w:r>
        <w:r>
          <w:rPr>
            <w:noProof/>
            <w:webHidden/>
          </w:rPr>
          <w:fldChar w:fldCharType="separate"/>
        </w:r>
        <w:r w:rsidR="002D4224">
          <w:rPr>
            <w:noProof/>
            <w:webHidden/>
          </w:rPr>
          <w:t>29</w:t>
        </w:r>
        <w:r>
          <w:rPr>
            <w:noProof/>
            <w:webHidden/>
          </w:rPr>
          <w:fldChar w:fldCharType="end"/>
        </w:r>
      </w:hyperlink>
    </w:p>
    <w:p w14:paraId="47C6B72D" w14:textId="4DCEF415" w:rsidR="001E5ED9" w:rsidRPr="0037668E" w:rsidRDefault="001E5ED9">
      <w:pPr>
        <w:pStyle w:val="32"/>
        <w:tabs>
          <w:tab w:val="right" w:leader="dot" w:pos="9345"/>
        </w:tabs>
        <w:rPr>
          <w:rFonts w:ascii="Calibri" w:hAnsi="Calibri"/>
          <w:noProof/>
          <w:sz w:val="22"/>
        </w:rPr>
      </w:pPr>
      <w:hyperlink w:anchor="_Toc53410528" w:history="1">
        <w:r w:rsidRPr="00CA7227">
          <w:rPr>
            <w:rStyle w:val="a9"/>
            <w:noProof/>
          </w:rPr>
          <w:t>ТАСС; 2020.09.10; МЕЖПРАВСОВЕТ ЕАЭС ПОРУЧИЛ ПРОРАБОТАТЬ ВОПРОС О ВОЗОБНОВЛЕНИИ ПАССАЖИРСКОГО СООБЩЕНИЯ</w:t>
        </w:r>
        <w:r>
          <w:rPr>
            <w:noProof/>
            <w:webHidden/>
          </w:rPr>
          <w:tab/>
        </w:r>
        <w:r>
          <w:rPr>
            <w:noProof/>
            <w:webHidden/>
          </w:rPr>
          <w:fldChar w:fldCharType="begin"/>
        </w:r>
        <w:r>
          <w:rPr>
            <w:noProof/>
            <w:webHidden/>
          </w:rPr>
          <w:instrText xml:space="preserve"> PAGEREF _Toc53410528 \h </w:instrText>
        </w:r>
        <w:r>
          <w:rPr>
            <w:noProof/>
            <w:webHidden/>
          </w:rPr>
        </w:r>
        <w:r>
          <w:rPr>
            <w:noProof/>
            <w:webHidden/>
          </w:rPr>
          <w:fldChar w:fldCharType="separate"/>
        </w:r>
        <w:r w:rsidR="002D4224">
          <w:rPr>
            <w:noProof/>
            <w:webHidden/>
          </w:rPr>
          <w:t>29</w:t>
        </w:r>
        <w:r>
          <w:rPr>
            <w:noProof/>
            <w:webHidden/>
          </w:rPr>
          <w:fldChar w:fldCharType="end"/>
        </w:r>
      </w:hyperlink>
    </w:p>
    <w:p w14:paraId="2D6E1E5A" w14:textId="3CD48AFE" w:rsidR="001E5ED9" w:rsidRPr="0037668E" w:rsidRDefault="001E5ED9">
      <w:pPr>
        <w:pStyle w:val="32"/>
        <w:tabs>
          <w:tab w:val="right" w:leader="dot" w:pos="9345"/>
        </w:tabs>
        <w:rPr>
          <w:rFonts w:ascii="Calibri" w:hAnsi="Calibri"/>
          <w:noProof/>
          <w:sz w:val="22"/>
        </w:rPr>
      </w:pPr>
      <w:hyperlink w:anchor="_Toc53410529" w:history="1">
        <w:r w:rsidRPr="00CA7227">
          <w:rPr>
            <w:rStyle w:val="a9"/>
            <w:noProof/>
          </w:rPr>
          <w:t>ИНТЕРФАКС; 2020.09.10; КНР ПРИОСТАНАВЛИВАЕТ РЕЙС «АЭРОФЛОТА» МОСКВА-ШАНХАЙ ИЗ-ЗА COVID-19 У ПАССАЖИРОВ</w:t>
        </w:r>
        <w:r>
          <w:rPr>
            <w:noProof/>
            <w:webHidden/>
          </w:rPr>
          <w:tab/>
        </w:r>
        <w:r>
          <w:rPr>
            <w:noProof/>
            <w:webHidden/>
          </w:rPr>
          <w:fldChar w:fldCharType="begin"/>
        </w:r>
        <w:r>
          <w:rPr>
            <w:noProof/>
            <w:webHidden/>
          </w:rPr>
          <w:instrText xml:space="preserve"> PAGEREF _Toc53410529 \h </w:instrText>
        </w:r>
        <w:r>
          <w:rPr>
            <w:noProof/>
            <w:webHidden/>
          </w:rPr>
        </w:r>
        <w:r>
          <w:rPr>
            <w:noProof/>
            <w:webHidden/>
          </w:rPr>
          <w:fldChar w:fldCharType="separate"/>
        </w:r>
        <w:r w:rsidR="002D4224">
          <w:rPr>
            <w:noProof/>
            <w:webHidden/>
          </w:rPr>
          <w:t>30</w:t>
        </w:r>
        <w:r>
          <w:rPr>
            <w:noProof/>
            <w:webHidden/>
          </w:rPr>
          <w:fldChar w:fldCharType="end"/>
        </w:r>
      </w:hyperlink>
    </w:p>
    <w:p w14:paraId="748F36D6" w14:textId="2B9BE267" w:rsidR="001E5ED9" w:rsidRPr="0037668E" w:rsidRDefault="001E5ED9">
      <w:pPr>
        <w:pStyle w:val="32"/>
        <w:tabs>
          <w:tab w:val="right" w:leader="dot" w:pos="9345"/>
        </w:tabs>
        <w:rPr>
          <w:rFonts w:ascii="Calibri" w:hAnsi="Calibri"/>
          <w:noProof/>
          <w:sz w:val="22"/>
        </w:rPr>
      </w:pPr>
      <w:hyperlink w:anchor="_Toc53410530" w:history="1">
        <w:r w:rsidRPr="00CA7227">
          <w:rPr>
            <w:rStyle w:val="a9"/>
            <w:noProof/>
          </w:rPr>
          <w:t>ИНТЕРФАКС; 2020.09.10; ЧЕЛЯБИНСКАЯ ОБЛАСТЬ НАМЕРЕНА УВЕЛИЧИТЬ ЧИСЛО СУБСИДИРУЕМЫХ АВИАРЕЙСОВ ДО 19 МАРШРУТОВ</w:t>
        </w:r>
        <w:r>
          <w:rPr>
            <w:noProof/>
            <w:webHidden/>
          </w:rPr>
          <w:tab/>
        </w:r>
        <w:r>
          <w:rPr>
            <w:noProof/>
            <w:webHidden/>
          </w:rPr>
          <w:fldChar w:fldCharType="begin"/>
        </w:r>
        <w:r>
          <w:rPr>
            <w:noProof/>
            <w:webHidden/>
          </w:rPr>
          <w:instrText xml:space="preserve"> PAGEREF _Toc53410530 \h </w:instrText>
        </w:r>
        <w:r>
          <w:rPr>
            <w:noProof/>
            <w:webHidden/>
          </w:rPr>
        </w:r>
        <w:r>
          <w:rPr>
            <w:noProof/>
            <w:webHidden/>
          </w:rPr>
          <w:fldChar w:fldCharType="separate"/>
        </w:r>
        <w:r w:rsidR="002D4224">
          <w:rPr>
            <w:noProof/>
            <w:webHidden/>
          </w:rPr>
          <w:t>30</w:t>
        </w:r>
        <w:r>
          <w:rPr>
            <w:noProof/>
            <w:webHidden/>
          </w:rPr>
          <w:fldChar w:fldCharType="end"/>
        </w:r>
      </w:hyperlink>
    </w:p>
    <w:p w14:paraId="3537AF45" w14:textId="1507D3F7" w:rsidR="001E5ED9" w:rsidRPr="0037668E" w:rsidRDefault="001E5ED9">
      <w:pPr>
        <w:pStyle w:val="32"/>
        <w:tabs>
          <w:tab w:val="right" w:leader="dot" w:pos="9345"/>
        </w:tabs>
        <w:rPr>
          <w:rFonts w:ascii="Calibri" w:hAnsi="Calibri"/>
          <w:noProof/>
          <w:sz w:val="22"/>
        </w:rPr>
      </w:pPr>
      <w:hyperlink w:anchor="_Toc53410531" w:history="1">
        <w:r w:rsidRPr="00CA7227">
          <w:rPr>
            <w:rStyle w:val="a9"/>
            <w:noProof/>
          </w:rPr>
          <w:t>ИНТЕРФАКС; 2020.09.10; ПРИЧИНОЙ ВЫКАТКИ SSJ-100 В ЯКУТСКЕ В 2018Г СОЧЛИ ПЕРЕДАЧУ ЭКИПАЖУ НЕВЕРНЫХ ДАННЫХ ОБ ОБЛЕДЕНЕНИИ ВПП</w:t>
        </w:r>
        <w:r>
          <w:rPr>
            <w:noProof/>
            <w:webHidden/>
          </w:rPr>
          <w:tab/>
        </w:r>
        <w:r>
          <w:rPr>
            <w:noProof/>
            <w:webHidden/>
          </w:rPr>
          <w:fldChar w:fldCharType="begin"/>
        </w:r>
        <w:r>
          <w:rPr>
            <w:noProof/>
            <w:webHidden/>
          </w:rPr>
          <w:instrText xml:space="preserve"> PAGEREF _Toc53410531 \h </w:instrText>
        </w:r>
        <w:r>
          <w:rPr>
            <w:noProof/>
            <w:webHidden/>
          </w:rPr>
        </w:r>
        <w:r>
          <w:rPr>
            <w:noProof/>
            <w:webHidden/>
          </w:rPr>
          <w:fldChar w:fldCharType="separate"/>
        </w:r>
        <w:r w:rsidR="002D4224">
          <w:rPr>
            <w:noProof/>
            <w:webHidden/>
          </w:rPr>
          <w:t>31</w:t>
        </w:r>
        <w:r>
          <w:rPr>
            <w:noProof/>
            <w:webHidden/>
          </w:rPr>
          <w:fldChar w:fldCharType="end"/>
        </w:r>
      </w:hyperlink>
    </w:p>
    <w:p w14:paraId="514CDB65" w14:textId="344BC9E7" w:rsidR="00FD5DCE" w:rsidRDefault="00A56925" w:rsidP="00A837A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8A65D0E" w:rsidR="0010257A" w:rsidRDefault="009E30B0" w:rsidP="00A837A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A837A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A837A0">
      <w:pPr>
        <w:jc w:val="both"/>
      </w:pPr>
    </w:p>
    <w:p w14:paraId="4ECAC510" w14:textId="68A26036" w:rsidR="000B3C03" w:rsidRPr="000B3C03" w:rsidRDefault="000B3C03" w:rsidP="00A837A0">
      <w:pPr>
        <w:pStyle w:val="3"/>
        <w:jc w:val="both"/>
        <w:rPr>
          <w:rFonts w:ascii="Times New Roman" w:hAnsi="Times New Roman"/>
          <w:sz w:val="24"/>
          <w:szCs w:val="24"/>
        </w:rPr>
      </w:pPr>
      <w:bookmarkStart w:id="1" w:name="_Toc53410493"/>
      <w:r w:rsidRPr="000B3C03">
        <w:rPr>
          <w:rFonts w:ascii="Times New Roman" w:hAnsi="Times New Roman"/>
          <w:sz w:val="24"/>
          <w:szCs w:val="24"/>
        </w:rPr>
        <w:t xml:space="preserve">ТАСС; 2020.12.10; РЕГИОНЫ ДФО ПРИНЯЛИ РЕШЕНИЕ О СОЗДАНИИ ЕДИНОЙ ДАЛЬНЕВОСТОЧНОЙ АВИАКОМПАНИИ </w:t>
      </w:r>
      <w:r w:rsidR="00A837A0">
        <w:rPr>
          <w:rFonts w:ascii="Times New Roman" w:hAnsi="Times New Roman"/>
          <w:sz w:val="24"/>
          <w:szCs w:val="24"/>
        </w:rPr>
        <w:t>«</w:t>
      </w:r>
      <w:r w:rsidRPr="000B3C03">
        <w:rPr>
          <w:rFonts w:ascii="Times New Roman" w:hAnsi="Times New Roman"/>
          <w:sz w:val="24"/>
          <w:szCs w:val="24"/>
        </w:rPr>
        <w:t>ТАЙГА</w:t>
      </w:r>
      <w:r w:rsidR="00A837A0">
        <w:rPr>
          <w:rFonts w:ascii="Times New Roman" w:hAnsi="Times New Roman"/>
          <w:sz w:val="24"/>
          <w:szCs w:val="24"/>
        </w:rPr>
        <w:t>»</w:t>
      </w:r>
      <w:bookmarkEnd w:id="1"/>
    </w:p>
    <w:p w14:paraId="6B976D29" w14:textId="77777777" w:rsidR="00FD5DCE" w:rsidRDefault="000B3C03" w:rsidP="00A837A0">
      <w:pPr>
        <w:jc w:val="both"/>
      </w:pPr>
      <w:r>
        <w:t xml:space="preserve">Регионы российского Дальнего Востока договорились об организационно-правовой форме единой авиакомпании, которая будет совершать перевозки по территории ДФО. Об этом в понедельник сообщили журналистам в </w:t>
      </w:r>
      <w:r w:rsidRPr="00FD5DCE">
        <w:rPr>
          <w:b/>
        </w:rPr>
        <w:t>пресс-службе</w:t>
      </w:r>
      <w:r>
        <w:t xml:space="preserve"> правительства Сахалинской области.</w:t>
      </w:r>
    </w:p>
    <w:p w14:paraId="612E3369" w14:textId="27353A49" w:rsidR="00FD5DCE" w:rsidRDefault="00A837A0" w:rsidP="00A837A0">
      <w:pPr>
        <w:jc w:val="both"/>
      </w:pPr>
      <w:r>
        <w:t>«</w:t>
      </w:r>
      <w:r w:rsidR="000B3C03">
        <w:t xml:space="preserve">Регионы Дальнего Востока поддержали заключение протокола об организации нового транспортного объединения. Утверждена дорожная карта, и ведется подготовка к подписанию основного соглашения. Финансовую модель объединения изучает Государственный научно-исследовательский институт гражданской авиации. Эти вопросы обсудили на встрече в Москве </w:t>
      </w:r>
      <w:r w:rsidR="000B3C03" w:rsidRPr="00FD5DCE">
        <w:rPr>
          <w:b/>
        </w:rPr>
        <w:t>министр транспорта РФ</w:t>
      </w:r>
      <w:r w:rsidR="000B3C03">
        <w:t xml:space="preserve"> </w:t>
      </w:r>
      <w:r w:rsidR="000B3C03" w:rsidRPr="00FD5DCE">
        <w:rPr>
          <w:b/>
        </w:rPr>
        <w:t>Евгений Дитрих</w:t>
      </w:r>
      <w:r w:rsidR="000B3C03">
        <w:t xml:space="preserve"> и губернатор Сахалинской области Валерий Лимаренко</w:t>
      </w:r>
      <w:r>
        <w:t>»</w:t>
      </w:r>
      <w:r w:rsidR="000B3C03">
        <w:t xml:space="preserve">, </w:t>
      </w:r>
      <w:r w:rsidR="00FD5DCE">
        <w:t xml:space="preserve">– </w:t>
      </w:r>
      <w:r w:rsidR="000B3C03">
        <w:t xml:space="preserve">сообщили в </w:t>
      </w:r>
      <w:r w:rsidR="000B3C03" w:rsidRPr="00FD5DCE">
        <w:rPr>
          <w:b/>
        </w:rPr>
        <w:t>пресс-службе</w:t>
      </w:r>
      <w:r w:rsidR="000B3C03">
        <w:t xml:space="preserve"> островного правительства.</w:t>
      </w:r>
    </w:p>
    <w:p w14:paraId="2B37C359" w14:textId="77777777" w:rsidR="00FD5DCE" w:rsidRDefault="000B3C03" w:rsidP="00A837A0">
      <w:pPr>
        <w:jc w:val="both"/>
      </w:pPr>
      <w:r>
        <w:t xml:space="preserve">По информации </w:t>
      </w:r>
      <w:r w:rsidRPr="00FD5DCE">
        <w:rPr>
          <w:b/>
        </w:rPr>
        <w:t>пресс-службы</w:t>
      </w:r>
      <w:r>
        <w:t xml:space="preserve">, дальневосточная компания на первом этапе будет существовать в форме союза региональных перевозчиков. Стратегическая цель </w:t>
      </w:r>
      <w:r w:rsidR="00FD5DCE">
        <w:t xml:space="preserve">– </w:t>
      </w:r>
      <w:r>
        <w:t>обеспечить транспортную доступность субъектов российского Дальнего Востока с учетом их потребностей. Уже проработана перспективная маршрутная сеть, которая включает более 500 социально значимых направлений для связи более чем с 400 населенными пунктами макрорегиона. Для пассажиров планируется подготовить удобное расписание полетов с максимально возможным количеством стыковок и небольшим временем ожидания рейсов.</w:t>
      </w:r>
    </w:p>
    <w:p w14:paraId="68B60B5C" w14:textId="2550185E" w:rsidR="00FD5DCE" w:rsidRDefault="000B3C03" w:rsidP="00A837A0">
      <w:pPr>
        <w:jc w:val="both"/>
      </w:pPr>
      <w:r>
        <w:t xml:space="preserve">Авиакомпания будет работать на основе единых стандартов обслуживания пассажиров и безопасности полетов. Все авиаперевозчики, которые войдут в союз, будут летать под единым брендом </w:t>
      </w:r>
      <w:r w:rsidR="00A837A0">
        <w:t>«</w:t>
      </w:r>
      <w:r>
        <w:t>Тайга</w:t>
      </w:r>
      <w:r w:rsidR="00A837A0">
        <w:t>»</w:t>
      </w:r>
      <w:r>
        <w:t>. Опора на долгосрочную стратегию развития авиаперевозок позволит решать вопросы обновления парка воздушных судов за счет российского авиапрома.</w:t>
      </w:r>
    </w:p>
    <w:p w14:paraId="3C7939B1" w14:textId="6E9AE769" w:rsidR="00FD5DCE" w:rsidRDefault="000B3C03" w:rsidP="00A837A0">
      <w:pPr>
        <w:jc w:val="both"/>
      </w:pPr>
      <w:r>
        <w:t xml:space="preserve">Ранее Валерий Лимаренко предлагал сформировать дальневосточную авиакомпанию на базе уже имеющейся авиакомпании </w:t>
      </w:r>
      <w:r w:rsidR="00A837A0">
        <w:t>«</w:t>
      </w:r>
      <w:r>
        <w:t>Аврора</w:t>
      </w:r>
      <w:r w:rsidR="00A837A0">
        <w:t>»</w:t>
      </w:r>
      <w:r>
        <w:t>. В настоящее время она является не единственным, но основным перевозчиком на территории российского Дальнего Востока.</w:t>
      </w:r>
    </w:p>
    <w:p w14:paraId="71167272" w14:textId="2ADEB2AC" w:rsidR="000B3C03" w:rsidRDefault="000B3C03" w:rsidP="00A837A0">
      <w:pPr>
        <w:jc w:val="both"/>
      </w:pPr>
      <w:r w:rsidRPr="00FD5DCE">
        <w:rPr>
          <w:b/>
        </w:rPr>
        <w:t>Президент РФ</w:t>
      </w:r>
      <w:r>
        <w:t xml:space="preserve"> </w:t>
      </w:r>
      <w:r w:rsidRPr="00FD5DCE">
        <w:rPr>
          <w:b/>
        </w:rPr>
        <w:t>Владимир Путин</w:t>
      </w:r>
      <w:r>
        <w:t xml:space="preserve"> по итогам совещания с правительством 11 декабря 2019 года поручил внести предложения о создании авиакомпании для перевозок на Дальнем Востоке. В этой части страны воздушное сообщение особенно важно из-за больших расстояний, сложных климатических условий и нехватки инфраструктуры.</w:t>
      </w:r>
    </w:p>
    <w:p w14:paraId="6E658CF1" w14:textId="3086CC3E" w:rsidR="000B3C03" w:rsidRDefault="0037668E" w:rsidP="00A837A0">
      <w:pPr>
        <w:jc w:val="both"/>
      </w:pPr>
      <w:hyperlink r:id="rId6" w:history="1">
        <w:r w:rsidR="000B3C03" w:rsidRPr="00201675">
          <w:rPr>
            <w:rStyle w:val="a9"/>
          </w:rPr>
          <w:t>https://tass.ru/ekonomika/9689345</w:t>
        </w:r>
      </w:hyperlink>
    </w:p>
    <w:p w14:paraId="2A0A3A22" w14:textId="557848BC" w:rsidR="000B3C03" w:rsidRDefault="00F15A5B" w:rsidP="00A837A0">
      <w:pPr>
        <w:jc w:val="both"/>
      </w:pPr>
      <w:r>
        <w:t>На ту же тему:</w:t>
      </w:r>
    </w:p>
    <w:p w14:paraId="028B2B98" w14:textId="0F358D81" w:rsidR="00F15A5B" w:rsidRDefault="0037668E" w:rsidP="00A837A0">
      <w:pPr>
        <w:jc w:val="both"/>
      </w:pPr>
      <w:hyperlink r:id="rId7" w:history="1">
        <w:r w:rsidR="00F15A5B" w:rsidRPr="00201675">
          <w:rPr>
            <w:rStyle w:val="a9"/>
          </w:rPr>
          <w:t>https://rg.ru/2020/10/10/reg-dfo/utverzhdena-dorozhnaia-karta-sozdaniia-dalnevostochnoj-aviakompanii.html</w:t>
        </w:r>
      </w:hyperlink>
    </w:p>
    <w:p w14:paraId="4DBD7905" w14:textId="0036A0D0" w:rsidR="00F15A5B" w:rsidRDefault="00FD5DCE" w:rsidP="00A837A0">
      <w:pPr>
        <w:jc w:val="both"/>
      </w:pPr>
      <w:r>
        <w:t>На ту же тему:</w:t>
      </w:r>
    </w:p>
    <w:p w14:paraId="2A07ABBE" w14:textId="77777777" w:rsidR="00FD5DCE" w:rsidRDefault="0037668E" w:rsidP="00A837A0">
      <w:pPr>
        <w:jc w:val="both"/>
      </w:pPr>
      <w:hyperlink r:id="rId8" w:history="1">
        <w:r w:rsidR="00FD5DCE" w:rsidRPr="00106A8C">
          <w:rPr>
            <w:rStyle w:val="a9"/>
          </w:rPr>
          <w:t>https://gtrkamur.ru/news/2020/10/10/120139</w:t>
        </w:r>
      </w:hyperlink>
    </w:p>
    <w:p w14:paraId="1929C32F" w14:textId="2EB9D406" w:rsidR="00FD5DCE" w:rsidRDefault="00FD5DCE" w:rsidP="00A837A0">
      <w:pPr>
        <w:jc w:val="both"/>
      </w:pPr>
    </w:p>
    <w:p w14:paraId="7E556966" w14:textId="77777777" w:rsidR="00EA6236" w:rsidRPr="00EA6236" w:rsidRDefault="00EA6236" w:rsidP="00A837A0">
      <w:pPr>
        <w:pStyle w:val="3"/>
        <w:jc w:val="both"/>
        <w:rPr>
          <w:rFonts w:ascii="Times New Roman" w:hAnsi="Times New Roman"/>
          <w:sz w:val="24"/>
          <w:szCs w:val="24"/>
        </w:rPr>
      </w:pPr>
      <w:bookmarkStart w:id="2" w:name="_Toc53410494"/>
      <w:r w:rsidRPr="00EA6236">
        <w:rPr>
          <w:rFonts w:ascii="Times New Roman" w:hAnsi="Times New Roman"/>
          <w:sz w:val="24"/>
          <w:szCs w:val="24"/>
        </w:rPr>
        <w:t>КОММЕРСАНТЪ; ИВАН БУРАНОВ; 2020.10.10; ПРЕВЫШЕНИЕ И НАКАЗАНИЕ; 60 МЛН АВТОВЛАДЕЛЬЦЕВ ПЕРЕСТАНУТ БЫТЬ ЗЛОСТНЫМИ НАРУШИТЕЛЯМИ</w:t>
      </w:r>
      <w:bookmarkEnd w:id="2"/>
    </w:p>
    <w:p w14:paraId="2DB9656B" w14:textId="30B8B7C9" w:rsidR="00EA6236" w:rsidRDefault="00EA6236" w:rsidP="00A837A0">
      <w:pPr>
        <w:jc w:val="both"/>
      </w:pPr>
      <w:r>
        <w:t xml:space="preserve">Около 50–60 млн нарушителей ПДД не будут считаться </w:t>
      </w:r>
      <w:r w:rsidR="00A837A0">
        <w:t>«</w:t>
      </w:r>
      <w:r>
        <w:t>подвергнутыми наказанию</w:t>
      </w:r>
      <w:r w:rsidR="00A837A0">
        <w:t>»</w:t>
      </w:r>
      <w:r>
        <w:t xml:space="preserve"> сразу после того, как они уплатят штраф. Сейчас такой статус присваивается гражданам на год. Поправка, предусмотренная проектом нового КоАП и анонсированная </w:t>
      </w:r>
      <w:r>
        <w:lastRenderedPageBreak/>
        <w:t>разработчиками документа, как выяснил “Ъ”, коснется автовладельцев, привлекаемых за незначительное превышение скорости при фиксации проезда камерой. Работа над самим кодексом, по сведениям “Ъ”, вновь отложена.</w:t>
      </w:r>
    </w:p>
    <w:p w14:paraId="3C747AFC" w14:textId="58178040" w:rsidR="00EA6236" w:rsidRDefault="00EA6236" w:rsidP="00A837A0">
      <w:pPr>
        <w:jc w:val="both"/>
      </w:pPr>
      <w:r>
        <w:t xml:space="preserve">В четверг </w:t>
      </w:r>
      <w:r w:rsidR="00A837A0">
        <w:t>«</w:t>
      </w:r>
      <w:r>
        <w:t>РИА Новости</w:t>
      </w:r>
      <w:r w:rsidR="00A837A0">
        <w:t>»</w:t>
      </w:r>
      <w:r>
        <w:t xml:space="preserve"> со ссылкой на депутата Госдумы Дмитрия Вяткина сообщило о возможности обнуления штрафов за нарушения ПДД, которая предусмотрена проектом нового КоАП. </w:t>
      </w:r>
      <w:r w:rsidR="00A837A0">
        <w:t>«</w:t>
      </w:r>
      <w:r>
        <w:t>Мы установили, что если за нарушения, которые выявлены с помощью средств фото</w:t>
      </w:r>
      <w:r w:rsidR="00A837A0">
        <w:t xml:space="preserve">– </w:t>
      </w:r>
      <w:r>
        <w:t>и видеофиксации, лицо, привлеченное к ответственности, уплатило штраф, то оно считается не подвергнутым наказанию,</w:t>
      </w:r>
      <w:r w:rsidR="00A837A0">
        <w:t>–</w:t>
      </w:r>
      <w:r>
        <w:t xml:space="preserve"> заявил господин Вяткин, который входит в рабочую группу по подготовке кодекса.</w:t>
      </w:r>
      <w:r w:rsidR="00A837A0">
        <w:t>–</w:t>
      </w:r>
      <w:r>
        <w:t xml:space="preserve"> То есть следующее аналогичное нарушение уже не будет считаться повторным</w:t>
      </w:r>
      <w:r w:rsidR="00A837A0">
        <w:t>»</w:t>
      </w:r>
      <w:r>
        <w:t>.</w:t>
      </w:r>
    </w:p>
    <w:p w14:paraId="5B9EE977" w14:textId="0B1BA288" w:rsidR="00EA6236" w:rsidRDefault="00EA6236" w:rsidP="00A837A0">
      <w:pPr>
        <w:jc w:val="both"/>
      </w:pPr>
      <w:r>
        <w:t xml:space="preserve">По действующей ст. 4.6 КоАП, напомним, гражданин, совершивший нарушение, считается </w:t>
      </w:r>
      <w:r w:rsidR="00A837A0">
        <w:t>«</w:t>
      </w:r>
      <w:r>
        <w:t>подвергнутым наказанию</w:t>
      </w:r>
      <w:r w:rsidR="00A837A0">
        <w:t>»</w:t>
      </w:r>
      <w:r>
        <w:t xml:space="preserve"> в течение года после уплаты штрафа. Такой статус грозит водителю весьма неприятными последствиями, ведь КоАП предусматривает отдельные составы за </w:t>
      </w:r>
      <w:r w:rsidR="00A837A0">
        <w:t>«</w:t>
      </w:r>
      <w:r>
        <w:t>повторность</w:t>
      </w:r>
      <w:r w:rsidR="00A837A0">
        <w:t>»</w:t>
      </w:r>
      <w:r>
        <w:t xml:space="preserve"> нарушения. Например, за проезд на красный свет полагается штраф 1 тыс. руб., а за повторный в течение года можно лишиться прав. За превышение скорости на 40–60 км/ч штраф составляет 1–1,5 тыс. руб., за повторное превышение </w:t>
      </w:r>
      <w:r w:rsidR="00A837A0">
        <w:t>–</w:t>
      </w:r>
      <w:r>
        <w:t xml:space="preserve"> уже 2–2,5 тыс. руб.</w:t>
      </w:r>
    </w:p>
    <w:p w14:paraId="7A6F64DA" w14:textId="1AF5EE49" w:rsidR="00EA6236" w:rsidRDefault="00EA6236" w:rsidP="00A837A0">
      <w:pPr>
        <w:jc w:val="both"/>
      </w:pPr>
      <w:r>
        <w:t xml:space="preserve">Как выяснил “Ъ”, в действительности статус </w:t>
      </w:r>
      <w:r w:rsidR="00A837A0">
        <w:t>«</w:t>
      </w:r>
      <w:r>
        <w:t>подвергнут наказанию</w:t>
      </w:r>
      <w:r w:rsidR="00A837A0">
        <w:t>»</w:t>
      </w:r>
      <w:r>
        <w:t xml:space="preserve"> будет снят после уплаты только в случаях, если водитель превысил скорость на 20–40 км/ч.</w:t>
      </w:r>
    </w:p>
    <w:p w14:paraId="1E7CEB3F" w14:textId="5BDC03C0" w:rsidR="00EA6236" w:rsidRDefault="00EA6236" w:rsidP="00A837A0">
      <w:pPr>
        <w:jc w:val="both"/>
      </w:pPr>
      <w:r>
        <w:t xml:space="preserve">Сегодня усиленного наказания за повторное нарушение в этом составе нет. Однако тот факт, что лицо подвергнуто наказанию, в течение года является квалифицирующим признаком при вынесении решения о следующем наказании, пояснила “Ъ” адвокат, партнер юридической группы </w:t>
      </w:r>
      <w:r w:rsidR="00A837A0">
        <w:t>«</w:t>
      </w:r>
      <w:r>
        <w:t>Яковлев и партнеры</w:t>
      </w:r>
      <w:r w:rsidR="00A837A0">
        <w:t>»</w:t>
      </w:r>
      <w:r>
        <w:t xml:space="preserve"> Татьяна Кормилицына. </w:t>
      </w:r>
      <w:r w:rsidR="00A837A0">
        <w:t>«</w:t>
      </w:r>
      <w:r>
        <w:t>При рассмотрении дела о выезде на встречку суд может учесть, что нарушитель ранее привлекался, и назначить более суровое наказание</w:t>
      </w:r>
      <w:r w:rsidR="00A837A0">
        <w:t>»</w:t>
      </w:r>
      <w:r>
        <w:t>,</w:t>
      </w:r>
      <w:r w:rsidR="00A837A0">
        <w:t>–</w:t>
      </w:r>
      <w:r>
        <w:t xml:space="preserve"> приводит пример адвокат движения </w:t>
      </w:r>
      <w:r w:rsidR="00A837A0">
        <w:t>«</w:t>
      </w:r>
      <w:r>
        <w:t>Свобода выбора</w:t>
      </w:r>
      <w:r w:rsidR="00A837A0">
        <w:t>»</w:t>
      </w:r>
      <w:r>
        <w:t xml:space="preserve"> Сергей Радько.</w:t>
      </w:r>
    </w:p>
    <w:p w14:paraId="395980AA" w14:textId="05348869" w:rsidR="00EA6236" w:rsidRDefault="00A837A0" w:rsidP="00A837A0">
      <w:pPr>
        <w:jc w:val="both"/>
      </w:pPr>
      <w:r>
        <w:t>«</w:t>
      </w:r>
      <w:r w:rsidR="00EA6236">
        <w:t>Бывает, что гражданин получает штраф из-за неудачной организации движения, скрытых знаков, спрятанных камер и т. д.,</w:t>
      </w:r>
      <w:r>
        <w:t>–</w:t>
      </w:r>
      <w:r w:rsidR="00EA6236">
        <w:t xml:space="preserve"> пояснил “Ъ” Дмитрий Вяткин.</w:t>
      </w:r>
      <w:r>
        <w:t>–</w:t>
      </w:r>
      <w:r w:rsidR="00EA6236">
        <w:t xml:space="preserve"> Потом он считается фактически злостным нарушителем. Это неправильно. Надо снимать с автовладельца этот статус после уплаты штрафа. Слишком уж массовый характер это приобрело</w:t>
      </w:r>
      <w:r>
        <w:t>»</w:t>
      </w:r>
      <w:r w:rsidR="00EA6236">
        <w:t xml:space="preserve">. В 2019 году, по данным ГИБДД, с помощью камер было вынесено 122 млн постановлений, из них примерно 50–60 млн </w:t>
      </w:r>
      <w:r>
        <w:t>–</w:t>
      </w:r>
      <w:r w:rsidR="00EA6236">
        <w:t xml:space="preserve"> за превышение лимита скорости на 20–40 км/ч.</w:t>
      </w:r>
    </w:p>
    <w:p w14:paraId="39A9DD1D" w14:textId="77777777" w:rsidR="00EA6236" w:rsidRDefault="00EA6236" w:rsidP="00A837A0">
      <w:pPr>
        <w:jc w:val="both"/>
      </w:pPr>
      <w:r>
        <w:t>Поправка согласована с МВД, заверил “Ъ” господин Вяткин, она будет стимулировать граждан платить штрафы быстрее.</w:t>
      </w:r>
    </w:p>
    <w:p w14:paraId="449475D4" w14:textId="585F5468" w:rsidR="00EA6236" w:rsidRDefault="00EA6236" w:rsidP="00A837A0">
      <w:pPr>
        <w:jc w:val="both"/>
      </w:pPr>
      <w:r>
        <w:t xml:space="preserve">После принятия поправок водитель, за которым числится 300 мелких штрафов за скорость, и водитель без штрафов для суда будут иметь одинаковый юридический статус, обращает внимание господин Радько: </w:t>
      </w:r>
      <w:r w:rsidR="00A837A0">
        <w:t>«</w:t>
      </w:r>
      <w:r>
        <w:t>Если исходить из соображений профилактики, то нарушитель должен какое-то время считаться подвергавшимся наказанию, а повторное наказание должно быть более строгим</w:t>
      </w:r>
      <w:r w:rsidR="00A837A0">
        <w:t>»</w:t>
      </w:r>
      <w:r>
        <w:t>.</w:t>
      </w:r>
    </w:p>
    <w:p w14:paraId="0E792D1F" w14:textId="2AC086B5" w:rsidR="00EA6236" w:rsidRDefault="00EA6236" w:rsidP="00A837A0">
      <w:pPr>
        <w:jc w:val="both"/>
      </w:pPr>
      <w:r>
        <w:t xml:space="preserve">Польза от новой нормы на практике представляется </w:t>
      </w:r>
      <w:r w:rsidR="00A837A0">
        <w:t>«</w:t>
      </w:r>
      <w:r>
        <w:t>сомнительной</w:t>
      </w:r>
      <w:r w:rsidR="00A837A0">
        <w:t>»</w:t>
      </w:r>
      <w:r>
        <w:t xml:space="preserve">, считает управляющий партнер юридической компании </w:t>
      </w:r>
      <w:r w:rsidR="00A837A0">
        <w:t>«</w:t>
      </w:r>
      <w:r>
        <w:t>Позиция права</w:t>
      </w:r>
      <w:r w:rsidR="00A837A0">
        <w:t>»</w:t>
      </w:r>
      <w:r>
        <w:t xml:space="preserve"> Егор Редин: </w:t>
      </w:r>
      <w:r w:rsidR="00A837A0">
        <w:t>«</w:t>
      </w:r>
      <w:r>
        <w:t>Создается видимость смягчения одних положений для того, чтобы нейтрализовать отрицательное впечатление от других нововведений</w:t>
      </w:r>
      <w:r w:rsidR="00A837A0">
        <w:t>»</w:t>
      </w:r>
      <w:r>
        <w:t>. Эксперт имеет в виду подготовленные Минтрансом поправки в ПДД (“Ъ” рассказывал о них ранее), предполагающие ужесточения для водителей в области парковки и движения.</w:t>
      </w:r>
    </w:p>
    <w:p w14:paraId="59C4AF57" w14:textId="77777777" w:rsidR="00EA6236" w:rsidRDefault="00EA6236" w:rsidP="00A837A0">
      <w:pPr>
        <w:jc w:val="both"/>
      </w:pPr>
      <w:r>
        <w:t>Разработанный по поручению правительства проект нового КоАП, напомним, проходит обсуждение с начала года.</w:t>
      </w:r>
    </w:p>
    <w:p w14:paraId="69877578" w14:textId="3A0DDE1A" w:rsidR="00EA6236" w:rsidRDefault="00EA6236" w:rsidP="00A837A0">
      <w:pPr>
        <w:jc w:val="both"/>
      </w:pPr>
      <w:r>
        <w:t xml:space="preserve">Первую редакцию документа раскритиковали </w:t>
      </w:r>
      <w:r w:rsidR="00A837A0">
        <w:t>«</w:t>
      </w:r>
      <w:r>
        <w:t>Единая Россия</w:t>
      </w:r>
      <w:r w:rsidR="00A837A0">
        <w:t>»</w:t>
      </w:r>
      <w:r>
        <w:t xml:space="preserve"> и премьер Михаил Мишустин, в том числе за резкое повышение штрафов для водителей, от которого впоследствии отказались. В июне глава Минюста Константин Чуйченко заявлял о намерениях закончить доработку кодекса до конца июля, но эта работа, вероятно, </w:t>
      </w:r>
      <w:r>
        <w:lastRenderedPageBreak/>
        <w:t xml:space="preserve">продлевается на более долгий срок, говорит источник “Ъ”, знакомый с ситуацией: в связи с новой Конституцией меняется большое количество законов, на которые, в свою очередь, ссылается кодекс. Сейчас проект КоАП дорабатывается </w:t>
      </w:r>
      <w:r w:rsidR="00A837A0">
        <w:t>«</w:t>
      </w:r>
      <w:r>
        <w:t>с учетом поступивших позиций заинтересованных органов власти, граждан и организаций</w:t>
      </w:r>
      <w:r w:rsidR="00A837A0">
        <w:t>»</w:t>
      </w:r>
      <w:r>
        <w:t>, заявили “Ъ” в Минюсте.</w:t>
      </w:r>
    </w:p>
    <w:p w14:paraId="0CB266C5" w14:textId="77777777" w:rsidR="00EA6236" w:rsidRDefault="0037668E" w:rsidP="00A837A0">
      <w:pPr>
        <w:jc w:val="both"/>
      </w:pPr>
      <w:hyperlink r:id="rId9" w:history="1">
        <w:r w:rsidR="00EA6236" w:rsidRPr="00E206C9">
          <w:rPr>
            <w:rStyle w:val="a9"/>
          </w:rPr>
          <w:t>https://www.kommersant.ru/doc/4522196</w:t>
        </w:r>
      </w:hyperlink>
    </w:p>
    <w:p w14:paraId="46258CFB" w14:textId="3D424248" w:rsidR="00FD5DCE" w:rsidRPr="00FD5DCE" w:rsidRDefault="00FD5DCE" w:rsidP="00A837A0">
      <w:pPr>
        <w:pStyle w:val="3"/>
        <w:jc w:val="both"/>
        <w:rPr>
          <w:rFonts w:ascii="Times New Roman" w:hAnsi="Times New Roman"/>
          <w:sz w:val="24"/>
          <w:szCs w:val="24"/>
        </w:rPr>
      </w:pPr>
      <w:bookmarkStart w:id="3" w:name="_Toc53410495"/>
      <w:r w:rsidRPr="00FD5DCE">
        <w:rPr>
          <w:rFonts w:ascii="Times New Roman" w:hAnsi="Times New Roman"/>
          <w:sz w:val="24"/>
          <w:szCs w:val="24"/>
        </w:rPr>
        <w:t xml:space="preserve">РОССИЙСКАЯ ГАЗЕТА # СПЕЦВЫПУСК; ЮЛИЯ КВИТКО; 2020.12.10; </w:t>
      </w:r>
      <w:bookmarkStart w:id="4" w:name="txt_2435597_1534322998"/>
      <w:r w:rsidRPr="00FD5DCE">
        <w:rPr>
          <w:rFonts w:ascii="Times New Roman" w:hAnsi="Times New Roman"/>
          <w:sz w:val="24"/>
          <w:szCs w:val="24"/>
        </w:rPr>
        <w:t>ГРУЗЫ УЕХАЛИ В СЕТЬ</w:t>
      </w:r>
      <w:bookmarkEnd w:id="4"/>
      <w:r w:rsidRPr="00FD5DCE">
        <w:rPr>
          <w:rFonts w:ascii="Times New Roman" w:hAnsi="Times New Roman"/>
          <w:sz w:val="24"/>
          <w:szCs w:val="24"/>
        </w:rPr>
        <w:t>; ЛОГИСТИКА СТАНОВИТСЯ ВСЕ БОЛЕЕ ЦИФРОВОЙ</w:t>
      </w:r>
      <w:bookmarkEnd w:id="3"/>
    </w:p>
    <w:p w14:paraId="299E5B7E" w14:textId="77777777" w:rsidR="00FD5DCE" w:rsidRDefault="00FD5DCE" w:rsidP="00A837A0">
      <w:pPr>
        <w:pStyle w:val="NormalExport"/>
      </w:pPr>
      <w:r>
        <w:t>Удобный онлайн заказ транспортных услуг сегодня охватывает не только сферу пассажирских перевозок. Возможности современной логистики позволяют оценить преимущества ведения бизнеса и многоуровневой клиентской поддержки в цифровом формате практически всем участникам рынка грузовых перевозок.</w:t>
      </w:r>
    </w:p>
    <w:p w14:paraId="3B28B03D" w14:textId="77777777" w:rsidR="00FD5DCE" w:rsidRDefault="00FD5DCE" w:rsidP="00A837A0">
      <w:pPr>
        <w:pStyle w:val="NormalExport"/>
      </w:pPr>
      <w:r>
        <w:t>Введение ограничительных мер из-за пандемии коронавируса внесло свои коррективы в сложившиеся транспортные цепочки. По оценкам аналитиков InfraOne, только в апреле мае 2020 года упущенные доходы транспортных компаний достигли 519 миллиардов рублей. Больше других пострадал авиасегмент, вынужденный остановить практически все логистические операции.</w:t>
      </w:r>
    </w:p>
    <w:p w14:paraId="22FDE83B" w14:textId="7301F169" w:rsidR="00FD5DCE" w:rsidRDefault="00FD5DCE" w:rsidP="00A837A0">
      <w:pPr>
        <w:pStyle w:val="NormalExport"/>
      </w:pPr>
      <w:r>
        <w:t xml:space="preserve">Снижение грузооборота негативно сказалось и на вакантности складских площадей, на объемах работы стивидорных и автотранспортных компаний, а также операторов железнодорожного подвижного состава. По прогнозам экспертов, среди главных трендов посткризисной реальности на рынке грузоперевозок – усиление борьбы за клиента и демпинг. Кризис COVID-19 послужил тем </w:t>
      </w:r>
      <w:r w:rsidR="00A837A0">
        <w:t>«</w:t>
      </w:r>
      <w:r>
        <w:t>идеальным штормом</w:t>
      </w:r>
      <w:r w:rsidR="00A837A0">
        <w:t>»</w:t>
      </w:r>
      <w:r>
        <w:t>, который спровоцирует уход мелких и слабых игроков, а крупные будут заинтересованы открывшимися возможностями нарастить парк и собственную долю рынка. Наряду с этим пандемия обозначила и новые перспективы развития отрасли, сместив акценты на все большую востребованность цифровых технологий и бесконтактную доставку товаров и грузов.</w:t>
      </w:r>
    </w:p>
    <w:p w14:paraId="01C2F1A2" w14:textId="4071417B" w:rsidR="00FD5DCE" w:rsidRDefault="00FD5DCE" w:rsidP="00A837A0">
      <w:pPr>
        <w:pStyle w:val="NormalExport"/>
      </w:pPr>
      <w:r>
        <w:t xml:space="preserve">Значительное число логистических компаний в период пандемии COVID-19 рассматривает цифровизацию бизнеса как способ нивелирования возникающих рисков. Например, используют IT-платформы при обмене тарифами и ставками, внедряют автоматические системы управления перевозками и контроля их качества. По оценкам ИПЕМ, в мире идет существенный рост применения технологий автоматического управления на транспорте. Первые успешно реализованные проекты создадут </w:t>
      </w:r>
      <w:r w:rsidR="00A837A0">
        <w:t>«</w:t>
      </w:r>
      <w:r>
        <w:t>инфраструктурный ландшафт</w:t>
      </w:r>
      <w:r w:rsidR="00A837A0">
        <w:t>»</w:t>
      </w:r>
      <w:r>
        <w:t xml:space="preserve"> для всех последующих, а их инициаторы смогут эти технологии экспортировать. Сегодня автоматическое управление перевозочным процессом становится одним из основных трендов развития рельсового транспорта. При этом цифровые сервисы, например, на базе действующей электронной торговой площадки </w:t>
      </w:r>
      <w:r w:rsidR="00A837A0">
        <w:t>«</w:t>
      </w:r>
      <w:r>
        <w:t>Грузовые перевозки</w:t>
      </w:r>
      <w:r w:rsidR="00A837A0">
        <w:t>»</w:t>
      </w:r>
      <w:r>
        <w:t>, позволяют целенаправленно реагировать на вызовы складывающейся конъюнктуры транспортного рынка и адаптироваться к потребностям пользователей услуг железнодорожного транспорта.</w:t>
      </w:r>
    </w:p>
    <w:p w14:paraId="2EBC914B" w14:textId="1C5FE0DA" w:rsidR="00FD5DCE" w:rsidRDefault="00FD5DCE" w:rsidP="00A837A0">
      <w:pPr>
        <w:pStyle w:val="NormalExport"/>
      </w:pPr>
      <w:r>
        <w:t xml:space="preserve">На автотранспорте одной из главных новаций этого года стал </w:t>
      </w:r>
      <w:r w:rsidRPr="00490E71">
        <w:rPr>
          <w:b/>
          <w:bCs/>
        </w:rPr>
        <w:t xml:space="preserve">эксперимент Минтранса России по внедрению электронной транспортной накладной (ЭТрН) и электронного путевого листа (ЭПЛ). </w:t>
      </w:r>
      <w:r>
        <w:t xml:space="preserve">С 1 по 30 октября ряд крупнейших российских грузоперевозчиков и операторов электронного документооборота принимают участие в этом </w:t>
      </w:r>
      <w:r w:rsidR="00A837A0">
        <w:t>«</w:t>
      </w:r>
      <w:r>
        <w:t>пилоте</w:t>
      </w:r>
      <w:r w:rsidR="00A837A0">
        <w:t>»</w:t>
      </w:r>
      <w:r>
        <w:t xml:space="preserve">. Как пояснил </w:t>
      </w:r>
      <w:r w:rsidRPr="00FD5DCE">
        <w:rPr>
          <w:b/>
        </w:rPr>
        <w:t>замминистра транспорта</w:t>
      </w:r>
      <w:r>
        <w:t xml:space="preserve"> </w:t>
      </w:r>
      <w:r w:rsidRPr="00FD5DCE">
        <w:rPr>
          <w:b/>
        </w:rPr>
        <w:t>Алексей Семенов</w:t>
      </w:r>
      <w:r>
        <w:t xml:space="preserve">, существующий механизм оформления транспортной накладной и путевого листа </w:t>
      </w:r>
      <w:r w:rsidR="00A837A0">
        <w:t>«</w:t>
      </w:r>
      <w:r>
        <w:t>на бумаге</w:t>
      </w:r>
      <w:r w:rsidR="00A837A0">
        <w:t>»</w:t>
      </w:r>
      <w:r>
        <w:t xml:space="preserve"> требует от всех участников рынка существенных временных и финансовых затрат. Перевод в </w:t>
      </w:r>
      <w:r w:rsidR="00A837A0">
        <w:t>«</w:t>
      </w:r>
      <w:r>
        <w:t>цифру</w:t>
      </w:r>
      <w:r w:rsidR="00A837A0">
        <w:t>»</w:t>
      </w:r>
      <w:r>
        <w:t xml:space="preserve"> обеспечит качественно новый уровень документооборота, что для бизнеса означает сокращение затрат, а для государства – прозрачность контроля.</w:t>
      </w:r>
    </w:p>
    <w:p w14:paraId="131EC1FE" w14:textId="77777777" w:rsidR="00FD5DCE" w:rsidRDefault="00FD5DCE" w:rsidP="00A837A0">
      <w:pPr>
        <w:pStyle w:val="NormalExport"/>
      </w:pPr>
      <w:r>
        <w:t xml:space="preserve">В дальнейшем после полной реализации проекта данные внесенных в реестр транспортных средств будут автоматически считываться камерами фото и видеофиксации, </w:t>
      </w:r>
      <w:r>
        <w:lastRenderedPageBreak/>
        <w:t>которые установлены на дорогах, и передаваться в систему. Остановке для проверки документов будут подлежать только те машины, данные которых в системе отсутствуют.</w:t>
      </w:r>
    </w:p>
    <w:p w14:paraId="1E04EC4A" w14:textId="77777777" w:rsidR="00FD5DCE" w:rsidRDefault="00FD5DCE" w:rsidP="00A837A0">
      <w:pPr>
        <w:pStyle w:val="NormalExport"/>
      </w:pPr>
      <w:r>
        <w:t>Сегодня в цифровой трансформации сферы логистики уже участвует множество игроков. Это и государство с рядом утвержденных программ развития транспортных систем страны, и традиционный отраслевой бизнес, включая средние и малые компании со своим видением стратегии и тактики работы на рынке. Цифровизация транспортно-логистической деятельности позволит повысить безопасность работы, сократит издержки сторон, ускорит и упростит прохождение контрольно-надзорных процедур.</w:t>
      </w:r>
    </w:p>
    <w:p w14:paraId="3DE9A382" w14:textId="3F036DD6" w:rsidR="00FD5DCE" w:rsidRDefault="00FD5DCE" w:rsidP="00A837A0">
      <w:pPr>
        <w:pStyle w:val="NormalExport"/>
      </w:pPr>
      <w:r>
        <w:t xml:space="preserve">Наталья Волкова, управляющий директор по страхованию морских и грузовых рисков АО СК </w:t>
      </w:r>
      <w:r w:rsidR="00A837A0">
        <w:t>«</w:t>
      </w:r>
      <w:r>
        <w:t>Альянс</w:t>
      </w:r>
      <w:r w:rsidR="00A837A0">
        <w:t>»</w:t>
      </w:r>
      <w:r>
        <w:t>:</w:t>
      </w:r>
    </w:p>
    <w:p w14:paraId="473276C9" w14:textId="77777777" w:rsidR="00FD5DCE" w:rsidRDefault="00FD5DCE" w:rsidP="00A837A0">
      <w:pPr>
        <w:pStyle w:val="NormalExport"/>
      </w:pPr>
      <w:r>
        <w:t>Пандемия стала важным триггером, способствующим цифровой трансформации в сегменте страхования грузов вместе с общим сдвигом транспортно-логистической системы в онлайн. Современные онлайн-решения позволяют управлять рисками грузоперевозок.</w:t>
      </w:r>
    </w:p>
    <w:p w14:paraId="7603DE93" w14:textId="3824088F" w:rsidR="00FD5DCE" w:rsidRDefault="00FD5DCE" w:rsidP="00A837A0">
      <w:pPr>
        <w:pStyle w:val="NormalExport"/>
      </w:pPr>
      <w:r>
        <w:t xml:space="preserve">Личный кабинет, который мы предоставляем страхователям, значительно ускоряет все процедуры по оформлению страхового полиса. Выпуск страхового полиса может осуществляться клиентом самостоятельно в режиме 24/7 и занимает не более 5 минут. Это не только в разы снижает административные издержки, но и в некоторых случаях имеет вполне ощутимый экономический эффект. Так, например, переход из бумаги в </w:t>
      </w:r>
      <w:r w:rsidR="00A837A0">
        <w:t>«</w:t>
      </w:r>
      <w:r>
        <w:t>цифру</w:t>
      </w:r>
      <w:r w:rsidR="00A837A0">
        <w:t>»</w:t>
      </w:r>
      <w:r>
        <w:t xml:space="preserve"> может позволить клиенту сэкономить до 20 процентов от стоимости страхового полиса за счет применения страховщиком понижающего коэффициента к базовым тарифным ставкам (в соответствии с условиями договора и применения актуарно (экономически) обоснованного страхового тарифа, рассчитанного в соответствии с методикой расчета страховых тарифов).</w:t>
      </w:r>
    </w:p>
    <w:p w14:paraId="0D7E9A47" w14:textId="77777777" w:rsidR="00FD5DCE" w:rsidRDefault="00FD5DCE" w:rsidP="00A837A0">
      <w:pPr>
        <w:pStyle w:val="NormalExport"/>
      </w:pPr>
      <w:r>
        <w:t>При этом онлайн-решение от Allianz не требует каких-либо особых условий для работы. Понятно, что на огромной территории России есть удаленные регионы, где, скажем, может не быть интернета, но при этом идет активная экономическая деятельность и формируются логистические цепочки. Учитывая эти аспекты, система была разработана таким образом, чтобы доступ к ней могли иметь сразу несколько менеджеров клиента.</w:t>
      </w:r>
    </w:p>
    <w:p w14:paraId="4CF1466C" w14:textId="6AEEBD97" w:rsidR="00FD5DCE" w:rsidRDefault="00FD5DCE" w:rsidP="00A837A0">
      <w:pPr>
        <w:pStyle w:val="NormalExport"/>
      </w:pPr>
      <w:r>
        <w:t>Не менее важным фактором для комфортной работы в системе стало отсутствие необходимости предстрахового осмотра грузов со стороны страховщика – в большинстве случаев проведение такой процедуры не требуется (в соответствии с условиями договора), а если и возникает такая необходимость для оценки качественных или количественных показателей груза, клиенты Allianz могут проводить эту процедуру своими силами или привлекая собственных подрядчиков.</w:t>
      </w:r>
    </w:p>
    <w:p w14:paraId="252F1810" w14:textId="0E5CDA1B" w:rsidR="00FD5DCE" w:rsidRDefault="00FD5DCE" w:rsidP="00A837A0">
      <w:pPr>
        <w:pStyle w:val="NormalExport"/>
      </w:pPr>
      <w:r>
        <w:t xml:space="preserve">Личный кабинет настроен под конкретного клиента, что позволяет системе при выпуске страховых полисов легко применять зафиксированные в договоре параметры в части номенклатуры перевозимых грузов, страховых сумм, маршрутов перевозок или выгодоприобретателей. А в случае возникновения запросов, не предусмотренных договором страхования, личный кабинет сам </w:t>
      </w:r>
      <w:r w:rsidR="00A837A0">
        <w:t>«</w:t>
      </w:r>
      <w:r>
        <w:t>увидит</w:t>
      </w:r>
      <w:r w:rsidR="00A837A0">
        <w:t>»</w:t>
      </w:r>
      <w:r>
        <w:t xml:space="preserve"> расхождения с условиями договора, оповестит об этом клиента и автоматически направит соответствующий запрос специалисту страховой компании. Мы стараемся предложить нашим клиентам не только максимально интересные условия страхования и выгодные страховые тарифы, но также гордимся скоростью и качеством нашего урегулирования убытков. Так, вне зависимости от маршрута перевозки, онлайн-система позволит клиенту самостоятельно выбрать аварийного комиссара или сюрвейра из числа авторизованных Allianz во всем мире среди высококлассных специалистов, а компетенции специалистов нашей компании помогут выстроить работу по урегулированию убытка таким образом, чтобы клиенту было максимально комфортно и удобно.</w:t>
      </w:r>
    </w:p>
    <w:p w14:paraId="41843284" w14:textId="3AF6B29E" w:rsidR="00FD5DCE" w:rsidRPr="00FD5DCE" w:rsidRDefault="00FD5DCE" w:rsidP="00A837A0">
      <w:pPr>
        <w:pStyle w:val="3"/>
        <w:jc w:val="both"/>
        <w:rPr>
          <w:rFonts w:ascii="Times New Roman" w:hAnsi="Times New Roman"/>
          <w:sz w:val="24"/>
          <w:szCs w:val="24"/>
        </w:rPr>
      </w:pPr>
      <w:bookmarkStart w:id="5" w:name="_Toc53410496"/>
      <w:r w:rsidRPr="00FD5DCE">
        <w:rPr>
          <w:rFonts w:ascii="Times New Roman" w:hAnsi="Times New Roman"/>
          <w:sz w:val="24"/>
          <w:szCs w:val="24"/>
        </w:rPr>
        <w:lastRenderedPageBreak/>
        <w:t xml:space="preserve">РОССИЙСКАЯ ГАЗЕТА; ЕВГЕНИЙ ГАЙВА; 2020.12.10; </w:t>
      </w:r>
      <w:bookmarkStart w:id="6" w:name="txt_2477707_1534278064"/>
      <w:r w:rsidRPr="00FD5DCE">
        <w:rPr>
          <w:rFonts w:ascii="Times New Roman" w:hAnsi="Times New Roman"/>
          <w:sz w:val="24"/>
          <w:szCs w:val="24"/>
        </w:rPr>
        <w:t>КОГДА ДЫМ РАССЕЕТСЯ</w:t>
      </w:r>
      <w:bookmarkEnd w:id="6"/>
      <w:r w:rsidRPr="00FD5DCE">
        <w:rPr>
          <w:rFonts w:ascii="Times New Roman" w:hAnsi="Times New Roman"/>
          <w:sz w:val="24"/>
          <w:szCs w:val="24"/>
        </w:rPr>
        <w:t>; КУРИЛКИ В АЭРОПОРТАХ БУДУТ НЕПРОЗРАЧНЫМИ</w:t>
      </w:r>
      <w:bookmarkEnd w:id="5"/>
      <w:r w:rsidRPr="00FD5DCE">
        <w:rPr>
          <w:rFonts w:ascii="Times New Roman" w:hAnsi="Times New Roman"/>
          <w:sz w:val="24"/>
          <w:szCs w:val="24"/>
        </w:rPr>
        <w:t xml:space="preserve"> </w:t>
      </w:r>
    </w:p>
    <w:p w14:paraId="0792CD4B" w14:textId="77777777" w:rsidR="00FD5DCE" w:rsidRDefault="00FD5DCE" w:rsidP="00A837A0">
      <w:pPr>
        <w:pStyle w:val="NormalExport"/>
      </w:pPr>
      <w:r>
        <w:t>Места для курения в аэропортах для зарегистрированных на рейс и транзитных пассажиров должны иметь непрозрачные стены, системы вентиляции, а места на открытом воздухе должны быть изолированы дверьми. Такие требования вступают в силу с 12 октября.</w:t>
      </w:r>
    </w:p>
    <w:p w14:paraId="25DA79D5" w14:textId="7A845B47" w:rsidR="00FD5DCE" w:rsidRDefault="00FD5DCE" w:rsidP="00A837A0">
      <w:pPr>
        <w:pStyle w:val="NormalExport"/>
      </w:pPr>
      <w:r>
        <w:t xml:space="preserve">Законодатели вернули комнаты для курения в аэропорты в конце 2019 года, этому предшествовали бурные дискуссии, которые длятся последние лет десять. Призывы к запрету курения в общественных местах в отношении аэропортов были реализованы в 2013 году. Тогда пассажиры стали курить тайком в туалетах, что неудивительно, поскольку, например, для транзитных пассажиров в ряде случаев пребывание в </w:t>
      </w:r>
      <w:r w:rsidR="00A837A0">
        <w:t>«</w:t>
      </w:r>
      <w:r>
        <w:t>чистой</w:t>
      </w:r>
      <w:r w:rsidR="00A837A0">
        <w:t>»</w:t>
      </w:r>
      <w:r>
        <w:t xml:space="preserve"> зоне оказывается многочасовым и безальтернативным. В </w:t>
      </w:r>
      <w:r w:rsidRPr="00FD5DCE">
        <w:rPr>
          <w:b/>
        </w:rPr>
        <w:t>Росавиации</w:t>
      </w:r>
      <w:r>
        <w:t xml:space="preserve"> выступали против идеи вернуть курилки. Но закон был принят, чтобы защита прав одной части пассажиров не приводила к их ущемлению у другой части.</w:t>
      </w:r>
    </w:p>
    <w:p w14:paraId="10544382" w14:textId="417DB0AD" w:rsidR="00FD5DCE" w:rsidRDefault="00FD5DCE" w:rsidP="00A837A0">
      <w:pPr>
        <w:pStyle w:val="NormalExport"/>
      </w:pPr>
      <w:r>
        <w:t xml:space="preserve">Устраивать комнаты для курения – это право аэропортов, а не их обязанность. Потому и решают этот вопрос воздушные гавани по-разному. В столичном аэропорту Шереметьево сообщили, что намерены в следующем году открыть 14 курительных комнат в </w:t>
      </w:r>
      <w:r w:rsidR="00A837A0">
        <w:t>«</w:t>
      </w:r>
      <w:r>
        <w:t>чистых</w:t>
      </w:r>
      <w:r w:rsidR="00A837A0">
        <w:t>»</w:t>
      </w:r>
      <w:r>
        <w:t xml:space="preserve"> зонах терминалов. Во Внуково планируют возобновить работу курительных комнат сразу, как только в стране нормализуется эпидемиологическая ситуация. Сейчас открытие курительных комнат привело бы к нарушению обязательного режима ношения средств индивидуальной защиты и требований о недопустимости скопления людей, пояснили в </w:t>
      </w:r>
      <w:r w:rsidRPr="00FD5DCE">
        <w:rPr>
          <w:b/>
        </w:rPr>
        <w:t>пресс-службе</w:t>
      </w:r>
      <w:r>
        <w:t xml:space="preserve"> аэропорта. </w:t>
      </w:r>
    </w:p>
    <w:p w14:paraId="5FC1035F" w14:textId="37DC6617" w:rsidR="00F15A5B" w:rsidRPr="00F15A5B" w:rsidRDefault="00F15A5B" w:rsidP="00A837A0">
      <w:pPr>
        <w:pStyle w:val="3"/>
        <w:jc w:val="both"/>
        <w:rPr>
          <w:rFonts w:ascii="Times New Roman" w:hAnsi="Times New Roman"/>
          <w:sz w:val="24"/>
          <w:szCs w:val="24"/>
        </w:rPr>
      </w:pPr>
      <w:bookmarkStart w:id="7" w:name="_Toc53410497"/>
      <w:r w:rsidRPr="00F15A5B">
        <w:rPr>
          <w:rFonts w:ascii="Times New Roman" w:hAnsi="Times New Roman"/>
          <w:sz w:val="24"/>
          <w:szCs w:val="24"/>
        </w:rPr>
        <w:t xml:space="preserve">КОММЕРСАНТЪ; ОЛЬГА НИКИТИНА; 2020.10.10; АВИАКОМПАНИИ ВЫХОДЯТ В ИНТЕРЛАЙН; RED WINGS ПОДВЕЗЕТ ПАССАЖИРОВ </w:t>
      </w:r>
      <w:r w:rsidR="00A837A0">
        <w:rPr>
          <w:rFonts w:ascii="Times New Roman" w:hAnsi="Times New Roman"/>
          <w:sz w:val="24"/>
          <w:szCs w:val="24"/>
        </w:rPr>
        <w:t>«</w:t>
      </w:r>
      <w:r w:rsidRPr="00F15A5B">
        <w:rPr>
          <w:rFonts w:ascii="Times New Roman" w:hAnsi="Times New Roman"/>
          <w:sz w:val="24"/>
          <w:szCs w:val="24"/>
        </w:rPr>
        <w:t>УРАЛЬСКИМ АВИАЛИНИЯМ</w:t>
      </w:r>
      <w:r w:rsidR="00A837A0">
        <w:rPr>
          <w:rFonts w:ascii="Times New Roman" w:hAnsi="Times New Roman"/>
          <w:sz w:val="24"/>
          <w:szCs w:val="24"/>
        </w:rPr>
        <w:t>»</w:t>
      </w:r>
      <w:bookmarkEnd w:id="7"/>
    </w:p>
    <w:p w14:paraId="43B06084" w14:textId="687C3AD9" w:rsidR="00FD5DCE" w:rsidRDefault="00F15A5B" w:rsidP="00A837A0">
      <w:pPr>
        <w:jc w:val="both"/>
      </w:pPr>
      <w:r>
        <w:t xml:space="preserve">Авиакомпания Red Wings, которая с 15 сентября начала полеты из екатеринбургского аэропорта Кольцово, хочет подписать интерлайн-соглашение с </w:t>
      </w:r>
      <w:r w:rsidR="00A837A0">
        <w:t>«</w:t>
      </w:r>
      <w:r>
        <w:t>Уральскими авиалиниями</w:t>
      </w:r>
      <w:r w:rsidR="00A837A0">
        <w:t>»</w:t>
      </w:r>
      <w:r>
        <w:t xml:space="preserve">. В планах Red Wings </w:t>
      </w:r>
      <w:r w:rsidR="00FD5DCE">
        <w:t>–</w:t>
      </w:r>
      <w:r>
        <w:t xml:space="preserve"> нарастить в 2021 году парк SSJ 100 в Екатеринбурге с трех до десяти и летать на них по 25 направлениям. Региональные перевозки, на которые ориентирован SSJ 100, пока остаются незакрытой нишей Кольцово, поскольку </w:t>
      </w:r>
      <w:r w:rsidR="00A837A0">
        <w:t>«</w:t>
      </w:r>
      <w:r>
        <w:t>Уральские авиалинии</w:t>
      </w:r>
      <w:r w:rsidR="00A837A0">
        <w:t>»</w:t>
      </w:r>
      <w:r>
        <w:t xml:space="preserve"> их развитием не занимаются. Партнерское развитие магистральных и региональных перевозок (частично субсидируемых) </w:t>
      </w:r>
      <w:r w:rsidR="00FD5DCE">
        <w:t>–</w:t>
      </w:r>
      <w:r>
        <w:t xml:space="preserve"> удачная модель развития для авиакомпаний в кризис, указывают эксперты.</w:t>
      </w:r>
    </w:p>
    <w:p w14:paraId="4AE5334E" w14:textId="3F8826A1" w:rsidR="00FD5DCE" w:rsidRDefault="00F15A5B" w:rsidP="00A837A0">
      <w:pPr>
        <w:jc w:val="both"/>
      </w:pPr>
      <w:r>
        <w:t xml:space="preserve">Авиакомпания Red Wings, которая с 15 сентября начала полеты из екатеринбургского аэропорта Кольцово, хочет подписать с </w:t>
      </w:r>
      <w:r w:rsidR="00A837A0">
        <w:t>«</w:t>
      </w:r>
      <w:r>
        <w:t>Уральскими авиалиниями</w:t>
      </w:r>
      <w:r w:rsidR="00A837A0">
        <w:t>»</w:t>
      </w:r>
      <w:r>
        <w:t xml:space="preserve"> соглашение о признании перевозочной документации, сообщил гендиректор Red Wings Евгений Ключарев. Речь идет о так называемом интерлайн-соглашении. Кроме того, по словам господина Ключарева, готовится рамочное соглашение двух авиакомпаний, аэропорта и региона, где будут определены условия и зоны ответственности авиакомпаний. Он подчеркнул, что компании не являются конкурентами:</w:t>
      </w:r>
    </w:p>
    <w:p w14:paraId="298B97B8" w14:textId="3139B6FD" w:rsidR="00FD5DCE" w:rsidRDefault="00F15A5B" w:rsidP="00A837A0">
      <w:pPr>
        <w:jc w:val="both"/>
      </w:pPr>
      <w:r>
        <w:t>Я думаю, что мы дополним сети друг друга и создадим дополнительный пассажиропоток, который будет передаваться с рейса на рейс в аэропорту Кольцово</w:t>
      </w:r>
      <w:r w:rsidR="00A837A0">
        <w:t>»</w:t>
      </w:r>
      <w:r>
        <w:t>.</w:t>
      </w:r>
    </w:p>
    <w:p w14:paraId="01BC8BF9" w14:textId="2799EC74" w:rsidR="00FD5DCE" w:rsidRDefault="00F15A5B" w:rsidP="00A837A0">
      <w:pPr>
        <w:jc w:val="both"/>
      </w:pPr>
      <w:r>
        <w:t xml:space="preserve">Глава холдинга </w:t>
      </w:r>
      <w:r w:rsidR="00A837A0">
        <w:t>«</w:t>
      </w:r>
      <w:r>
        <w:t>Аэропорты регионов</w:t>
      </w:r>
      <w:r w:rsidR="00A837A0">
        <w:t>»</w:t>
      </w:r>
      <w:r>
        <w:t xml:space="preserve">, в состав которого входит Кольцово, Евгений Чудновский отметил, что магистральная часть аэропорта достигла предела загрузки, а </w:t>
      </w:r>
      <w:r w:rsidR="00A837A0">
        <w:t>«</w:t>
      </w:r>
      <w:r>
        <w:t>Уральские авиалинии</w:t>
      </w:r>
      <w:r w:rsidR="00A837A0">
        <w:t>»</w:t>
      </w:r>
      <w:r>
        <w:t xml:space="preserve"> давно приняли решение, </w:t>
      </w:r>
      <w:r w:rsidR="00A837A0">
        <w:t>«</w:t>
      </w:r>
      <w:r>
        <w:t>что не собираются развивать региональную часть</w:t>
      </w:r>
      <w:r w:rsidR="00A837A0">
        <w:t>»</w:t>
      </w:r>
      <w:r>
        <w:t>.</w:t>
      </w:r>
    </w:p>
    <w:p w14:paraId="71587EB2" w14:textId="03A8E742" w:rsidR="00FD5DCE" w:rsidRDefault="00F15A5B" w:rsidP="00A837A0">
      <w:pPr>
        <w:jc w:val="both"/>
      </w:pPr>
      <w:r>
        <w:t>При этом Red Wings также рассматривает полеты в направлении стран СНГ из Екатеринбурга. Пока полеты из Екатеринбурга за рубеж остаются закрытыми.</w:t>
      </w:r>
    </w:p>
    <w:p w14:paraId="32137B39" w14:textId="77777777" w:rsidR="00FD5DCE" w:rsidRDefault="00F15A5B" w:rsidP="00A837A0">
      <w:pPr>
        <w:jc w:val="both"/>
      </w:pPr>
      <w:r>
        <w:t xml:space="preserve">Из екатеринбургского хаба Red Wings с использованием самолетов SSJ 100 летает уже в течение трех недель, рейсы выполняются в Волгоград, Саратов и Нижний Новгород. </w:t>
      </w:r>
      <w:r>
        <w:lastRenderedPageBreak/>
        <w:t xml:space="preserve">Сейчас здесь базируются два SSJ 100, на следующей неделе поступит еще один, и к региональной сети компании добавятся еще шесть направлений </w:t>
      </w:r>
      <w:r w:rsidR="00FD5DCE">
        <w:t>–</w:t>
      </w:r>
      <w:r>
        <w:t xml:space="preserve"> Новосибирск, Махачкала, Воронеж, Кемерово, Оренбург и Ноябрьск. В 2021 году, по словам Евгения Ключарева, парк SSJ 100 в Кольцово может вырасти до десяти машин, которые будут выполнять полеты по 25 направлениям.</w:t>
      </w:r>
    </w:p>
    <w:p w14:paraId="0823B9BC" w14:textId="6B0175DC" w:rsidR="00F15A5B" w:rsidRDefault="00F15A5B" w:rsidP="00A837A0">
      <w:pPr>
        <w:jc w:val="both"/>
      </w:pPr>
      <w:r>
        <w:t>20 направлений из Екатеринбурга подпадут под региональные субсидии.</w:t>
      </w:r>
    </w:p>
    <w:p w14:paraId="1621BBD0" w14:textId="2DF6BEFC" w:rsidR="00FD5DCE" w:rsidRDefault="00F15A5B" w:rsidP="00A837A0">
      <w:pPr>
        <w:jc w:val="both"/>
      </w:pPr>
      <w:r>
        <w:t xml:space="preserve">Как рассказал </w:t>
      </w:r>
      <w:r w:rsidRPr="00490E71">
        <w:rPr>
          <w:b/>
        </w:rPr>
        <w:t>министр транспорта и дорожного хозяйства Свердловской области Василий Старков</w:t>
      </w:r>
      <w:r>
        <w:t xml:space="preserve">, объем такой поддержки </w:t>
      </w:r>
      <w:r w:rsidR="00A837A0">
        <w:t>«</w:t>
      </w:r>
      <w:r>
        <w:t>будет в диапазоне 600 млн руб.</w:t>
      </w:r>
      <w:r w:rsidR="00A837A0">
        <w:t>»</w:t>
      </w:r>
      <w:r>
        <w:t xml:space="preserve"> на софинансирование 30%. Сейчас регион принял решение о поддержке следующих направлений: Норильск, Владикавказ, Иркутск, Калининград, Новокузнецк, Томск, Ульяновск, Мурманск, Абакан, Барнаул, Геленджик, Ижевск, Белгород, Братск, Магнитогорск, Ярославль, Уфа, Липецк, Томск и Ханты-Мансийск, пояснил он. Ряд из этих направлений может получить Red Wings. Кроме того, некоторые направления </w:t>
      </w:r>
      <w:r w:rsidR="00A837A0">
        <w:t>«</w:t>
      </w:r>
      <w:r>
        <w:t>подпадают под федеральное софинансирование и, соответственно, субсидирование</w:t>
      </w:r>
      <w:r w:rsidR="00A837A0">
        <w:t>»</w:t>
      </w:r>
      <w:r>
        <w:t>, отметил господин Ключарев.</w:t>
      </w:r>
    </w:p>
    <w:p w14:paraId="48D9F05B" w14:textId="518CFEDE" w:rsidR="00FD5DCE" w:rsidRDefault="00F15A5B" w:rsidP="00A837A0">
      <w:pPr>
        <w:jc w:val="both"/>
      </w:pPr>
      <w:r w:rsidRPr="00490E71">
        <w:rPr>
          <w:b/>
          <w:bCs/>
        </w:rPr>
        <w:t xml:space="preserve">Исполнительный директор </w:t>
      </w:r>
      <w:r w:rsidR="00A837A0">
        <w:rPr>
          <w:b/>
          <w:bCs/>
        </w:rPr>
        <w:t>«</w:t>
      </w:r>
      <w:r w:rsidRPr="00490E71">
        <w:rPr>
          <w:b/>
          <w:bCs/>
        </w:rPr>
        <w:t>Авиапорта</w:t>
      </w:r>
      <w:r w:rsidR="00A837A0">
        <w:rPr>
          <w:b/>
          <w:bCs/>
        </w:rPr>
        <w:t>»</w:t>
      </w:r>
      <w:r w:rsidRPr="00490E71">
        <w:rPr>
          <w:b/>
          <w:bCs/>
        </w:rPr>
        <w:t xml:space="preserve"> Олег Пантелеев</w:t>
      </w:r>
      <w:r>
        <w:t xml:space="preserve"> отмечает, что сегодня на фоне мер поддержки межрегиональных перелетов минуя столицу (постановление 1242 и обнуление НДС на внутренних линиях минуя Москву) расширяются возможности реализации хабовой модели. Для </w:t>
      </w:r>
      <w:r w:rsidR="00A837A0">
        <w:t>«</w:t>
      </w:r>
      <w:r>
        <w:t>Уральских авиалиний</w:t>
      </w:r>
      <w:r w:rsidR="00A837A0">
        <w:t>»</w:t>
      </w:r>
      <w:r>
        <w:t xml:space="preserve"> партнерство с Red Wings в формате интерлайн-соглашения позволило бы получить дополнительную загрузку рейсов за счет подвоза пассажиров из соседних регионов, полагает эксперт.</w:t>
      </w:r>
    </w:p>
    <w:p w14:paraId="0E6F239B" w14:textId="196DD463" w:rsidR="00FD5DCE" w:rsidRDefault="00F15A5B" w:rsidP="00A837A0">
      <w:pPr>
        <w:jc w:val="both"/>
      </w:pPr>
      <w:r>
        <w:t>Сейчас из Екатеринбурга авиакомпании дублируют друг друга лишь на линии Кольцово</w:t>
      </w:r>
      <w:r w:rsidR="00FD5DCE">
        <w:t>–</w:t>
      </w:r>
      <w:r>
        <w:t xml:space="preserve">Домодедово, говорит господин Пантелеев. Партнерство позволит им избежать излишней конкуренции на этом направлении и получить новые возможности по 25 линиям, которые рассчитывает обслуживать Red Wings. Аналогичное сочетание магистральных и региональных перевозок позволило S7 нарастить объем перевозки через Толмачево и минимизировать потери в период первой волны пандемии, напоминает он. Заключив партнерство и увязав расписание, </w:t>
      </w:r>
      <w:r w:rsidR="00A837A0">
        <w:t>«</w:t>
      </w:r>
      <w:r>
        <w:t>Уральские авиалинии</w:t>
      </w:r>
      <w:r w:rsidR="00A837A0">
        <w:t>»</w:t>
      </w:r>
      <w:r>
        <w:t xml:space="preserve"> и Red Wings в 2021 году могли бы сформировать конкурентоспособный продукт, заключает господин Пантелеев.</w:t>
      </w:r>
    </w:p>
    <w:p w14:paraId="71C0ACBC" w14:textId="6BE6C060" w:rsidR="00F15A5B" w:rsidRDefault="0037668E" w:rsidP="00A837A0">
      <w:pPr>
        <w:jc w:val="both"/>
      </w:pPr>
      <w:hyperlink r:id="rId10" w:history="1">
        <w:r w:rsidR="00F15A5B" w:rsidRPr="00201675">
          <w:rPr>
            <w:rStyle w:val="a9"/>
          </w:rPr>
          <w:t>https://www.kommersant.ru/doc/4528320</w:t>
        </w:r>
      </w:hyperlink>
    </w:p>
    <w:p w14:paraId="0E6741E3" w14:textId="6773F4B5" w:rsidR="00FD5DCE" w:rsidRPr="00FD5DCE" w:rsidRDefault="00FD5DCE" w:rsidP="00A837A0">
      <w:pPr>
        <w:pStyle w:val="3"/>
        <w:jc w:val="both"/>
        <w:rPr>
          <w:rFonts w:ascii="Times New Roman" w:hAnsi="Times New Roman"/>
          <w:sz w:val="24"/>
          <w:szCs w:val="24"/>
        </w:rPr>
      </w:pPr>
      <w:bookmarkStart w:id="8" w:name="_Toc53410498"/>
      <w:r w:rsidRPr="00FD5DCE">
        <w:rPr>
          <w:rFonts w:ascii="Times New Roman" w:hAnsi="Times New Roman"/>
          <w:sz w:val="24"/>
          <w:szCs w:val="24"/>
        </w:rPr>
        <w:t xml:space="preserve">КОМСОМОЛЬСКАЯ ПРАВДА # МОСКВА; АНДРЕЙ АБРАМОВ; 2020.12.10; </w:t>
      </w:r>
      <w:bookmarkStart w:id="9" w:name="txt_2596163_1534401818"/>
      <w:r w:rsidRPr="00FD5DCE">
        <w:rPr>
          <w:rFonts w:ascii="Times New Roman" w:hAnsi="Times New Roman"/>
          <w:sz w:val="24"/>
          <w:szCs w:val="24"/>
        </w:rPr>
        <w:t>МУХТАР, ИЩИ ВИРУСЯКУ! ИЩИ!</w:t>
      </w:r>
      <w:bookmarkEnd w:id="9"/>
      <w:r w:rsidRPr="00FD5DCE">
        <w:rPr>
          <w:rFonts w:ascii="Times New Roman" w:hAnsi="Times New Roman"/>
          <w:sz w:val="24"/>
          <w:szCs w:val="24"/>
        </w:rPr>
        <w:t>; В МОСКВЕ СОБАК УЧАТ ВЫСЛЕЖИВАТЬ КОРОНАВИРУС</w:t>
      </w:r>
      <w:bookmarkEnd w:id="8"/>
      <w:r w:rsidRPr="00FD5DCE">
        <w:rPr>
          <w:rFonts w:ascii="Times New Roman" w:hAnsi="Times New Roman"/>
          <w:sz w:val="24"/>
          <w:szCs w:val="24"/>
        </w:rPr>
        <w:t xml:space="preserve"> </w:t>
      </w:r>
    </w:p>
    <w:p w14:paraId="2A576CD8" w14:textId="74D681E0" w:rsidR="00FD5DCE" w:rsidRDefault="00FD5DCE" w:rsidP="00A837A0">
      <w:pPr>
        <w:pStyle w:val="NormalExport"/>
      </w:pPr>
      <w:r>
        <w:t>Сначала их натаскивали на взрывчатку, а теперь – на заразу.</w:t>
      </w:r>
    </w:p>
    <w:p w14:paraId="76F769F7" w14:textId="77777777" w:rsidR="00FD5DCE" w:rsidRDefault="00FD5DCE" w:rsidP="00A837A0">
      <w:pPr>
        <w:pStyle w:val="NormalExport"/>
      </w:pPr>
      <w:r>
        <w:t>Собак-шакалов учат выявлять ковидных пассажиров по запаху.</w:t>
      </w:r>
    </w:p>
    <w:p w14:paraId="0CA91E39" w14:textId="37967E62" w:rsidR="00FD5DCE" w:rsidRDefault="00FD5DCE" w:rsidP="00A837A0">
      <w:pPr>
        <w:pStyle w:val="NormalExport"/>
      </w:pPr>
      <w:r>
        <w:t xml:space="preserve">Вдоль дорожных развязок близ </w:t>
      </w:r>
      <w:r w:rsidR="00A837A0">
        <w:t>«</w:t>
      </w:r>
      <w:r>
        <w:t>Шереметьево</w:t>
      </w:r>
      <w:r w:rsidR="00A837A0">
        <w:t>»</w:t>
      </w:r>
      <w:r>
        <w:t xml:space="preserve"> затерялась кинологическая служба </w:t>
      </w:r>
      <w:r w:rsidR="00A837A0">
        <w:rPr>
          <w:b/>
        </w:rPr>
        <w:t>«</w:t>
      </w:r>
      <w:r>
        <w:rPr>
          <w:b/>
        </w:rPr>
        <w:t>Аэрофлота</w:t>
      </w:r>
      <w:r w:rsidR="00A837A0">
        <w:rPr>
          <w:b/>
        </w:rPr>
        <w:t>»</w:t>
      </w:r>
      <w:r>
        <w:t>. На псарне живут 70 необычных собак и один шакал. Большинство резвых собачонок здесь – его дети и внуки. Кинологи разводят шалаек – помесь шакала и лайки.</w:t>
      </w:r>
    </w:p>
    <w:p w14:paraId="4EF91CFD" w14:textId="33227286" w:rsidR="00FD5DCE" w:rsidRDefault="00FD5DCE" w:rsidP="00A837A0">
      <w:pPr>
        <w:pStyle w:val="NormalExport"/>
      </w:pPr>
      <w:r>
        <w:t>НАТАСКИВАЛИ НА ВЗРЫВЧАТКУ, А ТЕПЕРЬ – НА ЗАРАЗУ</w:t>
      </w:r>
    </w:p>
    <w:p w14:paraId="45D9FD29" w14:textId="7CB1CBB3" w:rsidR="00FD5DCE" w:rsidRDefault="00FD5DCE" w:rsidP="00A837A0">
      <w:pPr>
        <w:pStyle w:val="NormalExport"/>
      </w:pPr>
      <w:r>
        <w:t>Это эксперимент советского кинолога Клима Сулимова. Шакалы дрессировке практически не поддаются, а первое их потомство, смешанное с лайками, неидеально. Зато обоняние – острейшее. А благодаря генам ненецкой лайки они более не агрессивны к людям и стойко переносят холода. Чтобы метис начал исполнять команды, надо еще раз скрестить потомство, чтобы от шакала осталась четверть.</w:t>
      </w:r>
    </w:p>
    <w:p w14:paraId="56D1F345" w14:textId="77777777" w:rsidR="00FD5DCE" w:rsidRDefault="00FD5DCE" w:rsidP="00A837A0">
      <w:pPr>
        <w:pStyle w:val="NormalExport"/>
      </w:pPr>
      <w:r>
        <w:t>Кинологический эксперимент едва не затерялся в истории. В 70-х его пытались использовать в МВД, когда в центр СССР хлынул наркотрафик с юга. А потом было не до него, так что едва не потеряли всех особей. Купить их где-либо невозможно. Породу сохранили авиаторы. Теперь шалаек тренируют, чтобы они могли вычленять в потоке больных коронавирусом.</w:t>
      </w:r>
    </w:p>
    <w:p w14:paraId="4F6E950D" w14:textId="4ABC9B55" w:rsidR="00FD5DCE" w:rsidRDefault="00FD5DCE" w:rsidP="00A837A0">
      <w:pPr>
        <w:pStyle w:val="NormalExport"/>
      </w:pPr>
      <w:r>
        <w:lastRenderedPageBreak/>
        <w:t xml:space="preserve">– Конечно, их скрещивали не для того, чтобы искать ко видных, поскольку тогда не было такой проблемы. Наше основное направление – поиск взрывчатых веществ, – говорит </w:t>
      </w:r>
      <w:r w:rsidRPr="00490E71">
        <w:rPr>
          <w:b/>
          <w:bCs/>
        </w:rPr>
        <w:t xml:space="preserve">начальник отдела кинологического мониторинга авиакомпании </w:t>
      </w:r>
      <w:r w:rsidR="00A837A0">
        <w:rPr>
          <w:b/>
          <w:bCs/>
        </w:rPr>
        <w:t>«</w:t>
      </w:r>
      <w:r w:rsidRPr="00490E71">
        <w:rPr>
          <w:b/>
          <w:bCs/>
        </w:rPr>
        <w:t>Аэрофлот</w:t>
      </w:r>
      <w:r w:rsidR="00A837A0">
        <w:rPr>
          <w:b/>
          <w:bCs/>
        </w:rPr>
        <w:t>»</w:t>
      </w:r>
      <w:r w:rsidRPr="00490E71">
        <w:rPr>
          <w:b/>
          <w:bCs/>
        </w:rPr>
        <w:t xml:space="preserve"> Елена Батаева.</w:t>
      </w:r>
    </w:p>
    <w:p w14:paraId="6058FEA5" w14:textId="77777777" w:rsidR="00FD5DCE" w:rsidRDefault="00FD5DCE" w:rsidP="00A837A0">
      <w:pPr>
        <w:pStyle w:val="NormalExport"/>
      </w:pPr>
      <w:r>
        <w:t>КАК ОБУЧАЮТ СУПЕРСОБАК</w:t>
      </w:r>
    </w:p>
    <w:p w14:paraId="512DE17F" w14:textId="1913FBE4" w:rsidR="00FD5DCE" w:rsidRDefault="00FD5DCE" w:rsidP="00A837A0">
      <w:pPr>
        <w:pStyle w:val="NormalExport"/>
      </w:pPr>
      <w:r>
        <w:t>В квадратной комнате на полу 12 банок, а внутри – сырая ветошь. В колбы закладывают целевое вещество и пустышки – так деликатно кинологи называют мочу человека. Институт Пирогова передал кинологам множество образцов анализов ковидных больных.</w:t>
      </w:r>
    </w:p>
    <w:p w14:paraId="6830B201" w14:textId="376A53C1" w:rsidR="00FD5DCE" w:rsidRDefault="00FD5DCE" w:rsidP="00A837A0">
      <w:pPr>
        <w:pStyle w:val="NormalExport"/>
      </w:pPr>
      <w:r>
        <w:t xml:space="preserve">Сама урина не заразна, </w:t>
      </w:r>
      <w:r w:rsidR="00A837A0">
        <w:t>«</w:t>
      </w:r>
      <w:r>
        <w:t>короны</w:t>
      </w:r>
      <w:r w:rsidR="00A837A0">
        <w:t>»</w:t>
      </w:r>
      <w:r>
        <w:t xml:space="preserve"> в ней нет. Теория, на которой пытаются построить все исследование, гласит, что у зараженного изменяется биохимический состав всего и вся. Значит, шалайки с их уникальным нюхом могут это почуять.</w:t>
      </w:r>
    </w:p>
    <w:p w14:paraId="2F29CDA5" w14:textId="490945AE" w:rsidR="00FD5DCE" w:rsidRDefault="00FD5DCE" w:rsidP="00A837A0">
      <w:pPr>
        <w:pStyle w:val="NormalExport"/>
      </w:pPr>
      <w:r>
        <w:t>– Наши собаки очень быстро обучаются. Проблема в том, что нет какого-то одного определенного запаха коронавируса. Собаки реагируют на изменение биохимии организма при этом заболевании, а они у каждого человека индивидуальные, – объяснила кинолог.</w:t>
      </w:r>
    </w:p>
    <w:p w14:paraId="71C30163" w14:textId="77777777" w:rsidR="00FD5DCE" w:rsidRDefault="00FD5DCE" w:rsidP="00A837A0">
      <w:pPr>
        <w:pStyle w:val="NormalExport"/>
      </w:pPr>
      <w:r>
        <w:t>ВЕРДИКТ БУДЕТ В ДЕКАБРЕ</w:t>
      </w:r>
    </w:p>
    <w:p w14:paraId="611939FC" w14:textId="77777777" w:rsidR="00FD5DCE" w:rsidRDefault="00FD5DCE" w:rsidP="00A837A0">
      <w:pPr>
        <w:pStyle w:val="NormalExport"/>
      </w:pPr>
      <w:r>
        <w:t>Пока экспериментируют с 15 шалайками.</w:t>
      </w:r>
    </w:p>
    <w:p w14:paraId="1FD25EAD" w14:textId="77777777" w:rsidR="00FD5DCE" w:rsidRDefault="00FD5DCE" w:rsidP="00A837A0">
      <w:pPr>
        <w:pStyle w:val="NormalExport"/>
      </w:pPr>
      <w:r>
        <w:t>Больше в России таких опытов не проводят.</w:t>
      </w:r>
    </w:p>
    <w:p w14:paraId="6486DC6D" w14:textId="77777777" w:rsidR="00FD5DCE" w:rsidRDefault="00FD5DCE" w:rsidP="00A837A0">
      <w:pPr>
        <w:pStyle w:val="NormalExport"/>
      </w:pPr>
      <w:r>
        <w:t>За рубежом есть аналоги, и результаты неплохие. В аэропорту Хельсинки прилетающих пассажиров просят протереть салфеткой шею, а затем дать понюхать образец овчаркам. Дело это добровольное.</w:t>
      </w:r>
    </w:p>
    <w:p w14:paraId="24C329AD" w14:textId="77777777" w:rsidR="00FD5DCE" w:rsidRDefault="00FD5DCE" w:rsidP="00A837A0">
      <w:pPr>
        <w:pStyle w:val="NormalExport"/>
      </w:pPr>
      <w:r>
        <w:t>В Германии экспериментируют с образцами слюны, но до работы в поле пока не дошло. Детекция происходит моментально: стоит ищейке уловить знакомый флер, она тут же дает сигнал.</w:t>
      </w:r>
    </w:p>
    <w:p w14:paraId="6E2290C9" w14:textId="05D36812" w:rsidR="00FD5DCE" w:rsidRDefault="00FD5DCE" w:rsidP="00A837A0">
      <w:pPr>
        <w:pStyle w:val="NormalExport"/>
      </w:pPr>
      <w:r>
        <w:t>– В условиях аэропорта считается, что продуктивная работа животного – от 30 до 40 минут. Далее нужен отдых. В день шалайка может работать до восьми часов, но с перерывами, – поясняет Елена Батаева.</w:t>
      </w:r>
    </w:p>
    <w:p w14:paraId="3F195F0A" w14:textId="096F4E1F" w:rsidR="00FD5DCE" w:rsidRDefault="00FD5DCE" w:rsidP="00A837A0">
      <w:pPr>
        <w:pStyle w:val="NormalExport"/>
      </w:pPr>
      <w:r>
        <w:t xml:space="preserve">Когда собаки начнут в московских аэропортах указывать на пассажиров, дрессировщики не знают. Есть план: завершить эксперимент в декабре, а дальше решить – перспективно исследование или жизнерадостные собаки так и не научились опознавать пассажира с </w:t>
      </w:r>
      <w:r w:rsidR="00A837A0">
        <w:t>«</w:t>
      </w:r>
      <w:r>
        <w:t>короной</w:t>
      </w:r>
      <w:r w:rsidR="00A837A0">
        <w:t>»</w:t>
      </w:r>
      <w:r>
        <w:t>.</w:t>
      </w:r>
    </w:p>
    <w:p w14:paraId="4B5FCB63" w14:textId="77777777" w:rsidR="00FD5DCE" w:rsidRDefault="00FD5DCE" w:rsidP="00A837A0">
      <w:pPr>
        <w:pStyle w:val="NormalExport"/>
      </w:pPr>
      <w:r>
        <w:t>В любом случае перед кинологами еще несколько вопросов, ответов на которые пока нет. Например, отличит ли шалайка больного гриппом от инфицированного COVID-19?</w:t>
      </w:r>
    </w:p>
    <w:p w14:paraId="2CA12612" w14:textId="77777777" w:rsidR="00FD5DCE" w:rsidRDefault="00FD5DCE" w:rsidP="00A837A0">
      <w:pPr>
        <w:pStyle w:val="NormalExport"/>
      </w:pPr>
      <w:r>
        <w:t>Так ли силен их нос, чтобы из миллиарда запахов людских потоков уловить тот самый? Кинологи в своих питомцев верят и говорят, что в случае успеха готовы помогать и другим авиакомпаниям.</w:t>
      </w:r>
    </w:p>
    <w:p w14:paraId="5E33BF9F" w14:textId="7B37DB61" w:rsidR="00FD5DCE" w:rsidRDefault="00FD5DCE" w:rsidP="00A837A0">
      <w:pPr>
        <w:jc w:val="both"/>
      </w:pPr>
      <w:bookmarkStart w:id="10" w:name="_Hlk5688303"/>
    </w:p>
    <w:p w14:paraId="4B5B9D37" w14:textId="2C3DAA5E" w:rsidR="00A837A0" w:rsidRPr="00A837A0" w:rsidRDefault="00A837A0" w:rsidP="00A837A0">
      <w:pPr>
        <w:pStyle w:val="3"/>
        <w:jc w:val="both"/>
        <w:rPr>
          <w:rFonts w:ascii="Times New Roman" w:hAnsi="Times New Roman"/>
          <w:sz w:val="24"/>
          <w:szCs w:val="24"/>
        </w:rPr>
      </w:pPr>
      <w:bookmarkStart w:id="11" w:name="_Toc53410499"/>
      <w:r w:rsidRPr="00A837A0">
        <w:rPr>
          <w:rFonts w:ascii="Times New Roman" w:hAnsi="Times New Roman"/>
          <w:sz w:val="24"/>
          <w:szCs w:val="24"/>
        </w:rPr>
        <w:t xml:space="preserve">ВЕСТИ; ЕВГЕНИЙ НИПОТ; 2020.12.10; ВОЗМОЖНОСТИ УНИКАЛЬНЫ: АТОМНЫЙ ЛЕДОКОЛ </w:t>
      </w:r>
      <w:r>
        <w:rPr>
          <w:rFonts w:ascii="Times New Roman" w:hAnsi="Times New Roman"/>
          <w:sz w:val="24"/>
          <w:szCs w:val="24"/>
        </w:rPr>
        <w:t>«</w:t>
      </w:r>
      <w:r w:rsidRPr="00A837A0">
        <w:rPr>
          <w:rFonts w:ascii="Times New Roman" w:hAnsi="Times New Roman"/>
          <w:sz w:val="24"/>
          <w:szCs w:val="24"/>
        </w:rPr>
        <w:t>АРКТИКА</w:t>
      </w:r>
      <w:r>
        <w:rPr>
          <w:rFonts w:ascii="Times New Roman" w:hAnsi="Times New Roman"/>
          <w:sz w:val="24"/>
          <w:szCs w:val="24"/>
        </w:rPr>
        <w:t>»</w:t>
      </w:r>
      <w:r w:rsidRPr="00A837A0">
        <w:rPr>
          <w:rFonts w:ascii="Times New Roman" w:hAnsi="Times New Roman"/>
          <w:sz w:val="24"/>
          <w:szCs w:val="24"/>
        </w:rPr>
        <w:t xml:space="preserve"> ВОЗВРАЩАЕТСЯ В МУРМАНСК. НОВОСТИ НА </w:t>
      </w:r>
      <w:r>
        <w:rPr>
          <w:rFonts w:ascii="Times New Roman" w:hAnsi="Times New Roman"/>
          <w:sz w:val="24"/>
          <w:szCs w:val="24"/>
        </w:rPr>
        <w:t>«</w:t>
      </w:r>
      <w:r w:rsidRPr="00A837A0">
        <w:rPr>
          <w:rFonts w:ascii="Times New Roman" w:hAnsi="Times New Roman"/>
          <w:sz w:val="24"/>
          <w:szCs w:val="24"/>
        </w:rPr>
        <w:t>РОССИИ 24</w:t>
      </w:r>
      <w:r>
        <w:rPr>
          <w:rFonts w:ascii="Times New Roman" w:hAnsi="Times New Roman"/>
          <w:sz w:val="24"/>
          <w:szCs w:val="24"/>
        </w:rPr>
        <w:t>»</w:t>
      </w:r>
      <w:bookmarkEnd w:id="11"/>
    </w:p>
    <w:p w14:paraId="28E80DBA" w14:textId="2AF70D44" w:rsidR="00A837A0" w:rsidRDefault="00A837A0" w:rsidP="00A837A0">
      <w:pPr>
        <w:jc w:val="both"/>
      </w:pPr>
      <w:r>
        <w:t>В Мурманске ждут возвращения из первой высокоширотной экспедиции новейшего атомного ледокола «Арктика». Уникальное судно с успехом проходит испытание многотонными льдами в суровых полярных условиях. Как специалисты оценивают возможности ледокола?</w:t>
      </w:r>
    </w:p>
    <w:p w14:paraId="5A228E8F" w14:textId="54FA5829" w:rsidR="00A837A0" w:rsidRDefault="0037668E" w:rsidP="00A837A0">
      <w:pPr>
        <w:jc w:val="both"/>
      </w:pPr>
      <w:hyperlink r:id="rId11" w:history="1">
        <w:r w:rsidR="00A837A0" w:rsidRPr="00E206C9">
          <w:rPr>
            <w:rStyle w:val="a9"/>
          </w:rPr>
          <w:t>https://www.vesti.ru/video/2230564</w:t>
        </w:r>
      </w:hyperlink>
    </w:p>
    <w:p w14:paraId="1E69424C" w14:textId="787FB08B" w:rsidR="00A837A0" w:rsidRDefault="0037668E" w:rsidP="00A837A0">
      <w:pPr>
        <w:jc w:val="both"/>
      </w:pPr>
      <w:hyperlink r:id="rId12" w:history="1">
        <w:r w:rsidR="00A837A0" w:rsidRPr="00E206C9">
          <w:rPr>
            <w:rStyle w:val="a9"/>
          </w:rPr>
          <w:t>https://www.vesti.ru/video/2230512</w:t>
        </w:r>
      </w:hyperlink>
    </w:p>
    <w:p w14:paraId="4711F569" w14:textId="3F917C43" w:rsidR="00A837A0" w:rsidRDefault="0037668E" w:rsidP="00A837A0">
      <w:pPr>
        <w:jc w:val="both"/>
      </w:pPr>
      <w:hyperlink r:id="rId13" w:history="1">
        <w:r w:rsidR="00A837A0" w:rsidRPr="00E206C9">
          <w:rPr>
            <w:rStyle w:val="a9"/>
          </w:rPr>
          <w:t>https://www.vesti.ru/video/2230357</w:t>
        </w:r>
      </w:hyperlink>
    </w:p>
    <w:p w14:paraId="761D899F" w14:textId="51F3B46F" w:rsidR="00A837A0" w:rsidRPr="00A837A0" w:rsidRDefault="00A837A0" w:rsidP="00A837A0">
      <w:pPr>
        <w:pStyle w:val="3"/>
        <w:jc w:val="both"/>
        <w:rPr>
          <w:rFonts w:ascii="Times New Roman" w:hAnsi="Times New Roman"/>
          <w:sz w:val="24"/>
          <w:szCs w:val="24"/>
        </w:rPr>
      </w:pPr>
      <w:bookmarkStart w:id="12" w:name="_Toc53410500"/>
      <w:r w:rsidRPr="00A837A0">
        <w:rPr>
          <w:rFonts w:ascii="Times New Roman" w:hAnsi="Times New Roman"/>
          <w:sz w:val="24"/>
          <w:szCs w:val="24"/>
        </w:rPr>
        <w:lastRenderedPageBreak/>
        <w:t>ВЕСТИ; ИРИНА БАРАНОВА; 2020.11.10; В МОСКОВСКОМ МЕТРО ПОЯВИЛИСЬ ПОЕЗДА ПОСЛЕДНЕГО ПОКОЛЕНИЯ. МЕСТНОЕ ВРЕМЯ</w:t>
      </w:r>
      <w:bookmarkEnd w:id="12"/>
    </w:p>
    <w:p w14:paraId="2615043C" w14:textId="6883B989" w:rsidR="00A837A0" w:rsidRDefault="00A837A0" w:rsidP="00A837A0">
      <w:pPr>
        <w:jc w:val="both"/>
      </w:pPr>
      <w:r>
        <w:t>На этой неделе на Кольцевую линию Московской подземки вышел первый поезд нового поколения «Москва-2020». При его создании были применены самые современные и уникальные технологии. Впрочем, новаторскими для своего времени были и первые поезда метро.</w:t>
      </w:r>
    </w:p>
    <w:p w14:paraId="149A335D" w14:textId="629B1E92" w:rsidR="00A837A0" w:rsidRDefault="0037668E" w:rsidP="00A837A0">
      <w:pPr>
        <w:jc w:val="both"/>
      </w:pPr>
      <w:hyperlink r:id="rId14" w:history="1">
        <w:r w:rsidR="00A837A0" w:rsidRPr="00E206C9">
          <w:rPr>
            <w:rStyle w:val="a9"/>
          </w:rPr>
          <w:t>https://www.vesti.ru/video/2230409</w:t>
        </w:r>
      </w:hyperlink>
    </w:p>
    <w:p w14:paraId="486CDD11" w14:textId="3A48F2FA" w:rsidR="00A837A0" w:rsidRPr="00A837A0" w:rsidRDefault="00A837A0" w:rsidP="00A837A0">
      <w:pPr>
        <w:pStyle w:val="3"/>
        <w:jc w:val="both"/>
        <w:rPr>
          <w:rFonts w:ascii="Times New Roman" w:hAnsi="Times New Roman"/>
          <w:sz w:val="24"/>
          <w:szCs w:val="24"/>
        </w:rPr>
      </w:pPr>
      <w:bookmarkStart w:id="13" w:name="_Toc53410501"/>
      <w:r w:rsidRPr="00A837A0">
        <w:rPr>
          <w:rFonts w:ascii="Times New Roman" w:hAnsi="Times New Roman"/>
          <w:sz w:val="24"/>
          <w:szCs w:val="24"/>
        </w:rPr>
        <w:t xml:space="preserve">ВЕСТИ; ЛИЛИЯ ЗАЙНУЛЛИНА; 2020.11.10; ПАРУСНИК СРЕДИ ГАЗОВОЗОВ: БАРК </w:t>
      </w:r>
      <w:r>
        <w:rPr>
          <w:rFonts w:ascii="Times New Roman" w:hAnsi="Times New Roman"/>
          <w:sz w:val="24"/>
          <w:szCs w:val="24"/>
        </w:rPr>
        <w:t>«</w:t>
      </w:r>
      <w:r w:rsidRPr="00A837A0">
        <w:rPr>
          <w:rFonts w:ascii="Times New Roman" w:hAnsi="Times New Roman"/>
          <w:sz w:val="24"/>
          <w:szCs w:val="24"/>
        </w:rPr>
        <w:t>СЕДОВ</w:t>
      </w:r>
      <w:r>
        <w:rPr>
          <w:rFonts w:ascii="Times New Roman" w:hAnsi="Times New Roman"/>
          <w:sz w:val="24"/>
          <w:szCs w:val="24"/>
        </w:rPr>
        <w:t>»</w:t>
      </w:r>
      <w:r w:rsidRPr="00A837A0">
        <w:rPr>
          <w:rFonts w:ascii="Times New Roman" w:hAnsi="Times New Roman"/>
          <w:sz w:val="24"/>
          <w:szCs w:val="24"/>
        </w:rPr>
        <w:t xml:space="preserve"> ПРИШЕЛ В САБЕТТУ. НОВОСТИ НА </w:t>
      </w:r>
      <w:r>
        <w:rPr>
          <w:rFonts w:ascii="Times New Roman" w:hAnsi="Times New Roman"/>
          <w:sz w:val="24"/>
          <w:szCs w:val="24"/>
        </w:rPr>
        <w:t>«</w:t>
      </w:r>
      <w:r w:rsidRPr="00A837A0">
        <w:rPr>
          <w:rFonts w:ascii="Times New Roman" w:hAnsi="Times New Roman"/>
          <w:sz w:val="24"/>
          <w:szCs w:val="24"/>
        </w:rPr>
        <w:t>РОССИИ 24</w:t>
      </w:r>
      <w:r>
        <w:rPr>
          <w:rFonts w:ascii="Times New Roman" w:hAnsi="Times New Roman"/>
          <w:sz w:val="24"/>
          <w:szCs w:val="24"/>
        </w:rPr>
        <w:t>»</w:t>
      </w:r>
      <w:bookmarkEnd w:id="13"/>
    </w:p>
    <w:p w14:paraId="1369B982" w14:textId="35BD28D9" w:rsidR="00A837A0" w:rsidRDefault="00A837A0" w:rsidP="00A837A0">
      <w:pPr>
        <w:pStyle w:val="NormalExport"/>
      </w:pPr>
      <w:r>
        <w:t>Учебный парусник «Седов» завершает кругосветную экспедицию. Остановка в Сабетте – последняя перед завершающим этапом. Судно такого класса по Северному морскому пути ходило 150 лет назад. Чему за кругосветку научились матросы?</w:t>
      </w:r>
    </w:p>
    <w:p w14:paraId="59FE6C05" w14:textId="1082D3B6" w:rsidR="00A837A0" w:rsidRDefault="0037668E" w:rsidP="00A837A0">
      <w:pPr>
        <w:pStyle w:val="NormalExport"/>
      </w:pPr>
      <w:hyperlink r:id="rId15" w:history="1">
        <w:r w:rsidR="00A837A0" w:rsidRPr="00E206C9">
          <w:rPr>
            <w:rStyle w:val="a9"/>
          </w:rPr>
          <w:t>https://www.vesti.ru/video/2230390</w:t>
        </w:r>
      </w:hyperlink>
    </w:p>
    <w:p w14:paraId="0600A312" w14:textId="77777777" w:rsidR="00A837A0" w:rsidRDefault="00A837A0" w:rsidP="00A837A0">
      <w:pPr>
        <w:pStyle w:val="NormalExport"/>
      </w:pPr>
    </w:p>
    <w:p w14:paraId="6166F4DF" w14:textId="071BB127" w:rsidR="00FD5DCE" w:rsidRPr="00FD5DCE" w:rsidRDefault="00FD5DCE" w:rsidP="00A837A0">
      <w:pPr>
        <w:pStyle w:val="3"/>
        <w:jc w:val="both"/>
        <w:rPr>
          <w:rFonts w:ascii="Times New Roman" w:hAnsi="Times New Roman"/>
          <w:sz w:val="24"/>
          <w:szCs w:val="24"/>
        </w:rPr>
      </w:pPr>
      <w:bookmarkStart w:id="14" w:name="txt_2596146_1534267355"/>
      <w:bookmarkStart w:id="15" w:name="txt_2596146_1534381127"/>
      <w:bookmarkStart w:id="16" w:name="_Toc53410502"/>
      <w:bookmarkEnd w:id="10"/>
      <w:r w:rsidRPr="00FD5DCE">
        <w:rPr>
          <w:rFonts w:ascii="Times New Roman" w:hAnsi="Times New Roman"/>
          <w:sz w:val="24"/>
          <w:szCs w:val="24"/>
        </w:rPr>
        <w:t>СТРОИТЕЛЬНЫЙ БИЗНЕС; ИОЛАНТА ВОЛЬФ; 2020.11.10; НОРМАЛЬНЫЕ ДОРОГИ ВСЕГДА ИДУТ В ОБХОД</w:t>
      </w:r>
      <w:bookmarkEnd w:id="14"/>
      <w:r w:rsidRPr="00FD5DCE">
        <w:rPr>
          <w:rFonts w:ascii="Times New Roman" w:hAnsi="Times New Roman"/>
          <w:sz w:val="24"/>
          <w:szCs w:val="24"/>
        </w:rPr>
        <w:t>; АВТОМОБИЛЬНЫЕ ДОРОГИ ПРОЙДУТ МИМО КРУПНЫХ И МАЛЫХ ГОРОДОВ</w:t>
      </w:r>
      <w:bookmarkEnd w:id="16"/>
    </w:p>
    <w:p w14:paraId="45CCFA3C" w14:textId="5A020D7E" w:rsidR="00FD5DCE" w:rsidRDefault="00FD5DCE" w:rsidP="00A837A0">
      <w:pPr>
        <w:pStyle w:val="NormalExport"/>
      </w:pPr>
      <w:r>
        <w:t xml:space="preserve">В планах </w:t>
      </w:r>
      <w:r w:rsidRPr="00FD5DCE">
        <w:rPr>
          <w:b/>
        </w:rPr>
        <w:t>Росавтодор</w:t>
      </w:r>
      <w:r>
        <w:t xml:space="preserve">а построить 18 обходов крупных городов в рамках </w:t>
      </w:r>
      <w:r w:rsidRPr="00FD5DCE">
        <w:rPr>
          <w:b/>
        </w:rPr>
        <w:t>нацпроект</w:t>
      </w:r>
      <w:r>
        <w:t xml:space="preserve">а </w:t>
      </w:r>
      <w:r w:rsidR="00A837A0">
        <w:t>«</w:t>
      </w:r>
      <w:r w:rsidRPr="00FD5DCE">
        <w:rPr>
          <w:b/>
        </w:rPr>
        <w:t>Комплексный план модернизации и расширения магистральной инфраструктуры</w:t>
      </w:r>
      <w:r w:rsidR="00A837A0">
        <w:t>»</w:t>
      </w:r>
      <w:r>
        <w:t>.</w:t>
      </w:r>
    </w:p>
    <w:p w14:paraId="63A8A6DD" w14:textId="220804DE" w:rsidR="00FD5DCE" w:rsidRDefault="00FD5DCE" w:rsidP="00A837A0">
      <w:pPr>
        <w:pStyle w:val="NormalExport"/>
      </w:pPr>
      <w:r>
        <w:t>Автомобильные обходы крупных городов, магистрали между областными центрами, подходы к федеральным трассам, ликвидация одноуровневых пересечений – все это снимает инфраструктурные ограничения для регионов, разгружает города от транзитных потоков и создает комфортную среду.</w:t>
      </w:r>
    </w:p>
    <w:p w14:paraId="581648AC" w14:textId="72209C41" w:rsidR="00FD5DCE" w:rsidRDefault="00FD5DCE" w:rsidP="00A837A0">
      <w:pPr>
        <w:pStyle w:val="NormalExport"/>
      </w:pPr>
      <w:r>
        <w:t>Так, уже завершены строительно-монтажные работы по одному из крупнейших объектов в сфере развития дорожной инфраструктуры – обход Вологды.</w:t>
      </w:r>
    </w:p>
    <w:p w14:paraId="69EEC6E6" w14:textId="77777777" w:rsidR="00FD5DCE" w:rsidRDefault="00FD5DCE" w:rsidP="00A837A0">
      <w:pPr>
        <w:pStyle w:val="NormalExport"/>
      </w:pPr>
      <w:r>
        <w:t>В 2021 г. планируется ввести в эксплуатацию транспортный обход Мариинска в Кемеровской области общей протяженностью 19,2 км. В настоящее время открыто рабочее движение по одной из двух развязок.</w:t>
      </w:r>
    </w:p>
    <w:p w14:paraId="08514C49" w14:textId="7E6BC095" w:rsidR="00FD5DCE" w:rsidRDefault="00FD5DCE" w:rsidP="00A837A0">
      <w:pPr>
        <w:pStyle w:val="NormalExport"/>
      </w:pPr>
      <w:r>
        <w:t xml:space="preserve">В 2022-2023 гг. будут введены в эксплуатацию сразу несколько масштабных объектов. Подведомственное </w:t>
      </w:r>
      <w:r w:rsidRPr="00FD5DCE">
        <w:rPr>
          <w:b/>
        </w:rPr>
        <w:t>Росавтодор</w:t>
      </w:r>
      <w:r>
        <w:t xml:space="preserve">у ФКУ Упрдор </w:t>
      </w:r>
      <w:r w:rsidR="00A837A0">
        <w:t>«</w:t>
      </w:r>
      <w:r>
        <w:t>Черноморье</w:t>
      </w:r>
      <w:r w:rsidR="00A837A0">
        <w:t>»</w:t>
      </w:r>
      <w:r>
        <w:t xml:space="preserve"> ведет строительство обхода Анапы с 47 по 52 км. Он станет частью скоростного коридора из Сочи к Севастополю. Его строительство расширит возможности транспортной связи Крыма с материковой частью России и позволит освободить дорожную сеть города от транзитного транспорта. Запланированный срок сдачи объекта – декабрь 2022 г. Пропускная способность дороги составит около 35 тыс. автомобилей в сутки.</w:t>
      </w:r>
    </w:p>
    <w:p w14:paraId="31E8411F" w14:textId="5E3255AF" w:rsidR="00FD5DCE" w:rsidRDefault="00FD5DCE" w:rsidP="00A837A0">
      <w:pPr>
        <w:pStyle w:val="NormalExport"/>
      </w:pPr>
      <w:r>
        <w:t xml:space="preserve">В Красноярском крае в 2023 г. планируется сдать обход Канска на федеральной трассе Р-255 </w:t>
      </w:r>
      <w:r w:rsidR="00A837A0">
        <w:t>«</w:t>
      </w:r>
      <w:r>
        <w:t>Сибирь</w:t>
      </w:r>
      <w:r w:rsidR="00A837A0">
        <w:t>»</w:t>
      </w:r>
      <w:r>
        <w:t>. Сейчас рабочие выполняют надвижку пролетных строений, а позднее приступят к устройству дорожной одежды.</w:t>
      </w:r>
    </w:p>
    <w:p w14:paraId="3617095F" w14:textId="58922BAE" w:rsidR="00FD5DCE" w:rsidRDefault="00FD5DCE" w:rsidP="00A837A0">
      <w:pPr>
        <w:pStyle w:val="NormalExport"/>
      </w:pPr>
      <w:r>
        <w:t xml:space="preserve">В Чеченской Республике на трассе Р-217 </w:t>
      </w:r>
      <w:r w:rsidR="00A837A0">
        <w:t>«</w:t>
      </w:r>
      <w:r>
        <w:t>Кавказ</w:t>
      </w:r>
      <w:r w:rsidR="00A837A0">
        <w:t>»</w:t>
      </w:r>
      <w:r>
        <w:t xml:space="preserve"> вошло в активную фазу строительство обхода Гудермеса. Полностью завершить работы на объекте планируется в конце 2024 г. Среднесуточная интенсивность движения в пределах г. Гудермеса на участке с 674-го по 705-й км автодороги составляет около 30 тыс. автомобилей в сутки. Строительство обхода города освободит населенный пункт от транзитного транспорта, повысит уровень безопасности участников дорожного движения, а также улучшит экологическую обстановку в жилой зоне.</w:t>
      </w:r>
    </w:p>
    <w:p w14:paraId="2CCF4373" w14:textId="58523935" w:rsidR="00FD5DCE" w:rsidRDefault="00FD5DCE" w:rsidP="00A837A0">
      <w:pPr>
        <w:pStyle w:val="NormalExport"/>
      </w:pPr>
      <w:r>
        <w:t xml:space="preserve">Также в 2024 г. будут введены в эксплуатацию сразу несколько объектов. В Иркутской области – обход Усолья-Сибирского. Возведение четырехполосного участка – это один из важных этапов развития федеральной трассы Р-255 </w:t>
      </w:r>
      <w:r w:rsidR="00A837A0">
        <w:t>«</w:t>
      </w:r>
      <w:r>
        <w:t>Сибирь</w:t>
      </w:r>
      <w:r w:rsidR="00A837A0">
        <w:t>»</w:t>
      </w:r>
      <w:r>
        <w:t xml:space="preserve">, которая входит в состав азиатского маршрута АН6 Международной азиатской сети (Asian Highway). Масштабный </w:t>
      </w:r>
      <w:r>
        <w:lastRenderedPageBreak/>
        <w:t>проект включает строительство трех разноуровневых развязок и трех левоповоротных петель, пяти путепроводов, мостовых сооружений через реки Тельминка, Картагон, Целота и Биликтуйка. Для удобства пешеходов будут смонтированы 2 надземных перехода и 4 автобусные остановки. Новый участок трассы позволит увеличить пропускную способность с 15 до 30 тыс. автомобилей в сутки.</w:t>
      </w:r>
    </w:p>
    <w:p w14:paraId="265B66A0" w14:textId="77777777" w:rsidR="00FD5DCE" w:rsidRDefault="00FD5DCE" w:rsidP="00A837A0">
      <w:pPr>
        <w:pStyle w:val="NormalExport"/>
      </w:pPr>
      <w:r>
        <w:t>Дорожники уже приступили к возведению четырех мостов, путепровода через железную дорогу и надземного пешеходного перехода. С опережением графика идут земляные работы на основной площади строительства обхода г. Усолья-Сибирского и пос. Тельма. Продолжается снятие растительного слоя, замена непригодного грунта, устройство земляного полотна, технологического слоя из щебня и дополнительного слоя основания будущей автомобильной дороги.</w:t>
      </w:r>
    </w:p>
    <w:p w14:paraId="1B7CC56B" w14:textId="14CD142C" w:rsidR="00FD5DCE" w:rsidRDefault="00FD5DCE" w:rsidP="00A837A0">
      <w:pPr>
        <w:pStyle w:val="NormalExport"/>
      </w:pPr>
      <w:r>
        <w:t xml:space="preserve">Продолжается реализация 1 этапа строительства обхода Волгограда – части международного транспортного коридора </w:t>
      </w:r>
      <w:r w:rsidR="00A837A0">
        <w:t>«</w:t>
      </w:r>
      <w:r>
        <w:t>Север – Юг</w:t>
      </w:r>
      <w:r w:rsidR="00A837A0">
        <w:t>»</w:t>
      </w:r>
      <w:r>
        <w:t xml:space="preserve">, который обеспечивает доступ к морским портам Каспийского бассейна. Новая объездная дорога не только снизит нагрузку на городскую дорожную сеть, но и улучшит транспортную обстановку на федеральных трассах Р-22 </w:t>
      </w:r>
      <w:r w:rsidR="00A837A0">
        <w:t>«</w:t>
      </w:r>
      <w:r>
        <w:t>Каспий</w:t>
      </w:r>
      <w:r w:rsidR="00A837A0">
        <w:t>»</w:t>
      </w:r>
      <w:r>
        <w:t xml:space="preserve"> и А-260 Волгоград – Каменск-Шахтинский – граница с Украиной.</w:t>
      </w:r>
    </w:p>
    <w:p w14:paraId="1CAE63AE" w14:textId="77777777" w:rsidR="00FD5DCE" w:rsidRDefault="00FD5DCE" w:rsidP="00A837A0">
      <w:pPr>
        <w:pStyle w:val="NormalExport"/>
      </w:pPr>
      <w:r>
        <w:t>К настоящему моменту выполнено погружение железобетонных свай опор моста через Волго-Донской судоходный канал и началось бетонирование опор. Параллельно идет работа по проектированию 2 и 3 этапов строительства. Объездную трассу строят по параметрам I категории, она будет иметь 4 полосы для движения с разделением транспортных потоков и электроосвещение на всем своем протяжении, включая съезды на региональные дороги. Помимо этого, проектом предусмотрено возведение 7 новых транспортных развязок, 3 мостов и 22 путепроводов, в том числе через Волго-Донской канал. Для комфорта пользователей дороги на обходе предполагается строительство 7 площадок отдыха.</w:t>
      </w:r>
    </w:p>
    <w:p w14:paraId="6932BA76" w14:textId="5C7D35BA" w:rsidR="00FD5DCE" w:rsidRDefault="00FD5DCE" w:rsidP="00A837A0">
      <w:pPr>
        <w:pStyle w:val="NormalExport"/>
      </w:pPr>
      <w:r>
        <w:t>В 2024 г. намечена сдача I этапа Восточного обхода Новосибирска – км 14 – км 34. Объект позволит разгрузить Бердское шоссе, что в совокупности станет мощным мультипликатором роста экономики Новосибирской области.</w:t>
      </w:r>
    </w:p>
    <w:p w14:paraId="5A28402B" w14:textId="1F7123F1" w:rsidR="00FD5DCE" w:rsidRDefault="00FD5DCE" w:rsidP="00A837A0">
      <w:pPr>
        <w:pStyle w:val="NormalExport"/>
      </w:pPr>
      <w:r>
        <w:t xml:space="preserve">Кроме того, в этом году </w:t>
      </w:r>
      <w:r w:rsidRPr="00FD5DCE">
        <w:rPr>
          <w:b/>
        </w:rPr>
        <w:t>Росавтодор</w:t>
      </w:r>
      <w:r>
        <w:t xml:space="preserve"> планирует завершить проектные работы по обходам Рязани, Хасавюрта, Дербента, Волгограда – 2 и 3 этап, Владикавказа и Черкесска. Их строительство начнется в 2022 и 2024 г.</w:t>
      </w:r>
    </w:p>
    <w:p w14:paraId="5532A2C3" w14:textId="50482D36" w:rsidR="00FD5DCE" w:rsidRDefault="00FD5DCE" w:rsidP="00A837A0">
      <w:pPr>
        <w:pStyle w:val="NormalExport"/>
      </w:pPr>
      <w:r>
        <w:t>В настоящий момент продолжается разработка проектной документации на строительство обхода Набережных Челнов протяженностью почти 90 км, Оренбурга – 88 км, Иваново – протяженностью 42,5 км, а также Медыни – 13 км.</w:t>
      </w:r>
    </w:p>
    <w:p w14:paraId="129AF752" w14:textId="394DBCAE" w:rsidR="00FD5DCE" w:rsidRDefault="00FD5DCE" w:rsidP="00A837A0">
      <w:pPr>
        <w:pStyle w:val="NormalExport"/>
      </w:pPr>
      <w:r>
        <w:t>Еще по двум обходам городов – Кострома и Кемерово – в этом году планируется завершить обоснование инвестиций.</w:t>
      </w:r>
    </w:p>
    <w:p w14:paraId="5E0ECE84" w14:textId="10BB5F29" w:rsidR="00FD5DCE" w:rsidRDefault="00FD5DCE" w:rsidP="00A837A0">
      <w:pPr>
        <w:pStyle w:val="NormalExport"/>
      </w:pPr>
      <w:r>
        <w:t xml:space="preserve">Таким образом, в рамках реализации </w:t>
      </w:r>
      <w:r w:rsidRPr="00FD5DCE">
        <w:rPr>
          <w:b/>
        </w:rPr>
        <w:t>нацпроект</w:t>
      </w:r>
      <w:r>
        <w:t xml:space="preserve">а </w:t>
      </w:r>
      <w:r w:rsidR="00A837A0">
        <w:t>«</w:t>
      </w:r>
      <w:r w:rsidRPr="00FD5DCE">
        <w:rPr>
          <w:b/>
        </w:rPr>
        <w:t>Комплексный план модернизации и расширения магистральной инфраструктуры</w:t>
      </w:r>
      <w:r w:rsidR="00A837A0">
        <w:t>»</w:t>
      </w:r>
      <w:r>
        <w:t xml:space="preserve"> </w:t>
      </w:r>
      <w:r w:rsidRPr="00FD5DCE">
        <w:rPr>
          <w:b/>
        </w:rPr>
        <w:t>Росавтодор</w:t>
      </w:r>
      <w:r>
        <w:t xml:space="preserve"> возведет 18 обходов крупных городов общей протяженностью более 600 км.</w:t>
      </w:r>
    </w:p>
    <w:p w14:paraId="4BDA47CB" w14:textId="5BD37977" w:rsidR="00FD5DCE" w:rsidRDefault="00FD5DCE" w:rsidP="00A837A0">
      <w:pPr>
        <w:pStyle w:val="NormalExport"/>
      </w:pPr>
      <w:r>
        <w:t xml:space="preserve">Этот материал опубликован в сентябрьском номере Отраслевого журнала </w:t>
      </w:r>
      <w:r w:rsidR="00A837A0">
        <w:t>«</w:t>
      </w:r>
      <w:r>
        <w:t>Строительство</w:t>
      </w:r>
      <w:r w:rsidR="00A837A0">
        <w:t>»</w:t>
      </w:r>
      <w:r>
        <w:t xml:space="preserve">. Весь журнал вы можете прочитать или скачать здесь. </w:t>
      </w:r>
    </w:p>
    <w:p w14:paraId="0DF9D52B" w14:textId="77777777" w:rsidR="00FD5DCE" w:rsidRDefault="0037668E" w:rsidP="00A837A0">
      <w:pPr>
        <w:pStyle w:val="ExportHyperlink"/>
        <w:jc w:val="both"/>
      </w:pPr>
      <w:hyperlink r:id="rId16" w:history="1">
        <w:r w:rsidR="00FD5DCE">
          <w:rPr>
            <w:rStyle w:val="a9"/>
          </w:rPr>
          <w:t>http://ancb.ru/publication/read/10240</w:t>
        </w:r>
      </w:hyperlink>
    </w:p>
    <w:p w14:paraId="12226EBD" w14:textId="29A40928" w:rsidR="00FD5DCE" w:rsidRPr="00FD5DCE" w:rsidRDefault="00FD5DCE" w:rsidP="00A837A0">
      <w:pPr>
        <w:pStyle w:val="3"/>
        <w:jc w:val="both"/>
        <w:rPr>
          <w:rFonts w:ascii="Times New Roman" w:hAnsi="Times New Roman"/>
          <w:sz w:val="24"/>
          <w:szCs w:val="24"/>
        </w:rPr>
      </w:pPr>
      <w:bookmarkStart w:id="17" w:name="_Toc53410503"/>
      <w:r w:rsidRPr="00FD5DCE">
        <w:rPr>
          <w:rFonts w:ascii="Times New Roman" w:hAnsi="Times New Roman"/>
          <w:sz w:val="24"/>
          <w:szCs w:val="24"/>
        </w:rPr>
        <w:t>ПРАЙМ; 2020.11.10; АЭРОПОРТ ПЕТРОПАВЛОВСК-КАМЧАТСКИЙ ОТМЕНИЛ ТЕНДЕР НА СТРОИТЕЛЬСТВО АЭРОВОКЗАЛА</w:t>
      </w:r>
      <w:bookmarkEnd w:id="15"/>
      <w:bookmarkEnd w:id="17"/>
    </w:p>
    <w:p w14:paraId="4DFF08A6" w14:textId="1F290E3B" w:rsidR="00FD5DCE" w:rsidRDefault="00FD5DCE" w:rsidP="00A837A0">
      <w:pPr>
        <w:pStyle w:val="NormalExport"/>
      </w:pPr>
      <w:r>
        <w:t>Международный аэропорт Петропавловск-Камчатский (Елизово) отменил тендер на разработку рабочей документации и строительство зданий нового аэровокзала за 10 миллиардов рублей, следует из данных портала госзакупок.</w:t>
      </w:r>
    </w:p>
    <w:p w14:paraId="4BFBA6CA" w14:textId="1F2E5E1B" w:rsidR="00FD5DCE" w:rsidRDefault="00FD5DCE" w:rsidP="00A837A0">
      <w:pPr>
        <w:pStyle w:val="NormalExport"/>
      </w:pPr>
      <w:r>
        <w:lastRenderedPageBreak/>
        <w:t xml:space="preserve">Ранее АО </w:t>
      </w:r>
      <w:r w:rsidR="00A837A0">
        <w:t>«</w:t>
      </w:r>
      <w:r>
        <w:t>Международный аэропорт Петропавловск-Камчатский (Елизово)</w:t>
      </w:r>
      <w:r w:rsidR="00A837A0">
        <w:t>»</w:t>
      </w:r>
      <w:r>
        <w:t xml:space="preserve"> объявило запрос коммерческих условий на разработку рабочей документации и строительство нового аэровокзального комплекса с начальной (максимальной) ценой контракта в 10 миллиардов рублей. Согласно материалам, развитие аэропорта проходит в рамках </w:t>
      </w:r>
      <w:r>
        <w:rPr>
          <w:b/>
        </w:rPr>
        <w:t>комплексного плана модернизации и расширения магистральной инфраструктуры на период до 2024 года</w:t>
      </w:r>
      <w:r>
        <w:t>.</w:t>
      </w:r>
    </w:p>
    <w:p w14:paraId="103A6F19" w14:textId="5A195CD8" w:rsidR="00FD5DCE" w:rsidRDefault="00A837A0" w:rsidP="00A837A0">
      <w:pPr>
        <w:pStyle w:val="NormalExport"/>
      </w:pPr>
      <w:r>
        <w:t>«</w:t>
      </w:r>
      <w:r w:rsidR="00FD5DCE">
        <w:t>Заказчик отказывается от проведения запроса коммерческих условий на право заключения договора на выполнение работ…</w:t>
      </w:r>
      <w:r>
        <w:t>»</w:t>
      </w:r>
      <w:r w:rsidR="00FD5DCE">
        <w:t xml:space="preserve"> – говорится в решении об отмене.</w:t>
      </w:r>
    </w:p>
    <w:p w14:paraId="2CC4D226" w14:textId="0D9F2FB6" w:rsidR="00FD5DCE" w:rsidRDefault="00FD5DCE" w:rsidP="00A837A0">
      <w:pPr>
        <w:pStyle w:val="NormalExport"/>
      </w:pPr>
      <w:r>
        <w:t xml:space="preserve">Международный аэропорт Петропавловск-Камчатский (Елизово) – главные воздушные ворота Камчатского края, входит в холдинг </w:t>
      </w:r>
      <w:r w:rsidR="00A837A0">
        <w:t>«</w:t>
      </w:r>
      <w:r>
        <w:t>Аэропорты регионов</w:t>
      </w:r>
      <w:r w:rsidR="00A837A0">
        <w:t>»</w:t>
      </w:r>
      <w:r>
        <w:t xml:space="preserve">. Является единственным способом пассажирского сообщения жителей Камчатки с остальными регионами России и мира. В 2019 году обслужил 759 тысяч пассажиров. </w:t>
      </w:r>
    </w:p>
    <w:p w14:paraId="4BA7A19A" w14:textId="77777777" w:rsidR="00FD5DCE" w:rsidRDefault="0037668E" w:rsidP="00A837A0">
      <w:pPr>
        <w:pStyle w:val="ExportHyperlink"/>
        <w:jc w:val="both"/>
      </w:pPr>
      <w:hyperlink r:id="rId17" w:history="1">
        <w:r w:rsidR="00FD5DCE">
          <w:rPr>
            <w:rStyle w:val="a9"/>
          </w:rPr>
          <w:t>https://1prime.ru/business/20201011/832144838.html</w:t>
        </w:r>
      </w:hyperlink>
    </w:p>
    <w:p w14:paraId="0ADD6E58" w14:textId="21AB8204" w:rsidR="00F15A5B" w:rsidRPr="00F15A5B" w:rsidRDefault="00F15A5B" w:rsidP="00A837A0">
      <w:pPr>
        <w:pStyle w:val="3"/>
        <w:jc w:val="both"/>
        <w:rPr>
          <w:rFonts w:ascii="Times New Roman" w:hAnsi="Times New Roman"/>
          <w:sz w:val="24"/>
          <w:szCs w:val="24"/>
        </w:rPr>
      </w:pPr>
      <w:bookmarkStart w:id="18" w:name="_Toc53410504"/>
      <w:r w:rsidRPr="00F15A5B">
        <w:rPr>
          <w:rFonts w:ascii="Times New Roman" w:hAnsi="Times New Roman"/>
          <w:sz w:val="24"/>
          <w:szCs w:val="24"/>
        </w:rPr>
        <w:t>ТАСС; 2020.10.10; ПЯТЬ ОБЪЕКТОВ ВВЕДЕНЫ В ЭКСПЛУАТАЦИЮ НА ФЕДЕРАЛЬНОЙ МАГИСТРАЛИ В ЯКУТИИ</w:t>
      </w:r>
      <w:bookmarkEnd w:id="18"/>
    </w:p>
    <w:p w14:paraId="167874D2" w14:textId="4A7F5404" w:rsidR="00FD5DCE" w:rsidRDefault="00F15A5B" w:rsidP="00A837A0">
      <w:pPr>
        <w:jc w:val="both"/>
      </w:pPr>
      <w:r>
        <w:t xml:space="preserve">Четыре моста и участок дороги введены в эксплуатацию на федеральной дороге А-331 </w:t>
      </w:r>
      <w:r w:rsidR="00A837A0">
        <w:t>«</w:t>
      </w:r>
      <w:r>
        <w:t>Вилюй</w:t>
      </w:r>
      <w:r w:rsidR="00A837A0">
        <w:t>»</w:t>
      </w:r>
      <w:r>
        <w:t xml:space="preserve"> в Якутии. Строительство новых объектов проведено в рамках реализации национального проекта </w:t>
      </w:r>
      <w:r w:rsidR="00A837A0">
        <w:t>«</w:t>
      </w:r>
      <w:r w:rsidRPr="00FD5DCE">
        <w:rPr>
          <w:b/>
        </w:rPr>
        <w:t>Комплексный план модернизации и расширения магистральной инфраструктуры</w:t>
      </w:r>
      <w:r w:rsidR="00A837A0">
        <w:t>»</w:t>
      </w:r>
      <w:r>
        <w:t xml:space="preserve">, сообщает </w:t>
      </w:r>
      <w:r w:rsidRPr="00FD5DCE">
        <w:rPr>
          <w:b/>
        </w:rPr>
        <w:t>пресс-служба</w:t>
      </w:r>
      <w:r>
        <w:t xml:space="preserve"> </w:t>
      </w:r>
      <w:r w:rsidRPr="00FD5DCE">
        <w:rPr>
          <w:b/>
        </w:rPr>
        <w:t>Федерального дорожного агентства</w:t>
      </w:r>
      <w:r>
        <w:t>.</w:t>
      </w:r>
    </w:p>
    <w:p w14:paraId="27D1983D" w14:textId="247ABFDD" w:rsidR="00FD5DCE" w:rsidRDefault="00A837A0" w:rsidP="00A837A0">
      <w:pPr>
        <w:jc w:val="both"/>
      </w:pPr>
      <w:r>
        <w:t>«</w:t>
      </w:r>
      <w:r w:rsidR="00F15A5B">
        <w:t xml:space="preserve">Речь о четырех мостах и участке капитального ремонта федеральной автодороги А-331 </w:t>
      </w:r>
      <w:r>
        <w:t>«</w:t>
      </w:r>
      <w:r w:rsidR="00F15A5B">
        <w:t>Вилюй</w:t>
      </w:r>
      <w:r>
        <w:t>»</w:t>
      </w:r>
      <w:r w:rsidR="00F15A5B">
        <w:t xml:space="preserve">. Первый объект строительства </w:t>
      </w:r>
      <w:r w:rsidR="00FD5DCE">
        <w:t xml:space="preserve">– </w:t>
      </w:r>
      <w:r w:rsidR="00F15A5B">
        <w:t xml:space="preserve">мостовой переход через реку Тюкян, соединяет два района </w:t>
      </w:r>
      <w:r w:rsidR="00FD5DCE">
        <w:t xml:space="preserve">– </w:t>
      </w:r>
      <w:r w:rsidR="00F15A5B">
        <w:t xml:space="preserve">Верхневилюйский и Нюрбинский. Мостовой переход через реку Малая Ботуобуйа соединил Мирнинский и Сунтарский районы. Еще два искусственных сооружения ввели в эксплуатацию после реконструкции в Сунтарском районе Якутии: мостовой переход через реку Сасар-Юрях и через реку Улахан-Мугур. Кроме того, завершился капитальный ремонт на участке км 991 </w:t>
      </w:r>
      <w:r w:rsidR="00FD5DCE">
        <w:t xml:space="preserve">– </w:t>
      </w:r>
      <w:r w:rsidR="00F15A5B">
        <w:t>км 1008. В ходе работ дорожники ликвидировали 17 км грунтового разрыва</w:t>
      </w:r>
      <w:r>
        <w:t>»</w:t>
      </w:r>
      <w:r w:rsidR="00F15A5B">
        <w:t xml:space="preserve">, </w:t>
      </w:r>
      <w:r w:rsidR="00FD5DCE">
        <w:t xml:space="preserve">– </w:t>
      </w:r>
      <w:r w:rsidR="00F15A5B">
        <w:t>говорится в сообщении.</w:t>
      </w:r>
    </w:p>
    <w:p w14:paraId="1A9E1CAE" w14:textId="788D3E4D" w:rsidR="00FD5DCE" w:rsidRDefault="00F15A5B" w:rsidP="00A837A0">
      <w:pPr>
        <w:jc w:val="both"/>
      </w:pPr>
      <w:r>
        <w:t xml:space="preserve">Уточняется, что введенные в эксплуатацию объекты обеспечат устойчивое автомобильное сообщение между населенными пунктами Якутии. Все работы проведены в рамках реализации национального проекта </w:t>
      </w:r>
      <w:r w:rsidR="00A837A0">
        <w:t>«</w:t>
      </w:r>
      <w:r w:rsidRPr="00FD5DCE">
        <w:rPr>
          <w:b/>
        </w:rPr>
        <w:t>Комплексный план модернизации и расширения магистральной инфраструктуры</w:t>
      </w:r>
      <w:r w:rsidR="00A837A0">
        <w:t>»</w:t>
      </w:r>
      <w:r>
        <w:t>.</w:t>
      </w:r>
    </w:p>
    <w:p w14:paraId="07B58587" w14:textId="2ECA1BED" w:rsidR="00310568" w:rsidRDefault="00F15A5B" w:rsidP="00A837A0">
      <w:pPr>
        <w:jc w:val="both"/>
      </w:pPr>
      <w:r w:rsidRPr="00FD5DCE">
        <w:rPr>
          <w:b/>
        </w:rPr>
        <w:t>Президент РФ</w:t>
      </w:r>
      <w:r>
        <w:t xml:space="preserve"> </w:t>
      </w:r>
      <w:r w:rsidRPr="00FD5DCE">
        <w:rPr>
          <w:b/>
        </w:rPr>
        <w:t>Владимир Путин</w:t>
      </w:r>
      <w:r>
        <w:t xml:space="preserve"> ранее поручил решить вопросы повышения транспортной доступности Дальнего Востока.</w:t>
      </w:r>
    </w:p>
    <w:p w14:paraId="62B6EBFA" w14:textId="77777777" w:rsidR="00FD5DCE" w:rsidRDefault="0037668E" w:rsidP="00A837A0">
      <w:pPr>
        <w:jc w:val="both"/>
      </w:pPr>
      <w:hyperlink r:id="rId18" w:history="1">
        <w:r w:rsidR="00F15A5B" w:rsidRPr="00201675">
          <w:rPr>
            <w:rStyle w:val="a9"/>
          </w:rPr>
          <w:t>https://futurerussia.gov.ru/nacionalnye-proekty/pat-obektov-vvedeny-v-ekspluataciu-na-federalnoj-magistrali-v-akutii</w:t>
        </w:r>
      </w:hyperlink>
    </w:p>
    <w:p w14:paraId="3A3706CE" w14:textId="2851BC70" w:rsidR="00FD5DCE" w:rsidRDefault="00FD5DCE" w:rsidP="00A837A0">
      <w:pPr>
        <w:jc w:val="both"/>
      </w:pPr>
    </w:p>
    <w:p w14:paraId="0F4BAA2C" w14:textId="1B25F0DF" w:rsidR="00FD5DCE" w:rsidRPr="000820E9" w:rsidRDefault="000820E9" w:rsidP="00A837A0">
      <w:pPr>
        <w:pStyle w:val="3"/>
        <w:jc w:val="both"/>
        <w:rPr>
          <w:rFonts w:ascii="Times New Roman" w:hAnsi="Times New Roman"/>
          <w:sz w:val="24"/>
          <w:szCs w:val="24"/>
        </w:rPr>
      </w:pPr>
      <w:bookmarkStart w:id="19" w:name="_Toc53410505"/>
      <w:r w:rsidRPr="000820E9">
        <w:rPr>
          <w:rFonts w:ascii="Times New Roman" w:hAnsi="Times New Roman"/>
          <w:sz w:val="24"/>
          <w:szCs w:val="24"/>
        </w:rPr>
        <w:t xml:space="preserve">РОССИЯ 1 # ВЕСТИ; ОЛЕГ ГОРНОВСКИЙ; 2020.11.10 11.09; </w:t>
      </w:r>
      <w:bookmarkStart w:id="20" w:name="txt_2623307_1534113576"/>
      <w:r w:rsidRPr="000820E9">
        <w:rPr>
          <w:rFonts w:ascii="Times New Roman" w:hAnsi="Times New Roman"/>
          <w:sz w:val="24"/>
          <w:szCs w:val="24"/>
        </w:rPr>
        <w:t xml:space="preserve">В РОССИИ РЕМОНТИРУЮТ ДОРОГИ, ВЕДУЩИЕ К ДОСТОПРИМЕЧАТЕЛЬНОСТЯМ. НОВОСТИ НА </w:t>
      </w:r>
      <w:r w:rsidR="00A837A0">
        <w:rPr>
          <w:rFonts w:ascii="Times New Roman" w:hAnsi="Times New Roman"/>
          <w:sz w:val="24"/>
          <w:szCs w:val="24"/>
        </w:rPr>
        <w:t>«</w:t>
      </w:r>
      <w:r w:rsidRPr="000820E9">
        <w:rPr>
          <w:rFonts w:ascii="Times New Roman" w:hAnsi="Times New Roman"/>
          <w:sz w:val="24"/>
          <w:szCs w:val="24"/>
        </w:rPr>
        <w:t>РОССИИ 24</w:t>
      </w:r>
      <w:r w:rsidR="00A837A0">
        <w:rPr>
          <w:rFonts w:ascii="Times New Roman" w:hAnsi="Times New Roman"/>
          <w:sz w:val="24"/>
          <w:szCs w:val="24"/>
        </w:rPr>
        <w:t>»</w:t>
      </w:r>
      <w:r w:rsidRPr="000820E9">
        <w:rPr>
          <w:rFonts w:ascii="Times New Roman" w:hAnsi="Times New Roman"/>
          <w:sz w:val="24"/>
          <w:szCs w:val="24"/>
        </w:rPr>
        <w:t xml:space="preserve">; НАЦПРОЕКТ </w:t>
      </w:r>
      <w:r w:rsidR="00A837A0">
        <w:rPr>
          <w:rFonts w:ascii="Times New Roman" w:hAnsi="Times New Roman"/>
          <w:sz w:val="24"/>
          <w:szCs w:val="24"/>
        </w:rPr>
        <w:t>«</w:t>
      </w:r>
      <w:r w:rsidRPr="000820E9">
        <w:rPr>
          <w:rFonts w:ascii="Times New Roman" w:hAnsi="Times New Roman"/>
          <w:sz w:val="24"/>
          <w:szCs w:val="24"/>
        </w:rPr>
        <w:t>БЕЗОПАСНЫЕ И КАЧЕСТВЕННЫЕ ДОРОГИ</w:t>
      </w:r>
      <w:r w:rsidR="00A837A0">
        <w:rPr>
          <w:rFonts w:ascii="Times New Roman" w:hAnsi="Times New Roman"/>
          <w:sz w:val="24"/>
          <w:szCs w:val="24"/>
        </w:rPr>
        <w:t>»</w:t>
      </w:r>
      <w:bookmarkEnd w:id="19"/>
      <w:bookmarkEnd w:id="20"/>
    </w:p>
    <w:p w14:paraId="64CC1134" w14:textId="1770031F" w:rsidR="00FD5DCE" w:rsidRDefault="00FD5DCE" w:rsidP="00A837A0">
      <w:pPr>
        <w:pStyle w:val="NormalExport"/>
      </w:pPr>
      <w:r>
        <w:t xml:space="preserve">В.: 14 тысяч километров российских автодорог отремонтируют уже в этом году в рамках национального </w:t>
      </w:r>
      <w:r>
        <w:rPr>
          <w:b/>
        </w:rPr>
        <w:t xml:space="preserve">проекта </w:t>
      </w:r>
      <w:r w:rsidR="00A837A0">
        <w:rPr>
          <w:b/>
        </w:rPr>
        <w:t>«</w:t>
      </w:r>
      <w:r>
        <w:rPr>
          <w:b/>
        </w:rPr>
        <w:t>Безопасные и качественные дороги</w:t>
      </w:r>
      <w:r w:rsidR="00A837A0">
        <w:rPr>
          <w:b/>
        </w:rPr>
        <w:t>»</w:t>
      </w:r>
      <w:r>
        <w:t>. Строительство идет по всей стране. Своими глазами результаты во многих регионах видят не только местные жители, но и туристы. Репортаж Олега Горновского.</w:t>
      </w:r>
    </w:p>
    <w:p w14:paraId="03BCF314" w14:textId="77777777" w:rsidR="00FD5DCE" w:rsidRDefault="00FD5DCE" w:rsidP="00A837A0">
      <w:pPr>
        <w:pStyle w:val="NormalExport"/>
      </w:pPr>
      <w:r>
        <w:t>КОРР.: Была гармошкой, а станет скатертью. Дорога, которую в Забайкалье как только не называли из-за сплошных горок, теперь вместо насмешек вызывает гордость.</w:t>
      </w:r>
    </w:p>
    <w:p w14:paraId="02C5EB0F" w14:textId="2AB16F18" w:rsidR="00FD5DCE" w:rsidRDefault="00FD5DCE" w:rsidP="00A837A0">
      <w:pPr>
        <w:pStyle w:val="NormalExport"/>
      </w:pPr>
      <w:r>
        <w:lastRenderedPageBreak/>
        <w:t>УЧАСТНИЦА СЮЖЕТА 1: Проехали – прямо вообще, здорово! Радуется душа, хотя бы у нас появилась на озеро хотя бы одна дорога классная.</w:t>
      </w:r>
    </w:p>
    <w:p w14:paraId="7DD7590A" w14:textId="77777777" w:rsidR="00FD5DCE" w:rsidRDefault="00FD5DCE" w:rsidP="00A837A0">
      <w:pPr>
        <w:pStyle w:val="NormalExport"/>
      </w:pPr>
      <w:r>
        <w:t>КОРР.: Ее построили заново. 20 километров полотна, новые мосты и даже отдельная освещенная полоса для велосипедистов. Путь в Ивано-Арахлейский природный парк теперь и короче, и безопаснее.</w:t>
      </w:r>
    </w:p>
    <w:p w14:paraId="497FD67C" w14:textId="4BD6B604" w:rsidR="00FD5DCE" w:rsidRDefault="00FD5DCE" w:rsidP="00A837A0">
      <w:pPr>
        <w:pStyle w:val="NormalExport"/>
      </w:pPr>
      <w:r>
        <w:t xml:space="preserve">ЕВГЕНИЙ САВИЦКИЙ (РУКОВОДИТЕЛЬ ДИРЕКЦИИ ПРИРОДНОГО ПАРКА </w:t>
      </w:r>
      <w:r w:rsidR="00A837A0">
        <w:t>«</w:t>
      </w:r>
      <w:r>
        <w:t>ИВАНО-АРАХЛЕЙСКИЙ</w:t>
      </w:r>
      <w:r w:rsidR="00A837A0">
        <w:t>»</w:t>
      </w:r>
      <w:r>
        <w:t xml:space="preserve">): На территории парка кроме шесть больших озер есть еще очень небольшие, мелкие озера и также очень красивые. Там очень красивый лес. И нам нужно людям это все показывать. </w:t>
      </w:r>
    </w:p>
    <w:p w14:paraId="48543B92" w14:textId="49AC473A" w:rsidR="00FD5DCE" w:rsidRDefault="00FD5DCE" w:rsidP="00A837A0">
      <w:pPr>
        <w:pStyle w:val="NormalExport"/>
      </w:pPr>
      <w:r>
        <w:t xml:space="preserve">КОРР.: Здесь можно запросто встретить черного аиста и орлана-белохвоста. 110 видов птиц и более 40 видов животных обитают вокруг этих озер. Благодаря национальному </w:t>
      </w:r>
      <w:r>
        <w:rPr>
          <w:b/>
        </w:rPr>
        <w:t xml:space="preserve">проекту </w:t>
      </w:r>
      <w:r w:rsidR="00A837A0">
        <w:rPr>
          <w:b/>
        </w:rPr>
        <w:t>«</w:t>
      </w:r>
      <w:r>
        <w:rPr>
          <w:b/>
        </w:rPr>
        <w:t>Безопасные и качественные дороги</w:t>
      </w:r>
      <w:r w:rsidR="00A837A0">
        <w:rPr>
          <w:b/>
        </w:rPr>
        <w:t>»</w:t>
      </w:r>
      <w:r>
        <w:t>, природный парк стал доступнее для туристов.</w:t>
      </w:r>
    </w:p>
    <w:p w14:paraId="627E38C9" w14:textId="77777777" w:rsidR="00FD5DCE" w:rsidRDefault="00FD5DCE" w:rsidP="00A837A0">
      <w:pPr>
        <w:pStyle w:val="NormalExport"/>
      </w:pPr>
      <w:r>
        <w:t xml:space="preserve">В Калининграде новые дороги ведут к музеям Янтаря, Мирового океана и на остров Иммануила Канта. Невероятно популярная среди туристов в этом сезоне Карелия тоже радует автомобилистов. </w:t>
      </w:r>
    </w:p>
    <w:p w14:paraId="1F5574AD" w14:textId="77777777" w:rsidR="00FD5DCE" w:rsidRDefault="00FD5DCE" w:rsidP="00A837A0">
      <w:pPr>
        <w:pStyle w:val="NormalExport"/>
      </w:pPr>
      <w:r>
        <w:t>УЧАСТНИЦА СЮЖЕТА 2: Если бы я здесь жила, я бы пила эту воду каждый день.</w:t>
      </w:r>
    </w:p>
    <w:p w14:paraId="2C69DBC7" w14:textId="67DBC8A2" w:rsidR="00FD5DCE" w:rsidRDefault="00FD5DCE" w:rsidP="00A837A0">
      <w:pPr>
        <w:pStyle w:val="NormalExport"/>
      </w:pPr>
      <w:r>
        <w:t xml:space="preserve">КОРР.: Первый российский курорт </w:t>
      </w:r>
      <w:r w:rsidR="00A837A0">
        <w:t>«</w:t>
      </w:r>
      <w:r>
        <w:t>Марциальные воды</w:t>
      </w:r>
      <w:r w:rsidR="00A837A0">
        <w:t>»</w:t>
      </w:r>
      <w:r>
        <w:t xml:space="preserve"> с его железистыми источниками, а еще потухший вулкан Гирвас и биосферный заповедник Кивач – теперь единый туристический маршрут. Опять же, благодаря новой дороге.</w:t>
      </w:r>
    </w:p>
    <w:p w14:paraId="74212D58" w14:textId="77777777" w:rsidR="00FD5DCE" w:rsidRDefault="00FD5DCE" w:rsidP="00A837A0">
      <w:pPr>
        <w:pStyle w:val="NormalExport"/>
      </w:pPr>
      <w:r>
        <w:t>УЧАСТНИЦА СЮЖЕТА 2: Мы сюда приехали на машине, дорога замечательная, ровная, видно, что новая, недавно совершенно сделанная, хорошие развязки. Удобные дороги.</w:t>
      </w:r>
    </w:p>
    <w:p w14:paraId="37D570D2" w14:textId="77777777" w:rsidR="00FD5DCE" w:rsidRDefault="00FD5DCE" w:rsidP="00A837A0">
      <w:pPr>
        <w:pStyle w:val="NormalExport"/>
      </w:pPr>
      <w:r>
        <w:t>КОРР.: Строительство идет в 83 регионах страны. В этом году приведут в порядок более 14 тысяч километров автодорог.</w:t>
      </w:r>
    </w:p>
    <w:p w14:paraId="1255F8D7" w14:textId="77777777" w:rsidR="00FD5DCE" w:rsidRDefault="00FD5DCE" w:rsidP="00A837A0">
      <w:pPr>
        <w:pStyle w:val="NormalExport"/>
      </w:pPr>
      <w:r>
        <w:t>Безопасные, качественные и познавательные, ведь все отремонтированные дороги ведут к историческим достопримечательностям, местам паломничества или редким природным объектам. Так что национальный проект, посвященный благоустройству, стал еще и просветительским.</w:t>
      </w:r>
    </w:p>
    <w:p w14:paraId="07380DB3" w14:textId="0DC0C1C1" w:rsidR="00FD5DCE" w:rsidRDefault="00FD5DCE" w:rsidP="00A837A0">
      <w:pPr>
        <w:pStyle w:val="NormalExport"/>
      </w:pPr>
      <w:r>
        <w:t xml:space="preserve">Олег Горновский, Игорь Ореховский, </w:t>
      </w:r>
      <w:r w:rsidR="00A837A0">
        <w:t>«</w:t>
      </w:r>
      <w:r>
        <w:t>Вести</w:t>
      </w:r>
      <w:r w:rsidR="00A837A0">
        <w:t>»</w:t>
      </w:r>
    </w:p>
    <w:p w14:paraId="1D91ED90" w14:textId="331D55CE" w:rsidR="000820E9" w:rsidRDefault="0037668E" w:rsidP="00A837A0">
      <w:pPr>
        <w:pStyle w:val="NormalExport"/>
      </w:pPr>
      <w:hyperlink r:id="rId19" w:history="1">
        <w:r w:rsidR="000820E9" w:rsidRPr="00E206C9">
          <w:rPr>
            <w:rStyle w:val="a9"/>
          </w:rPr>
          <w:t>https://www.vesti.ru/video/2230430</w:t>
        </w:r>
      </w:hyperlink>
    </w:p>
    <w:p w14:paraId="60A8C95B" w14:textId="51DA21B3" w:rsidR="00EA6236" w:rsidRPr="00F43304" w:rsidRDefault="00F43304" w:rsidP="00A837A0">
      <w:pPr>
        <w:pStyle w:val="3"/>
        <w:jc w:val="both"/>
        <w:rPr>
          <w:rFonts w:ascii="Times New Roman" w:hAnsi="Times New Roman"/>
          <w:sz w:val="24"/>
          <w:szCs w:val="24"/>
        </w:rPr>
      </w:pPr>
      <w:bookmarkStart w:id="21" w:name="_Toc53410506"/>
      <w:r w:rsidRPr="00F43304">
        <w:rPr>
          <w:rFonts w:ascii="Times New Roman" w:hAnsi="Times New Roman"/>
          <w:sz w:val="24"/>
          <w:szCs w:val="24"/>
        </w:rPr>
        <w:t xml:space="preserve">ВЕСТИ; 2020.10.10; ДМИТРИЙ ЕГОРОВ; ЗАПОВЕДНИК КИВАЧ И КУРОРТ МАРЦИАЛЬНЫЕ ВОДЫ СВЯЗАЛА НОВАЯ ДОРОГА. НОВОСТИ НА </w:t>
      </w:r>
      <w:r w:rsidR="00A837A0">
        <w:rPr>
          <w:rFonts w:ascii="Times New Roman" w:hAnsi="Times New Roman"/>
          <w:sz w:val="24"/>
          <w:szCs w:val="24"/>
        </w:rPr>
        <w:t>«</w:t>
      </w:r>
      <w:r w:rsidRPr="00F43304">
        <w:rPr>
          <w:rFonts w:ascii="Times New Roman" w:hAnsi="Times New Roman"/>
          <w:sz w:val="24"/>
          <w:szCs w:val="24"/>
        </w:rPr>
        <w:t>РОССИИ 24</w:t>
      </w:r>
      <w:r w:rsidR="00A837A0">
        <w:rPr>
          <w:rFonts w:ascii="Times New Roman" w:hAnsi="Times New Roman"/>
          <w:sz w:val="24"/>
          <w:szCs w:val="24"/>
        </w:rPr>
        <w:t>»</w:t>
      </w:r>
      <w:bookmarkEnd w:id="21"/>
    </w:p>
    <w:p w14:paraId="07718932" w14:textId="76DE632C" w:rsidR="00EA6236" w:rsidRDefault="00EA6236" w:rsidP="00A837A0">
      <w:pPr>
        <w:pStyle w:val="NormalExport"/>
      </w:pPr>
      <w:r>
        <w:t>В Карелии новая дорога связала Марциальные Воды и биосферный заповедник Кивач с его знаменитым водопадом. Отремонтировать трассу получилось в сжатые сроки. Помогла погода.</w:t>
      </w:r>
    </w:p>
    <w:p w14:paraId="4C8F8A77" w14:textId="1AEFF1F1" w:rsidR="00EA6236" w:rsidRDefault="0037668E" w:rsidP="00A837A0">
      <w:pPr>
        <w:pStyle w:val="NormalExport"/>
      </w:pPr>
      <w:hyperlink r:id="rId20" w:history="1">
        <w:r w:rsidR="00EA6236" w:rsidRPr="00E206C9">
          <w:rPr>
            <w:rStyle w:val="a9"/>
          </w:rPr>
          <w:t>https://www.vesti.ru/video/2230289</w:t>
        </w:r>
      </w:hyperlink>
    </w:p>
    <w:p w14:paraId="0540BF6B" w14:textId="2173E84D" w:rsidR="00FD5DCE" w:rsidRPr="00FD5DCE" w:rsidRDefault="00FD5DCE" w:rsidP="00A837A0">
      <w:pPr>
        <w:pStyle w:val="3"/>
        <w:jc w:val="both"/>
        <w:rPr>
          <w:rFonts w:ascii="Times New Roman" w:hAnsi="Times New Roman"/>
          <w:sz w:val="24"/>
          <w:szCs w:val="24"/>
        </w:rPr>
      </w:pPr>
      <w:bookmarkStart w:id="22" w:name="txt_2623307_1534440859"/>
      <w:bookmarkStart w:id="23" w:name="_Toc53410507"/>
      <w:r w:rsidRPr="00FD5DCE">
        <w:rPr>
          <w:rFonts w:ascii="Times New Roman" w:hAnsi="Times New Roman"/>
          <w:sz w:val="24"/>
          <w:szCs w:val="24"/>
        </w:rPr>
        <w:t>ТАСС; 2020.12.10; ОСНОВНОЙ ПОДРЯДЧИК ПО НАЦПРОЕКТУ ЗАВЕРШИЛ АСФАЛЬТИРОВАНИЕ ПЯТИ ТРАСС ПРИМОРЬЯ</w:t>
      </w:r>
      <w:bookmarkEnd w:id="22"/>
      <w:bookmarkEnd w:id="23"/>
    </w:p>
    <w:p w14:paraId="24D2DBF3" w14:textId="745CE4C6" w:rsidR="00FD5DCE" w:rsidRDefault="00FD5DCE" w:rsidP="00A837A0">
      <w:pPr>
        <w:pStyle w:val="NormalExport"/>
      </w:pPr>
      <w:r>
        <w:t xml:space="preserve">Основной подрядчик по </w:t>
      </w:r>
      <w:r w:rsidRPr="00FD5DCE">
        <w:rPr>
          <w:b/>
        </w:rPr>
        <w:t>нацпроект</w:t>
      </w:r>
      <w:r>
        <w:t xml:space="preserve">у </w:t>
      </w:r>
      <w:r w:rsidR="00A837A0">
        <w:rPr>
          <w:b/>
        </w:rPr>
        <w:t>«</w:t>
      </w:r>
      <w:r w:rsidRPr="00FD5DCE">
        <w:rPr>
          <w:b/>
        </w:rPr>
        <w:t>Безопасные и качественные автомобильные дороги</w:t>
      </w:r>
      <w:r w:rsidR="00A837A0">
        <w:rPr>
          <w:b/>
        </w:rPr>
        <w:t>»</w:t>
      </w:r>
      <w:r>
        <w:t xml:space="preserve"> компания </w:t>
      </w:r>
      <w:r w:rsidR="00A837A0">
        <w:t>«</w:t>
      </w:r>
      <w:r>
        <w:t>Спецсу</w:t>
      </w:r>
      <w:r w:rsidR="00A837A0">
        <w:t>»</w:t>
      </w:r>
      <w:r>
        <w:t xml:space="preserve"> завершила асфальтирование и обустройство обочин на пяти трассах, важных для Приморья. Об этом сообщил ТАСС главный инженер предприятия Иван Зайченко.</w:t>
      </w:r>
    </w:p>
    <w:p w14:paraId="484CAF13" w14:textId="7F0E8F73" w:rsidR="00FD5DCE" w:rsidRDefault="00A837A0" w:rsidP="00A837A0">
      <w:pPr>
        <w:pStyle w:val="NormalExport"/>
      </w:pPr>
      <w:r>
        <w:t>«</w:t>
      </w:r>
      <w:r w:rsidR="00FD5DCE">
        <w:t>Асфальтовую программу завершили на 100% с опережением графика и в благоприятном температурном фоне. Планируем сдать все работы с большим опережением от установленного контрактом срока. В настоящее время мы уже на завершающем этапе по всем участкам, остались работы по обустройству</w:t>
      </w:r>
      <w:r>
        <w:t>»</w:t>
      </w:r>
      <w:r w:rsidR="00FD5DCE">
        <w:t xml:space="preserve">, – сообщил собеседник. Он уточнил, что работы на двух дорогах – подъездах к аэропорту Владивосток и поселку Тавричанка – полностью завершены. На подъездной дороге к станции Угольная, а также трассах Артем </w:t>
      </w:r>
      <w:r w:rsidR="00FD5DCE">
        <w:lastRenderedPageBreak/>
        <w:t xml:space="preserve">– Находка – порт Восточный и Владивосток – Артем осталось нанести разметку из </w:t>
      </w:r>
      <w:r>
        <w:t>«</w:t>
      </w:r>
      <w:r w:rsidR="00FD5DCE">
        <w:t>холодного</w:t>
      </w:r>
      <w:r>
        <w:t>»</w:t>
      </w:r>
      <w:r w:rsidR="00FD5DCE">
        <w:t xml:space="preserve"> спрей-пластика и установить барьерное ограждение.</w:t>
      </w:r>
    </w:p>
    <w:p w14:paraId="40E555C7" w14:textId="0310C4FA" w:rsidR="00FD5DCE" w:rsidRDefault="00A837A0" w:rsidP="00A837A0">
      <w:pPr>
        <w:pStyle w:val="NormalExport"/>
      </w:pPr>
      <w:r>
        <w:t>«</w:t>
      </w:r>
      <w:r w:rsidR="00FD5DCE">
        <w:t xml:space="preserve">Также необходимо отметить, что по национальному </w:t>
      </w:r>
      <w:r w:rsidR="00FD5DCE">
        <w:rPr>
          <w:b/>
        </w:rPr>
        <w:t xml:space="preserve">проекту </w:t>
      </w:r>
      <w:r>
        <w:rPr>
          <w:b/>
        </w:rPr>
        <w:t>«</w:t>
      </w:r>
      <w:r w:rsidR="00FD5DCE" w:rsidRPr="00FD5DCE">
        <w:rPr>
          <w:b/>
        </w:rPr>
        <w:t>Безопасные и качественные автомобильные дороги</w:t>
      </w:r>
      <w:r>
        <w:rPr>
          <w:b/>
        </w:rPr>
        <w:t>»</w:t>
      </w:r>
      <w:r w:rsidR="00FD5DCE">
        <w:t xml:space="preserve"> в этом году у нас есть муниципальный контракт с администрацией Надеждинского района на ремонт 14 улиц протяженностью более 10 км. В настоящее время работы уже полностью завершены, происходит работа приемочной комиссии, устранение замечаний и оформление документации для приемки улиц в эксплуатацию</w:t>
      </w:r>
      <w:r>
        <w:t>»</w:t>
      </w:r>
      <w:r w:rsidR="00FD5DCE">
        <w:t>, – добавил собеседник.</w:t>
      </w:r>
    </w:p>
    <w:p w14:paraId="39188005" w14:textId="6E0CC480" w:rsidR="00FD5DCE" w:rsidRDefault="00FD5DCE" w:rsidP="00A837A0">
      <w:pPr>
        <w:pStyle w:val="NormalExport"/>
      </w:pPr>
      <w:r>
        <w:t xml:space="preserve">Зайченко уточнил, что предприятие привело автомобильные дороги в нормативное состояние, восстановив водоотвод, в том числе водопропускные трубы, отремонтировав земляное полотно, ликвидировав участки со слабыми или </w:t>
      </w:r>
      <w:r w:rsidR="00A837A0">
        <w:t>«</w:t>
      </w:r>
      <w:r>
        <w:t>уставшими</w:t>
      </w:r>
      <w:r w:rsidR="00A837A0">
        <w:t>»</w:t>
      </w:r>
      <w:r>
        <w:t xml:space="preserve"> грунтами в основании. Кроме того, в условия контракта входил ремонт обочин и полное восстановление всех слоев дорог и их обустройство: нанесение разметки из </w:t>
      </w:r>
      <w:r w:rsidR="00A837A0">
        <w:t>«</w:t>
      </w:r>
      <w:r>
        <w:t>холодного</w:t>
      </w:r>
      <w:r w:rsidR="00A837A0">
        <w:t>»</w:t>
      </w:r>
      <w:r>
        <w:t xml:space="preserve"> спрей-пластика, установка барьерного ограждения, дорожных знаков, автобусных остановок.</w:t>
      </w:r>
    </w:p>
    <w:p w14:paraId="7BF419A7" w14:textId="37FC8109" w:rsidR="00FD5DCE" w:rsidRDefault="00FD5DCE" w:rsidP="00A837A0">
      <w:pPr>
        <w:pStyle w:val="NormalExport"/>
      </w:pPr>
      <w:r>
        <w:t xml:space="preserve">Еще один подрядчик работ по </w:t>
      </w:r>
      <w:r w:rsidRPr="00FD5DCE">
        <w:rPr>
          <w:b/>
        </w:rPr>
        <w:t>нацпроект</w:t>
      </w:r>
      <w:r>
        <w:t xml:space="preserve">у, компания </w:t>
      </w:r>
      <w:r w:rsidR="00A837A0">
        <w:t>«</w:t>
      </w:r>
      <w:r>
        <w:t>Примавтодор</w:t>
      </w:r>
      <w:r w:rsidR="00A837A0">
        <w:t>»</w:t>
      </w:r>
      <w:r>
        <w:t xml:space="preserve">, намерен завершить все работы до 1 ноября, сообщила </w:t>
      </w:r>
      <w:r w:rsidRPr="00FD5DCE">
        <w:rPr>
          <w:b/>
        </w:rPr>
        <w:t>пресс-служба</w:t>
      </w:r>
      <w:r>
        <w:t xml:space="preserve"> краевого правительства. Это предприятие работает на участке дороги Осиновка – Рудная Пристань, трассе Раздольное – Хасан и участке дороги Артем – Находка – Порт Восточный протяженностью 5,5 км.</w:t>
      </w:r>
    </w:p>
    <w:p w14:paraId="5E8913B4" w14:textId="457C6400" w:rsidR="00FD5DCE" w:rsidRDefault="00FD5DCE" w:rsidP="00A837A0">
      <w:pPr>
        <w:pStyle w:val="NormalExport"/>
      </w:pPr>
      <w:r>
        <w:t xml:space="preserve">В Приморье </w:t>
      </w:r>
      <w:r w:rsidRPr="00FD5DCE">
        <w:rPr>
          <w:b/>
        </w:rPr>
        <w:t>нацпроект</w:t>
      </w:r>
      <w:r>
        <w:t xml:space="preserve"> </w:t>
      </w:r>
      <w:r w:rsidR="00A837A0">
        <w:rPr>
          <w:b/>
        </w:rPr>
        <w:t>«</w:t>
      </w:r>
      <w:r w:rsidRPr="00FD5DCE">
        <w:rPr>
          <w:b/>
        </w:rPr>
        <w:t>Безопасные и качественные автомобильные дороги</w:t>
      </w:r>
      <w:r w:rsidR="00A837A0">
        <w:rPr>
          <w:b/>
        </w:rPr>
        <w:t>»</w:t>
      </w:r>
      <w:r>
        <w:t xml:space="preserve"> реализуется второй год подряд. Его цель – увеличить в 2024 году долю автомобильных дорог регионального значения, соответствующих нормативным требованиям, не менее чем до 50%, снизить долю автодорог регионального значения, работающих в режиме перегрузки, на 10% по сравнению с 2017 годом, сократить количество мест концентрации ДТП на дорожной сети в два раза по сравнению с 2017 годом, довести во Владивостокской агломерации до 85% долю автодорог, соответствующих нормативным требованиям.</w:t>
      </w:r>
    </w:p>
    <w:p w14:paraId="7B7ABB9F" w14:textId="77777777" w:rsidR="00FD5DCE" w:rsidRPr="00944565" w:rsidRDefault="0037668E" w:rsidP="00A837A0">
      <w:pPr>
        <w:jc w:val="both"/>
        <w:rPr>
          <w:rStyle w:val="a9"/>
        </w:rPr>
      </w:pPr>
      <w:hyperlink r:id="rId21" w:history="1">
        <w:r w:rsidR="00FD5DCE">
          <w:rPr>
            <w:rStyle w:val="a9"/>
          </w:rPr>
          <w:t>https://tass.ru/nacionalnye-proekty/9689343</w:t>
        </w:r>
      </w:hyperlink>
    </w:p>
    <w:p w14:paraId="21526A1F" w14:textId="0B6564EF" w:rsidR="00FD5DCE" w:rsidRPr="00FD5DCE" w:rsidRDefault="00FD5DCE" w:rsidP="00A837A0">
      <w:pPr>
        <w:pStyle w:val="3"/>
        <w:jc w:val="both"/>
        <w:rPr>
          <w:rFonts w:ascii="Times New Roman" w:hAnsi="Times New Roman"/>
          <w:sz w:val="24"/>
          <w:szCs w:val="24"/>
        </w:rPr>
      </w:pPr>
      <w:bookmarkStart w:id="24" w:name="_Toc53410508"/>
      <w:r w:rsidRPr="00FD5DCE">
        <w:rPr>
          <w:rFonts w:ascii="Times New Roman" w:hAnsi="Times New Roman"/>
          <w:sz w:val="24"/>
          <w:szCs w:val="24"/>
        </w:rPr>
        <w:t xml:space="preserve">ТАСС; 2020.09.10; МИШУСТИН ПОРУЧИЛ СКОРРЕКТИРОВАТЬ </w:t>
      </w:r>
      <w:r w:rsidR="00A837A0">
        <w:rPr>
          <w:rFonts w:ascii="Times New Roman" w:hAnsi="Times New Roman"/>
          <w:sz w:val="24"/>
          <w:szCs w:val="24"/>
        </w:rPr>
        <w:t>«</w:t>
      </w:r>
      <w:r w:rsidRPr="00FD5DCE">
        <w:rPr>
          <w:rFonts w:ascii="Times New Roman" w:hAnsi="Times New Roman"/>
          <w:sz w:val="24"/>
          <w:szCs w:val="24"/>
        </w:rPr>
        <w:t>ДОРОЖНЫЙ</w:t>
      </w:r>
      <w:r w:rsidR="00A837A0">
        <w:rPr>
          <w:rFonts w:ascii="Times New Roman" w:hAnsi="Times New Roman"/>
          <w:sz w:val="24"/>
          <w:szCs w:val="24"/>
        </w:rPr>
        <w:t>»</w:t>
      </w:r>
      <w:r w:rsidRPr="00FD5DCE">
        <w:rPr>
          <w:rFonts w:ascii="Times New Roman" w:hAnsi="Times New Roman"/>
          <w:sz w:val="24"/>
          <w:szCs w:val="24"/>
        </w:rPr>
        <w:t xml:space="preserve"> НАЦПРОЕКТ, ВКЛЮЧИВ В НЕГО НЕБОЛЬШИЕ ГОРОДА</w:t>
      </w:r>
      <w:bookmarkEnd w:id="24"/>
    </w:p>
    <w:p w14:paraId="7734FF8F" w14:textId="4EC05755" w:rsidR="00FD5DCE" w:rsidRDefault="00FD5DCE" w:rsidP="00A837A0">
      <w:pPr>
        <w:jc w:val="both"/>
      </w:pPr>
      <w:r w:rsidRPr="00FD5DCE">
        <w:rPr>
          <w:b/>
        </w:rPr>
        <w:t>Премьер-министр</w:t>
      </w:r>
      <w:r>
        <w:t xml:space="preserve"> РФ </w:t>
      </w:r>
      <w:r w:rsidRPr="00FD5DCE">
        <w:rPr>
          <w:b/>
        </w:rPr>
        <w:t>Михаил Мишустин</w:t>
      </w:r>
      <w:r>
        <w:t xml:space="preserve"> поручил проработать увеличение финансирования строительства, ремонта и реконструкции дорог, которые ведут к важным социальным объектам. Как сообщается в пятницу на официальном сайте кабмина, такое поручение он дал по итогам форума </w:t>
      </w:r>
      <w:r w:rsidR="00A837A0">
        <w:t>«</w:t>
      </w:r>
      <w:r>
        <w:t>Дни лидеров муниципального управления</w:t>
      </w:r>
      <w:r w:rsidR="00A837A0">
        <w:t>»</w:t>
      </w:r>
      <w:r>
        <w:t>.</w:t>
      </w:r>
    </w:p>
    <w:p w14:paraId="40651650" w14:textId="18602D75" w:rsidR="00FD5DCE" w:rsidRDefault="00A837A0" w:rsidP="00A837A0">
      <w:pPr>
        <w:jc w:val="both"/>
      </w:pPr>
      <w:r>
        <w:t>«</w:t>
      </w:r>
      <w:r w:rsidR="00FD5DCE">
        <w:t xml:space="preserve">Речь идет об автомобильных дорогах, которые ведут к важным социальным объектам, расположенным в сельских населенных пунктах, – школам, детским садам, – говорится в сообщении. – Деньги на то, чтобы привести их в нормальное состояние, выделяются в рамках государственной программы </w:t>
      </w:r>
      <w:r>
        <w:t>«</w:t>
      </w:r>
      <w:r w:rsidR="00FD5DCE">
        <w:t>Комплексное развитие сельских территорий</w:t>
      </w:r>
      <w:r>
        <w:t>»</w:t>
      </w:r>
      <w:r w:rsidR="00FD5DCE">
        <w:t xml:space="preserve">. Минфин, </w:t>
      </w:r>
      <w:r w:rsidR="00FD5DCE" w:rsidRPr="00FD5DCE">
        <w:rPr>
          <w:b/>
        </w:rPr>
        <w:t>Минтранс</w:t>
      </w:r>
      <w:r w:rsidR="00FD5DCE">
        <w:t xml:space="preserve">, Минсельхоз и </w:t>
      </w:r>
      <w:r w:rsidR="00FD5DCE" w:rsidRPr="00FD5DCE">
        <w:rPr>
          <w:b/>
        </w:rPr>
        <w:t>Росавтодор</w:t>
      </w:r>
      <w:r w:rsidR="00FD5DCE">
        <w:t xml:space="preserve"> должны рассмотреть возможность увеличения финансирования и до 28 октября представить доклад в правительство</w:t>
      </w:r>
      <w:r>
        <w:t>»</w:t>
      </w:r>
      <w:r w:rsidR="00FD5DCE">
        <w:t>.</w:t>
      </w:r>
    </w:p>
    <w:p w14:paraId="0DE749FC" w14:textId="1CEF9684" w:rsidR="00FD5DCE" w:rsidRDefault="00FD5DCE" w:rsidP="00A837A0">
      <w:pPr>
        <w:jc w:val="both"/>
      </w:pPr>
      <w:r>
        <w:t xml:space="preserve">Кроме того, </w:t>
      </w:r>
      <w:r w:rsidRPr="00FD5DCE">
        <w:rPr>
          <w:b/>
        </w:rPr>
        <w:t>Минтрансу</w:t>
      </w:r>
      <w:r>
        <w:t xml:space="preserve"> и Минфину предстоит до 30 октября представить предложения по корректировке </w:t>
      </w:r>
      <w:r w:rsidRPr="00FD5DCE">
        <w:rPr>
          <w:b/>
        </w:rPr>
        <w:t>нацпроект</w:t>
      </w:r>
      <w:r>
        <w:t xml:space="preserve">а </w:t>
      </w:r>
      <w:r w:rsidR="00A837A0">
        <w:t>«</w:t>
      </w:r>
      <w:r w:rsidRPr="00FD5DCE">
        <w:rPr>
          <w:b/>
        </w:rPr>
        <w:t>Безопасные и качественные автомобильные дороги</w:t>
      </w:r>
      <w:r w:rsidR="00A837A0">
        <w:t>»</w:t>
      </w:r>
      <w:r>
        <w:t>, чтобы включить в него дорожную инфраструктуру в небольших городах и населенных пунктах, где проживают от 100 до 200 тысяч человек.</w:t>
      </w:r>
    </w:p>
    <w:p w14:paraId="1EFFC788" w14:textId="3D3B67EE" w:rsidR="00FD5DCE" w:rsidRDefault="00FD5DCE" w:rsidP="00A837A0">
      <w:pPr>
        <w:jc w:val="both"/>
      </w:pPr>
      <w:r>
        <w:t xml:space="preserve">Помимо дорог в поручениях премьера сделан акцент на оснащении городских поликлиник, врачебных амбулаторий, фельдшерско-акушерских пунктов и районных больниц транспортом для доставки пациентов, выезда врачей на вызовы, перевозки анализов и обеспечения лекарствами жителей отдаленных районов. </w:t>
      </w:r>
      <w:r w:rsidR="00A837A0">
        <w:t>«</w:t>
      </w:r>
      <w:r>
        <w:t xml:space="preserve">Главам субъектов рекомендуется учесть этот вопрос при доработке программ модернизации первичного звена здравоохранения, – отметили в кабмине. – А заодно рассмотреть возможность </w:t>
      </w:r>
      <w:r>
        <w:lastRenderedPageBreak/>
        <w:t>закрепления транспорта за медицинскими работниками, которые оказывают помощь жителям сельских районов</w:t>
      </w:r>
      <w:r w:rsidR="00A837A0">
        <w:t>»</w:t>
      </w:r>
      <w:r>
        <w:t>.</w:t>
      </w:r>
    </w:p>
    <w:p w14:paraId="51D34E9A" w14:textId="7D0E0C6E" w:rsidR="00585FA8" w:rsidRDefault="00FD5DCE" w:rsidP="00A837A0">
      <w:pPr>
        <w:jc w:val="both"/>
      </w:pPr>
      <w:r>
        <w:t xml:space="preserve">Также </w:t>
      </w:r>
      <w:r w:rsidRPr="00FD5DCE">
        <w:rPr>
          <w:b/>
        </w:rPr>
        <w:t>Мишустин</w:t>
      </w:r>
      <w:r>
        <w:t xml:space="preserve"> поручил профильным министерствам и ведомствам проработать вопросы решения проблемы ветхого жилья, строительства учреждений культуры и многофункциональных центров оказания услуг, организации социального сопровождения семей с детьми, развития туризма и народных промыслов.</w:t>
      </w:r>
    </w:p>
    <w:p w14:paraId="44DBD442" w14:textId="745A8371" w:rsidR="00FD5DCE" w:rsidRDefault="0037668E" w:rsidP="00A837A0">
      <w:pPr>
        <w:jc w:val="both"/>
      </w:pPr>
      <w:hyperlink r:id="rId22" w:history="1">
        <w:r w:rsidR="00FD5DCE" w:rsidRPr="00106A8C">
          <w:rPr>
            <w:rStyle w:val="a9"/>
          </w:rPr>
          <w:t>https://futurerussia.gov.ru/nacionalnye-proekty/misustin-porucil-skorrektirovat-doroznyj-nacproekt-vkluciv-v-nego-nebolsie-goroda</w:t>
        </w:r>
      </w:hyperlink>
    </w:p>
    <w:p w14:paraId="1AA36D21" w14:textId="12E8656A" w:rsidR="00FD5DCE" w:rsidRDefault="00FD5DCE" w:rsidP="00A837A0">
      <w:pPr>
        <w:jc w:val="both"/>
      </w:pPr>
      <w:r>
        <w:t>На ту же тему:</w:t>
      </w:r>
    </w:p>
    <w:p w14:paraId="78875837" w14:textId="57D9A379" w:rsidR="00FD5DCE" w:rsidRDefault="0037668E" w:rsidP="00A837A0">
      <w:pPr>
        <w:jc w:val="both"/>
      </w:pPr>
      <w:hyperlink r:id="rId23" w:history="1">
        <w:r w:rsidR="00FD5DCE" w:rsidRPr="00106A8C">
          <w:rPr>
            <w:rStyle w:val="a9"/>
          </w:rPr>
          <w:t>https://aif.ru/politics/russia/mishustin_poruchil_skorrektirovat_dorozhnyy_nacproekt</w:t>
        </w:r>
      </w:hyperlink>
    </w:p>
    <w:p w14:paraId="079553FF" w14:textId="77777777" w:rsidR="00FD5DCE" w:rsidRDefault="0037668E" w:rsidP="00A837A0">
      <w:pPr>
        <w:jc w:val="both"/>
      </w:pPr>
      <w:hyperlink r:id="rId24" w:history="1">
        <w:r w:rsidR="00FD5DCE" w:rsidRPr="00106A8C">
          <w:rPr>
            <w:rStyle w:val="a9"/>
          </w:rPr>
          <w:t>https://www.pnp.ru/politics/vdorozhnyy-nacproekt-vklyuchat-nebolshie-goroda.html</w:t>
        </w:r>
      </w:hyperlink>
    </w:p>
    <w:p w14:paraId="6E101499" w14:textId="559671B7" w:rsidR="00694DD9" w:rsidRPr="00694DD9" w:rsidRDefault="00694DD9" w:rsidP="00A837A0">
      <w:pPr>
        <w:pStyle w:val="3"/>
        <w:jc w:val="both"/>
        <w:rPr>
          <w:rFonts w:ascii="Times New Roman" w:hAnsi="Times New Roman"/>
          <w:sz w:val="24"/>
          <w:szCs w:val="24"/>
        </w:rPr>
      </w:pPr>
      <w:bookmarkStart w:id="25" w:name="_Toc53410509"/>
      <w:r w:rsidRPr="00694DD9">
        <w:rPr>
          <w:rFonts w:ascii="Times New Roman" w:hAnsi="Times New Roman"/>
          <w:sz w:val="24"/>
          <w:szCs w:val="24"/>
        </w:rPr>
        <w:t>ТАСС; 2020.09.10; РЕМОНТ ПЕРЕКРЕСТКА НА ВЪЕЗДЕ В НОВОСИБИРСКИЙ АКАДЕМГОРОДОК ЗАВЕРШИТСЯ ДОСРОЧНО</w:t>
      </w:r>
      <w:bookmarkEnd w:id="25"/>
    </w:p>
    <w:p w14:paraId="2D3E3B46" w14:textId="77777777" w:rsidR="00FD5DCE" w:rsidRDefault="00694DD9" w:rsidP="00A837A0">
      <w:pPr>
        <w:jc w:val="both"/>
      </w:pPr>
      <w:r>
        <w:t xml:space="preserve">Реконструкция перекрестка на въезде в новосибирский Академгородок, которая позволит сделать его более безопасным, будет завершена досрочно </w:t>
      </w:r>
      <w:r w:rsidR="00FD5DCE">
        <w:t xml:space="preserve">– </w:t>
      </w:r>
      <w:r>
        <w:t xml:space="preserve">в середине октября, сообщает в пятницу </w:t>
      </w:r>
      <w:r w:rsidRPr="00FD5DCE">
        <w:rPr>
          <w:b/>
        </w:rPr>
        <w:t>пресс-служба</w:t>
      </w:r>
      <w:r>
        <w:t xml:space="preserve"> мэрии Новосибирска. Ранее планировалось, что работы завершатся в феврале 2021 года.</w:t>
      </w:r>
    </w:p>
    <w:p w14:paraId="64AAE4F6" w14:textId="7CE97D94" w:rsidR="00FD5DCE" w:rsidRDefault="00694DD9" w:rsidP="00A837A0">
      <w:pPr>
        <w:jc w:val="both"/>
      </w:pPr>
      <w:r>
        <w:t xml:space="preserve">Проспект Строителей, примыкающий к Бердскому шоссе, </w:t>
      </w:r>
      <w:r w:rsidR="00FD5DCE">
        <w:t xml:space="preserve">– </w:t>
      </w:r>
      <w:r>
        <w:t xml:space="preserve">основной въезд в Академгородок, где проживают более 20 тыс. человек и расположены в том числе около 30 научных институтов и Новосибирский госуниверситет. В часы пик на выезде из Академгородка образуются пробки, а из-за примыкания крупного перекрестка снижается скорость движения по Бердскому шоссе, выходящему через Бердск на федеральную трассу </w:t>
      </w:r>
      <w:r w:rsidR="00A837A0">
        <w:t>«</w:t>
      </w:r>
      <w:r>
        <w:t>Чуйский тракт</w:t>
      </w:r>
      <w:r w:rsidR="00A837A0">
        <w:t>»</w:t>
      </w:r>
      <w:r>
        <w:t>, по которой следует транзитный транспорт.</w:t>
      </w:r>
    </w:p>
    <w:p w14:paraId="2961BEC1" w14:textId="7DF3D466" w:rsidR="00694DD9" w:rsidRDefault="00A837A0" w:rsidP="00A837A0">
      <w:pPr>
        <w:jc w:val="both"/>
      </w:pPr>
      <w:r>
        <w:t>«</w:t>
      </w:r>
      <w:r w:rsidR="00694DD9">
        <w:t xml:space="preserve">Реконструкция перекрестка на въезде в Академгородок будет завершена к 15 октября. В конце лета правительство Новосибирской области выделило дополнительные средства на ремонт дорог по программе </w:t>
      </w:r>
      <w:r>
        <w:t>«</w:t>
      </w:r>
      <w:r w:rsidR="00694DD9" w:rsidRPr="00FD5DCE">
        <w:rPr>
          <w:b/>
        </w:rPr>
        <w:t>Безопасные и качественные автомобильные дороги</w:t>
      </w:r>
      <w:r>
        <w:t>»</w:t>
      </w:r>
      <w:r w:rsidR="00694DD9">
        <w:t xml:space="preserve">. Как подчеркнул мэр Анатолий Локоть, это позволило сдать несколько объектов досрочно </w:t>
      </w:r>
      <w:r w:rsidR="00FD5DCE">
        <w:t xml:space="preserve">– </w:t>
      </w:r>
      <w:r w:rsidR="00694DD9">
        <w:t>их отремонтировали за один сезон вместо двух лет</w:t>
      </w:r>
      <w:r>
        <w:t>»</w:t>
      </w:r>
      <w:r w:rsidR="00694DD9">
        <w:t xml:space="preserve">, </w:t>
      </w:r>
      <w:r w:rsidR="00FD5DCE">
        <w:t xml:space="preserve">– </w:t>
      </w:r>
      <w:r w:rsidR="00694DD9">
        <w:t>говорится в сообщении.</w:t>
      </w:r>
    </w:p>
    <w:p w14:paraId="326F8CA5" w14:textId="77777777" w:rsidR="00FD5DCE" w:rsidRDefault="00694DD9" w:rsidP="00A837A0">
      <w:pPr>
        <w:jc w:val="both"/>
      </w:pPr>
      <w:r>
        <w:t xml:space="preserve">Градоначальник Новосибирска, которого цитирует </w:t>
      </w:r>
      <w:r w:rsidRPr="00FD5DCE">
        <w:rPr>
          <w:b/>
        </w:rPr>
        <w:t>пресс-служба</w:t>
      </w:r>
      <w:r>
        <w:t>, рассказал, что сейчас даже в конце рабочего дня на въезде в Академгородок не скапливается пробка. Кроме того, есть возможность регулировать режим работы светофора в течение дня.</w:t>
      </w:r>
    </w:p>
    <w:p w14:paraId="2CCF1917" w14:textId="0B1EAA15" w:rsidR="00F15A5B" w:rsidRDefault="00694DD9" w:rsidP="00A837A0">
      <w:pPr>
        <w:jc w:val="both"/>
      </w:pPr>
      <w:r>
        <w:t>Изначально планировалось, что на въезде в Академгородок будет установлена многоуровневая развязка, однако позднее было найдено более дешевое решение, и к действующей магистрали было добавлено несколько новых автомобильных полос. По словам Локотя, кроме ремонта дорожного полотна на участке также проложена ливневая канализация, обустроены пешеходные переходы, тротуары, установлены новые камеры и светофоры. Затраты на реконструкцию составили 98 млн рублей.</w:t>
      </w:r>
    </w:p>
    <w:p w14:paraId="72076F2C" w14:textId="77777777" w:rsidR="00FD5DCE" w:rsidRDefault="0037668E" w:rsidP="00A837A0">
      <w:pPr>
        <w:jc w:val="both"/>
      </w:pPr>
      <w:hyperlink r:id="rId25" w:history="1">
        <w:r w:rsidR="00694DD9" w:rsidRPr="00201675">
          <w:rPr>
            <w:rStyle w:val="a9"/>
          </w:rPr>
          <w:t>https://futurerussia.gov.ru/nacionalnye-proekty/remont-perekrestka-na-vezde-v-novosibirskij-akademgorodok-zaversitsa-dosrocno</w:t>
        </w:r>
      </w:hyperlink>
    </w:p>
    <w:p w14:paraId="0623EFA1" w14:textId="7C736570" w:rsidR="00F15A5B" w:rsidRPr="00694DD9" w:rsidRDefault="00694DD9" w:rsidP="00A837A0">
      <w:pPr>
        <w:pStyle w:val="3"/>
        <w:jc w:val="both"/>
        <w:rPr>
          <w:rFonts w:ascii="Times New Roman" w:hAnsi="Times New Roman"/>
          <w:sz w:val="24"/>
          <w:szCs w:val="24"/>
        </w:rPr>
      </w:pPr>
      <w:bookmarkStart w:id="26" w:name="_Toc53410510"/>
      <w:r w:rsidRPr="00694DD9">
        <w:rPr>
          <w:rFonts w:ascii="Times New Roman" w:hAnsi="Times New Roman"/>
          <w:sz w:val="24"/>
          <w:szCs w:val="24"/>
        </w:rPr>
        <w:t>ТАСС; 2020. 09.10; РЕМОНТ ТРАССЫ САЛЕХАРД-ЛАБЫТНАНГИ ЗАВЕРШЕН НА ЯМАЛЕ</w:t>
      </w:r>
      <w:bookmarkEnd w:id="26"/>
    </w:p>
    <w:p w14:paraId="2E776E9A" w14:textId="71E661EA" w:rsidR="00FD5DCE" w:rsidRDefault="00F15A5B" w:rsidP="00A837A0">
      <w:pPr>
        <w:jc w:val="both"/>
      </w:pPr>
      <w:r>
        <w:t xml:space="preserve">Дорожные работы на трассе Салехард-Лабытнанги в Ямало-Ненецком автономном округе (ЯНАО) завершены. Всего было отремонтировано 11 километров по </w:t>
      </w:r>
      <w:r w:rsidRPr="00FD5DCE">
        <w:rPr>
          <w:b/>
        </w:rPr>
        <w:t>нацпроект</w:t>
      </w:r>
      <w:r>
        <w:t xml:space="preserve">у </w:t>
      </w:r>
      <w:r w:rsidR="00A837A0">
        <w:t>«</w:t>
      </w:r>
      <w:r w:rsidRPr="00FD5DCE">
        <w:rPr>
          <w:b/>
        </w:rPr>
        <w:t>Безопасные и качественные автомобильные дороги</w:t>
      </w:r>
      <w:r w:rsidR="00A837A0">
        <w:t>»</w:t>
      </w:r>
      <w:r>
        <w:t xml:space="preserve">, сообщили в </w:t>
      </w:r>
      <w:r w:rsidRPr="00FD5DCE">
        <w:rPr>
          <w:b/>
        </w:rPr>
        <w:t>пресс-службе</w:t>
      </w:r>
      <w:r>
        <w:t xml:space="preserve"> регионального правительства.</w:t>
      </w:r>
    </w:p>
    <w:p w14:paraId="0367A9F7" w14:textId="77777777" w:rsidR="00FD5DCE" w:rsidRDefault="00F15A5B" w:rsidP="00A837A0">
      <w:pPr>
        <w:jc w:val="both"/>
      </w:pPr>
      <w:r>
        <w:t xml:space="preserve">Данная трасса </w:t>
      </w:r>
      <w:r w:rsidR="00FD5DCE">
        <w:t xml:space="preserve">– </w:t>
      </w:r>
      <w:r>
        <w:t>единственная, соединяющая город Лабытнанги со столицей Ямала.</w:t>
      </w:r>
    </w:p>
    <w:p w14:paraId="55F5BC1C" w14:textId="4158EE17" w:rsidR="00F15A5B" w:rsidRDefault="00A837A0" w:rsidP="00A837A0">
      <w:pPr>
        <w:jc w:val="both"/>
      </w:pPr>
      <w:r>
        <w:t>«</w:t>
      </w:r>
      <w:r w:rsidR="00F15A5B">
        <w:t xml:space="preserve">Протяженность автодороги порядка 11 километров. В этот строительный сезон ремонт затронул сразу три участка общей длиной около пяти километров. Один из них, со стороны Салехарда, завершили в конце июля, в конце сентября закончили работы еще на </w:t>
      </w:r>
      <w:r w:rsidR="00F15A5B">
        <w:lastRenderedPageBreak/>
        <w:t>двух, уже с Лабытнангской стороны</w:t>
      </w:r>
      <w:r>
        <w:t>»</w:t>
      </w:r>
      <w:r w:rsidR="00F15A5B">
        <w:t xml:space="preserve">, </w:t>
      </w:r>
      <w:r w:rsidR="00FD5DCE">
        <w:t xml:space="preserve">– </w:t>
      </w:r>
      <w:r w:rsidR="00F15A5B">
        <w:t xml:space="preserve">приводит </w:t>
      </w:r>
      <w:r w:rsidR="00F15A5B" w:rsidRPr="00FD5DCE">
        <w:rPr>
          <w:b/>
        </w:rPr>
        <w:t>пресс-служба</w:t>
      </w:r>
      <w:r w:rsidR="00F15A5B">
        <w:t xml:space="preserve"> слова начальника отдела ГКУ </w:t>
      </w:r>
      <w:r>
        <w:t>«</w:t>
      </w:r>
      <w:r w:rsidR="00F15A5B">
        <w:t>Дорожная дирекция ЯНАО</w:t>
      </w:r>
      <w:r>
        <w:t>»</w:t>
      </w:r>
      <w:r w:rsidR="00F15A5B">
        <w:t xml:space="preserve"> Владимира Щепина.</w:t>
      </w:r>
    </w:p>
    <w:p w14:paraId="2B14B0CB" w14:textId="77777777" w:rsidR="00FD5DCE" w:rsidRDefault="00F15A5B" w:rsidP="00A837A0">
      <w:pPr>
        <w:jc w:val="both"/>
      </w:pPr>
      <w:r>
        <w:t xml:space="preserve">Как уточнили ТАСС в </w:t>
      </w:r>
      <w:r w:rsidRPr="00FD5DCE">
        <w:rPr>
          <w:b/>
        </w:rPr>
        <w:t>пресс-службе</w:t>
      </w:r>
      <w:r>
        <w:t xml:space="preserve"> регионального правительства, движение по дороге уже открыто.</w:t>
      </w:r>
    </w:p>
    <w:p w14:paraId="4F0B2FE1" w14:textId="77777777" w:rsidR="00FD5DCE" w:rsidRDefault="00F15A5B" w:rsidP="00A837A0">
      <w:pPr>
        <w:jc w:val="both"/>
      </w:pPr>
      <w:r>
        <w:t>Работы по ремонту дороги проводились под контролем общественников.</w:t>
      </w:r>
    </w:p>
    <w:p w14:paraId="0DF76B52" w14:textId="616321F8" w:rsidR="00F15A5B" w:rsidRDefault="00A837A0" w:rsidP="00A837A0">
      <w:pPr>
        <w:jc w:val="both"/>
      </w:pPr>
      <w:r>
        <w:t>«</w:t>
      </w:r>
      <w:r w:rsidR="00F15A5B">
        <w:t>Дорога связывает два крупных города, и на нее часто поступали жалобы жителей в связи с появившимися провалами и колейностью. В течение гарантийного периода будем осуществлять выездные рейды, смотреть как дорога себя поведет в дальнейшем</w:t>
      </w:r>
      <w:r>
        <w:t>»</w:t>
      </w:r>
      <w:r w:rsidR="00F15A5B">
        <w:t xml:space="preserve">, </w:t>
      </w:r>
      <w:r w:rsidR="00FD5DCE">
        <w:t xml:space="preserve">– </w:t>
      </w:r>
      <w:r w:rsidR="00F15A5B">
        <w:t xml:space="preserve">цитирует </w:t>
      </w:r>
      <w:r w:rsidR="00F15A5B" w:rsidRPr="00FD5DCE">
        <w:rPr>
          <w:b/>
        </w:rPr>
        <w:t>пресс-служба</w:t>
      </w:r>
      <w:r w:rsidR="00F15A5B">
        <w:t xml:space="preserve"> главу регионального исполкома ОНФ в ЯНАО Ивана Новицкиого.</w:t>
      </w:r>
    </w:p>
    <w:p w14:paraId="1623CF2B" w14:textId="53A2170D" w:rsidR="00F15A5B" w:rsidRDefault="00F15A5B" w:rsidP="00A837A0">
      <w:pPr>
        <w:jc w:val="both"/>
      </w:pPr>
      <w:r>
        <w:t xml:space="preserve">Ямал второй год участвует в реализации национального проекта </w:t>
      </w:r>
      <w:r w:rsidR="00A837A0">
        <w:t>«</w:t>
      </w:r>
      <w:r w:rsidRPr="00FD5DCE">
        <w:rPr>
          <w:b/>
        </w:rPr>
        <w:t>Безопасные и качественные автомобильные дороги</w:t>
      </w:r>
      <w:r w:rsidR="00A837A0">
        <w:t>»</w:t>
      </w:r>
      <w:r>
        <w:t>. В текущем году дорожные работы затрагивают 19 объектов общей протяженностью 65,9 км. Это региональные дороги, а также местные дороги в Салехарде и Лабытнанги.</w:t>
      </w:r>
    </w:p>
    <w:p w14:paraId="72149379" w14:textId="2230A87C" w:rsidR="00F15A5B" w:rsidRDefault="0037668E" w:rsidP="00A837A0">
      <w:pPr>
        <w:jc w:val="both"/>
      </w:pPr>
      <w:hyperlink r:id="rId26" w:history="1">
        <w:r w:rsidR="00F15A5B" w:rsidRPr="00201675">
          <w:rPr>
            <w:rStyle w:val="a9"/>
          </w:rPr>
          <w:t>https://futurerussia.gov.ru/nacionalnye-proekty/remont-trassy-salehard-labytnangi-zaversen-na-amale</w:t>
        </w:r>
      </w:hyperlink>
    </w:p>
    <w:p w14:paraId="38205642" w14:textId="2B0561A5" w:rsidR="00F15A5B" w:rsidRDefault="0037668E" w:rsidP="00A837A0">
      <w:pPr>
        <w:jc w:val="both"/>
      </w:pPr>
      <w:hyperlink r:id="rId27" w:history="1">
        <w:r w:rsidR="00F21061" w:rsidRPr="00201675">
          <w:rPr>
            <w:rStyle w:val="a9"/>
            <w:lang w:val="en-US"/>
          </w:rPr>
          <w:t>http</w:t>
        </w:r>
        <w:r w:rsidR="00F21061" w:rsidRPr="00201675">
          <w:rPr>
            <w:rStyle w:val="a9"/>
          </w:rPr>
          <w:t>://</w:t>
        </w:r>
        <w:r w:rsidR="00F21061" w:rsidRPr="00201675">
          <w:rPr>
            <w:rStyle w:val="a9"/>
            <w:lang w:val="en-US"/>
          </w:rPr>
          <w:t>www</w:t>
        </w:r>
        <w:r w:rsidR="00F21061" w:rsidRPr="00201675">
          <w:rPr>
            <w:rStyle w:val="a9"/>
          </w:rPr>
          <w:t>.14</w:t>
        </w:r>
        <w:r w:rsidR="00F21061" w:rsidRPr="00201675">
          <w:rPr>
            <w:rStyle w:val="a9"/>
            <w:lang w:val="en-US"/>
          </w:rPr>
          <w:t>rus</w:t>
        </w:r>
        <w:r w:rsidR="00F21061" w:rsidRPr="00201675">
          <w:rPr>
            <w:rStyle w:val="a9"/>
          </w:rPr>
          <w:t>.</w:t>
        </w:r>
        <w:r w:rsidR="00F21061" w:rsidRPr="00201675">
          <w:rPr>
            <w:rStyle w:val="a9"/>
            <w:lang w:val="en-US"/>
          </w:rPr>
          <w:t>org</w:t>
        </w:r>
        <w:r w:rsidR="00F21061" w:rsidRPr="00201675">
          <w:rPr>
            <w:rStyle w:val="a9"/>
          </w:rPr>
          <w:t>/</w:t>
        </w:r>
        <w:r w:rsidR="00F21061" w:rsidRPr="00201675">
          <w:rPr>
            <w:rStyle w:val="a9"/>
            <w:lang w:val="en-US"/>
          </w:rPr>
          <w:t>more</w:t>
        </w:r>
        <w:r w:rsidR="00F21061" w:rsidRPr="00201675">
          <w:rPr>
            <w:rStyle w:val="a9"/>
          </w:rPr>
          <w:t>/14028/</w:t>
        </w:r>
      </w:hyperlink>
    </w:p>
    <w:p w14:paraId="4875E346" w14:textId="77777777" w:rsidR="00FD5DCE" w:rsidRDefault="0037668E" w:rsidP="00A837A0">
      <w:pPr>
        <w:jc w:val="both"/>
      </w:pPr>
      <w:hyperlink r:id="rId28" w:history="1">
        <w:r w:rsidR="00F21061" w:rsidRPr="00201675">
          <w:rPr>
            <w:rStyle w:val="a9"/>
          </w:rPr>
          <w:t>https://yakutiamedia.ru/news/1007257/</w:t>
        </w:r>
      </w:hyperlink>
    </w:p>
    <w:p w14:paraId="26F932B3" w14:textId="7B38ADF1" w:rsidR="00F15A5B" w:rsidRPr="00F15A5B" w:rsidRDefault="00F15A5B" w:rsidP="00A837A0">
      <w:pPr>
        <w:pStyle w:val="3"/>
        <w:jc w:val="both"/>
        <w:rPr>
          <w:rFonts w:ascii="Times New Roman" w:hAnsi="Times New Roman"/>
          <w:sz w:val="24"/>
          <w:szCs w:val="24"/>
        </w:rPr>
      </w:pPr>
      <w:bookmarkStart w:id="27" w:name="_Toc53410511"/>
      <w:r w:rsidRPr="00F15A5B">
        <w:rPr>
          <w:rFonts w:ascii="Times New Roman" w:hAnsi="Times New Roman"/>
          <w:sz w:val="24"/>
          <w:szCs w:val="24"/>
        </w:rPr>
        <w:t>ТАСС; 2020.09.10; НОВОСИБИРСК ПОЛУЧИТ 40 НОВЫХ ЭКОЛОГИЧНЫХ АВТОБУСОВ В 2021 ГОДУ</w:t>
      </w:r>
      <w:bookmarkEnd w:id="27"/>
    </w:p>
    <w:p w14:paraId="311E1BB5" w14:textId="5C92F479" w:rsidR="00FD5DCE" w:rsidRDefault="00F15A5B" w:rsidP="00A837A0">
      <w:pPr>
        <w:jc w:val="both"/>
      </w:pPr>
      <w:r>
        <w:t xml:space="preserve">Власти Новосибирской области в 2021 году закупят по </w:t>
      </w:r>
      <w:r w:rsidRPr="00FD5DCE">
        <w:rPr>
          <w:b/>
        </w:rPr>
        <w:t>нацпроект</w:t>
      </w:r>
      <w:r>
        <w:t xml:space="preserve">у </w:t>
      </w:r>
      <w:r w:rsidR="00A837A0">
        <w:t>«</w:t>
      </w:r>
      <w:r w:rsidRPr="00FD5DCE">
        <w:rPr>
          <w:b/>
        </w:rPr>
        <w:t>Безопасные и качественные автомобильные дороги</w:t>
      </w:r>
      <w:r w:rsidR="00A837A0">
        <w:t>»</w:t>
      </w:r>
      <w:r>
        <w:t xml:space="preserve"> 40 новых автобусов на экологичном газовом топливе для Новосибирска, где средний процент изношенности общественного транспорта составляет около 80%. Об этом в пятницу сообщил журналистам </w:t>
      </w:r>
      <w:r w:rsidRPr="00944565">
        <w:rPr>
          <w:b/>
        </w:rPr>
        <w:t>министр транспорта и дорожного хозяйства Новосибирской области Анатолий Костылевский.</w:t>
      </w:r>
    </w:p>
    <w:p w14:paraId="31E89024" w14:textId="66615AFD" w:rsidR="00F15A5B" w:rsidRDefault="00A837A0" w:rsidP="00A837A0">
      <w:pPr>
        <w:jc w:val="both"/>
      </w:pPr>
      <w:r>
        <w:t>«</w:t>
      </w:r>
      <w:r w:rsidR="00F15A5B" w:rsidRPr="00FD5DCE">
        <w:rPr>
          <w:b/>
        </w:rPr>
        <w:t>Минтранс РФ</w:t>
      </w:r>
      <w:r w:rsidR="00F15A5B">
        <w:t xml:space="preserve"> предварительно подтверждает поставку 40 автобусов на компримированном газе. Это поставка также будет в рамках </w:t>
      </w:r>
      <w:r w:rsidR="00F15A5B" w:rsidRPr="00FD5DCE">
        <w:rPr>
          <w:b/>
        </w:rPr>
        <w:t>нацпроект</w:t>
      </w:r>
      <w:r w:rsidR="00F15A5B">
        <w:t>а. Федеральный бюджет выделяет Государственной транспортной лизинговой компании (ГТЛК) 60% от стоимости транспортного средства, 40% оплачивает перевозчик</w:t>
      </w:r>
      <w:r>
        <w:t>»</w:t>
      </w:r>
      <w:r w:rsidR="00F15A5B">
        <w:t xml:space="preserve">, </w:t>
      </w:r>
      <w:r w:rsidR="00FD5DCE">
        <w:t xml:space="preserve">– </w:t>
      </w:r>
      <w:r w:rsidR="00F15A5B">
        <w:t>сказал Костылевский.</w:t>
      </w:r>
    </w:p>
    <w:p w14:paraId="5781BD45" w14:textId="77777777" w:rsidR="00FD5DCE" w:rsidRDefault="00F15A5B" w:rsidP="00A837A0">
      <w:pPr>
        <w:jc w:val="both"/>
      </w:pPr>
      <w:r>
        <w:t xml:space="preserve">Министр пояснил, что затраты на приобретение автобусов, которые не покрывает федеральное финансирование, разделят между собой </w:t>
      </w:r>
      <w:r w:rsidRPr="00FD5DCE">
        <w:rPr>
          <w:b/>
        </w:rPr>
        <w:t>Минтранс</w:t>
      </w:r>
      <w:r>
        <w:t xml:space="preserve"> области и мэрия Новосибирска. Необходимые средства уже заложены в проектах регионального и городского бюджетов на следующий год.</w:t>
      </w:r>
    </w:p>
    <w:p w14:paraId="640B6BFC" w14:textId="3D81A3AF" w:rsidR="00FD5DCE" w:rsidRDefault="00F15A5B" w:rsidP="00A837A0">
      <w:pPr>
        <w:jc w:val="both"/>
      </w:pPr>
      <w:r>
        <w:t xml:space="preserve">Автобусы будут обслуживать два муниципальных маршрута Новосибирска </w:t>
      </w:r>
      <w:r w:rsidR="00FD5DCE">
        <w:t xml:space="preserve">– </w:t>
      </w:r>
      <w:r>
        <w:t xml:space="preserve">маршрут № 23 </w:t>
      </w:r>
      <w:r w:rsidR="00A837A0">
        <w:t>«</w:t>
      </w:r>
      <w:r>
        <w:t xml:space="preserve">Общественный торговый центр </w:t>
      </w:r>
      <w:r w:rsidR="00FD5DCE">
        <w:t xml:space="preserve">– </w:t>
      </w:r>
      <w:r>
        <w:t>ОРМЗ</w:t>
      </w:r>
      <w:r w:rsidR="00A837A0">
        <w:t>»</w:t>
      </w:r>
      <w:r>
        <w:t xml:space="preserve"> протяженностью 22 км, соединяющий Академгородок и микрорайон ОбьГЭС, и № 45 </w:t>
      </w:r>
      <w:r w:rsidR="00A837A0">
        <w:t>«</w:t>
      </w:r>
      <w:r>
        <w:t xml:space="preserve">Чемской бор </w:t>
      </w:r>
      <w:r w:rsidR="00FD5DCE">
        <w:t xml:space="preserve">– </w:t>
      </w:r>
      <w:r>
        <w:t>Обл. больница</w:t>
      </w:r>
      <w:r w:rsidR="00A837A0">
        <w:t>»</w:t>
      </w:r>
      <w:r>
        <w:t xml:space="preserve"> протяженностью 23 км, соединяющий микрорайон ОбьГЭС и Ленинский район Новосибирска.</w:t>
      </w:r>
    </w:p>
    <w:p w14:paraId="54A23B82" w14:textId="22B1AF82" w:rsidR="00FD5DCE" w:rsidRDefault="00F15A5B" w:rsidP="00A837A0">
      <w:pPr>
        <w:jc w:val="both"/>
      </w:pPr>
      <w:r>
        <w:t xml:space="preserve">В сентябре сообщалось, что власти Новосибирска в рамках </w:t>
      </w:r>
      <w:r w:rsidRPr="00944565">
        <w:rPr>
          <w:b/>
        </w:rPr>
        <w:t xml:space="preserve">нацпроекта </w:t>
      </w:r>
      <w:r w:rsidR="00A837A0">
        <w:rPr>
          <w:b/>
        </w:rPr>
        <w:t>«</w:t>
      </w:r>
      <w:r w:rsidRPr="00944565">
        <w:rPr>
          <w:b/>
        </w:rPr>
        <w:t>Безопасные и качественные дороги</w:t>
      </w:r>
      <w:r w:rsidR="00A837A0">
        <w:rPr>
          <w:b/>
        </w:rPr>
        <w:t>»</w:t>
      </w:r>
      <w:r w:rsidRPr="00944565">
        <w:rPr>
          <w:b/>
        </w:rPr>
        <w:t xml:space="preserve"> </w:t>
      </w:r>
      <w:r>
        <w:t>планируют приобрести 62 автобуса большой вместимостью, а также 26 троллейбусов, общая стоимость оценивается в 1,2 млрд рублей.</w:t>
      </w:r>
    </w:p>
    <w:p w14:paraId="0277F98A" w14:textId="77777777" w:rsidR="00FD5DCE" w:rsidRDefault="00F15A5B" w:rsidP="00A837A0">
      <w:pPr>
        <w:jc w:val="both"/>
      </w:pPr>
      <w:r>
        <w:t>Мэрия Новосибирска приняла постановление о комплексном развитии общественного транспорта в городе. Согласно постановлению, доля передвижений на общественном транспорте к 2034 году увеличится до 66%. Проект разделен на пять этапов, планируется, что на мероприятия по организации транспортного обслуживания потребуется более 64 млрд рублей.</w:t>
      </w:r>
    </w:p>
    <w:p w14:paraId="00CB8A6A" w14:textId="6ED1D226" w:rsidR="00F15A5B" w:rsidRDefault="00F15A5B" w:rsidP="00A837A0">
      <w:pPr>
        <w:jc w:val="both"/>
      </w:pPr>
      <w:r>
        <w:t xml:space="preserve">О транспортной сети и </w:t>
      </w:r>
      <w:r w:rsidRPr="00FD5DCE">
        <w:rPr>
          <w:b/>
        </w:rPr>
        <w:t>нацпроект</w:t>
      </w:r>
      <w:r>
        <w:t>е</w:t>
      </w:r>
    </w:p>
    <w:p w14:paraId="0AE8AB97" w14:textId="42DC09B1" w:rsidR="00797DE1" w:rsidRDefault="00F15A5B" w:rsidP="00A837A0">
      <w:pPr>
        <w:jc w:val="both"/>
      </w:pPr>
      <w:r>
        <w:t xml:space="preserve">Маршрутная сеть Новосибирской области является крупнейшей за Уралом: по территории Новосибирской области курсируют 190 маршрутов, в границах города Новосибирска работает 163 маршрута, в том числе 13 троллейбусных, 11 трамвайных, 65 автобусных и 74 маршрутных такси. За 8 месяцев 2020 года среднесуточный пассажиропоток в </w:t>
      </w:r>
      <w:r>
        <w:lastRenderedPageBreak/>
        <w:t xml:space="preserve">Новосибирске составил около 725 тысяч пассажиров, в том числе по метрополитену </w:t>
      </w:r>
      <w:r w:rsidR="00FD5DCE">
        <w:t xml:space="preserve">– </w:t>
      </w:r>
      <w:r>
        <w:t>149 тыс. пассажиров.</w:t>
      </w:r>
    </w:p>
    <w:p w14:paraId="5A6AA97D" w14:textId="38DAEC64" w:rsidR="00F15A5B" w:rsidRDefault="0037668E" w:rsidP="00A837A0">
      <w:pPr>
        <w:jc w:val="both"/>
        <w:rPr>
          <w:rStyle w:val="a9"/>
        </w:rPr>
      </w:pPr>
      <w:hyperlink r:id="rId29" w:history="1">
        <w:r w:rsidR="00F15A5B" w:rsidRPr="00201675">
          <w:rPr>
            <w:rStyle w:val="a9"/>
          </w:rPr>
          <w:t>https://futurerussia.gov.ru/nacionalnye-proekty/novosibirsk-polucit-40-novyh-ekologicnyh-avtobusov-v-2021-godu</w:t>
        </w:r>
      </w:hyperlink>
    </w:p>
    <w:p w14:paraId="41AB8C9F" w14:textId="6C1CF7B4" w:rsidR="00FD5DCE" w:rsidRDefault="00FD5DCE" w:rsidP="00A837A0">
      <w:pPr>
        <w:jc w:val="both"/>
      </w:pPr>
      <w:r w:rsidRPr="00FD5DCE">
        <w:t>На ту же тему:</w:t>
      </w:r>
    </w:p>
    <w:p w14:paraId="21579785" w14:textId="67A2D133" w:rsidR="00F15A5B" w:rsidRDefault="0037668E" w:rsidP="00A837A0">
      <w:pPr>
        <w:jc w:val="both"/>
        <w:rPr>
          <w:rStyle w:val="a9"/>
        </w:rPr>
      </w:pPr>
      <w:hyperlink r:id="rId30" w:history="1">
        <w:r w:rsidR="00F15A5B" w:rsidRPr="00201675">
          <w:rPr>
            <w:rStyle w:val="a9"/>
          </w:rPr>
          <w:t>https://tass.ru/ekonomika/9673673</w:t>
        </w:r>
      </w:hyperlink>
    </w:p>
    <w:p w14:paraId="59EE6F96" w14:textId="77777777" w:rsidR="00FD5DCE" w:rsidRDefault="0037668E" w:rsidP="00A837A0">
      <w:pPr>
        <w:jc w:val="both"/>
      </w:pPr>
      <w:hyperlink r:id="rId31" w:history="1">
        <w:r w:rsidR="00FD5DCE" w:rsidRPr="00106A8C">
          <w:rPr>
            <w:rStyle w:val="a9"/>
          </w:rPr>
          <w:t>https://www.interfax-russia.ru/siberia/report/okolo-6-5-mlrd-rub-napravyat-v-novosibirskoy-oblasti-v-2021g-na-nacproekt-bezopasnye-i-kachestvennye-avtodorogi</w:t>
        </w:r>
      </w:hyperlink>
    </w:p>
    <w:p w14:paraId="12D7F56A" w14:textId="1E87C71D" w:rsidR="00FD5DCE" w:rsidRDefault="00FD5DCE" w:rsidP="00A837A0">
      <w:pPr>
        <w:jc w:val="both"/>
      </w:pPr>
    </w:p>
    <w:p w14:paraId="6397AE45" w14:textId="337E1C8D" w:rsidR="00FD5DCE" w:rsidRPr="00FD5DCE" w:rsidRDefault="00FD5DCE" w:rsidP="00A837A0">
      <w:pPr>
        <w:pStyle w:val="3"/>
        <w:jc w:val="both"/>
        <w:rPr>
          <w:rFonts w:ascii="Times New Roman" w:hAnsi="Times New Roman"/>
          <w:sz w:val="24"/>
          <w:szCs w:val="24"/>
        </w:rPr>
      </w:pPr>
      <w:bookmarkStart w:id="28" w:name="txt_2596163_1534237736"/>
      <w:bookmarkStart w:id="29" w:name="_Toc53410512"/>
      <w:r w:rsidRPr="00FD5DCE">
        <w:rPr>
          <w:rFonts w:ascii="Times New Roman" w:hAnsi="Times New Roman"/>
          <w:sz w:val="24"/>
          <w:szCs w:val="24"/>
        </w:rPr>
        <w:t>ТАСС; 2020.11.10; ТРУТНЕВ ПОРУЧИЛ РАЗРАБОТАТЬ ПЛАН ПО РАЗВИТИЮ ТУРИЗМА В ДАГЕСТАНЕ</w:t>
      </w:r>
      <w:bookmarkEnd w:id="28"/>
      <w:bookmarkEnd w:id="29"/>
    </w:p>
    <w:p w14:paraId="6762D4BF" w14:textId="76000AAA" w:rsidR="00FD5DCE" w:rsidRDefault="00FD5DCE" w:rsidP="00A837A0">
      <w:pPr>
        <w:pStyle w:val="NormalExport"/>
      </w:pPr>
      <w:r w:rsidRPr="00FD5DCE">
        <w:rPr>
          <w:b/>
        </w:rPr>
        <w:t>Вице-премьер</w:t>
      </w:r>
      <w:r>
        <w:t xml:space="preserve"> – </w:t>
      </w:r>
      <w:r w:rsidRPr="00944565">
        <w:rPr>
          <w:b/>
          <w:bCs/>
        </w:rPr>
        <w:t>полномочный представитель президента в ДФО Юрий Трутнев</w:t>
      </w:r>
      <w:r>
        <w:t>, который также курирует вопросы развития Северного Кавказа, поручил разработать план мероприятий, направленных на развитие туризма в Дагестане. Об этом сообщается в воскресенье на сайте кабмина по итогам рабочей поездки Трутнева в республику.</w:t>
      </w:r>
    </w:p>
    <w:p w14:paraId="55889B1F" w14:textId="15CF0B08" w:rsidR="00FD5DCE" w:rsidRDefault="00A837A0" w:rsidP="00A837A0">
      <w:pPr>
        <w:pStyle w:val="NormalExport"/>
      </w:pPr>
      <w:r>
        <w:t>«</w:t>
      </w:r>
      <w:r w:rsidR="00FD5DCE">
        <w:t>Юрий Трутнев поручил ответственным федеральным органам исполнительной власти совместно с правительством республики разработать план мероприятий, направленных на развитие туризма на территории Дагестана</w:t>
      </w:r>
      <w:r>
        <w:t>»</w:t>
      </w:r>
      <w:r w:rsidR="00FD5DCE">
        <w:t>, – говорится в сообщении.</w:t>
      </w:r>
    </w:p>
    <w:p w14:paraId="74B3D823" w14:textId="77777777" w:rsidR="00FD5DCE" w:rsidRDefault="00FD5DCE" w:rsidP="00A837A0">
      <w:pPr>
        <w:pStyle w:val="NormalExport"/>
      </w:pPr>
      <w:r>
        <w:t>В ходе рабочей поездки Трутнев посетил один из древнейших городов России Дербент, отметив, что использованный в городе градостроительный опыт необходимо распространять на другие регионы России.</w:t>
      </w:r>
    </w:p>
    <w:p w14:paraId="3277BBCA" w14:textId="664FF17B" w:rsidR="00FD5DCE" w:rsidRDefault="00A837A0" w:rsidP="00A837A0">
      <w:pPr>
        <w:pStyle w:val="NormalExport"/>
      </w:pPr>
      <w:r>
        <w:t>«</w:t>
      </w:r>
      <w:r w:rsidR="00FD5DCE" w:rsidRPr="00FD5DCE">
        <w:rPr>
          <w:b/>
        </w:rPr>
        <w:t>Вице-премьер</w:t>
      </w:r>
      <w:r w:rsidR="00FD5DCE">
        <w:t xml:space="preserve"> поручил Минэкономразвития России, </w:t>
      </w:r>
      <w:r w:rsidR="00FD5DCE" w:rsidRPr="00FD5DCE">
        <w:rPr>
          <w:b/>
        </w:rPr>
        <w:t>Минтрансу России</w:t>
      </w:r>
      <w:r w:rsidR="00FD5DCE">
        <w:t xml:space="preserve">, Минкультуры России, Минстрою России совместно с правительством Республики Дагестан и администрацией Дербента разработать </w:t>
      </w:r>
      <w:r w:rsidR="00FD5DCE" w:rsidRPr="00FD5DCE">
        <w:rPr>
          <w:b/>
        </w:rPr>
        <w:t>комплексный план</w:t>
      </w:r>
      <w:r w:rsidR="00FD5DCE">
        <w:t xml:space="preserve"> развития города, уделив особое значение развитию города в качестве точки притяжения для развития туристической отрасли республики</w:t>
      </w:r>
      <w:r>
        <w:t>»</w:t>
      </w:r>
      <w:r w:rsidR="00FD5DCE">
        <w:t>, – отмечается в сообщении.</w:t>
      </w:r>
    </w:p>
    <w:p w14:paraId="366BFEA3" w14:textId="45349BC5" w:rsidR="00FD5DCE" w:rsidRDefault="00FD5DCE" w:rsidP="00A837A0">
      <w:pPr>
        <w:pStyle w:val="NormalExport"/>
      </w:pPr>
      <w:r>
        <w:t xml:space="preserve">Один из древнейших городов России и мира Дербент находится на побережье Каспийского моря, в 2015 году он отпраздновал свое 2000-летие. Поселение на данной территории существовало более 5 тыс. лет назад. В 2003 году ЮНЕСКО внесло цитадель Нарын-Кала, древний город, в том числе Джума-мечеть VIII века и крепостные сооружения Дербента, в список Всемирного наследия как выдающиеся памятники Сасанидской империи и последующих культур. Сейчас Дербент – второй по величине город Дагестана с населением более 120 тыс. человек и площадью 70 кв. км. </w:t>
      </w:r>
    </w:p>
    <w:p w14:paraId="0561C61E" w14:textId="77777777" w:rsidR="00FD5DCE" w:rsidRDefault="0037668E" w:rsidP="00A837A0">
      <w:pPr>
        <w:pStyle w:val="ExportHyperlink"/>
        <w:jc w:val="both"/>
      </w:pPr>
      <w:hyperlink r:id="rId32" w:history="1">
        <w:r w:rsidR="00FD5DCE">
          <w:rPr>
            <w:rStyle w:val="a9"/>
          </w:rPr>
          <w:t>https://tass.ru/obschestvo/9687713</w:t>
        </w:r>
      </w:hyperlink>
    </w:p>
    <w:p w14:paraId="7FB51526" w14:textId="4B3D2FDB" w:rsidR="00F15A5B" w:rsidRPr="00F15A5B" w:rsidRDefault="00F15A5B" w:rsidP="00A837A0">
      <w:pPr>
        <w:pStyle w:val="3"/>
        <w:jc w:val="both"/>
        <w:rPr>
          <w:rFonts w:ascii="Times New Roman" w:hAnsi="Times New Roman"/>
          <w:sz w:val="24"/>
          <w:szCs w:val="24"/>
        </w:rPr>
      </w:pPr>
      <w:bookmarkStart w:id="30" w:name="_Toc53410513"/>
      <w:r w:rsidRPr="00F15A5B">
        <w:rPr>
          <w:rFonts w:ascii="Times New Roman" w:hAnsi="Times New Roman"/>
          <w:sz w:val="24"/>
          <w:szCs w:val="24"/>
        </w:rPr>
        <w:t xml:space="preserve">ИНТЕРФАКС; 2020.10.10; ПЕНСИОНЕРАМ КРАЙНЕГО СЕВЕРА РОССИИ НА ФОНЕ ПАНДЕМИИ ПРОДЛЕВАЮТ НА ГОД СРОК ПОЛУЧЕНИЯ КОМПЕНСАЦИИ ЗА ПРОЕЗД </w:t>
      </w:r>
      <w:r w:rsidR="00FD5DCE">
        <w:rPr>
          <w:rFonts w:ascii="Times New Roman" w:hAnsi="Times New Roman"/>
          <w:sz w:val="24"/>
          <w:szCs w:val="24"/>
        </w:rPr>
        <w:t xml:space="preserve">– </w:t>
      </w:r>
      <w:r w:rsidRPr="00F15A5B">
        <w:rPr>
          <w:rFonts w:ascii="Times New Roman" w:hAnsi="Times New Roman"/>
          <w:sz w:val="24"/>
          <w:szCs w:val="24"/>
        </w:rPr>
        <w:t>ПОСТАНОВЛЕНИЕ</w:t>
      </w:r>
      <w:bookmarkEnd w:id="30"/>
    </w:p>
    <w:p w14:paraId="2392F3B3" w14:textId="77777777" w:rsidR="00FD5DCE" w:rsidRDefault="00F15A5B" w:rsidP="00A837A0">
      <w:pPr>
        <w:jc w:val="both"/>
      </w:pPr>
      <w:r w:rsidRPr="00944565">
        <w:rPr>
          <w:b/>
        </w:rPr>
        <w:t>Премьер-министр России Михаил Мишустин</w:t>
      </w:r>
      <w:r>
        <w:t xml:space="preserve"> подписал постановление, согласно которому пенсионеры, проживающие на Крайнем Севере и в приравненных к нему местностях, смогут получить компенсацию за оплату стоимости проезда, не использованную в этом году, сообщает в субботу </w:t>
      </w:r>
      <w:r w:rsidRPr="00FD5DCE">
        <w:rPr>
          <w:b/>
        </w:rPr>
        <w:t>пресс-служба</w:t>
      </w:r>
      <w:r>
        <w:t xml:space="preserve"> правительства РФ.</w:t>
      </w:r>
    </w:p>
    <w:p w14:paraId="133270FB" w14:textId="79CF1337" w:rsidR="00FD5DCE" w:rsidRDefault="00A837A0" w:rsidP="00A837A0">
      <w:pPr>
        <w:jc w:val="both"/>
      </w:pPr>
      <w:r>
        <w:t>«</w:t>
      </w:r>
      <w:r w:rsidR="00F15A5B">
        <w:t>В 2020 году из-за угрозы распространения коронавируса большинство поездок пришлось отложить. Чтобы защитить права этой категории граждан, было принято решение продлить срок обращения за не использованными в 2020 году компенсациями на 2021 год</w:t>
      </w:r>
      <w:r>
        <w:t>»</w:t>
      </w:r>
      <w:r w:rsidR="00F15A5B">
        <w:t xml:space="preserve">, </w:t>
      </w:r>
      <w:r w:rsidR="00FD5DCE">
        <w:t xml:space="preserve">– </w:t>
      </w:r>
      <w:r w:rsidR="00F15A5B">
        <w:t xml:space="preserve">говорится в сообщении </w:t>
      </w:r>
      <w:r w:rsidR="00F15A5B" w:rsidRPr="00FD5DCE">
        <w:rPr>
          <w:b/>
        </w:rPr>
        <w:t>пресс-службы</w:t>
      </w:r>
      <w:r w:rsidR="00F15A5B">
        <w:t>.</w:t>
      </w:r>
    </w:p>
    <w:p w14:paraId="5568D01D" w14:textId="28CA9FB7" w:rsidR="00FD5DCE" w:rsidRDefault="00F15A5B" w:rsidP="00A837A0">
      <w:pPr>
        <w:jc w:val="both"/>
      </w:pPr>
      <w:r>
        <w:t xml:space="preserve">Там отметили, что речь идёт о неработающих гражданах, которые получают пенсию по старости или по инвалидности. </w:t>
      </w:r>
      <w:r w:rsidR="00A837A0">
        <w:t>«</w:t>
      </w:r>
      <w:r>
        <w:t xml:space="preserve">Раз в два года за счёт федеральных средств им </w:t>
      </w:r>
      <w:r>
        <w:lastRenderedPageBreak/>
        <w:t>возмещается стоимость проезда к месту отдыха и обратно. Если пенсионер за это время не обращался за компенсацией, её выплата не производится</w:t>
      </w:r>
      <w:r w:rsidR="00A837A0">
        <w:t>»</w:t>
      </w:r>
      <w:r>
        <w:t xml:space="preserve">, </w:t>
      </w:r>
      <w:r w:rsidR="00FD5DCE">
        <w:t xml:space="preserve">– </w:t>
      </w:r>
      <w:r>
        <w:t xml:space="preserve">подчеркнули в </w:t>
      </w:r>
      <w:r w:rsidRPr="00FD5DCE">
        <w:rPr>
          <w:b/>
        </w:rPr>
        <w:t>пресс-службе</w:t>
      </w:r>
      <w:r>
        <w:t>.</w:t>
      </w:r>
    </w:p>
    <w:p w14:paraId="4B488E02" w14:textId="11250CCD" w:rsidR="00F15A5B" w:rsidRPr="008A024D" w:rsidRDefault="00F15A5B" w:rsidP="00A837A0">
      <w:pPr>
        <w:jc w:val="both"/>
      </w:pPr>
      <w:r>
        <w:t>Там напомнили, что ранее правительство продлило сроки получения компенсации за проезд и провоз багажа для людей, работающих на Крайнем Севере.</w:t>
      </w:r>
    </w:p>
    <w:p w14:paraId="319D0475" w14:textId="77777777" w:rsidR="00F21061" w:rsidRPr="00F21061" w:rsidRDefault="00F21061" w:rsidP="00A837A0">
      <w:pPr>
        <w:pStyle w:val="3"/>
        <w:jc w:val="both"/>
        <w:rPr>
          <w:rFonts w:ascii="Times New Roman" w:hAnsi="Times New Roman"/>
          <w:sz w:val="24"/>
          <w:szCs w:val="24"/>
        </w:rPr>
      </w:pPr>
      <w:bookmarkStart w:id="31" w:name="_Toc53410514"/>
      <w:r w:rsidRPr="00F21061">
        <w:rPr>
          <w:rFonts w:ascii="Times New Roman" w:hAnsi="Times New Roman"/>
          <w:sz w:val="24"/>
          <w:szCs w:val="24"/>
        </w:rPr>
        <w:t>РИА НОВОСТИ; 2020.09.10; В КРЕМЛЕ ОПРОВЕРГЛИ СООБЩЕНИЯ ОБ ОГРАНИЧЕНИЯХ НА ВЪЕЗД МЕЖДУ РЕГИОНАМИ</w:t>
      </w:r>
      <w:bookmarkEnd w:id="31"/>
    </w:p>
    <w:p w14:paraId="6FC0D045" w14:textId="77777777" w:rsidR="00F21061" w:rsidRDefault="00F21061" w:rsidP="00A837A0">
      <w:pPr>
        <w:jc w:val="both"/>
      </w:pPr>
      <w:r w:rsidRPr="00944565">
        <w:rPr>
          <w:b/>
          <w:bCs/>
        </w:rPr>
        <w:t>Пресс-секретарь президента РФ Дмитрий Песков</w:t>
      </w:r>
      <w:r>
        <w:t xml:space="preserve"> опроверг утверждения об ограничениях на въезд между регионами: их нет, а меры контроля по COVID вполне допустимы.</w:t>
      </w:r>
    </w:p>
    <w:p w14:paraId="5302EA1D" w14:textId="77777777" w:rsidR="00F21061" w:rsidRDefault="00F21061" w:rsidP="00A837A0">
      <w:pPr>
        <w:jc w:val="both"/>
      </w:pPr>
      <w:r>
        <w:t>Ранее на сайте правительства Орловской области появилась информация, что с 12 октября в регионе возобновят работу круглосуточные учетно-заградительные посты. В сентябре особый порядок въезда был введен в ряд городов и районов Башкирии.</w:t>
      </w:r>
    </w:p>
    <w:p w14:paraId="31DC4EE6" w14:textId="13A17DF4" w:rsidR="00F21061" w:rsidRDefault="00A837A0" w:rsidP="00A837A0">
      <w:pPr>
        <w:jc w:val="both"/>
      </w:pPr>
      <w:r>
        <w:t>«</w:t>
      </w:r>
      <w:r w:rsidR="00F21061">
        <w:t>Это же не перекрытие границ, но определенные меры контроля въезжающих в регион вполне допустимы. Здесь вы неправильно просто сформулировали</w:t>
      </w:r>
      <w:r>
        <w:t>»</w:t>
      </w:r>
      <w:r w:rsidR="00F21061">
        <w:t xml:space="preserve">, </w:t>
      </w:r>
      <w:r w:rsidR="00FD5DCE">
        <w:t xml:space="preserve">– </w:t>
      </w:r>
      <w:r w:rsidR="00F21061">
        <w:t>отреагировал Песков на вопрос журналистов, стала ли позволительной мера по перекрытию границ между регионами.</w:t>
      </w:r>
    </w:p>
    <w:p w14:paraId="6BCBAAC3" w14:textId="19C9D55B" w:rsidR="00F21061" w:rsidRDefault="00F21061" w:rsidP="00A837A0">
      <w:pPr>
        <w:jc w:val="both"/>
      </w:pPr>
      <w:r>
        <w:t xml:space="preserve">Мер по ограничению передвижения между регионами, как отметил Песков, </w:t>
      </w:r>
      <w:r w:rsidR="00A837A0">
        <w:t>«</w:t>
      </w:r>
      <w:r>
        <w:t>как не было, так и нет</w:t>
      </w:r>
      <w:r w:rsidR="00A837A0">
        <w:t>»</w:t>
      </w:r>
      <w:r>
        <w:t>.</w:t>
      </w:r>
    </w:p>
    <w:p w14:paraId="220007C0" w14:textId="77777777" w:rsidR="00FD5DCE" w:rsidRDefault="0037668E" w:rsidP="00A837A0">
      <w:pPr>
        <w:jc w:val="both"/>
      </w:pPr>
      <w:hyperlink r:id="rId33" w:history="1">
        <w:r w:rsidR="00F21061" w:rsidRPr="00201675">
          <w:rPr>
            <w:rStyle w:val="a9"/>
          </w:rPr>
          <w:t>https://ria.ru/20201009/ogranicheniya-1579010119.html</w:t>
        </w:r>
      </w:hyperlink>
    </w:p>
    <w:p w14:paraId="62F42507" w14:textId="3104D8DB" w:rsidR="00C5238D" w:rsidRPr="00C5238D" w:rsidRDefault="00C5238D" w:rsidP="00A837A0">
      <w:pPr>
        <w:pStyle w:val="3"/>
        <w:jc w:val="both"/>
        <w:rPr>
          <w:rFonts w:ascii="Times New Roman" w:hAnsi="Times New Roman"/>
          <w:sz w:val="24"/>
          <w:szCs w:val="24"/>
        </w:rPr>
      </w:pPr>
      <w:bookmarkStart w:id="32" w:name="_Toc53410515"/>
      <w:r w:rsidRPr="00C5238D">
        <w:rPr>
          <w:rFonts w:ascii="Times New Roman" w:hAnsi="Times New Roman"/>
          <w:sz w:val="24"/>
          <w:szCs w:val="24"/>
        </w:rPr>
        <w:t>РИА НОВОСТИ; 2020.09.10; ВЛАСТИ СЕВАСТОПОЛЯ НЕ ИСКЛЮЧАЮТ ВВЕДЕНИЕ ВЪЕЗДНОГО ТЕСТИРОВАНИЯ НА COVID</w:t>
      </w:r>
      <w:bookmarkEnd w:id="32"/>
    </w:p>
    <w:p w14:paraId="4B3D7B46" w14:textId="77777777" w:rsidR="00C5238D" w:rsidRDefault="00C5238D" w:rsidP="00A837A0">
      <w:pPr>
        <w:jc w:val="both"/>
      </w:pPr>
      <w:r>
        <w:t xml:space="preserve">Тестирование всех приезжающих в Севастополь туристов на коронавирус при въезде в город может возобновиться, заявил </w:t>
      </w:r>
      <w:r w:rsidRPr="00944565">
        <w:rPr>
          <w:b/>
          <w:bCs/>
        </w:rPr>
        <w:t>губернатор региона Михаил Развожаев.</w:t>
      </w:r>
    </w:p>
    <w:p w14:paraId="10AEFE54" w14:textId="6D009E6F" w:rsidR="00C5238D" w:rsidRDefault="00A837A0" w:rsidP="00A837A0">
      <w:pPr>
        <w:jc w:val="both"/>
      </w:pPr>
      <w:r>
        <w:t>«</w:t>
      </w:r>
      <w:r w:rsidR="00C5238D">
        <w:t xml:space="preserve">Ситуация очень серьезная, меры будем вводить жесткие. Если будет необходимость </w:t>
      </w:r>
      <w:r w:rsidR="00FD5DCE">
        <w:t>–</w:t>
      </w:r>
      <w:r w:rsidR="00C5238D">
        <w:t xml:space="preserve"> вплоть до тестирования на въезде в город</w:t>
      </w:r>
      <w:r>
        <w:t>»</w:t>
      </w:r>
      <w:r w:rsidR="00C5238D">
        <w:t xml:space="preserve">, </w:t>
      </w:r>
      <w:r w:rsidR="00FD5DCE">
        <w:t>–</w:t>
      </w:r>
      <w:r w:rsidR="00C5238D">
        <w:t xml:space="preserve"> сказал он, добавив, что весной такая мера дала результаты по сдерживанию распространения инфекции.</w:t>
      </w:r>
    </w:p>
    <w:p w14:paraId="245FA473" w14:textId="77777777" w:rsidR="00C5238D" w:rsidRDefault="00C5238D" w:rsidP="00A837A0">
      <w:pPr>
        <w:jc w:val="both"/>
      </w:pPr>
      <w:r>
        <w:t>В городе введен обязательный масочный режим в транспорте и объектах торговли, проведение массовых мероприятий ограничено. Аналогичные меры приняты в соседнем регионе – республике Крым.</w:t>
      </w:r>
    </w:p>
    <w:p w14:paraId="2CA8C15E" w14:textId="77777777" w:rsidR="00FD5DCE" w:rsidRDefault="0037668E" w:rsidP="00A837A0">
      <w:pPr>
        <w:jc w:val="both"/>
      </w:pPr>
      <w:hyperlink r:id="rId34" w:history="1">
        <w:r w:rsidR="00C5238D" w:rsidRPr="00201675">
          <w:rPr>
            <w:rStyle w:val="a9"/>
          </w:rPr>
          <w:t>https://ria.ru/20201009/sevastopol-1578953422.html</w:t>
        </w:r>
      </w:hyperlink>
    </w:p>
    <w:p w14:paraId="39D02645" w14:textId="2B3BB558" w:rsidR="00FD5DCE" w:rsidRDefault="00FD5DCE" w:rsidP="00A837A0">
      <w:pPr>
        <w:jc w:val="both"/>
      </w:pPr>
    </w:p>
    <w:p w14:paraId="6C7488F8" w14:textId="77777777" w:rsidR="002617D1" w:rsidRPr="000820E9" w:rsidRDefault="002617D1" w:rsidP="002617D1">
      <w:pPr>
        <w:pStyle w:val="3"/>
        <w:jc w:val="both"/>
        <w:rPr>
          <w:rFonts w:ascii="Times New Roman" w:hAnsi="Times New Roman"/>
          <w:sz w:val="24"/>
          <w:szCs w:val="24"/>
        </w:rPr>
      </w:pPr>
      <w:bookmarkStart w:id="33" w:name="_Toc53410516"/>
      <w:r w:rsidRPr="000820E9">
        <w:rPr>
          <w:rFonts w:ascii="Times New Roman" w:hAnsi="Times New Roman"/>
          <w:sz w:val="24"/>
          <w:szCs w:val="24"/>
        </w:rPr>
        <w:t>ИЗВЕСТИЯ; НАТАЛЬЯ БАШЛЫКОВА; 2020.12.10; ОДОЛЖИ РУЛЬ: В ДУМЕ ХОТЯТ ЗАПРЕТИТЬ ПЕРЕДАВАТЬ ВОЗМЕЩЕНИЕ УЩЕРБА В ДТП; ЭТИМ ПОЛЬЗУЮТСЯ МОШЕННИКИ, КОТОРЫЕ ВМЕСТО ПОСТРАДАВШИХ АВТОВЛАДЕЛЬЦЕВ ПОЛУЧАЮТ ЗАВЫШЕННЫЕ КОМПЕНСАЦИИ ОТ СТРАХОВЫХ</w:t>
      </w:r>
      <w:bookmarkEnd w:id="33"/>
    </w:p>
    <w:p w14:paraId="4DB78D20" w14:textId="77777777" w:rsidR="002617D1" w:rsidRDefault="002617D1" w:rsidP="002617D1">
      <w:pPr>
        <w:jc w:val="both"/>
      </w:pPr>
      <w:r>
        <w:t>В России предлагают запретить перепродавать возмещение ущерба в ДТП, чтобы этим не пользовались мошенники. Как выяснили «Известия», такую поправку в Гражданский кодекс намерены внести депутаты Госдумы от «Единой России». По их словам, известны уже сотни случаев обмана россиян, которые получили бы от страховой гораздо больше средств, если бы требовали возмещение сами, а не отдавали эту возможность юристам. В Российском союзе автостраховщиков проблему признают и законопроект поддерживают. А вот юристы считают, что эту инициативу пролоббировали страховые компании, чтобы исключить посредников с рынка и занижать суммы выплат гражданам, которые не сумеют отстоять свои права.</w:t>
      </w:r>
    </w:p>
    <w:p w14:paraId="15ADE85C" w14:textId="77777777" w:rsidR="002617D1" w:rsidRDefault="002617D1" w:rsidP="002617D1">
      <w:pPr>
        <w:jc w:val="both"/>
      </w:pPr>
      <w:r>
        <w:t>Убрать лазейку</w:t>
      </w:r>
    </w:p>
    <w:p w14:paraId="4BB7BBD5" w14:textId="77777777" w:rsidR="002617D1" w:rsidRDefault="002617D1" w:rsidP="002617D1">
      <w:pPr>
        <w:jc w:val="both"/>
      </w:pPr>
      <w:r>
        <w:t xml:space="preserve">По информации «Известий», в Госдуму в ближайшее время будет внесен законопроект «О внесении изменений в часть 2 статьи 799 Гражданского кодекса РФ». Документом </w:t>
      </w:r>
      <w:r>
        <w:lastRenderedPageBreak/>
        <w:t>предлагается запретить уступку прав потерпевшего на возмещение вреда жизни и здоровью, на компенсацию морального вреда, на получение штрафов и иных выплат, причитающихся гражданину по ФЗ «О защите прав потребителей». Как рассказала «Известиям» один из авторов законопроекта, депутат Госдумы от «Единой России» Наталья Костенко, причиной разработки новых норм стало обращение к ней жителей Краснодарского края, которые пострадали от мошенников, представлявшихся автомобильными юристами.</w:t>
      </w:r>
    </w:p>
    <w:p w14:paraId="62ADACE0" w14:textId="77777777" w:rsidR="002617D1" w:rsidRDefault="002617D1" w:rsidP="002617D1">
      <w:pPr>
        <w:jc w:val="both"/>
      </w:pPr>
      <w:r>
        <w:t>– Всего жертвами этой аферы стало около 700 человек. Они получили требование вернуть страховые выплаты и налог НДФЛ с этих сумм. Выяснилось, что, попав в ДТП, эти граждане за определенные суммы переуступали свои права взыскания ущерба по ОСАГО. Например, они сразу получали 50 тыс., отказываясь самостоятельно доказывать в суде ущерб от 200 тыс. рублей и более, – пояснила депутат.</w:t>
      </w:r>
    </w:p>
    <w:p w14:paraId="3BCDE6B1" w14:textId="77777777" w:rsidR="002617D1" w:rsidRDefault="002617D1" w:rsidP="002617D1">
      <w:pPr>
        <w:jc w:val="both"/>
      </w:pPr>
      <w:r>
        <w:t>По ее словам, в итоге за пострадавших это сделали мошенники, которые значительно завысили ущерб и получили большие деньги. Схема обмана вскрылась, когда страховые компании начали обжаловать вынесенное по выплатам решение. Оказалось, что его принимал один и тот же судья.</w:t>
      </w:r>
    </w:p>
    <w:p w14:paraId="6517DB8E" w14:textId="77777777" w:rsidR="002617D1" w:rsidRDefault="002617D1" w:rsidP="002617D1">
      <w:pPr>
        <w:jc w:val="both"/>
      </w:pPr>
      <w:r>
        <w:t>– Еще в декабре 2017 года Верховный Суд РФ своим постановлением запретил переуступку права потерпевшего на возмещение вреда жизни и здоровью, на компенсацию морального вреда и так далее. Однако в большинстве случаев указанное требование не соблюдается из-за отсутствия такого запрета в действующем законодательстве. Многие недобросовестные компании, выкупившие у граждан права на взыскание, этим пользуются, – пояснила Наталья Костенко, подчеркнув, что эта проблема существует очень давно.</w:t>
      </w:r>
    </w:p>
    <w:p w14:paraId="5F4ECCD2" w14:textId="77777777" w:rsidR="002617D1" w:rsidRDefault="002617D1" w:rsidP="002617D1">
      <w:pPr>
        <w:jc w:val="both"/>
      </w:pPr>
      <w:r>
        <w:t>– Это нужно поддержать не только из-за большого количества случаев мошенничества, а еще из-за того, что автоюристы в судах завышают стоимость издержек и в итоге растет цена всего полиса ОСАГО для граждан, – заявил первый зампред фракции «Справедливой России» Михаил Емельянов.</w:t>
      </w:r>
    </w:p>
    <w:p w14:paraId="6D148641" w14:textId="77777777" w:rsidR="002617D1" w:rsidRDefault="002617D1" w:rsidP="002617D1">
      <w:pPr>
        <w:jc w:val="both"/>
      </w:pPr>
      <w:r>
        <w:t>Член фракции ЛДПР, зампред комитета по транспорту и строительству Александр Старовойтов, напротив, считает, что торопиться менять законодательство не стоит. По его мнению, нужно разобраться с судами, которые принимают решения по завышенным выплатам, и более жестко наказывать мошенников.</w:t>
      </w:r>
    </w:p>
    <w:p w14:paraId="476F5004" w14:textId="77777777" w:rsidR="002617D1" w:rsidRDefault="002617D1" w:rsidP="002617D1">
      <w:pPr>
        <w:jc w:val="both"/>
      </w:pPr>
      <w:r>
        <w:t>– Почему я должен отказываться от услуг автомобильных юристов, если мне так удобно и у меня нет времени самому с этим разбираться? Мне кажется, что государство должно отреагировать на это как-то по-другому, – считает депутат.</w:t>
      </w:r>
    </w:p>
    <w:p w14:paraId="145D9295" w14:textId="77777777" w:rsidR="002617D1" w:rsidRDefault="002617D1" w:rsidP="002617D1">
      <w:pPr>
        <w:jc w:val="both"/>
      </w:pPr>
      <w:r>
        <w:t>Зампред фракции КПРФ Валентин Шурчанов, наоборот, считает, что законопроект можно поддержать, если он обезопасит граждан.</w:t>
      </w:r>
    </w:p>
    <w:p w14:paraId="64CD0B89" w14:textId="77777777" w:rsidR="002617D1" w:rsidRDefault="002617D1" w:rsidP="002617D1">
      <w:pPr>
        <w:jc w:val="both"/>
      </w:pPr>
      <w:r>
        <w:t>– Такие лазейки в законодательстве, конечно, надо закрывать. Тем более есть конкретные пострадавшие и их очень много, если этим вопросом уже интересовался Верховный суд. Лично я считаю, что эту инициативу можно поддержать, – отметил депутат.</w:t>
      </w:r>
    </w:p>
    <w:p w14:paraId="29406375" w14:textId="77777777" w:rsidR="002617D1" w:rsidRDefault="002617D1" w:rsidP="002617D1">
      <w:pPr>
        <w:jc w:val="both"/>
      </w:pPr>
      <w:r>
        <w:t>Кому это выгодно</w:t>
      </w:r>
    </w:p>
    <w:p w14:paraId="26344D6E" w14:textId="77777777" w:rsidR="002617D1" w:rsidRDefault="002617D1" w:rsidP="002617D1">
      <w:pPr>
        <w:jc w:val="both"/>
      </w:pPr>
      <w:r>
        <w:t>По данным Всероссийского союза страховщиков, доля мошенничества, приходившаяся на ОСАГО, в 2018 году составляла 90%, а в 2019-м – 87%. К слову, именно Краснодарский край считается одним из лидеров по этому виду преступлений. Об этом говорится в январском исследовании ЦБ РФ «Мониторинг региональных рисков недобросовестных действий в ОСАГО», который отнес регион наряду с еще восемью субъектами к красной зоне рисков.</w:t>
      </w:r>
    </w:p>
    <w:p w14:paraId="3F8B4B34" w14:textId="77777777" w:rsidR="002617D1" w:rsidRDefault="002617D1" w:rsidP="002617D1">
      <w:pPr>
        <w:jc w:val="both"/>
      </w:pPr>
      <w:r>
        <w:t xml:space="preserve">– Мы поддерживаем законодательные инициативы, направленные на борьбу с мошенничеством в ОСАГО. В то же время в части противодействия недобросовестным автоюристам есть ряд важных нюансов. Дело в том, что они, как правило, прибегают к манипулированию между договором уступки права требования и доверенностью. Договор уступки права требования заключается для того, чтобы де-факто лишить автовладельца </w:t>
      </w:r>
      <w:r>
        <w:lastRenderedPageBreak/>
        <w:t>возможности получить справедливое возмещение, в этом случае автоюрист быстро выплачивает ему небольшую сумму чуть ли не прямо на месте ДТП, – пояснил «Известиям» заместитель исполнительного директора Российского союза автостраховщиков Сергей Ефремов.</w:t>
      </w:r>
    </w:p>
    <w:p w14:paraId="5DD0E65A" w14:textId="77777777" w:rsidR="002617D1" w:rsidRDefault="002617D1" w:rsidP="002617D1">
      <w:pPr>
        <w:jc w:val="both"/>
      </w:pPr>
      <w:r>
        <w:t>По его словам, для суда и налоговой недобросовестные автоюристы используют подписанную автовладельцем доверенность на представление его интересов. Она позволяет им выступать от его имени в суде и при этом не платить самим налоги по взысканным через суд штрафам и неустойкам, а перекладывать эту обязанность на собственника машины.</w:t>
      </w:r>
    </w:p>
    <w:p w14:paraId="3221EA15" w14:textId="77777777" w:rsidR="002617D1" w:rsidRDefault="002617D1" w:rsidP="002617D1">
      <w:pPr>
        <w:jc w:val="both"/>
      </w:pPr>
      <w:r>
        <w:t>– В результате такого сотрудничества с недобросовестным автоюристом владелец, чья машина пострадала в ДТП, получает меньше, чем получил бы от страховой компании, да еще и оказывается должен заплатить налоги со штрафов и неустоек, взысканных в свою пользу автоюристом, – пояснил эксперт.</w:t>
      </w:r>
    </w:p>
    <w:p w14:paraId="5A1DE3DF" w14:textId="77777777" w:rsidR="002617D1" w:rsidRDefault="002617D1" w:rsidP="002617D1">
      <w:pPr>
        <w:jc w:val="both"/>
      </w:pPr>
      <w:r>
        <w:t>В самих страховых компаниях оперативно прокомментировать эту инициативу «Известиям» не смогли. А вот автоюристы выступают категорически против этого законопроекта. По их мнению, в первую очередь он как раз выгоден страховым компаниям, которые могут его лоббировать.</w:t>
      </w:r>
    </w:p>
    <w:p w14:paraId="47BBBD59" w14:textId="77777777" w:rsidR="002617D1" w:rsidRDefault="002617D1" w:rsidP="002617D1">
      <w:pPr>
        <w:jc w:val="both"/>
      </w:pPr>
      <w:r>
        <w:t>– Я против этой инициативы и вот почему. Наши граждане не всегда знают закон и могут себя защитить, чем обычно пользуются страховые компании, выплачивая по полису мизерные суммы страхования. Потом, когда это вскрывается, выясняется, что они должны быть в два раза больше, – пояснил «Известиям» автоюрист Дмитрий Славнов.</w:t>
      </w:r>
    </w:p>
    <w:p w14:paraId="085BE949" w14:textId="77777777" w:rsidR="002617D1" w:rsidRDefault="002617D1" w:rsidP="002617D1">
      <w:pPr>
        <w:jc w:val="both"/>
      </w:pPr>
      <w:r>
        <w:t>По его словам, поэтому страховым компаниям выгодно, чтобы автолюбители отстаивали свои права самостоятельно. Эксперт убежден, что поднятая депутатами проблема касается в большей степени профессионализма юриста, который, естественно, не должен обманывать граждан.</w:t>
      </w:r>
    </w:p>
    <w:p w14:paraId="491142DA" w14:textId="77777777" w:rsidR="002617D1" w:rsidRDefault="0037668E" w:rsidP="002617D1">
      <w:pPr>
        <w:jc w:val="both"/>
      </w:pPr>
      <w:hyperlink r:id="rId35" w:history="1">
        <w:r w:rsidR="002617D1" w:rsidRPr="00E206C9">
          <w:rPr>
            <w:rStyle w:val="a9"/>
          </w:rPr>
          <w:t>https://iz.ru/1071615/natalia-bashlykova/odolzhi-rul-v-dume-khotiat-zapretit-peredavat-vozmeshchenie-ushcherba-v-dtp</w:t>
        </w:r>
      </w:hyperlink>
    </w:p>
    <w:p w14:paraId="363E7AEA" w14:textId="77777777" w:rsidR="002617D1" w:rsidRPr="000820E9" w:rsidRDefault="002617D1" w:rsidP="002617D1">
      <w:pPr>
        <w:jc w:val="both"/>
      </w:pPr>
    </w:p>
    <w:p w14:paraId="294BA367" w14:textId="5EBED43D" w:rsidR="00EA6236" w:rsidRPr="00EA6236" w:rsidRDefault="00EA6236" w:rsidP="00A837A0">
      <w:pPr>
        <w:pStyle w:val="3"/>
        <w:jc w:val="both"/>
        <w:rPr>
          <w:rFonts w:ascii="Times New Roman" w:hAnsi="Times New Roman"/>
          <w:sz w:val="24"/>
          <w:szCs w:val="24"/>
        </w:rPr>
      </w:pPr>
      <w:bookmarkStart w:id="34" w:name="_Toc53410517"/>
      <w:r w:rsidRPr="00EA6236">
        <w:rPr>
          <w:rFonts w:ascii="Times New Roman" w:hAnsi="Times New Roman"/>
          <w:sz w:val="24"/>
          <w:szCs w:val="24"/>
        </w:rPr>
        <w:t xml:space="preserve">ИЗВЕСТИЯ; ИВАН ПЕТРОВ; 2020.12.10; РУЛЕВОЙ ПРИХОД: КАК РАЗОРЯЮТ КАРШЕРИНГ; ВОРЫ, НАРКОМАНЫ, ПЬЯНЫЕ ВОДИТЕЛИ </w:t>
      </w:r>
      <w:r w:rsidR="00A837A0">
        <w:rPr>
          <w:rFonts w:ascii="Times New Roman" w:hAnsi="Times New Roman"/>
          <w:sz w:val="24"/>
          <w:szCs w:val="24"/>
        </w:rPr>
        <w:t>–</w:t>
      </w:r>
      <w:r w:rsidRPr="00EA6236">
        <w:rPr>
          <w:rFonts w:ascii="Times New Roman" w:hAnsi="Times New Roman"/>
          <w:sz w:val="24"/>
          <w:szCs w:val="24"/>
        </w:rPr>
        <w:t xml:space="preserve"> ЧТО ТВОРЯТ НЕДОБРОСОВЕСТНЫЕ ПОЛЬЗОВАТЕЛИ С ПРОКАТНЫМИ МАШИНАМИ</w:t>
      </w:r>
      <w:bookmarkEnd w:id="34"/>
    </w:p>
    <w:p w14:paraId="55C86BCD" w14:textId="6EE0C5FE" w:rsidR="00EA6236" w:rsidRDefault="00EA6236" w:rsidP="00A837A0">
      <w:pPr>
        <w:jc w:val="both"/>
      </w:pPr>
      <w:r>
        <w:t xml:space="preserve">Каршеринг, ставший для жителей мегаполисов удобной альтернативой личному транспорту, ожидает ужесточение правил пользования, а владельцев бизнеса </w:t>
      </w:r>
      <w:r w:rsidR="00A837A0">
        <w:t>–</w:t>
      </w:r>
      <w:r>
        <w:t xml:space="preserve"> возможная техническая модернизация. В автомобилях могут появиться алкотестеры и устройства идентификации водителей </w:t>
      </w:r>
      <w:r w:rsidR="00A837A0">
        <w:t>–</w:t>
      </w:r>
      <w:r>
        <w:t xml:space="preserve"> таково настойчивое предложение госавтоинспекторов, обеспокоенных ростом правонарушений со стороны пользователей. В последнее время выросло число ДТП с их участием и количество пойманных пьяных водителей. О самых существенных нарушениях и распространенных злоупотреблениях клиентов каршеринга </w:t>
      </w:r>
      <w:r w:rsidR="00A837A0">
        <w:t>–</w:t>
      </w:r>
      <w:r>
        <w:t xml:space="preserve"> в материале </w:t>
      </w:r>
      <w:r w:rsidR="00A837A0">
        <w:t>«</w:t>
      </w:r>
      <w:r>
        <w:t>Известий</w:t>
      </w:r>
      <w:r w:rsidR="00A837A0">
        <w:t>»</w:t>
      </w:r>
      <w:r>
        <w:t>.</w:t>
      </w:r>
    </w:p>
    <w:p w14:paraId="04DC78F5" w14:textId="77777777" w:rsidR="00EA6236" w:rsidRDefault="00EA6236" w:rsidP="00A837A0">
      <w:pPr>
        <w:jc w:val="both"/>
      </w:pPr>
      <w:r>
        <w:t>Фиктивный водитель</w:t>
      </w:r>
    </w:p>
    <w:p w14:paraId="19190E8C" w14:textId="71CDEFE0" w:rsidR="00EA6236" w:rsidRDefault="00EA6236" w:rsidP="00A837A0">
      <w:pPr>
        <w:jc w:val="both"/>
      </w:pPr>
      <w:r>
        <w:t xml:space="preserve">Госавтоинспекторы подсчитали, что за восемь месяцев 2020 года увеличилось число ДТП с участием автомобилей сервиса краткосрочной аренды (251 авария, в которой погибли семеро, а ранения получил 301 человек), сообщает </w:t>
      </w:r>
      <w:r w:rsidR="00A837A0">
        <w:t>«</w:t>
      </w:r>
      <w:r>
        <w:t>Коммерсант</w:t>
      </w:r>
      <w:r w:rsidR="00A837A0">
        <w:t>»</w:t>
      </w:r>
      <w:r>
        <w:t>. За тот же период зафиксировано более 61 тыс. нарушений ПДД, в том числе управление транспортным средством в состоянии опьянения. Кроме того, выявлены сотни случаев пользования прокатными машинами под фейковыми и чужими учетными записями, что часто сопровождается агрессивным поведением за рулем.</w:t>
      </w:r>
    </w:p>
    <w:p w14:paraId="714FC588" w14:textId="3D0AC58C" w:rsidR="00EA6236" w:rsidRDefault="00A837A0" w:rsidP="00A837A0">
      <w:pPr>
        <w:jc w:val="both"/>
      </w:pPr>
      <w:r>
        <w:t>–</w:t>
      </w:r>
      <w:r w:rsidR="00EA6236">
        <w:t xml:space="preserve"> Выросшая популярность каршеринга традиционно вызывает рост внимания к ней различного рода преступников. Наиболее частым правонарушением является продажа/покупка фиктивных аккаунтов. Как правило, покупателями таких профилей </w:t>
      </w:r>
      <w:r w:rsidR="00EA6236">
        <w:lastRenderedPageBreak/>
        <w:t xml:space="preserve">становятся люди, которым отказали в каршеринговых услугах, граждане без права управления транспортными средствами, молодые люди до 18 лет, проштрафившиеся клиенты каршеринговых компаний. Формально использование чужого аккаунта при регистрации каршерингового автомобиля согласно статье 166 УК РФ может считаться </w:t>
      </w:r>
      <w:r>
        <w:t>«</w:t>
      </w:r>
      <w:r w:rsidR="00EA6236">
        <w:t>Неправомерным завладением автомобилем или иным транспортным средством без цели хищения</w:t>
      </w:r>
      <w:r>
        <w:t>»</w:t>
      </w:r>
      <w:r w:rsidR="00EA6236">
        <w:t xml:space="preserve">, </w:t>
      </w:r>
      <w:r>
        <w:t>–</w:t>
      </w:r>
      <w:r w:rsidR="00EA6236">
        <w:t xml:space="preserve"> говорит адвокат Виктория Данильченко.</w:t>
      </w:r>
    </w:p>
    <w:p w14:paraId="1C59E6D9" w14:textId="77777777" w:rsidR="00EA6236" w:rsidRDefault="00EA6236" w:rsidP="00A837A0">
      <w:pPr>
        <w:jc w:val="both"/>
      </w:pPr>
      <w:r>
        <w:t>За такие действия, поясняет она, нарушителям грозит наказание в виде штрафа до 120 тыс. рублей или в размере заработной платы или иного дохода осужденного за период до одного года, либо ограничения свободы на срок до трех лет, либо принудительных работ на срок до пяти лет, либо ареста на срок до шести месяцев, либо лишения свободы на срок до пяти лет.</w:t>
      </w:r>
    </w:p>
    <w:p w14:paraId="3FF9D0CC" w14:textId="253C66B7" w:rsidR="00EA6236" w:rsidRDefault="00A837A0" w:rsidP="00A837A0">
      <w:pPr>
        <w:jc w:val="both"/>
      </w:pPr>
      <w:r>
        <w:t>–</w:t>
      </w:r>
      <w:r w:rsidR="00EA6236">
        <w:t xml:space="preserve"> Нужно сказать, что вычислить водителя с чужим аккаунтом при необходимости достаточно просто. Оплата поездок производится при помощи карт, сведения о владельце которой обязательно имеются в кредитной организации. Если же оплата производится со счета фактического владельца аккаунта по привязанной к ней карте, то возникают основания для возбуждения дела по 159 ст. УК РФ </w:t>
      </w:r>
      <w:r>
        <w:t>«</w:t>
      </w:r>
      <w:r w:rsidR="00EA6236">
        <w:t>Мошенничество</w:t>
      </w:r>
      <w:r>
        <w:t>»</w:t>
      </w:r>
      <w:r w:rsidR="00EA6236">
        <w:t xml:space="preserve">, </w:t>
      </w:r>
      <w:r>
        <w:t>–</w:t>
      </w:r>
      <w:r w:rsidR="00EA6236">
        <w:t xml:space="preserve"> говорит адвокат.</w:t>
      </w:r>
    </w:p>
    <w:p w14:paraId="6DCC0443" w14:textId="058398DB" w:rsidR="00EA6236" w:rsidRDefault="00EA6236" w:rsidP="00A837A0">
      <w:pPr>
        <w:jc w:val="both"/>
      </w:pPr>
      <w:r>
        <w:t xml:space="preserve">Протокол безопасности, который предлагается разработать, усложнит недобросовестному пользователю доступ к автомобилю. Однако установка дополнительных техсредств потребует от собственников финансовых вложений, что, в свою очередь, отразится на конечной цене для клиента. Например, оборудование каждой машины спецсистемами контроля с применением технологий Face ID. Еще одно предложение </w:t>
      </w:r>
      <w:r w:rsidR="00A837A0">
        <w:t>–</w:t>
      </w:r>
      <w:r>
        <w:t xml:space="preserve"> алкотестер в каждой кабине. Беспристрастные контролеры действительно способы отличить пьяного от трезвого, да и само их наличие остановит многих нарушителей, собиравшихся сесть за руль. Но тут встает новая проблема </w:t>
      </w:r>
      <w:r w:rsidR="00A837A0">
        <w:t>–</w:t>
      </w:r>
      <w:r>
        <w:t xml:space="preserve"> не украдут ли алкотестеры и прочие умные гаджеты из машины в первый же день после их установки?</w:t>
      </w:r>
    </w:p>
    <w:p w14:paraId="46CC7C98" w14:textId="01925706" w:rsidR="00EA6236" w:rsidRDefault="00EA6236" w:rsidP="00A837A0">
      <w:pPr>
        <w:jc w:val="both"/>
      </w:pPr>
      <w:r>
        <w:t xml:space="preserve">О главных трендах краж </w:t>
      </w:r>
      <w:r w:rsidR="00A837A0">
        <w:t>«</w:t>
      </w:r>
      <w:r>
        <w:t>обвеса</w:t>
      </w:r>
      <w:r w:rsidR="00A837A0">
        <w:t>»</w:t>
      </w:r>
      <w:r>
        <w:t xml:space="preserve"> шеринговых автомобилей рассказал сотрудник одной из компаний, который ежедневно сталкивается с этой проблемой. По его словам, воруют практически всё, что снимается.</w:t>
      </w:r>
    </w:p>
    <w:p w14:paraId="2DD4AF9B" w14:textId="7D695344" w:rsidR="00EA6236" w:rsidRDefault="00A837A0" w:rsidP="00A837A0">
      <w:pPr>
        <w:jc w:val="both"/>
      </w:pPr>
      <w:r>
        <w:t>–</w:t>
      </w:r>
      <w:r w:rsidR="00EA6236">
        <w:t xml:space="preserve"> Даже резиновые коврики воруют. Да что там коврики </w:t>
      </w:r>
      <w:r>
        <w:t>–</w:t>
      </w:r>
      <w:r w:rsidR="00EA6236">
        <w:t xml:space="preserve"> сами устройства GPS, по которым вычисляют, где находятся машины и те выковыривают, </w:t>
      </w:r>
      <w:r>
        <w:t>–</w:t>
      </w:r>
      <w:r w:rsidR="00EA6236">
        <w:t xml:space="preserve"> рассказывает специалист на условиях анонимности. И логику преступников понять порой очень сложно </w:t>
      </w:r>
      <w:r>
        <w:t>–</w:t>
      </w:r>
      <w:r w:rsidR="00EA6236">
        <w:t xml:space="preserve"> они часто попадаются, их привлекают к ответственности.</w:t>
      </w:r>
    </w:p>
    <w:p w14:paraId="5361A5B9" w14:textId="095680CF" w:rsidR="00EA6236" w:rsidRDefault="00EA6236" w:rsidP="00A837A0">
      <w:pPr>
        <w:jc w:val="both"/>
      </w:pPr>
      <w:r>
        <w:t xml:space="preserve">Еще один тренд </w:t>
      </w:r>
      <w:r w:rsidR="00A837A0">
        <w:t>–</w:t>
      </w:r>
      <w:r>
        <w:t xml:space="preserve"> кража рулей.</w:t>
      </w:r>
    </w:p>
    <w:p w14:paraId="641F90EF" w14:textId="170CAB92" w:rsidR="00EA6236" w:rsidRDefault="00A837A0" w:rsidP="00A837A0">
      <w:pPr>
        <w:jc w:val="both"/>
      </w:pPr>
      <w:r>
        <w:t>–</w:t>
      </w:r>
      <w:r w:rsidR="00EA6236">
        <w:t xml:space="preserve"> Например, руль от </w:t>
      </w:r>
      <w:r>
        <w:t>«</w:t>
      </w:r>
      <w:r w:rsidR="00EA6236">
        <w:t>Рено</w:t>
      </w:r>
      <w:r>
        <w:t>»</w:t>
      </w:r>
      <w:r w:rsidR="00EA6236">
        <w:t xml:space="preserve"> с пультом управления подходит к другим моделям той же марки. Его снимают с нашего автомобиля и ставят на свой. Ведь часто личный автомобиль берут в базовой комплектации, а хочется выглядеть посолиднее. Некоторые граждане не останавливаются перед кражей ради этого, </w:t>
      </w:r>
      <w:r>
        <w:t>–</w:t>
      </w:r>
      <w:r w:rsidR="00EA6236">
        <w:t xml:space="preserve"> говорит собеседник </w:t>
      </w:r>
      <w:r>
        <w:t>«</w:t>
      </w:r>
      <w:r w:rsidR="00EA6236">
        <w:t>Известий</w:t>
      </w:r>
      <w:r>
        <w:t>»</w:t>
      </w:r>
      <w:r w:rsidR="00EA6236">
        <w:t>.</w:t>
      </w:r>
    </w:p>
    <w:p w14:paraId="2A07FBCA" w14:textId="24D052FA" w:rsidR="00EA6236" w:rsidRDefault="00EA6236" w:rsidP="00A837A0">
      <w:pPr>
        <w:jc w:val="both"/>
      </w:pPr>
      <w:r>
        <w:t xml:space="preserve">И подчеркивает, что помимо уголовной ответственности подобные манипуляции могут угрожать жизни злоумышленника </w:t>
      </w:r>
      <w:r w:rsidR="00A837A0">
        <w:t>–</w:t>
      </w:r>
      <w:r>
        <w:t xml:space="preserve"> подушка безопасности в таком руле может не сработать, после того как будет переставлена в другой салон.</w:t>
      </w:r>
    </w:p>
    <w:p w14:paraId="0F533B7E" w14:textId="77777777" w:rsidR="00EA6236" w:rsidRDefault="00EA6236" w:rsidP="00A837A0">
      <w:pPr>
        <w:jc w:val="both"/>
      </w:pPr>
      <w:r>
        <w:t>Весной текущего года подмосковные оперативники задержали двух предпринимателей, которые снимали рулевые колеса с каршеринговых автомобилей в Котельниках и Дзержинске. Им инкриминировали семь хищений на общую сумму в 315 тыс. рублей. Но ущерб этот неокончательный, идет следствие. Поймали сообщников после попытки продать аксессуары в автосервисе столичного поселения Коммунарка.</w:t>
      </w:r>
    </w:p>
    <w:p w14:paraId="071E12B7" w14:textId="77777777" w:rsidR="00EA6236" w:rsidRDefault="00EA6236" w:rsidP="00A837A0">
      <w:pPr>
        <w:jc w:val="both"/>
      </w:pPr>
      <w:r>
        <w:t>Но самый большой вред шеринговому бизнесу, экологии города и комфорту горожан на сегодняшний день наносят организованные преступные группы автомехаников, похищающих с автомобилей прокладки каталитических конвертеров, которые используют в выхлопной системе для снижения токсичности газов и уменьшения звука ДВС.</w:t>
      </w:r>
    </w:p>
    <w:p w14:paraId="27C0A3F7" w14:textId="46A8E9BD" w:rsidR="00EA6236" w:rsidRDefault="00A837A0" w:rsidP="00A837A0">
      <w:pPr>
        <w:jc w:val="both"/>
      </w:pPr>
      <w:r>
        <w:t>–</w:t>
      </w:r>
      <w:r w:rsidR="00EA6236">
        <w:t xml:space="preserve"> Прокладка </w:t>
      </w:r>
      <w:r>
        <w:t>–</w:t>
      </w:r>
      <w:r w:rsidR="00EA6236">
        <w:t xml:space="preserve"> это составная часть катализатора, выполненная из сплава, в котором в существенном количестве присутствуют драгметаллы. В первую очередь, золото, иногда </w:t>
      </w:r>
      <w:r w:rsidR="00EA6236">
        <w:lastRenderedPageBreak/>
        <w:t xml:space="preserve">платина и другие элементы, представляющие материальную ценность </w:t>
      </w:r>
      <w:r>
        <w:t>–</w:t>
      </w:r>
      <w:r w:rsidR="00EA6236">
        <w:t xml:space="preserve"> родий, палладий, в зависимости от марки и модификации. Не то чтобы раньше об этом не знали, но не было кустарной технологии извлечения этих элементов из сплава. Теперь появилась </w:t>
      </w:r>
      <w:r>
        <w:t>–</w:t>
      </w:r>
      <w:r w:rsidR="00EA6236">
        <w:t xml:space="preserve"> этим активно занимаются в Прибалтике. Работают с большими объемами этих прокладок. Для понимания, в некоторых моделях вес прокладки катализатора превышает килограмм, </w:t>
      </w:r>
      <w:r>
        <w:t>–</w:t>
      </w:r>
      <w:r w:rsidR="00EA6236">
        <w:t xml:space="preserve"> рассказывает эксперт. </w:t>
      </w:r>
      <w:r>
        <w:t>–</w:t>
      </w:r>
      <w:r w:rsidR="00EA6236">
        <w:t xml:space="preserve"> Спрос сформировал и предложение </w:t>
      </w:r>
      <w:r>
        <w:t>–</w:t>
      </w:r>
      <w:r w:rsidR="00EA6236">
        <w:t xml:space="preserve"> в городах, где работают шеринговые компании, появились мастерские, заточенные на этот криминальный бизнес. Шеринговые автомобили разоряются массово из-за этой золотой лихорадки.</w:t>
      </w:r>
    </w:p>
    <w:p w14:paraId="245EF806" w14:textId="2449AEBE" w:rsidR="00EA6236" w:rsidRDefault="00A837A0" w:rsidP="00A837A0">
      <w:pPr>
        <w:jc w:val="both"/>
      </w:pPr>
      <w:r>
        <w:t>–</w:t>
      </w:r>
      <w:r w:rsidR="00EA6236">
        <w:t xml:space="preserve"> В пределах города арендуют боксы с эстакадами или ремонтными ямами, в сообществах, посвященных легкому заработку в соцсетях и даркнете, или просто по сарафанному радио, сообщают, что готовы заплатить до 5 тыс. рублей за приведенный в бокс шеринговый автомобиль, </w:t>
      </w:r>
      <w:r>
        <w:t>–</w:t>
      </w:r>
      <w:r w:rsidR="00EA6236">
        <w:t xml:space="preserve"> объясняет </w:t>
      </w:r>
      <w:r>
        <w:t>«</w:t>
      </w:r>
      <w:r w:rsidR="00EA6236">
        <w:t>Известиям</w:t>
      </w:r>
      <w:r>
        <w:t>»</w:t>
      </w:r>
      <w:r w:rsidR="00EA6236">
        <w:t xml:space="preserve"> действия злоумышленников сотрудник столичной полиции, владеющий ситуацией. </w:t>
      </w:r>
      <w:r>
        <w:t>–</w:t>
      </w:r>
      <w:r w:rsidR="00EA6236">
        <w:t xml:space="preserve"> На черном рынке за килограмм каталитического сплава дают 15–20 тыс. рублей.</w:t>
      </w:r>
    </w:p>
    <w:p w14:paraId="6A5DC7FB" w14:textId="507E5A07" w:rsidR="00EA6236" w:rsidRDefault="00EA6236" w:rsidP="00A837A0">
      <w:pPr>
        <w:jc w:val="both"/>
      </w:pPr>
      <w:r>
        <w:t xml:space="preserve">По словам сыщика, многоуровневые парковки </w:t>
      </w:r>
      <w:r w:rsidR="00A837A0">
        <w:t>–</w:t>
      </w:r>
      <w:r>
        <w:t xml:space="preserve"> излюбленное место работы преступников, довольно непросто установить, где конкретно происходят хищения.</w:t>
      </w:r>
    </w:p>
    <w:p w14:paraId="2ACDE52A" w14:textId="77777777" w:rsidR="00EA6236" w:rsidRDefault="00EA6236" w:rsidP="00A837A0">
      <w:pPr>
        <w:jc w:val="both"/>
      </w:pPr>
      <w:r>
        <w:t>Одну из таких точек в Зябликове сыщики МУРа разоблачили в сентябре.</w:t>
      </w:r>
    </w:p>
    <w:p w14:paraId="37DD5533" w14:textId="72978B81" w:rsidR="00EA6236" w:rsidRDefault="00A837A0" w:rsidP="00A837A0">
      <w:pPr>
        <w:jc w:val="both"/>
      </w:pPr>
      <w:r>
        <w:t>–</w:t>
      </w:r>
      <w:r w:rsidR="00EA6236">
        <w:t xml:space="preserve"> Как выяснилось, оба фигуранта </w:t>
      </w:r>
      <w:r>
        <w:t>–</w:t>
      </w:r>
      <w:r w:rsidR="00EA6236">
        <w:t xml:space="preserve"> москвичи. Один из них работает в столице водителем такси. Именно он предложил своему знакомому, занимающемуся ремонтом выхлопных систем автомобилей, реализовать криминальную схему. По предварительной информации, в течение трех месяцев сообщникам удалось похитить свыше 40 катализаторов. Ущерб, причиненный каршеринговой компании, превышает 8 млн рублей</w:t>
      </w:r>
      <w:r>
        <w:t>»</w:t>
      </w:r>
      <w:r w:rsidR="00EA6236">
        <w:t xml:space="preserve">, </w:t>
      </w:r>
      <w:r>
        <w:t>–</w:t>
      </w:r>
      <w:r w:rsidR="00EA6236">
        <w:t xml:space="preserve"> сообщила официальный представитель МВД России Ирина Волк.</w:t>
      </w:r>
    </w:p>
    <w:p w14:paraId="411A504E" w14:textId="77777777" w:rsidR="00EA6236" w:rsidRDefault="00EA6236" w:rsidP="00A837A0">
      <w:pPr>
        <w:jc w:val="both"/>
      </w:pPr>
      <w:r>
        <w:t>Колеса наркомана</w:t>
      </w:r>
    </w:p>
    <w:p w14:paraId="2987A4D1" w14:textId="2B90FB49" w:rsidR="00EA6236" w:rsidRDefault="00EA6236" w:rsidP="00A837A0">
      <w:pPr>
        <w:jc w:val="both"/>
      </w:pPr>
      <w:r>
        <w:t xml:space="preserve">Низовые участники разбора шерингового транспорта часто зависимые люди, отметил в беседе с </w:t>
      </w:r>
      <w:r w:rsidR="00A837A0">
        <w:t>«</w:t>
      </w:r>
      <w:r>
        <w:t>Известиями</w:t>
      </w:r>
      <w:r w:rsidR="00A837A0">
        <w:t>»</w:t>
      </w:r>
      <w:r>
        <w:t xml:space="preserve"> офицер подразделения по борьбе с незаконным оборотом наркотиков.</w:t>
      </w:r>
    </w:p>
    <w:p w14:paraId="53CAAFA8" w14:textId="05F20CEC" w:rsidR="00EA6236" w:rsidRDefault="00A837A0" w:rsidP="00A837A0">
      <w:pPr>
        <w:jc w:val="both"/>
      </w:pPr>
      <w:r>
        <w:t>–</w:t>
      </w:r>
      <w:r w:rsidR="00EA6236">
        <w:t xml:space="preserve"> Наркозависимый в определенной стадии болезни пренебрегает осторожностью, под собственным аккаунтом берет транспортное средство и может отвезти его на один из теневых сервисов для разбора. Получает там пару-тройку тысяч рублей и тут же покупает дозу. Но это часть беды. Нередко мы сталкивались с тем, что человек управляет машиной в состоянии наркотического опьянения. Также прокатным транспортом пользуются, чтобы добраться до закладки, не говоря уже о совместном употреблении в салоне, </w:t>
      </w:r>
      <w:r>
        <w:t>–</w:t>
      </w:r>
      <w:r w:rsidR="00EA6236">
        <w:t xml:space="preserve"> рассказал сотрудник наркоконтроля и отметил, что на сегодняшний день существует отработанный механизм по изъятию прав у лиц, замеченных в употреблении наркотиков, через органы прокуратуры.</w:t>
      </w:r>
    </w:p>
    <w:p w14:paraId="21C18FAF" w14:textId="77777777" w:rsidR="00EA6236" w:rsidRDefault="00EA6236" w:rsidP="00A837A0">
      <w:pPr>
        <w:jc w:val="both"/>
      </w:pPr>
      <w:r>
        <w:t>Счастливое будущее</w:t>
      </w:r>
    </w:p>
    <w:p w14:paraId="19B1E346" w14:textId="77777777" w:rsidR="00EA6236" w:rsidRDefault="00EA6236" w:rsidP="00A837A0">
      <w:pPr>
        <w:jc w:val="both"/>
      </w:pPr>
      <w:r>
        <w:t>Сотрудник шеринговой компании, пожелавший остаться неназванным, считает, что рано или поздно автомобили будут иметь умные системы контроля, но едва ли это наступит в ближайшее время.</w:t>
      </w:r>
    </w:p>
    <w:p w14:paraId="5868BED5" w14:textId="2EDDA1F4" w:rsidR="00EA6236" w:rsidRDefault="00A837A0" w:rsidP="00A837A0">
      <w:pPr>
        <w:jc w:val="both"/>
      </w:pPr>
      <w:r>
        <w:t>–</w:t>
      </w:r>
      <w:r w:rsidR="00EA6236">
        <w:t xml:space="preserve"> Их внедрение, во-первых, сопряжено со значительными инвестициями, во-вторых, с удорожанием услуги. Это серьезный барьер сегодня. В-третьих, системы нужно будет дорабатывать из-за попыток обмануть алгоритм и механику приборов. И тем не менее, со временем мы придем к этому. Это в первую очередь вопрос безопасности, </w:t>
      </w:r>
      <w:r>
        <w:t>–</w:t>
      </w:r>
      <w:r w:rsidR="00EA6236">
        <w:t xml:space="preserve"> уверен специалист.</w:t>
      </w:r>
    </w:p>
    <w:p w14:paraId="456DD961" w14:textId="77777777" w:rsidR="00EA6236" w:rsidRDefault="0037668E" w:rsidP="00A837A0">
      <w:pPr>
        <w:jc w:val="both"/>
      </w:pPr>
      <w:hyperlink r:id="rId36" w:history="1">
        <w:r w:rsidR="00EA6236" w:rsidRPr="00E206C9">
          <w:rPr>
            <w:rStyle w:val="a9"/>
          </w:rPr>
          <w:t>https://iz.ru/1071231/ivan-petrov/rulevoi-prikhod-kak-razoriaiut-karshering</w:t>
        </w:r>
      </w:hyperlink>
    </w:p>
    <w:p w14:paraId="22393C93" w14:textId="77777777" w:rsidR="00EA6236" w:rsidRDefault="00EA6236" w:rsidP="00A837A0">
      <w:pPr>
        <w:jc w:val="both"/>
      </w:pPr>
    </w:p>
    <w:p w14:paraId="52F999C8" w14:textId="50F87018" w:rsidR="00CC0C1A" w:rsidRPr="00CC0C1A" w:rsidRDefault="00CC0C1A" w:rsidP="00A837A0">
      <w:pPr>
        <w:pStyle w:val="3"/>
        <w:jc w:val="both"/>
        <w:rPr>
          <w:rFonts w:ascii="Times New Roman" w:hAnsi="Times New Roman"/>
          <w:sz w:val="24"/>
          <w:szCs w:val="24"/>
        </w:rPr>
      </w:pPr>
      <w:bookmarkStart w:id="35" w:name="_Toc53410518"/>
      <w:r w:rsidRPr="00CC0C1A">
        <w:rPr>
          <w:rFonts w:ascii="Times New Roman" w:hAnsi="Times New Roman"/>
          <w:sz w:val="24"/>
          <w:szCs w:val="24"/>
        </w:rPr>
        <w:lastRenderedPageBreak/>
        <w:t>ТАСС; 2020.09.10; РОССИЙСКИЕ АВТОШКОЛЫ СМОГУТ ОБУЧАТЬ ВОДИТЕЛЕЙ УПРАВЛЕНИЮ БЕСПИЛОТНЫМИ АВТОМОБИЛЯМИ</w:t>
      </w:r>
      <w:bookmarkEnd w:id="35"/>
    </w:p>
    <w:p w14:paraId="06474E27" w14:textId="77777777" w:rsidR="00FD5DCE" w:rsidRDefault="00CC0C1A" w:rsidP="00A837A0">
      <w:pPr>
        <w:jc w:val="both"/>
      </w:pPr>
      <w:r>
        <w:t>Минпросвещения РФ вносит в программу обучения профессиональных водителей изменения, которые позволят готовить специалистов по управлению беспилотными автомобилями. Проект приказа министерства опубликован в пятницу на портале проектов нормативных правовых актов.</w:t>
      </w:r>
    </w:p>
    <w:p w14:paraId="7544720D" w14:textId="3A7C90D7" w:rsidR="00FD5DCE" w:rsidRDefault="00A837A0" w:rsidP="00A837A0">
      <w:pPr>
        <w:jc w:val="both"/>
      </w:pPr>
      <w:r>
        <w:t>«</w:t>
      </w:r>
      <w:r w:rsidR="00CC0C1A">
        <w:t>Целью издания приказа является установление особенностей обучения водителей управлению автомобилями с высокой степенью автоматизации управления</w:t>
      </w:r>
      <w:r>
        <w:t>»</w:t>
      </w:r>
      <w:r w:rsidR="00CC0C1A">
        <w:t xml:space="preserve">, </w:t>
      </w:r>
      <w:r w:rsidR="00FD5DCE">
        <w:t xml:space="preserve">– </w:t>
      </w:r>
      <w:r w:rsidR="00CC0C1A">
        <w:t>говорится в пояснительной записке к документу.</w:t>
      </w:r>
    </w:p>
    <w:p w14:paraId="4F7A8CF7" w14:textId="77777777" w:rsidR="00FD5DCE" w:rsidRDefault="00CC0C1A" w:rsidP="00A837A0">
      <w:pPr>
        <w:jc w:val="both"/>
      </w:pPr>
      <w:r>
        <w:t>В проекте приказа прописаны изменения в отдельные примерные программы переподготовки водителей транспортных средств соответствующих категорий и подкатегорий.</w:t>
      </w:r>
    </w:p>
    <w:p w14:paraId="39FAACAF" w14:textId="4F21F115" w:rsidR="00FD5DCE" w:rsidRDefault="00CC0C1A" w:rsidP="00A837A0">
      <w:pPr>
        <w:jc w:val="both"/>
      </w:pPr>
      <w:r>
        <w:t xml:space="preserve">Отмечается, что проект приказа </w:t>
      </w:r>
      <w:r w:rsidR="00A837A0">
        <w:t>«</w:t>
      </w:r>
      <w:r>
        <w:t xml:space="preserve">согласован на заочном заседании рабочей группы по совершенствованию законодательства и устранению административных барьеров в целях реализации плана мероприятий (дорожной карты) Национальной технологической инициативы (НТИ) </w:t>
      </w:r>
      <w:r w:rsidR="00A837A0">
        <w:t>«</w:t>
      </w:r>
      <w:r>
        <w:t>Автонет</w:t>
      </w:r>
      <w:r w:rsidR="00A837A0">
        <w:t>»</w:t>
      </w:r>
      <w:r>
        <w:t>.</w:t>
      </w:r>
    </w:p>
    <w:p w14:paraId="2D4465D5" w14:textId="77777777" w:rsidR="00FD5DCE" w:rsidRDefault="00CC0C1A" w:rsidP="00A837A0">
      <w:pPr>
        <w:jc w:val="both"/>
      </w:pPr>
      <w:r>
        <w:t>Ранее Telegram-канал столичного департамента транспорта сообщал, что автономные такси без водителя, беспилотные автобусы и рельсовый транспорт могут появиться в Москве к 2040 году, уже проходит тестирование беспилотного транспорта.</w:t>
      </w:r>
    </w:p>
    <w:p w14:paraId="167F6A5A" w14:textId="2C710613" w:rsidR="000B3C03" w:rsidRDefault="00CC0C1A" w:rsidP="00A837A0">
      <w:pPr>
        <w:jc w:val="both"/>
      </w:pPr>
      <w:r>
        <w:t xml:space="preserve">В ряде российских регионов проводится рассчитанный на три года эксперимент по эксплуатации беспилотных автомобилей на дорогах общего пользования. Ожидается, что в следующем году станет необязательным присутствие в салоне страхующего инженера-водителя. Приравнять беспилотный транспорт к общественному и дать ему приоритет в движении ранее предложили в НТИ </w:t>
      </w:r>
      <w:r w:rsidR="00A837A0">
        <w:t>«</w:t>
      </w:r>
      <w:r>
        <w:t>Автонет</w:t>
      </w:r>
      <w:r w:rsidR="00A837A0">
        <w:t>»</w:t>
      </w:r>
      <w:r>
        <w:t>.</w:t>
      </w:r>
    </w:p>
    <w:p w14:paraId="00AD989E" w14:textId="77777777" w:rsidR="00FD5DCE" w:rsidRDefault="0037668E" w:rsidP="00A837A0">
      <w:pPr>
        <w:jc w:val="both"/>
      </w:pPr>
      <w:hyperlink r:id="rId37" w:history="1">
        <w:r w:rsidR="00CC0C1A" w:rsidRPr="00201675">
          <w:rPr>
            <w:rStyle w:val="a9"/>
          </w:rPr>
          <w:t>https://tass.ru/obschestvo/9675355</w:t>
        </w:r>
      </w:hyperlink>
    </w:p>
    <w:p w14:paraId="1F0780B6" w14:textId="34036104" w:rsidR="000B3C03" w:rsidRPr="000B3C03" w:rsidRDefault="000B3C03" w:rsidP="00A837A0">
      <w:pPr>
        <w:pStyle w:val="3"/>
        <w:jc w:val="both"/>
        <w:rPr>
          <w:rFonts w:ascii="Times New Roman" w:hAnsi="Times New Roman"/>
          <w:sz w:val="24"/>
          <w:szCs w:val="24"/>
        </w:rPr>
      </w:pPr>
      <w:bookmarkStart w:id="36" w:name="_Toc53410519"/>
      <w:r w:rsidRPr="000B3C03">
        <w:rPr>
          <w:rFonts w:ascii="Times New Roman" w:hAnsi="Times New Roman"/>
          <w:sz w:val="24"/>
          <w:szCs w:val="24"/>
        </w:rPr>
        <w:t>ТАСС; 2020.09.10; В ГОСДУМЕ СООБЩИЛИ, ЧТО В НОВОМ КОАП СОХРАНЯТСЯ ДЕЙСТВУЮЩИЕ ДОРОЖНЫЕ ШТРАФЫ</w:t>
      </w:r>
      <w:bookmarkEnd w:id="36"/>
    </w:p>
    <w:p w14:paraId="7965A14F" w14:textId="6AC688C8" w:rsidR="00FD5DCE" w:rsidRDefault="000B3C03" w:rsidP="00A837A0">
      <w:pPr>
        <w:jc w:val="both"/>
      </w:pPr>
      <w:r>
        <w:t xml:space="preserve">Проект нового Кодекса об административных правонарушениях РФ (КоАП) не предусматривает повышения штрафов за нарушения правил дорожного движения, сами </w:t>
      </w:r>
      <w:r w:rsidR="00A837A0">
        <w:t>«</w:t>
      </w:r>
      <w:r>
        <w:t>автомобильные статьи</w:t>
      </w:r>
      <w:r w:rsidR="00A837A0">
        <w:t>»</w:t>
      </w:r>
      <w:r>
        <w:t xml:space="preserve"> не будут подвергаться существенной переработке. Об этом корреспонденту ТАСС сообщил </w:t>
      </w:r>
      <w:r w:rsidRPr="00944565">
        <w:rPr>
          <w:b/>
          <w:bCs/>
        </w:rPr>
        <w:t>депутат Госдумы, член рабочей группы по подготовке новой редакции КоАП РФ Дмитрий Вяткин.</w:t>
      </w:r>
    </w:p>
    <w:p w14:paraId="1A1ECC84" w14:textId="2655E40A" w:rsidR="00FD5DCE" w:rsidRDefault="00A837A0" w:rsidP="00A837A0">
      <w:pPr>
        <w:jc w:val="both"/>
      </w:pPr>
      <w:r>
        <w:t>«</w:t>
      </w:r>
      <w:r w:rsidR="000B3C03">
        <w:t xml:space="preserve">Мы штрафы за нарушения правил дорожного движения решили оставить на прежнем уровне. Серьезной переработке нынешняя глава 12 (предусматривающая штрафы за нарушение ПДД </w:t>
      </w:r>
      <w:r w:rsidR="00FD5DCE">
        <w:t xml:space="preserve">– </w:t>
      </w:r>
      <w:r w:rsidR="000B3C03">
        <w:t>прим. ТАСС), в проекте она 21-я, не будет подвергаться, потому что она работает достаточно хорошо, есть практика ее применения</w:t>
      </w:r>
      <w:r>
        <w:t>»</w:t>
      </w:r>
      <w:r w:rsidR="000B3C03">
        <w:t xml:space="preserve">, </w:t>
      </w:r>
      <w:r w:rsidR="00FD5DCE">
        <w:t xml:space="preserve">– </w:t>
      </w:r>
      <w:r w:rsidR="000B3C03">
        <w:t>сказал Вяткин.</w:t>
      </w:r>
    </w:p>
    <w:p w14:paraId="3AC54AD5" w14:textId="31141DF3" w:rsidR="00FD5DCE" w:rsidRDefault="000B3C03" w:rsidP="00A837A0">
      <w:pPr>
        <w:jc w:val="both"/>
      </w:pPr>
      <w:r>
        <w:t xml:space="preserve">Депутат напомнил, что ранее пленум Верховного суда принял постановление, которое обобщает практику по применению 12-й главы. </w:t>
      </w:r>
      <w:r w:rsidR="00A837A0">
        <w:t>«</w:t>
      </w:r>
      <w:r>
        <w:t>Штрафы будут те же самые, это принципиальное решение, оно было принято еще зимой</w:t>
      </w:r>
      <w:r w:rsidR="00A837A0">
        <w:t>»</w:t>
      </w:r>
      <w:r>
        <w:t xml:space="preserve">, </w:t>
      </w:r>
      <w:r w:rsidR="00FD5DCE">
        <w:t xml:space="preserve">– </w:t>
      </w:r>
      <w:r>
        <w:t>подчеркнул Вяткин.</w:t>
      </w:r>
    </w:p>
    <w:p w14:paraId="210ECD4E" w14:textId="77777777" w:rsidR="00FD5DCE" w:rsidRDefault="000B3C03" w:rsidP="00A837A0">
      <w:pPr>
        <w:jc w:val="both"/>
      </w:pPr>
      <w:r>
        <w:t>По его словам, работа над новым КоАП продолжается и займет еще несколько месяцев, он вряд ли будет внесен в Госдуму в осеннюю сессию.</w:t>
      </w:r>
    </w:p>
    <w:p w14:paraId="07888E6D" w14:textId="3DD4A01A" w:rsidR="000B3C03" w:rsidRDefault="000B3C03" w:rsidP="00A837A0">
      <w:pPr>
        <w:jc w:val="both"/>
      </w:pPr>
      <w:r>
        <w:t>30 января на федеральном портале проектов нормативных правовых актов был опубликован проект нового КоАП, который, в частности, предусматривал увеличение минимального штрафа за превышение скорости в шесть раз, а также ужесточение санкций за ряд других нарушений, причем не только в части безопасности дорожного движения. Документ был подвергнут жесткой критике, в том числе со стороны профильного комитета Госдумы по госстроительству и законодательству. После этого в Минюсте заявили, что работа на новой редакцией кодекса будет продолжена.</w:t>
      </w:r>
    </w:p>
    <w:p w14:paraId="6A6B72FF" w14:textId="77777777" w:rsidR="00FD5DCE" w:rsidRDefault="0037668E" w:rsidP="00A837A0">
      <w:pPr>
        <w:jc w:val="both"/>
      </w:pPr>
      <w:hyperlink r:id="rId38" w:history="1">
        <w:r w:rsidR="000B3C03" w:rsidRPr="00201675">
          <w:rPr>
            <w:rStyle w:val="a9"/>
          </w:rPr>
          <w:t>https://tass.ru/obschestvo/9671545</w:t>
        </w:r>
      </w:hyperlink>
    </w:p>
    <w:p w14:paraId="50CF7420" w14:textId="6FECCC6D" w:rsidR="00FD5DCE" w:rsidRPr="008A024D" w:rsidRDefault="00FD5DCE" w:rsidP="00A837A0">
      <w:pPr>
        <w:jc w:val="both"/>
      </w:pPr>
    </w:p>
    <w:p w14:paraId="53DBD48A" w14:textId="77886F5C" w:rsidR="00694DD9" w:rsidRPr="00063C00" w:rsidRDefault="00694DD9" w:rsidP="00A837A0">
      <w:pPr>
        <w:pStyle w:val="3"/>
        <w:jc w:val="both"/>
        <w:rPr>
          <w:rFonts w:ascii="Times New Roman" w:hAnsi="Times New Roman"/>
          <w:sz w:val="24"/>
          <w:szCs w:val="24"/>
        </w:rPr>
      </w:pPr>
      <w:bookmarkStart w:id="37" w:name="_Toc53410520"/>
      <w:r w:rsidRPr="00063C00">
        <w:rPr>
          <w:rFonts w:ascii="Times New Roman" w:hAnsi="Times New Roman"/>
          <w:sz w:val="24"/>
          <w:szCs w:val="24"/>
        </w:rPr>
        <w:lastRenderedPageBreak/>
        <w:t>ПРАЙМ; 2020.12.10; ДВУХЭТАЖНЫЙ СОСТАВ ОТКРОЕТ ПАССАЖИРСКОЕ ДВИЖЕНИЕ ИЗ МУРМАНСКА ПО НОВОМУ МОСТУ</w:t>
      </w:r>
      <w:bookmarkEnd w:id="37"/>
    </w:p>
    <w:p w14:paraId="452DE12D" w14:textId="77777777" w:rsidR="00FD5DCE" w:rsidRDefault="00694DD9" w:rsidP="00A837A0">
      <w:pPr>
        <w:jc w:val="both"/>
      </w:pPr>
      <w:r>
        <w:t>Двухэтажный поезд сообщением Мурманск – Санкт-Петербург откроет в понедельник пассажирское движение по новому железнодорожному мосту, введенному в строй после обрушения прежнего в результате паводка.</w:t>
      </w:r>
    </w:p>
    <w:p w14:paraId="6860AA0E" w14:textId="77777777" w:rsidR="00FD5DCE" w:rsidRDefault="00694DD9" w:rsidP="00A837A0">
      <w:pPr>
        <w:jc w:val="both"/>
      </w:pPr>
      <w:r>
        <w:t xml:space="preserve">Как сообщили в </w:t>
      </w:r>
      <w:r w:rsidRPr="00FD5DCE">
        <w:rPr>
          <w:b/>
        </w:rPr>
        <w:t>пресс-службе</w:t>
      </w:r>
      <w:r>
        <w:t xml:space="preserve"> правительства Мурманской области, церемония отправления двухэтажного состава по маршруту Мурманск – Петербург состоится на мурманском вокзале в 10.10 мск в понедельник.</w:t>
      </w:r>
    </w:p>
    <w:p w14:paraId="5449FC36" w14:textId="0BDA2BF7" w:rsidR="00FD5DCE" w:rsidRDefault="00A837A0" w:rsidP="00A837A0">
      <w:pPr>
        <w:jc w:val="both"/>
      </w:pPr>
      <w:r>
        <w:t>«</w:t>
      </w:r>
      <w:r w:rsidR="00694DD9">
        <w:t xml:space="preserve">В торжественном мероприятии примут участие губернатор Мурманской области Андрей Чибис, заместитель генерального директора ОАО </w:t>
      </w:r>
      <w:r>
        <w:t>«</w:t>
      </w:r>
      <w:r w:rsidR="00694DD9">
        <w:t>РЖД</w:t>
      </w:r>
      <w:r>
        <w:t>»</w:t>
      </w:r>
      <w:r w:rsidR="00694DD9">
        <w:t xml:space="preserve"> по пассажирским перевозкам Дмитрий Пегов, представитель руководства АО </w:t>
      </w:r>
      <w:r>
        <w:t>«</w:t>
      </w:r>
      <w:r w:rsidR="00694DD9">
        <w:t>ФПК</w:t>
      </w:r>
      <w:r>
        <w:t>»</w:t>
      </w:r>
      <w:r w:rsidR="00694DD9">
        <w:t xml:space="preserve">. В ходе мероприятия будет организован телемост с генеральным директором – председателем правления ОАО </w:t>
      </w:r>
      <w:r>
        <w:t>«</w:t>
      </w:r>
      <w:r w:rsidR="00694DD9">
        <w:t>РЖД</w:t>
      </w:r>
      <w:r>
        <w:t>»</w:t>
      </w:r>
      <w:r w:rsidR="00694DD9">
        <w:t xml:space="preserve"> Олегом Белозёровым и начальником Октябрьской железной дороги Виктором Голомолзиным</w:t>
      </w:r>
      <w:r>
        <w:t>»</w:t>
      </w:r>
      <w:r w:rsidR="00694DD9">
        <w:t xml:space="preserve">, </w:t>
      </w:r>
      <w:r w:rsidR="00FD5DCE">
        <w:t>–</w:t>
      </w:r>
      <w:r w:rsidR="00694DD9">
        <w:t xml:space="preserve"> сообщили в </w:t>
      </w:r>
      <w:r w:rsidR="00694DD9" w:rsidRPr="00FD5DCE">
        <w:rPr>
          <w:b/>
        </w:rPr>
        <w:t>пресс-службе</w:t>
      </w:r>
      <w:r w:rsidR="00694DD9">
        <w:t>.</w:t>
      </w:r>
    </w:p>
    <w:p w14:paraId="67B0572D" w14:textId="5F68D897" w:rsidR="00694DD9" w:rsidRDefault="00694DD9" w:rsidP="00A837A0">
      <w:pPr>
        <w:jc w:val="both"/>
      </w:pPr>
      <w:r>
        <w:t>Двадцать восьмого сентября был введен в эксплуатацию новый железнодорожный мост под Мурманском на перегоне Кола-Выходной, построенный на месте прежнего, обрушившегося в июне в результате паводка. Тогда же генеральный директор ОАО РЖД Белозеров сообщил журналистам, что РЖД планирует запустить двухэтажные пассажирские поезда из Мурманска на Москву и Санкт-Петербург по новому железнодорожном мосту с 12 октября, до этого времени по мосту курсировали только грузовые составы.</w:t>
      </w:r>
    </w:p>
    <w:p w14:paraId="5DCE0CBF" w14:textId="77777777" w:rsidR="00FD5DCE" w:rsidRDefault="0037668E" w:rsidP="00A837A0">
      <w:pPr>
        <w:jc w:val="both"/>
      </w:pPr>
      <w:hyperlink r:id="rId39" w:history="1">
        <w:r w:rsidR="00694DD9" w:rsidRPr="00201675">
          <w:rPr>
            <w:rStyle w:val="a9"/>
          </w:rPr>
          <w:t>https://1prime.ru/business/20201012/832145046.html</w:t>
        </w:r>
      </w:hyperlink>
    </w:p>
    <w:p w14:paraId="1934AAA2" w14:textId="355D77EA" w:rsidR="00063C00" w:rsidRPr="00063C00" w:rsidRDefault="00063C00" w:rsidP="00A837A0">
      <w:pPr>
        <w:pStyle w:val="3"/>
        <w:jc w:val="both"/>
        <w:rPr>
          <w:rFonts w:ascii="Times New Roman" w:hAnsi="Times New Roman"/>
          <w:sz w:val="24"/>
          <w:szCs w:val="24"/>
        </w:rPr>
      </w:pPr>
      <w:bookmarkStart w:id="38" w:name="_Toc53410521"/>
      <w:r w:rsidRPr="00063C00">
        <w:rPr>
          <w:rFonts w:ascii="Times New Roman" w:hAnsi="Times New Roman"/>
          <w:sz w:val="24"/>
          <w:szCs w:val="24"/>
        </w:rPr>
        <w:t>РИА НОВОСТИ; 2020.1</w:t>
      </w:r>
      <w:r w:rsidR="00694DD9">
        <w:rPr>
          <w:rFonts w:ascii="Times New Roman" w:hAnsi="Times New Roman"/>
          <w:sz w:val="24"/>
          <w:szCs w:val="24"/>
        </w:rPr>
        <w:t>1</w:t>
      </w:r>
      <w:r w:rsidRPr="00063C00">
        <w:rPr>
          <w:rFonts w:ascii="Times New Roman" w:hAnsi="Times New Roman"/>
          <w:sz w:val="24"/>
          <w:szCs w:val="24"/>
        </w:rPr>
        <w:t>.10; ЭКСПЕРТЫ РАССКАЗАЛИ, КАК СЭКОНОМИТЬ ПРИ ПОКУПКЕ БИЛЕТА НА ПОЕЗД</w:t>
      </w:r>
      <w:bookmarkEnd w:id="38"/>
    </w:p>
    <w:p w14:paraId="63222F50" w14:textId="4BAEAF63" w:rsidR="00063C00" w:rsidRDefault="00063C00" w:rsidP="00A837A0">
      <w:pPr>
        <w:jc w:val="both"/>
      </w:pPr>
      <w:r>
        <w:t>Эксперты онлайн-сервиса рассказали, как приобретать железнодорожные билеты с максимальной выгодой, сообщает Туту.ру.</w:t>
      </w:r>
    </w:p>
    <w:p w14:paraId="317DF272" w14:textId="77777777" w:rsidR="00063C00" w:rsidRDefault="00063C00" w:rsidP="00A837A0">
      <w:pPr>
        <w:jc w:val="both"/>
      </w:pPr>
      <w:r>
        <w:t>Верхнее или нижнее?</w:t>
      </w:r>
    </w:p>
    <w:p w14:paraId="47CAC5D9" w14:textId="560823B0" w:rsidR="00063C00" w:rsidRDefault="00063C00" w:rsidP="00A837A0">
      <w:pPr>
        <w:jc w:val="both"/>
      </w:pPr>
      <w:r>
        <w:t xml:space="preserve">В купейном вагоне стоимость проезда на верхней полке ниже на несколько сотен рублей и такие места чаще участвуют в распродажах и акциях. Отправляясь в поездку с ребенком до 10 лет, нижнее место оформляйте на него, а верхнее </w:t>
      </w:r>
      <w:r w:rsidR="00FD5DCE">
        <w:t>–</w:t>
      </w:r>
      <w:r>
        <w:t xml:space="preserve"> на себя, так будет выгоднее.</w:t>
      </w:r>
    </w:p>
    <w:p w14:paraId="4914E5C8" w14:textId="14FD3BEE" w:rsidR="00063C00" w:rsidRDefault="00063C00" w:rsidP="00A837A0">
      <w:pPr>
        <w:jc w:val="both"/>
      </w:pPr>
      <w:r>
        <w:t xml:space="preserve">В сидячих вагонах можно сэкономить, покупая откидное кресло. Такая опция есть в поезде </w:t>
      </w:r>
      <w:r w:rsidR="00A837A0">
        <w:t>«</w:t>
      </w:r>
      <w:r>
        <w:t>Ласточка</w:t>
      </w:r>
      <w:r w:rsidR="00A837A0">
        <w:t>»</w:t>
      </w:r>
      <w:r>
        <w:t>. Правда, придется ехать рядом с туалетом и спиной к окну.</w:t>
      </w:r>
    </w:p>
    <w:p w14:paraId="41BFFC3A" w14:textId="77777777" w:rsidR="00063C00" w:rsidRDefault="00063C00" w:rsidP="00A837A0">
      <w:pPr>
        <w:jc w:val="both"/>
      </w:pPr>
      <w:r>
        <w:t>В какое время суток?</w:t>
      </w:r>
    </w:p>
    <w:p w14:paraId="23EDA797" w14:textId="77777777" w:rsidR="00063C00" w:rsidRDefault="00063C00" w:rsidP="00A837A0">
      <w:pPr>
        <w:jc w:val="both"/>
      </w:pPr>
      <w:r>
        <w:t>Поезда, отправляющиеся среди ночи или рано утром, обычно не слишком популярны у пассажиров, и можно сэкономить за счет низкого спроса.</w:t>
      </w:r>
    </w:p>
    <w:p w14:paraId="6F431BA7" w14:textId="78933783" w:rsidR="00063C00" w:rsidRDefault="00063C00" w:rsidP="00A837A0">
      <w:pPr>
        <w:jc w:val="both"/>
      </w:pPr>
      <w:r>
        <w:t xml:space="preserve">Самые дорогие билеты </w:t>
      </w:r>
      <w:r w:rsidR="00FD5DCE">
        <w:t>–</w:t>
      </w:r>
      <w:r>
        <w:t xml:space="preserve"> с вечера пятницы и на все выходные. Выгоднее всего планировать поездку в дни с понедельника по четверг.</w:t>
      </w:r>
    </w:p>
    <w:p w14:paraId="7C88C0AA" w14:textId="77777777" w:rsidR="00063C00" w:rsidRDefault="00063C00" w:rsidP="00A837A0">
      <w:pPr>
        <w:jc w:val="both"/>
      </w:pPr>
      <w:r>
        <w:t>Спонтанно или заранее?</w:t>
      </w:r>
    </w:p>
    <w:p w14:paraId="07EFF73A" w14:textId="77777777" w:rsidR="00063C00" w:rsidRDefault="00063C00" w:rsidP="00A837A0">
      <w:pPr>
        <w:jc w:val="both"/>
      </w:pPr>
      <w:r>
        <w:t>Стоимость билетов (кроме плацкартных) на большую часть поездов дальнего следования и скоростные не фиксированная и зависит от сезона, дня недели и количества проданных мест. На популярные даты цена проезда будет со временем увеличиваться. Если спрос низкий, то она может остаться на уровне первого дня продаж.</w:t>
      </w:r>
    </w:p>
    <w:p w14:paraId="1BEC1223" w14:textId="77777777" w:rsidR="00063C00" w:rsidRDefault="00063C00" w:rsidP="00A837A0">
      <w:pPr>
        <w:jc w:val="both"/>
      </w:pPr>
      <w:r>
        <w:t>Билеты на пиковые периоды (выходные и праздничные дни, школьные каникулы и летние месяцы) выгоднее покупать в первые дни или даже часы старта продаж (за 60 – 90 суток до отправления поезда).</w:t>
      </w:r>
    </w:p>
    <w:p w14:paraId="4A8086AE" w14:textId="77777777" w:rsidR="00063C00" w:rsidRDefault="00063C00" w:rsidP="00A837A0">
      <w:pPr>
        <w:jc w:val="both"/>
      </w:pPr>
      <w:r>
        <w:t>Какие даты?</w:t>
      </w:r>
    </w:p>
    <w:p w14:paraId="3FBBA35E" w14:textId="77777777" w:rsidR="00063C00" w:rsidRDefault="00063C00" w:rsidP="00A837A0">
      <w:pPr>
        <w:jc w:val="both"/>
      </w:pPr>
      <w:r>
        <w:t>Некоторые поезда не участвуют в программе динамического ценообразования, и стоимость проезда в них зависит от сезонных коэффициентов. Весной и осенью билеты будут дешевле, чем летом или на Новый год. Заранее проверьте, какой коэффициент действует в даты поездки: может быть выгоднее перенести ее на пару дней.</w:t>
      </w:r>
    </w:p>
    <w:p w14:paraId="1C77250B" w14:textId="77777777" w:rsidR="00063C00" w:rsidRDefault="00063C00" w:rsidP="00A837A0">
      <w:pPr>
        <w:jc w:val="both"/>
      </w:pPr>
      <w:r>
        <w:lastRenderedPageBreak/>
        <w:t>Возвратные или невозвратные?</w:t>
      </w:r>
    </w:p>
    <w:p w14:paraId="38150ECE" w14:textId="77777777" w:rsidR="00063C00" w:rsidRDefault="00063C00" w:rsidP="00A837A0">
      <w:pPr>
        <w:jc w:val="both"/>
      </w:pPr>
      <w:r>
        <w:t>Если вы уверены, что поездка состоится, то можно оплатить билеты по невозвратным тарифам. Это позволит сэкономить до 20 процентов от их стандартной стоимости.</w:t>
      </w:r>
    </w:p>
    <w:p w14:paraId="1AE5CD67" w14:textId="77777777" w:rsidR="00063C00" w:rsidRDefault="00063C00" w:rsidP="00A837A0">
      <w:pPr>
        <w:jc w:val="both"/>
      </w:pPr>
      <w:r>
        <w:t>Однако такие билеты могут продаваться только в одном вагоне поезда, нужно искать специальные отметки об этом на сайтах бронирования. Такая опция есть в сидячих вагонах, купе, СВ и люкс. А в плацкартах и общих вагонах невозвратных билетов не бывает.</w:t>
      </w:r>
    </w:p>
    <w:p w14:paraId="7D05B6B7" w14:textId="77777777" w:rsidR="00063C00" w:rsidRDefault="00063C00" w:rsidP="00A837A0">
      <w:pPr>
        <w:jc w:val="both"/>
      </w:pPr>
      <w:r>
        <w:t>Важно знать, что в некоторых случаях пассажир может вернуть деньги за проездной документ, купленный по невозвратному тарифу. К примеру, если поезд был отменен, произошла длительная задержка или купленное место было занято. Болезнь и смерть путешественника или его близкого родственника – тоже повод получить компенсацию за несостоявшийся тур.</w:t>
      </w:r>
    </w:p>
    <w:p w14:paraId="5F3F8390" w14:textId="77777777" w:rsidR="00063C00" w:rsidRDefault="00063C00" w:rsidP="00A837A0">
      <w:pPr>
        <w:jc w:val="both"/>
      </w:pPr>
      <w:r>
        <w:t>Как выбрать маршрут?</w:t>
      </w:r>
    </w:p>
    <w:p w14:paraId="18797B51" w14:textId="7F8B57A9" w:rsidR="00063C00" w:rsidRDefault="00063C00" w:rsidP="00A837A0">
      <w:pPr>
        <w:jc w:val="both"/>
      </w:pPr>
      <w:r>
        <w:t>Билеты на поезда, которые идут по новым маршрутам, первые несколько недель могут продаваться со скидкой до 50 процентов. Так перевозчик стремится привлечь внимание пассажиров к этим направлениям.</w:t>
      </w:r>
    </w:p>
    <w:p w14:paraId="5A63E7E1" w14:textId="77777777" w:rsidR="00FD5DCE" w:rsidRDefault="0037668E" w:rsidP="00A837A0">
      <w:pPr>
        <w:jc w:val="both"/>
      </w:pPr>
      <w:hyperlink r:id="rId40" w:history="1">
        <w:r w:rsidR="00063C00" w:rsidRPr="00201675">
          <w:rPr>
            <w:rStyle w:val="a9"/>
          </w:rPr>
          <w:t>https://ria.ru/20201011/poezd-1579007159.html</w:t>
        </w:r>
      </w:hyperlink>
    </w:p>
    <w:p w14:paraId="32371EF6" w14:textId="44CBD2D4" w:rsidR="00694DD9" w:rsidRPr="00694DD9" w:rsidRDefault="00694DD9" w:rsidP="00A837A0">
      <w:pPr>
        <w:pStyle w:val="3"/>
        <w:jc w:val="both"/>
        <w:rPr>
          <w:rFonts w:ascii="Times New Roman" w:hAnsi="Times New Roman"/>
          <w:sz w:val="24"/>
          <w:szCs w:val="24"/>
        </w:rPr>
      </w:pPr>
      <w:bookmarkStart w:id="39" w:name="_Toc53410522"/>
      <w:r w:rsidRPr="00694DD9">
        <w:rPr>
          <w:rFonts w:ascii="Times New Roman" w:hAnsi="Times New Roman"/>
          <w:sz w:val="24"/>
          <w:szCs w:val="24"/>
        </w:rPr>
        <w:t xml:space="preserve">ИНТЕРФАКС; 2020.09.10; ЗАКУПКИ УГЛЯ ДЛЯ НУЖД ЖКХ ТОЛКАЮТ ВВЕРХ ЕГО ПЕРЕВОЗКИ ВНУТРИ РФ И ИМПОРТ </w:t>
      </w:r>
      <w:r w:rsidR="00FD5DCE">
        <w:rPr>
          <w:rFonts w:ascii="Times New Roman" w:hAnsi="Times New Roman"/>
          <w:sz w:val="24"/>
          <w:szCs w:val="24"/>
        </w:rPr>
        <w:t xml:space="preserve">– </w:t>
      </w:r>
      <w:r w:rsidRPr="00694DD9">
        <w:rPr>
          <w:rFonts w:ascii="Times New Roman" w:hAnsi="Times New Roman"/>
          <w:sz w:val="24"/>
          <w:szCs w:val="24"/>
        </w:rPr>
        <w:t>РЖД</w:t>
      </w:r>
      <w:bookmarkEnd w:id="39"/>
    </w:p>
    <w:p w14:paraId="7A01AF3E" w14:textId="28AEF35E" w:rsidR="00FD5DCE" w:rsidRDefault="00694DD9" w:rsidP="00A837A0">
      <w:pPr>
        <w:jc w:val="both"/>
      </w:pPr>
      <w:r>
        <w:t xml:space="preserve">ОАО </w:t>
      </w:r>
      <w:r w:rsidR="00A837A0">
        <w:t>«</w:t>
      </w:r>
      <w:r>
        <w:t>Российские железные дороги</w:t>
      </w:r>
      <w:r w:rsidR="00A837A0">
        <w:t>»</w:t>
      </w:r>
      <w:r>
        <w:t xml:space="preserve"> связывает рост перевозок угля внутри РФ и импорта с закупками со стороны ЖКХ.</w:t>
      </w:r>
    </w:p>
    <w:p w14:paraId="594A96C4" w14:textId="527A4827" w:rsidR="00FD5DCE" w:rsidRDefault="00A837A0" w:rsidP="00A837A0">
      <w:pPr>
        <w:jc w:val="both"/>
      </w:pPr>
      <w:r>
        <w:t>«</w:t>
      </w:r>
      <w:r w:rsidR="00694DD9">
        <w:t>В абсолюте за последние 2-3 месяца можно отметить рост, в том числе импорт. Мы считаем, что это сезонная история в первую очередь, потому что идет активный завоз угля для нужд ЖКХ. В целом погрузка показывает хорошую динамику к июлю-августу</w:t>
      </w:r>
      <w:r>
        <w:t>»</w:t>
      </w:r>
      <w:r w:rsidR="00694DD9">
        <w:t xml:space="preserve">, </w:t>
      </w:r>
      <w:r w:rsidR="00FD5DCE">
        <w:t xml:space="preserve">– </w:t>
      </w:r>
      <w:r w:rsidR="00694DD9">
        <w:t xml:space="preserve">заявил журналистам </w:t>
      </w:r>
      <w:r w:rsidR="00694DD9" w:rsidRPr="00944565">
        <w:rPr>
          <w:b/>
          <w:bCs/>
        </w:rPr>
        <w:t>замглавы монополии Алексей Шило</w:t>
      </w:r>
      <w:r w:rsidR="00694DD9">
        <w:t xml:space="preserve">. </w:t>
      </w:r>
      <w:r>
        <w:t>«</w:t>
      </w:r>
      <w:r w:rsidR="00694DD9">
        <w:t xml:space="preserve">Импорт </w:t>
      </w:r>
      <w:r w:rsidR="00FD5DCE">
        <w:t xml:space="preserve">– </w:t>
      </w:r>
      <w:r w:rsidR="00694DD9">
        <w:t xml:space="preserve">то же самое </w:t>
      </w:r>
      <w:r w:rsidR="00FD5DCE">
        <w:t xml:space="preserve">– </w:t>
      </w:r>
      <w:r w:rsidR="00694DD9">
        <w:t>завоз углей для нужд энергетики, который мы проводим из Казахстана, на хорошем уровне</w:t>
      </w:r>
      <w:r>
        <w:t>»</w:t>
      </w:r>
      <w:r w:rsidR="00694DD9">
        <w:t xml:space="preserve">, </w:t>
      </w:r>
      <w:r w:rsidR="00FD5DCE">
        <w:t xml:space="preserve">– </w:t>
      </w:r>
      <w:r w:rsidR="00694DD9">
        <w:t>отметил он.</w:t>
      </w:r>
    </w:p>
    <w:p w14:paraId="58C65D84" w14:textId="4E849F7A" w:rsidR="00FD5DCE" w:rsidRDefault="00694DD9" w:rsidP="00A837A0">
      <w:pPr>
        <w:jc w:val="both"/>
      </w:pPr>
      <w:r>
        <w:t xml:space="preserve">Рост перевозок нефтяных грузов внутри РФ компания объясняет восстановлением экономики. </w:t>
      </w:r>
      <w:r w:rsidR="00A837A0">
        <w:t>«</w:t>
      </w:r>
      <w:r>
        <w:t xml:space="preserve">По </w:t>
      </w:r>
      <w:r w:rsidR="00A837A0">
        <w:t>«</w:t>
      </w:r>
      <w:r>
        <w:t>нефтянке</w:t>
      </w:r>
      <w:r w:rsidR="00A837A0">
        <w:t>»</w:t>
      </w:r>
      <w:r>
        <w:t xml:space="preserve"> ситуация такова, что в целом идет постепенное восстановление, растет потребление автомобилистами и в целом транспортниками. Это связано с некоторым оживлением экономики</w:t>
      </w:r>
      <w:r w:rsidR="00A837A0">
        <w:t>»</w:t>
      </w:r>
      <w:r>
        <w:t xml:space="preserve">, </w:t>
      </w:r>
      <w:r w:rsidR="00FD5DCE">
        <w:t xml:space="preserve">– </w:t>
      </w:r>
      <w:r>
        <w:t>сообщил топ-менеджер.</w:t>
      </w:r>
    </w:p>
    <w:p w14:paraId="56652A27" w14:textId="0B459C35" w:rsidR="00FD5DCE" w:rsidRDefault="00694DD9" w:rsidP="00A837A0">
      <w:pPr>
        <w:jc w:val="both"/>
      </w:pPr>
      <w:r>
        <w:t xml:space="preserve">Отвечая на вопрос, является ли это отложенным спросом или трендом, Шило сказал: </w:t>
      </w:r>
      <w:r w:rsidR="00A837A0">
        <w:t>«</w:t>
      </w:r>
      <w:r>
        <w:t>Я думаю, что это некоторое восстановление относительно того, что было. По-прежнему у нас к уровню прошлого года идет большое снижение, мы ожидаем, что год по нефтепродуктам закончим со снижением на 9,6%, в абсолюте это более 22 млн тонн. Для нас это тяжелая история</w:t>
      </w:r>
      <w:r w:rsidR="00A837A0">
        <w:t>»</w:t>
      </w:r>
      <w:r>
        <w:t>.</w:t>
      </w:r>
    </w:p>
    <w:p w14:paraId="1226E8BD" w14:textId="4A90F028" w:rsidR="00FD5DCE" w:rsidRDefault="00A837A0" w:rsidP="00A837A0">
      <w:pPr>
        <w:jc w:val="both"/>
      </w:pPr>
      <w:r>
        <w:t>«</w:t>
      </w:r>
      <w:r w:rsidR="00694DD9">
        <w:t>Если смотреть август к июлю, сентябрь к августу, некоторое восстановление по нефтепродуктам есть, но оно пока далеко от тех параметров, которые нам были бы интересны</w:t>
      </w:r>
      <w:r>
        <w:t>»</w:t>
      </w:r>
      <w:r w:rsidR="00694DD9">
        <w:t xml:space="preserve">, </w:t>
      </w:r>
      <w:r w:rsidR="00FD5DCE">
        <w:t xml:space="preserve">– </w:t>
      </w:r>
      <w:r w:rsidR="00694DD9">
        <w:t>добавил он.</w:t>
      </w:r>
    </w:p>
    <w:p w14:paraId="23244CB5" w14:textId="0AA17E33" w:rsidR="00FD5DCE" w:rsidRDefault="00694DD9" w:rsidP="00A837A0">
      <w:pPr>
        <w:jc w:val="both"/>
      </w:pPr>
      <w:r>
        <w:t xml:space="preserve">В целом, по словам замглавы </w:t>
      </w:r>
      <w:r w:rsidR="00A837A0">
        <w:t>«</w:t>
      </w:r>
      <w:r>
        <w:t>Российских железных дорог</w:t>
      </w:r>
      <w:r w:rsidR="00A837A0">
        <w:t>»</w:t>
      </w:r>
      <w:r>
        <w:t xml:space="preserve">, погрузка на сети компании в начале октября 2020 г. отстает от уровня того же периода 2019 г. лишь на 0,3%. </w:t>
      </w:r>
      <w:r w:rsidR="00A837A0">
        <w:t>«</w:t>
      </w:r>
      <w:r>
        <w:t>Мы идем на уровне 3,522 млн тонн. Это чуть лучше плана, который мы изначально закладывали</w:t>
      </w:r>
      <w:r w:rsidR="00A837A0">
        <w:t>»</w:t>
      </w:r>
      <w:r>
        <w:t xml:space="preserve">, </w:t>
      </w:r>
      <w:r w:rsidR="00FD5DCE">
        <w:t xml:space="preserve">– </w:t>
      </w:r>
      <w:r>
        <w:t>сказал топ-менеджер.</w:t>
      </w:r>
    </w:p>
    <w:p w14:paraId="7EA5409D" w14:textId="4C87962F" w:rsidR="00FD5DCE" w:rsidRDefault="00A837A0" w:rsidP="00A837A0">
      <w:pPr>
        <w:jc w:val="both"/>
      </w:pPr>
      <w:r>
        <w:t>«</w:t>
      </w:r>
      <w:r w:rsidR="00694DD9">
        <w:t xml:space="preserve">Тренды, которые мы заметили и на которые реагируем в последние несколько месяцев, в октябре продолжаются. Если посмотреть по объему в абсолюте, больше всего по-прежнему </w:t>
      </w:r>
      <w:r>
        <w:t>«</w:t>
      </w:r>
      <w:r w:rsidR="00694DD9">
        <w:t>проигрывают</w:t>
      </w:r>
      <w:r>
        <w:t>»</w:t>
      </w:r>
      <w:r w:rsidR="00694DD9">
        <w:t xml:space="preserve"> уголь, черные металлы и нефтепродукты. По нефтепродуктам </w:t>
      </w:r>
      <w:r w:rsidR="00FD5DCE">
        <w:t xml:space="preserve">– </w:t>
      </w:r>
      <w:r w:rsidR="00694DD9">
        <w:t xml:space="preserve">отставание на 13,7%, по черным металлам </w:t>
      </w:r>
      <w:r w:rsidR="00FD5DCE">
        <w:t xml:space="preserve">– </w:t>
      </w:r>
      <w:r w:rsidR="00694DD9">
        <w:t xml:space="preserve">на 9,4%, по каменному углю </w:t>
      </w:r>
      <w:r w:rsidR="00FD5DCE">
        <w:t xml:space="preserve">– </w:t>
      </w:r>
      <w:r w:rsidR="00694DD9">
        <w:t>на 1,5%</w:t>
      </w:r>
      <w:r>
        <w:t>»</w:t>
      </w:r>
      <w:r w:rsidR="00694DD9">
        <w:t xml:space="preserve">, </w:t>
      </w:r>
      <w:r w:rsidR="00FD5DCE">
        <w:t xml:space="preserve">– </w:t>
      </w:r>
      <w:r w:rsidR="00694DD9">
        <w:t>добавил он.</w:t>
      </w:r>
    </w:p>
    <w:p w14:paraId="10F19D1A" w14:textId="3C71319A" w:rsidR="00FD5DCE" w:rsidRDefault="00A837A0" w:rsidP="00A837A0">
      <w:pPr>
        <w:jc w:val="both"/>
      </w:pPr>
      <w:r>
        <w:t>«</w:t>
      </w:r>
      <w:r w:rsidR="00694DD9">
        <w:t xml:space="preserve">По остальным номенклатурным группам, мы считаем, ситуация более-менее нормальная. У нас очень хорошо идет погрузка строительных грузов. В последние несколько месяцев </w:t>
      </w:r>
      <w:r w:rsidR="00694DD9">
        <w:lastRenderedPageBreak/>
        <w:t xml:space="preserve">по </w:t>
      </w:r>
      <w:r>
        <w:t>«</w:t>
      </w:r>
      <w:r w:rsidR="00694DD9">
        <w:t>стройке</w:t>
      </w:r>
      <w:r>
        <w:t>»</w:t>
      </w:r>
      <w:r w:rsidR="00694DD9">
        <w:t xml:space="preserve"> у нас оптимистичные ожидания: показатель растет примерно на 20%. Это очень хороший результат</w:t>
      </w:r>
      <w:r>
        <w:t>»</w:t>
      </w:r>
      <w:r w:rsidR="00694DD9">
        <w:t xml:space="preserve">, </w:t>
      </w:r>
      <w:r w:rsidR="00FD5DCE">
        <w:t xml:space="preserve">– </w:t>
      </w:r>
      <w:r w:rsidR="00694DD9">
        <w:t>сказал Шило.</w:t>
      </w:r>
    </w:p>
    <w:p w14:paraId="3BC5E57B" w14:textId="2596AF22" w:rsidR="00FD5DCE" w:rsidRDefault="00694DD9" w:rsidP="00A837A0">
      <w:pPr>
        <w:jc w:val="both"/>
      </w:pPr>
      <w:r>
        <w:t xml:space="preserve">Кроме того, по его словам, перевозка контейнеров увеличилась более чем на 14%, по зерну рост </w:t>
      </w:r>
      <w:r w:rsidR="00FD5DCE">
        <w:t xml:space="preserve">– </w:t>
      </w:r>
      <w:r>
        <w:t xml:space="preserve">свыше 30%, по лому черных металлов </w:t>
      </w:r>
      <w:r w:rsidR="00FD5DCE">
        <w:t xml:space="preserve">– </w:t>
      </w:r>
      <w:r>
        <w:t xml:space="preserve">4%, бумаге </w:t>
      </w:r>
      <w:r w:rsidR="00FD5DCE">
        <w:t xml:space="preserve">– </w:t>
      </w:r>
      <w:r>
        <w:t xml:space="preserve">12,7%, машинам и оборудованию </w:t>
      </w:r>
      <w:r w:rsidR="00FD5DCE">
        <w:t xml:space="preserve">– </w:t>
      </w:r>
      <w:r>
        <w:t xml:space="preserve">более 10%, цементу </w:t>
      </w:r>
      <w:r w:rsidR="00FD5DCE">
        <w:t xml:space="preserve">– </w:t>
      </w:r>
      <w:r>
        <w:t xml:space="preserve">13,2%. </w:t>
      </w:r>
      <w:r w:rsidR="00A837A0">
        <w:t>«</w:t>
      </w:r>
      <w:r>
        <w:t xml:space="preserve"> Что интересно: по цементу рост идет к сентябрю на 1,5%. То есть, в октябре цемент грузим чуть лучше</w:t>
      </w:r>
      <w:r w:rsidR="00A837A0">
        <w:t>»</w:t>
      </w:r>
      <w:r>
        <w:t xml:space="preserve">, </w:t>
      </w:r>
      <w:r w:rsidR="00FD5DCE">
        <w:t xml:space="preserve">– </w:t>
      </w:r>
      <w:r>
        <w:t>добавил топ-менеджер.</w:t>
      </w:r>
    </w:p>
    <w:p w14:paraId="7BA3123D" w14:textId="1AF271C6" w:rsidR="00FD5DCE" w:rsidRDefault="00694DD9" w:rsidP="00A837A0">
      <w:pPr>
        <w:jc w:val="both"/>
      </w:pPr>
      <w:r>
        <w:t xml:space="preserve">Тему погрузки в пятницу в ходе </w:t>
      </w:r>
      <w:r w:rsidRPr="00944565">
        <w:rPr>
          <w:b/>
          <w:bCs/>
        </w:rPr>
        <w:t>заседания коллегии</w:t>
      </w:r>
      <w:r>
        <w:t xml:space="preserve"> </w:t>
      </w:r>
      <w:r w:rsidRPr="00FD5DCE">
        <w:rPr>
          <w:b/>
        </w:rPr>
        <w:t>министерства транспорта РФ</w:t>
      </w:r>
      <w:r>
        <w:t xml:space="preserve"> прокомментировал и генеральный директор </w:t>
      </w:r>
      <w:r w:rsidR="00A837A0">
        <w:t>«</w:t>
      </w:r>
      <w:r>
        <w:t>Российских железных дорог</w:t>
      </w:r>
      <w:r w:rsidR="00A837A0">
        <w:t>»</w:t>
      </w:r>
      <w:r>
        <w:t xml:space="preserve"> Олег Белозеров. </w:t>
      </w:r>
      <w:r w:rsidR="00A837A0">
        <w:t>«</w:t>
      </w:r>
      <w:r>
        <w:t xml:space="preserve">Компания нацелена на то, чтобы в IV квартале не только выйти на показатели 2019 г. (месяц к месяцу </w:t>
      </w:r>
      <w:r w:rsidR="00FD5DCE">
        <w:t xml:space="preserve">– </w:t>
      </w:r>
      <w:r>
        <w:t>ИФ), но и превзойти их</w:t>
      </w:r>
      <w:r w:rsidR="00A837A0">
        <w:t>»</w:t>
      </w:r>
      <w:r>
        <w:t xml:space="preserve">, </w:t>
      </w:r>
      <w:r w:rsidR="00FD5DCE">
        <w:t xml:space="preserve">– </w:t>
      </w:r>
      <w:r>
        <w:t>сказал он.</w:t>
      </w:r>
    </w:p>
    <w:p w14:paraId="535CE986" w14:textId="26A799A2" w:rsidR="00694DD9" w:rsidRDefault="00694DD9" w:rsidP="00A837A0">
      <w:pPr>
        <w:jc w:val="both"/>
      </w:pPr>
      <w:r>
        <w:t xml:space="preserve">Ранее похожие заявления делал первый замглавы монополии Вадим Михайлов. </w:t>
      </w:r>
      <w:r w:rsidR="00A837A0">
        <w:t>«</w:t>
      </w:r>
      <w:r>
        <w:t xml:space="preserve">К концу года (помесячная </w:t>
      </w:r>
      <w:r w:rsidR="00FD5DCE">
        <w:t xml:space="preserve">– </w:t>
      </w:r>
      <w:r>
        <w:t xml:space="preserve">ИФ) погрузка (по ее динамике </w:t>
      </w:r>
      <w:r w:rsidR="00FD5DCE">
        <w:t xml:space="preserve">– </w:t>
      </w:r>
      <w:r>
        <w:t xml:space="preserve">ИФ) будет соответствовать 2019 г., скорее всего. А уже превышение пойдет с 2021 г., если (не будет форс-мажоров </w:t>
      </w:r>
      <w:r w:rsidR="00FD5DCE">
        <w:t xml:space="preserve">– </w:t>
      </w:r>
      <w:r>
        <w:t>ИФ)</w:t>
      </w:r>
      <w:r w:rsidR="00A837A0">
        <w:t>»</w:t>
      </w:r>
      <w:r>
        <w:t xml:space="preserve">, </w:t>
      </w:r>
      <w:r w:rsidR="00FD5DCE">
        <w:t xml:space="preserve">– </w:t>
      </w:r>
      <w:r>
        <w:t>отмечал он.</w:t>
      </w:r>
    </w:p>
    <w:p w14:paraId="686197BF" w14:textId="77777777" w:rsidR="00694DD9" w:rsidRPr="00694DD9" w:rsidRDefault="00694DD9" w:rsidP="00A837A0">
      <w:pPr>
        <w:pStyle w:val="3"/>
        <w:jc w:val="both"/>
        <w:rPr>
          <w:rFonts w:ascii="Times New Roman" w:hAnsi="Times New Roman"/>
          <w:sz w:val="24"/>
          <w:szCs w:val="24"/>
        </w:rPr>
      </w:pPr>
      <w:bookmarkStart w:id="40" w:name="_Toc53410523"/>
      <w:r w:rsidRPr="00694DD9">
        <w:rPr>
          <w:rFonts w:ascii="Times New Roman" w:hAnsi="Times New Roman"/>
          <w:sz w:val="24"/>
          <w:szCs w:val="24"/>
        </w:rPr>
        <w:t>ИНТЕРФАКС; 2020.09.10; РЖД ЖДУТ РОСТА КОНТЕЙНЕРНЫХ ПЕРЕВОЗОК ДАЖЕ ПРИ ДОПОЛНИТЕЛЬНОМ ПОВЫШЕНИИ ТАРИФОВ</w:t>
      </w:r>
      <w:bookmarkEnd w:id="40"/>
    </w:p>
    <w:p w14:paraId="20D3D754" w14:textId="4EAC29F0" w:rsidR="00FD5DCE" w:rsidRDefault="00694DD9" w:rsidP="00A837A0">
      <w:pPr>
        <w:jc w:val="both"/>
      </w:pPr>
      <w:r>
        <w:t xml:space="preserve">Предлагаемое ОАО </w:t>
      </w:r>
      <w:r w:rsidR="00A837A0">
        <w:t>«</w:t>
      </w:r>
      <w:r>
        <w:t>Российские железные дороги</w:t>
      </w:r>
      <w:r w:rsidR="00A837A0">
        <w:t>»</w:t>
      </w:r>
      <w:r>
        <w:t xml:space="preserve"> в 2021 г. дополнительное 4%-ное повышение тарифов на перевозки контейнеров не будет препятствовать росту контейнерных перевозок, считают в компании.</w:t>
      </w:r>
    </w:p>
    <w:p w14:paraId="4E579B9E" w14:textId="048EB663" w:rsidR="00FD5DCE" w:rsidRDefault="00A837A0" w:rsidP="00A837A0">
      <w:pPr>
        <w:jc w:val="both"/>
      </w:pPr>
      <w:r>
        <w:t>«</w:t>
      </w:r>
      <w:r w:rsidR="00694DD9">
        <w:t xml:space="preserve">На сегодняшний момент у нас отставание темпа индексации тарифов по контейнерам составляет 16,5%, то есть остальные грузы ушли в этом отношении чуть дальше. Мы в 2017 г. провели дополнительную индексацию в 4%, у нас перевозки выросли в 1,28 раза. Мы планировали по всем нашим стратегическим программам выйти на параметр 6 млн TEU в 2023 г., (на практике </w:t>
      </w:r>
      <w:r w:rsidR="00FD5DCE">
        <w:t xml:space="preserve">– </w:t>
      </w:r>
      <w:r w:rsidR="00694DD9">
        <w:t>ИФ) в этом году попробуем выйти на 6 млн</w:t>
      </w:r>
      <w:r>
        <w:t>»</w:t>
      </w:r>
      <w:r w:rsidR="00694DD9">
        <w:t xml:space="preserve">, </w:t>
      </w:r>
      <w:r w:rsidR="00FD5DCE">
        <w:t xml:space="preserve">– </w:t>
      </w:r>
      <w:r w:rsidR="00694DD9">
        <w:t xml:space="preserve">заявил журналистам </w:t>
      </w:r>
      <w:r w:rsidR="00694DD9" w:rsidRPr="00944565">
        <w:rPr>
          <w:b/>
          <w:bCs/>
        </w:rPr>
        <w:t>замглавы РЖД Алексей Шило.</w:t>
      </w:r>
    </w:p>
    <w:p w14:paraId="3BBBCFE1" w14:textId="5A683107" w:rsidR="00FD5DCE" w:rsidRDefault="00A837A0" w:rsidP="00A837A0">
      <w:pPr>
        <w:jc w:val="both"/>
      </w:pPr>
      <w:r>
        <w:t>«</w:t>
      </w:r>
      <w:r w:rsidR="00694DD9">
        <w:t>По нашим оценкам, те инвестиции, которые были вложены всеми участниками рынка в развитие контейнерного бизнеса, те меры, которые принимает сегодня государство, в том числе по дополнительному субсидированию транзитных контейнерных перевозок, позволяют нам говорить, что перевозки контейнеров в следующем году будут расти такими же хорошими темпами. И не только за счет транзита. Импорт, экспорт, внутрироссийские перевозки растут не на 5-6, а на десятки процентов</w:t>
      </w:r>
      <w:r>
        <w:t>»</w:t>
      </w:r>
      <w:r w:rsidR="00694DD9">
        <w:t xml:space="preserve">, </w:t>
      </w:r>
      <w:r w:rsidR="00FD5DCE">
        <w:t xml:space="preserve">– </w:t>
      </w:r>
      <w:r w:rsidR="00694DD9">
        <w:t>уверен он.</w:t>
      </w:r>
    </w:p>
    <w:p w14:paraId="64942B29" w14:textId="7F1EF37B" w:rsidR="00FD5DCE" w:rsidRDefault="00A837A0" w:rsidP="00A837A0">
      <w:pPr>
        <w:jc w:val="both"/>
      </w:pPr>
      <w:r>
        <w:t>«</w:t>
      </w:r>
      <w:r w:rsidR="00694DD9">
        <w:t xml:space="preserve">Мы считаем, что было бы справедливым этими эффектами поделиться. Почему 4% (индексации сверх базовой, ожидается на уровне 3,7% </w:t>
      </w:r>
      <w:r w:rsidR="00FD5DCE">
        <w:t xml:space="preserve">– </w:t>
      </w:r>
      <w:r w:rsidR="00694DD9">
        <w:t xml:space="preserve">ИФ)? Мы вышли на эту цифру расчетным путем. Мы должны (по правилам исчисления сроков доставки грузов </w:t>
      </w:r>
      <w:r w:rsidR="00FD5DCE">
        <w:t xml:space="preserve">– </w:t>
      </w:r>
      <w:r w:rsidR="00694DD9">
        <w:t xml:space="preserve">ИФ) возить контейнер со скоростью 550 км/сутки. Сегодня </w:t>
      </w:r>
      <w:r w:rsidR="00FD5DCE">
        <w:t xml:space="preserve">– </w:t>
      </w:r>
      <w:r w:rsidR="00694DD9">
        <w:t xml:space="preserve">более 700 расписаний контейнерных поездов организовано, скорость перевозки </w:t>
      </w:r>
      <w:r w:rsidR="00FD5DCE">
        <w:t xml:space="preserve">– </w:t>
      </w:r>
      <w:r w:rsidR="00694DD9">
        <w:t>более 800 км/сутки. Если перевести эффект для владельца вагонов и контейнеров, который они получают на сокращении оборота, и поделить его пополам, то и будут наши 4%</w:t>
      </w:r>
      <w:r>
        <w:t>»</w:t>
      </w:r>
      <w:r w:rsidR="00694DD9">
        <w:t xml:space="preserve">, </w:t>
      </w:r>
      <w:r w:rsidR="00FD5DCE">
        <w:t xml:space="preserve">– </w:t>
      </w:r>
      <w:r w:rsidR="00694DD9">
        <w:t>сказал топ-менеджер.</w:t>
      </w:r>
    </w:p>
    <w:p w14:paraId="347EBF78" w14:textId="0B47996A" w:rsidR="00FD5DCE" w:rsidRDefault="00A837A0" w:rsidP="00A837A0">
      <w:pPr>
        <w:jc w:val="both"/>
      </w:pPr>
      <w:r>
        <w:t>«</w:t>
      </w:r>
      <w:r w:rsidR="00694DD9">
        <w:t xml:space="preserve">Это с точки зрения эластичности спроса </w:t>
      </w:r>
      <w:r w:rsidR="00FD5DCE">
        <w:t xml:space="preserve">– </w:t>
      </w:r>
      <w:r w:rsidR="00694DD9">
        <w:t>не драматичное повышение. Особенно если учесть, что у нас порядка 10 тарифных решений действуют на отдельных направлениях. И там скидки больше, чем 4%</w:t>
      </w:r>
      <w:r>
        <w:t>»</w:t>
      </w:r>
      <w:r w:rsidR="00694DD9">
        <w:t xml:space="preserve">, </w:t>
      </w:r>
      <w:r w:rsidR="00FD5DCE">
        <w:t xml:space="preserve">– </w:t>
      </w:r>
      <w:r w:rsidR="00694DD9">
        <w:t xml:space="preserve">отметил Шило. </w:t>
      </w:r>
      <w:r>
        <w:t>«</w:t>
      </w:r>
      <w:r w:rsidR="00694DD9">
        <w:t xml:space="preserve">По контейнерам сегодня действует много тарифных преференций, которые были изначально направлены на то, чтобы уровень контейнеризации активно нарастал. У нас была задача повышать таким образом конкурентоспособность (ж/д транспорта в этом сегменте </w:t>
      </w:r>
      <w:r w:rsidR="00FD5DCE">
        <w:t xml:space="preserve">– </w:t>
      </w:r>
      <w:r w:rsidR="00694DD9">
        <w:t>ИФ). И в целом контейнерные перевозки для грузоотправителя, для экономики очень позитивны, поэтому мы всячески их стимулировали</w:t>
      </w:r>
      <w:r>
        <w:t>»</w:t>
      </w:r>
      <w:r w:rsidR="00694DD9">
        <w:t xml:space="preserve">, </w:t>
      </w:r>
      <w:r w:rsidR="00FD5DCE">
        <w:t xml:space="preserve">– </w:t>
      </w:r>
      <w:r w:rsidR="00694DD9">
        <w:t>сказал он.</w:t>
      </w:r>
    </w:p>
    <w:p w14:paraId="53115C08" w14:textId="3752059D" w:rsidR="00FD5DCE" w:rsidRDefault="00A837A0" w:rsidP="00A837A0">
      <w:pPr>
        <w:jc w:val="both"/>
      </w:pPr>
      <w:r>
        <w:t>«</w:t>
      </w:r>
      <w:r w:rsidR="00694DD9">
        <w:t>Мы считаем, что рынок контейнерных перевозок будет расти. Наша страна находится далеко не на первых местах по контейнеризации перевозок</w:t>
      </w:r>
      <w:r>
        <w:t>»</w:t>
      </w:r>
      <w:r w:rsidR="00694DD9">
        <w:t xml:space="preserve">, </w:t>
      </w:r>
      <w:r w:rsidR="00FD5DCE">
        <w:t xml:space="preserve">– </w:t>
      </w:r>
      <w:r w:rsidR="00694DD9">
        <w:t xml:space="preserve">заявил топ-менеджер, </w:t>
      </w:r>
      <w:r w:rsidR="00694DD9">
        <w:lastRenderedPageBreak/>
        <w:t xml:space="preserve">отметив, что у целого ряда крупных холдингов </w:t>
      </w:r>
      <w:r w:rsidR="00FD5DCE">
        <w:t xml:space="preserve">– </w:t>
      </w:r>
      <w:r w:rsidR="00694DD9">
        <w:t xml:space="preserve">в лесной отрасли, металлургической </w:t>
      </w:r>
      <w:r w:rsidR="00FD5DCE">
        <w:t xml:space="preserve">– </w:t>
      </w:r>
      <w:r w:rsidR="00694DD9">
        <w:t xml:space="preserve">инвестиции направлены на закупку контейнеров. </w:t>
      </w:r>
      <w:r>
        <w:t>«</w:t>
      </w:r>
      <w:r w:rsidR="00694DD9">
        <w:t xml:space="preserve">Если посмотреть даже некоторые угольные компании </w:t>
      </w:r>
      <w:r w:rsidR="00FD5DCE">
        <w:t xml:space="preserve">– </w:t>
      </w:r>
      <w:r w:rsidR="00694DD9">
        <w:t xml:space="preserve">как они планируют завоевывать китайский рынок </w:t>
      </w:r>
      <w:r w:rsidR="00FD5DCE">
        <w:t xml:space="preserve">– </w:t>
      </w:r>
      <w:r w:rsidR="00694DD9">
        <w:t>у себя эту историю просматривают в контейнерах</w:t>
      </w:r>
      <w:r>
        <w:t>»</w:t>
      </w:r>
      <w:r w:rsidR="00694DD9">
        <w:t xml:space="preserve">, </w:t>
      </w:r>
      <w:r w:rsidR="00FD5DCE">
        <w:t xml:space="preserve">– </w:t>
      </w:r>
      <w:r w:rsidR="00694DD9">
        <w:t>отметил Шило.</w:t>
      </w:r>
    </w:p>
    <w:p w14:paraId="3464F45E" w14:textId="462E53AF" w:rsidR="00FD5DCE" w:rsidRDefault="00A837A0" w:rsidP="00A837A0">
      <w:pPr>
        <w:jc w:val="both"/>
      </w:pPr>
      <w:r>
        <w:t>«</w:t>
      </w:r>
      <w:r w:rsidR="00694DD9">
        <w:t>Фундаментальные причины для роста контейнерных перевозок есть. Мы к этому готовимся, парк платформ сегодня достаточный, профицитный, драматичных темпов роста ставки по фитинговым платформам мы тоже не видим. Контейнеры закупаются и за рубежом, и наши производители внутри страны начали их активно предлагать. Поэтому мы ожидаем роста</w:t>
      </w:r>
      <w:r>
        <w:t>»</w:t>
      </w:r>
      <w:r w:rsidR="00694DD9">
        <w:t xml:space="preserve">, </w:t>
      </w:r>
      <w:r w:rsidR="00FD5DCE">
        <w:t xml:space="preserve">– </w:t>
      </w:r>
      <w:r w:rsidR="00694DD9">
        <w:t>добавил замглавы монополии.</w:t>
      </w:r>
    </w:p>
    <w:p w14:paraId="231F1AAE" w14:textId="7775A35E" w:rsidR="00694DD9" w:rsidRDefault="00694DD9" w:rsidP="00A837A0">
      <w:pPr>
        <w:jc w:val="both"/>
      </w:pPr>
      <w:r>
        <w:t xml:space="preserve">Генеральный директор </w:t>
      </w:r>
      <w:r w:rsidR="00A837A0">
        <w:t>«</w:t>
      </w:r>
      <w:r>
        <w:t>Российских железных дорог</w:t>
      </w:r>
      <w:r w:rsidR="00A837A0">
        <w:t>»</w:t>
      </w:r>
      <w:r>
        <w:t xml:space="preserve"> Олег Белозеров </w:t>
      </w:r>
      <w:r w:rsidRPr="00944565">
        <w:rPr>
          <w:b/>
          <w:bCs/>
        </w:rPr>
        <w:t xml:space="preserve">на заседании коллегии </w:t>
      </w:r>
      <w:r w:rsidRPr="00FD5DCE">
        <w:rPr>
          <w:b/>
        </w:rPr>
        <w:t>министерства транспорта РФ</w:t>
      </w:r>
      <w:r>
        <w:t xml:space="preserve"> в пятницу также выразил оптимизм в отношении этого сегмента перевозок. </w:t>
      </w:r>
      <w:r w:rsidR="00A837A0">
        <w:t>«</w:t>
      </w:r>
      <w:r>
        <w:t xml:space="preserve">Высокие показатели достигнуты в контейнерном транзите, и уверен, что на конец года мы выйдем на цифру более 20% прироста по контейнерным перевозкам (6 млн TEU </w:t>
      </w:r>
      <w:r w:rsidR="00FD5DCE">
        <w:t xml:space="preserve">– </w:t>
      </w:r>
      <w:r>
        <w:t>ИФ). В основе этого лежит уверенность, в том числе, от решения правительства по субсидированию контейнерного транзита</w:t>
      </w:r>
      <w:r w:rsidR="00A837A0">
        <w:t>»</w:t>
      </w:r>
      <w:r>
        <w:t xml:space="preserve">, </w:t>
      </w:r>
      <w:r w:rsidR="00FD5DCE">
        <w:t xml:space="preserve">– </w:t>
      </w:r>
      <w:r>
        <w:t>сказал он.</w:t>
      </w:r>
    </w:p>
    <w:p w14:paraId="293D99ED" w14:textId="77777777" w:rsidR="00694DD9" w:rsidRPr="00694DD9" w:rsidRDefault="00694DD9" w:rsidP="00A837A0">
      <w:pPr>
        <w:pStyle w:val="3"/>
        <w:jc w:val="both"/>
        <w:rPr>
          <w:rFonts w:ascii="Times New Roman" w:hAnsi="Times New Roman"/>
          <w:sz w:val="24"/>
          <w:szCs w:val="24"/>
        </w:rPr>
      </w:pPr>
      <w:bookmarkStart w:id="41" w:name="_Toc53410524"/>
      <w:r w:rsidRPr="00694DD9">
        <w:rPr>
          <w:rFonts w:ascii="Times New Roman" w:hAnsi="Times New Roman"/>
          <w:sz w:val="24"/>
          <w:szCs w:val="24"/>
        </w:rPr>
        <w:t>ИНТЕРФАКС; 2020.09.10; РЖД НЕ ПРОТИВ ПЕРЕВОЗКИ КОНТЕЙНЕРОВ В ПОЛУВАГОНАХ НА МАЛОДЕЯТЕЛЬНЫХ ЛИНИЯХ ИЛИ ДЛЯ ОПТИМИЗАЦИИ ЛОГИСТИКИ</w:t>
      </w:r>
      <w:bookmarkEnd w:id="41"/>
    </w:p>
    <w:p w14:paraId="29B7EFC6" w14:textId="4D63DD2D" w:rsidR="00FD5DCE" w:rsidRDefault="00694DD9" w:rsidP="00A837A0">
      <w:pPr>
        <w:jc w:val="both"/>
      </w:pPr>
      <w:r>
        <w:t xml:space="preserve">ОАО </w:t>
      </w:r>
      <w:r w:rsidR="00A837A0">
        <w:t>«</w:t>
      </w:r>
      <w:r>
        <w:t>Российские железные дороги</w:t>
      </w:r>
      <w:r w:rsidR="00A837A0">
        <w:t>»</w:t>
      </w:r>
      <w:r>
        <w:t xml:space="preserve"> считает возможным перевозки контейнеров в полувагонах на малодеятельных участках либо для оптимизации логистики промышленных предприятий, но до завершения испытаний говорить об этом рано.</w:t>
      </w:r>
    </w:p>
    <w:p w14:paraId="26E7D2DC" w14:textId="179614A3" w:rsidR="00FD5DCE" w:rsidRDefault="00A837A0" w:rsidP="00A837A0">
      <w:pPr>
        <w:jc w:val="both"/>
      </w:pPr>
      <w:r>
        <w:t>«</w:t>
      </w:r>
      <w:r w:rsidR="00694DD9">
        <w:t>По контейнерам в полувагонах особо ничего не поменялось. Надо понимать, насколько эта услуга будет востребована. Мы в рамках исследования этого вопроса с многими крупными и небольшими компаниями проговорили. Какую-то заинтересованность выразили только отдельные предприятия</w:t>
      </w:r>
      <w:r>
        <w:t>»</w:t>
      </w:r>
      <w:r w:rsidR="00694DD9">
        <w:t xml:space="preserve">, </w:t>
      </w:r>
      <w:r w:rsidR="00FD5DCE">
        <w:t xml:space="preserve">– </w:t>
      </w:r>
      <w:r w:rsidR="00694DD9">
        <w:t xml:space="preserve">заявил журналистам </w:t>
      </w:r>
      <w:r w:rsidR="00694DD9" w:rsidRPr="00944565">
        <w:rPr>
          <w:b/>
          <w:bCs/>
        </w:rPr>
        <w:t>замглавы РЖД Алексей Шило.</w:t>
      </w:r>
    </w:p>
    <w:p w14:paraId="27DD19C6" w14:textId="0D3C6EB6" w:rsidR="00FD5DCE" w:rsidRDefault="00A837A0" w:rsidP="00A837A0">
      <w:pPr>
        <w:jc w:val="both"/>
      </w:pPr>
      <w:r>
        <w:t>«</w:t>
      </w:r>
      <w:r w:rsidR="00694DD9">
        <w:t xml:space="preserve">Первая группа </w:t>
      </w:r>
      <w:r w:rsidR="00FD5DCE">
        <w:t xml:space="preserve">– </w:t>
      </w:r>
      <w:r w:rsidR="00694DD9">
        <w:t>это те, где есть большой входной поток в полувагонах. Условно, металлургическая компания, которая получает металлолом в полувагонах, а хотела бы возить в контейнере, чтобы порожние пробеги исключить. Привезли металлолом, погрузили ящик с продукцией в полувагон, увезли конечному потребителю, и потом полувагон снова вернулся с металлоломом. Там нет специальных терминалов, и, чтобы им возить контейнеры, нужно свою инфраструктуру под фитинговые платформы развивать</w:t>
      </w:r>
      <w:r>
        <w:t>»</w:t>
      </w:r>
      <w:r w:rsidR="00694DD9">
        <w:t xml:space="preserve">, </w:t>
      </w:r>
      <w:r w:rsidR="00FD5DCE">
        <w:t xml:space="preserve">– </w:t>
      </w:r>
      <w:r w:rsidR="00694DD9">
        <w:t>сказал топ-менеджер, уточнив, что таких компаний немного.</w:t>
      </w:r>
    </w:p>
    <w:p w14:paraId="73D37E00" w14:textId="55908DB3" w:rsidR="00FD5DCE" w:rsidRDefault="00A837A0" w:rsidP="00A837A0">
      <w:pPr>
        <w:jc w:val="both"/>
      </w:pPr>
      <w:r>
        <w:t>«</w:t>
      </w:r>
      <w:r w:rsidR="00694DD9">
        <w:t xml:space="preserve">Вторая группа </w:t>
      </w:r>
      <w:r w:rsidR="00FD5DCE">
        <w:t xml:space="preserve">– </w:t>
      </w:r>
      <w:r w:rsidR="00694DD9">
        <w:t xml:space="preserve">это грузоотправители, которые сегодня работают на тех направлениях, где в принципе нет терминалов, грузовых дворов, которые могли бы эту услугу им оказать. Малодеятельные участки Севера, Якутия, </w:t>
      </w:r>
      <w:r>
        <w:t>«</w:t>
      </w:r>
      <w:r w:rsidR="00694DD9">
        <w:t>тобольское</w:t>
      </w:r>
      <w:r>
        <w:t>»</w:t>
      </w:r>
      <w:r w:rsidR="00694DD9">
        <w:t xml:space="preserve"> направление </w:t>
      </w:r>
      <w:r w:rsidR="00FD5DCE">
        <w:t xml:space="preserve">– </w:t>
      </w:r>
      <w:r w:rsidR="00694DD9">
        <w:t xml:space="preserve">куда крупным игрокам типа </w:t>
      </w:r>
      <w:r>
        <w:t>«</w:t>
      </w:r>
      <w:r w:rsidR="00694DD9">
        <w:t>Трансконтейнера</w:t>
      </w:r>
      <w:r>
        <w:t>»</w:t>
      </w:r>
      <w:r w:rsidR="00694DD9">
        <w:t xml:space="preserve"> (MOEX: TRCN) заходить нецелесообразно. Везти туда несколько платформ для них экономически необоснованно. Все-таки они нацелены на быстрый трафик между крупными терминалами</w:t>
      </w:r>
      <w:r>
        <w:t>»</w:t>
      </w:r>
      <w:r w:rsidR="00694DD9">
        <w:t xml:space="preserve">, </w:t>
      </w:r>
      <w:r w:rsidR="00FD5DCE">
        <w:t xml:space="preserve">– </w:t>
      </w:r>
      <w:r w:rsidR="00694DD9">
        <w:t>добавил он.</w:t>
      </w:r>
    </w:p>
    <w:p w14:paraId="72D356CB" w14:textId="0CB893ED" w:rsidR="00FD5DCE" w:rsidRDefault="00A837A0" w:rsidP="00A837A0">
      <w:pPr>
        <w:jc w:val="both"/>
      </w:pPr>
      <w:r>
        <w:t>«</w:t>
      </w:r>
      <w:r w:rsidR="00694DD9">
        <w:t xml:space="preserve">Вот в этих двух сегментах, по мнению РЖД, не нарушая баланс между крупными игроками (рынка контейнерных перевозок </w:t>
      </w:r>
      <w:r w:rsidR="00FD5DCE">
        <w:t xml:space="preserve">– </w:t>
      </w:r>
      <w:r w:rsidR="00694DD9">
        <w:t>ИФ), было бы целесообразно дать возможность грузоотправителям возить контейнеры в полувагонах со всеми оговорками</w:t>
      </w:r>
      <w:r>
        <w:t>»</w:t>
      </w:r>
      <w:r w:rsidR="00694DD9">
        <w:t xml:space="preserve">, </w:t>
      </w:r>
      <w:r w:rsidR="00FD5DCE">
        <w:t xml:space="preserve">– </w:t>
      </w:r>
      <w:r w:rsidR="00694DD9">
        <w:t>заявил Шило.</w:t>
      </w:r>
    </w:p>
    <w:p w14:paraId="400FB172" w14:textId="5FFB8363" w:rsidR="00FD5DCE" w:rsidRDefault="00694DD9" w:rsidP="00A837A0">
      <w:pPr>
        <w:jc w:val="both"/>
      </w:pPr>
      <w:r>
        <w:t xml:space="preserve">В то же время, он подчеркнул, что предварительно для этого нужно разработать и опробовать схему перевозки контейнера в полувагоне, </w:t>
      </w:r>
      <w:r w:rsidR="00A837A0">
        <w:t>«</w:t>
      </w:r>
      <w:r>
        <w:t>которая была бы всеми признана и была бы безопасной</w:t>
      </w:r>
      <w:r w:rsidR="00A837A0">
        <w:t>»</w:t>
      </w:r>
      <w:r>
        <w:t xml:space="preserve">. </w:t>
      </w:r>
      <w:r w:rsidR="00A837A0">
        <w:t>«</w:t>
      </w:r>
      <w:r>
        <w:t xml:space="preserve">Мы не на пустом месте в 2014 г. запретили перевозку контейнеров в полувагонах, потому что те схемы, которые использовались, приводили к повреждению вагона и контейнера. Цель </w:t>
      </w:r>
      <w:r w:rsidR="00FD5DCE">
        <w:t xml:space="preserve">– </w:t>
      </w:r>
      <w:r>
        <w:t>этого избежать</w:t>
      </w:r>
      <w:r w:rsidR="00A837A0">
        <w:t>»</w:t>
      </w:r>
      <w:r>
        <w:t xml:space="preserve">, </w:t>
      </w:r>
      <w:r w:rsidR="00FD5DCE">
        <w:t xml:space="preserve">– </w:t>
      </w:r>
      <w:r>
        <w:t>сказал топ-менеджер.</w:t>
      </w:r>
    </w:p>
    <w:p w14:paraId="58FEE94F" w14:textId="517A7A3B" w:rsidR="00FD5DCE" w:rsidRDefault="00A837A0" w:rsidP="00A837A0">
      <w:pPr>
        <w:jc w:val="both"/>
      </w:pPr>
      <w:r>
        <w:lastRenderedPageBreak/>
        <w:t>«</w:t>
      </w:r>
      <w:r w:rsidR="00694DD9">
        <w:t xml:space="preserve">(Приемлемая </w:t>
      </w:r>
      <w:r w:rsidR="00FD5DCE">
        <w:t xml:space="preserve">– </w:t>
      </w:r>
      <w:r w:rsidR="00694DD9">
        <w:t>ИФ) схема сегодня есть. Мы используем там новые средства крепления, которых не было в 2014 г., в частности, пневмооболочки. По нашей идее, контейнер должен быть туго зажат внутри контура полувагона, чтобы никуда не мог сместиться: пневмопакеты поставили, их надули, контейнер в таком состоянии будет ехать</w:t>
      </w:r>
      <w:r>
        <w:t>»</w:t>
      </w:r>
      <w:r w:rsidR="00694DD9">
        <w:t xml:space="preserve">, </w:t>
      </w:r>
      <w:r w:rsidR="00FD5DCE">
        <w:t xml:space="preserve">– </w:t>
      </w:r>
      <w:r w:rsidR="00694DD9">
        <w:t>заявил замглавы монополии.</w:t>
      </w:r>
    </w:p>
    <w:p w14:paraId="06B6BD0F" w14:textId="4A201AAA" w:rsidR="00FD5DCE" w:rsidRDefault="00694DD9" w:rsidP="00A837A0">
      <w:pPr>
        <w:jc w:val="both"/>
      </w:pPr>
      <w:r>
        <w:t xml:space="preserve">Но для запуска этой технологии должны пройти испытания, </w:t>
      </w:r>
      <w:r w:rsidR="00A837A0">
        <w:t>«</w:t>
      </w:r>
      <w:r>
        <w:t>чтобы все согласились</w:t>
      </w:r>
      <w:r w:rsidR="00A837A0">
        <w:t>»</w:t>
      </w:r>
      <w:r>
        <w:t xml:space="preserve"> с ней. </w:t>
      </w:r>
      <w:r w:rsidR="00A837A0">
        <w:t>«</w:t>
      </w:r>
      <w:r>
        <w:t>Эти испытания не завершены пока. Сроки не регламентированы. Определенное количество поездок нужно будет сделать, нужно провести тест на соударение</w:t>
      </w:r>
      <w:r w:rsidR="00A837A0">
        <w:t>»</w:t>
      </w:r>
      <w:r>
        <w:t xml:space="preserve">, </w:t>
      </w:r>
      <w:r w:rsidR="00FD5DCE">
        <w:t xml:space="preserve">– </w:t>
      </w:r>
      <w:r>
        <w:t>отметил Шило.</w:t>
      </w:r>
    </w:p>
    <w:p w14:paraId="58D2CD2D" w14:textId="56E56BD4" w:rsidR="00FD5DCE" w:rsidRDefault="00A837A0" w:rsidP="00A837A0">
      <w:pPr>
        <w:jc w:val="both"/>
      </w:pPr>
      <w:r>
        <w:t>«</w:t>
      </w:r>
      <w:r w:rsidR="00694DD9">
        <w:t xml:space="preserve">Важный аспект </w:t>
      </w:r>
      <w:r w:rsidR="00FD5DCE">
        <w:t xml:space="preserve">– </w:t>
      </w:r>
      <w:r w:rsidR="00694DD9">
        <w:t xml:space="preserve">это тоже коллеги из контейнерного бизнеса должны учитывать: при любых раскладах получается, что перевозка контейнера в полувагоне дороже. В нашем понимании </w:t>
      </w:r>
      <w:r w:rsidR="00FD5DCE">
        <w:t xml:space="preserve">– </w:t>
      </w:r>
      <w:r w:rsidR="00694DD9">
        <w:t>это дополнительная опция для тех, кому не совсем удобно по каким-то причинам работать с терминалами, с организованными поездами с фитинговыми платформами</w:t>
      </w:r>
      <w:r>
        <w:t>»</w:t>
      </w:r>
      <w:r w:rsidR="00694DD9">
        <w:t xml:space="preserve">, </w:t>
      </w:r>
      <w:r w:rsidR="00FD5DCE">
        <w:t xml:space="preserve">– </w:t>
      </w:r>
      <w:r w:rsidR="00694DD9">
        <w:t>подчеркнул он.</w:t>
      </w:r>
    </w:p>
    <w:p w14:paraId="0491BDF5" w14:textId="4E4C224C" w:rsidR="00FD5DCE" w:rsidRDefault="00694DD9" w:rsidP="00A837A0">
      <w:pPr>
        <w:jc w:val="both"/>
      </w:pPr>
      <w:r>
        <w:t xml:space="preserve">При этом, топ-менеджер напомнил, что сейчас </w:t>
      </w:r>
      <w:r w:rsidR="00A837A0">
        <w:t>«</w:t>
      </w:r>
      <w:r>
        <w:t>Российские железные дороги</w:t>
      </w:r>
      <w:r w:rsidR="00A837A0">
        <w:t>»</w:t>
      </w:r>
      <w:r>
        <w:t xml:space="preserve"> продолжают международные перевозки контейнеров в полувагонах. </w:t>
      </w:r>
      <w:r w:rsidR="00A837A0">
        <w:t>«</w:t>
      </w:r>
      <w:r>
        <w:t xml:space="preserve">Мы порядка 2 тыс. контейнеров с начала года перевезли. Получаем их из-за рубежа и везем по своей территории в рамках СНГ. Например, из Прибалтики в московский регион. Из Казахстана </w:t>
      </w:r>
      <w:r w:rsidR="00FD5DCE">
        <w:t xml:space="preserve">– </w:t>
      </w:r>
      <w:r>
        <w:t>в Поволжье и так далее. В соседних странах не запрещено это делать, и мы им запретить не можем: наш внутренний локальный документ не является для них основанием</w:t>
      </w:r>
      <w:r w:rsidR="00A837A0">
        <w:t>»</w:t>
      </w:r>
      <w:r>
        <w:t xml:space="preserve">, </w:t>
      </w:r>
      <w:r w:rsidR="00FD5DCE">
        <w:t xml:space="preserve">– </w:t>
      </w:r>
      <w:r>
        <w:t>сказал замглавы РЖД.</w:t>
      </w:r>
    </w:p>
    <w:p w14:paraId="5AA1BC58" w14:textId="37279527" w:rsidR="00FD5DCE" w:rsidRDefault="00FD5DCE" w:rsidP="00A837A0">
      <w:pPr>
        <w:jc w:val="both"/>
      </w:pPr>
    </w:p>
    <w:p w14:paraId="7AFA9726" w14:textId="78884733" w:rsidR="00694DD9" w:rsidRPr="00694DD9" w:rsidRDefault="00694DD9" w:rsidP="00A837A0">
      <w:pPr>
        <w:pStyle w:val="3"/>
        <w:jc w:val="both"/>
        <w:rPr>
          <w:rFonts w:ascii="Times New Roman" w:hAnsi="Times New Roman"/>
          <w:sz w:val="24"/>
          <w:szCs w:val="24"/>
        </w:rPr>
      </w:pPr>
      <w:bookmarkStart w:id="42" w:name="_Toc53410525"/>
      <w:r w:rsidRPr="00694DD9">
        <w:rPr>
          <w:rFonts w:ascii="Times New Roman" w:hAnsi="Times New Roman"/>
          <w:sz w:val="24"/>
          <w:szCs w:val="24"/>
        </w:rPr>
        <w:t>ИНТЕРФАКС; 2020.09.10; ТРУТНЕВ НАМЕРЕН ДАТЬ РЯД ПОРУЧЕНИЙ ПО РАЗВИТИЮ МАХАЧКАЛИНСКОГО МОРПОРТА</w:t>
      </w:r>
      <w:bookmarkEnd w:id="42"/>
    </w:p>
    <w:p w14:paraId="290E12B8" w14:textId="5BECB3D0" w:rsidR="00FD5DCE" w:rsidRDefault="00694DD9" w:rsidP="00A837A0">
      <w:pPr>
        <w:jc w:val="both"/>
      </w:pPr>
      <w:r>
        <w:t xml:space="preserve">АО </w:t>
      </w:r>
      <w:r w:rsidR="00A837A0">
        <w:t>«</w:t>
      </w:r>
      <w:r>
        <w:t>Махачкалинский морской торговый порт</w:t>
      </w:r>
      <w:r w:rsidR="00A837A0">
        <w:t>»</w:t>
      </w:r>
      <w:r>
        <w:t xml:space="preserve"> может стать стратегическим логистическим центром на Каспии при условии его модернизации.</w:t>
      </w:r>
    </w:p>
    <w:p w14:paraId="026E94B4" w14:textId="77777777" w:rsidR="00FD5DCE" w:rsidRDefault="00694DD9" w:rsidP="00A837A0">
      <w:pPr>
        <w:jc w:val="both"/>
      </w:pPr>
      <w:r>
        <w:t xml:space="preserve">Как сообщил </w:t>
      </w:r>
      <w:r w:rsidRPr="00FD5DCE">
        <w:rPr>
          <w:b/>
        </w:rPr>
        <w:t>вице-премьер</w:t>
      </w:r>
      <w:r>
        <w:t xml:space="preserve"> </w:t>
      </w:r>
      <w:r w:rsidRPr="00944565">
        <w:rPr>
          <w:b/>
          <w:bCs/>
        </w:rPr>
        <w:t>Юрий Трутнев</w:t>
      </w:r>
      <w:r>
        <w:t xml:space="preserve"> в ходе совещания по вопросам социально-экономического развития Дагестана в пятницу, он планирует дать ряд поручений по вопросам развития порта.</w:t>
      </w:r>
    </w:p>
    <w:p w14:paraId="54AE80E4" w14:textId="01663DE5" w:rsidR="00FD5DCE" w:rsidRDefault="00A837A0" w:rsidP="00A837A0">
      <w:pPr>
        <w:jc w:val="both"/>
      </w:pPr>
      <w:r>
        <w:t>«</w:t>
      </w:r>
      <w:r w:rsidR="00694DD9">
        <w:t>Посмотрели состояние порта. Ну сказать честно, тоже хвалить за то, что там все хорошо, я бы воздержался. Уверен в том, что порт, который может иметь стратегическое значение, может стать таким логистическим центром на Каспии, должен выглядеть совершенно по-другому. Мы дадим соответствующее поручение тем, от кого это зависит (. . .). Можно подумать и о дальнейшей судьбе порта, потому что в плане приватизация стоит, надо просто все взвесить. Я попрошу руководство региона, и министерство экономразвития, и Минфин этим позаниматься</w:t>
      </w:r>
      <w:r>
        <w:t>»</w:t>
      </w:r>
      <w:r w:rsidR="00694DD9">
        <w:t xml:space="preserve">, </w:t>
      </w:r>
      <w:r w:rsidR="00FD5DCE">
        <w:t xml:space="preserve">– </w:t>
      </w:r>
      <w:r w:rsidR="00694DD9">
        <w:t>сказал Трутнев.</w:t>
      </w:r>
    </w:p>
    <w:p w14:paraId="47C580C0" w14:textId="77777777" w:rsidR="00FD5DCE" w:rsidRDefault="00694DD9" w:rsidP="00A837A0">
      <w:pPr>
        <w:jc w:val="both"/>
      </w:pPr>
      <w:r>
        <w:t>Махачкалинский порт включает в себя комплексы по перевалке сухих грузов мощностью 3 млн тонн в год, светлых и темных нефтепродуктов (7,9 млн тонн), причалы для генеральных, навалочных грузов и контейнеров (1,2 млн тонн), железнодорожный и автопаромный терминалы (1,3 млн тонн), зерновой терминал (0,5 млн тонн).</w:t>
      </w:r>
    </w:p>
    <w:p w14:paraId="3B37D056" w14:textId="124DDFAD" w:rsidR="00FD5DCE" w:rsidRDefault="00694DD9" w:rsidP="00A837A0">
      <w:pPr>
        <w:jc w:val="both"/>
      </w:pPr>
      <w:r>
        <w:t xml:space="preserve">В декабре 2016 года ФГУП </w:t>
      </w:r>
      <w:r w:rsidR="00A837A0">
        <w:t>«</w:t>
      </w:r>
      <w:r>
        <w:t>Махачкалинский морской торговый порт</w:t>
      </w:r>
      <w:r w:rsidR="00A837A0">
        <w:t>»</w:t>
      </w:r>
      <w:r>
        <w:t xml:space="preserve"> было преобразовано в акционерное общество.</w:t>
      </w:r>
    </w:p>
    <w:p w14:paraId="77426A21" w14:textId="246E6C27" w:rsidR="00FD5DCE" w:rsidRPr="008A024D" w:rsidRDefault="00FD5DCE" w:rsidP="00A837A0">
      <w:pPr>
        <w:jc w:val="both"/>
      </w:pPr>
    </w:p>
    <w:p w14:paraId="3C1F8E7F" w14:textId="3D853AC5" w:rsidR="000B3C03" w:rsidRPr="000B3C03" w:rsidRDefault="000B3C03" w:rsidP="00A837A0">
      <w:pPr>
        <w:pStyle w:val="3"/>
        <w:jc w:val="both"/>
        <w:rPr>
          <w:rFonts w:ascii="Times New Roman" w:hAnsi="Times New Roman"/>
          <w:sz w:val="24"/>
          <w:szCs w:val="24"/>
        </w:rPr>
      </w:pPr>
      <w:bookmarkStart w:id="43" w:name="_Toc53410526"/>
      <w:r w:rsidRPr="000B3C03">
        <w:rPr>
          <w:rFonts w:ascii="Times New Roman" w:hAnsi="Times New Roman"/>
          <w:sz w:val="24"/>
          <w:szCs w:val="24"/>
        </w:rPr>
        <w:t>ТАСС; 2020.10.10; РОССИЯ И ИРАН ОБСУДИЛИ ПЕРСПЕКТИВЫ ВОЗОБНОВЛЕНИЯ АВИАСООБЩЕНИЯ МЕЖДУ СТРАНАМИ</w:t>
      </w:r>
      <w:bookmarkEnd w:id="43"/>
    </w:p>
    <w:p w14:paraId="402A7CA3" w14:textId="77777777" w:rsidR="00FD5DCE" w:rsidRDefault="000B3C03" w:rsidP="00A837A0">
      <w:pPr>
        <w:jc w:val="both"/>
      </w:pPr>
      <w:r>
        <w:t xml:space="preserve">Представители России и Ирана обсудили возможность возобновления авиасообщения между странами и вопрос расширения географии полетов после снятия карантинных ограничений. Об этом говорится в пресс-релизе </w:t>
      </w:r>
      <w:r w:rsidRPr="00FD5DCE">
        <w:rPr>
          <w:b/>
        </w:rPr>
        <w:t>Росавиации</w:t>
      </w:r>
      <w:r>
        <w:t xml:space="preserve"> по итогам рабочей встречи </w:t>
      </w:r>
      <w:r>
        <w:lastRenderedPageBreak/>
        <w:t>первого зам</w:t>
      </w:r>
      <w:r w:rsidRPr="00FD5DCE">
        <w:rPr>
          <w:b/>
        </w:rPr>
        <w:t>главы Минтранса России</w:t>
      </w:r>
      <w:r>
        <w:t xml:space="preserve"> </w:t>
      </w:r>
      <w:r w:rsidR="00FD5DCE">
        <w:t xml:space="preserve">– </w:t>
      </w:r>
      <w:r w:rsidRPr="00944565">
        <w:rPr>
          <w:b/>
          <w:bCs/>
        </w:rPr>
        <w:t>руководителя Федерального агентства воздушного транспорта Александра Нерадько</w:t>
      </w:r>
      <w:r>
        <w:t xml:space="preserve"> с послом Ирана в РФ Каземом Джалали.</w:t>
      </w:r>
    </w:p>
    <w:p w14:paraId="43670D9F" w14:textId="516F74F6" w:rsidR="00FD5DCE" w:rsidRDefault="00A837A0" w:rsidP="00A837A0">
      <w:pPr>
        <w:jc w:val="both"/>
      </w:pPr>
      <w:r>
        <w:t>«</w:t>
      </w:r>
      <w:r w:rsidR="000B3C03">
        <w:t>В ходе встречи отмечен высокий уровень двустороннего сотрудничества в сфере воздушного транспорта. Обсудили перспективы возобновления авиасообщения между Россией и Ираном, вопрос расширения географии полетов между странами после снятия карантинных ограничений, вопрос летной годности воздушных судов и другие вопросы сотрудничества в области гражданской авиации</w:t>
      </w:r>
      <w:r>
        <w:t>»</w:t>
      </w:r>
      <w:r w:rsidR="000B3C03">
        <w:t xml:space="preserve">, </w:t>
      </w:r>
      <w:r w:rsidR="00FD5DCE">
        <w:t xml:space="preserve">– </w:t>
      </w:r>
      <w:r w:rsidR="000B3C03">
        <w:t>говорится в сообщении.</w:t>
      </w:r>
    </w:p>
    <w:p w14:paraId="1A11D15D" w14:textId="17892522" w:rsidR="00FD5DCE" w:rsidRDefault="000B3C03" w:rsidP="00A837A0">
      <w:pPr>
        <w:jc w:val="both"/>
      </w:pPr>
      <w:r>
        <w:t xml:space="preserve">По итогам встречи стороны договорились продолжить </w:t>
      </w:r>
      <w:r w:rsidR="00A837A0">
        <w:t>«</w:t>
      </w:r>
      <w:r>
        <w:t>консультации по возобновлению двустороннего авиасообщения в полном объеме и расширению географии полетов</w:t>
      </w:r>
      <w:r w:rsidR="00A837A0">
        <w:t>»</w:t>
      </w:r>
      <w:r>
        <w:t>.</w:t>
      </w:r>
    </w:p>
    <w:p w14:paraId="5F60B694" w14:textId="0D39894B" w:rsidR="000B3C03" w:rsidRDefault="000B3C03" w:rsidP="00A837A0">
      <w:pPr>
        <w:jc w:val="both"/>
      </w:pPr>
      <w:r>
        <w:t xml:space="preserve">До прекращения авиасообщения между странами на фоне пандемии рейсы в Иран выполнял только </w:t>
      </w:r>
      <w:r w:rsidR="00A837A0">
        <w:t>«</w:t>
      </w:r>
      <w:r>
        <w:t>Аэрофлот</w:t>
      </w:r>
      <w:r w:rsidR="00A837A0">
        <w:t>»</w:t>
      </w:r>
      <w:r>
        <w:t xml:space="preserve">, с иранской стороны </w:t>
      </w:r>
      <w:r w:rsidR="00FD5DCE">
        <w:t xml:space="preserve">– </w:t>
      </w:r>
      <w:r>
        <w:t>Mahan Air. Россия с 1 августа начала возобновлять международные рейсы, ограниченные в конце марта из-за пандемии коронавируса. На данный момент из России можно вылетать в Белоруссию, Казахстан, Киргизию, Южную Корею, Египет, ОАЭ, Турцию, Великобританию, Швейцарию, Танзанию и на Мальдивы.</w:t>
      </w:r>
    </w:p>
    <w:p w14:paraId="7A3F7DF8" w14:textId="77777777" w:rsidR="00FD5DCE" w:rsidRDefault="0037668E" w:rsidP="00A837A0">
      <w:pPr>
        <w:jc w:val="both"/>
      </w:pPr>
      <w:hyperlink r:id="rId41" w:history="1">
        <w:r w:rsidR="000B3C03" w:rsidRPr="00201675">
          <w:rPr>
            <w:rStyle w:val="a9"/>
          </w:rPr>
          <w:t>https://tass.ru/ekonomika/9683701</w:t>
        </w:r>
      </w:hyperlink>
    </w:p>
    <w:p w14:paraId="24636A97" w14:textId="3899AAF0" w:rsidR="00694DD9" w:rsidRPr="00694DD9" w:rsidRDefault="00694DD9" w:rsidP="00A837A0">
      <w:pPr>
        <w:pStyle w:val="3"/>
        <w:jc w:val="both"/>
        <w:rPr>
          <w:rFonts w:ascii="Times New Roman" w:hAnsi="Times New Roman"/>
          <w:sz w:val="24"/>
          <w:szCs w:val="24"/>
        </w:rPr>
      </w:pPr>
      <w:bookmarkStart w:id="44" w:name="_Toc53410527"/>
      <w:r w:rsidRPr="00694DD9">
        <w:rPr>
          <w:rFonts w:ascii="Times New Roman" w:hAnsi="Times New Roman"/>
          <w:sz w:val="24"/>
          <w:szCs w:val="24"/>
        </w:rPr>
        <w:t>ТАСС; 2020.09.10; ПРАВИТЕЛЬСТВО РАЗРЕШИЛО ВЫПОЛНЯТЬ МЕЖДУНАРОДНЫЕ РЕЙСЫ ЕЩЕ ИЗ ЧЕТЫРЕХ ГОРОДОВ РОССИИ</w:t>
      </w:r>
      <w:bookmarkEnd w:id="44"/>
    </w:p>
    <w:p w14:paraId="0B39ED2C" w14:textId="77777777" w:rsidR="00FD5DCE" w:rsidRDefault="00694DD9" w:rsidP="00A837A0">
      <w:pPr>
        <w:jc w:val="both"/>
      </w:pPr>
      <w:r>
        <w:t xml:space="preserve">Правительство разрешило выполнять международные рейсы еще из четырех российских городов: Самары, Владивостока, Грозного и Красноярска. Об этом говорится в сообщении </w:t>
      </w:r>
      <w:r w:rsidRPr="00FD5DCE">
        <w:rPr>
          <w:b/>
        </w:rPr>
        <w:t>Росавиации</w:t>
      </w:r>
      <w:r>
        <w:t>. Рейсы из этих городов можно выполнять уже с сегодняшнего дня.</w:t>
      </w:r>
    </w:p>
    <w:p w14:paraId="36800B7D" w14:textId="2134FEAB" w:rsidR="00FD5DCE" w:rsidRDefault="00A837A0" w:rsidP="00A837A0">
      <w:pPr>
        <w:jc w:val="both"/>
      </w:pPr>
      <w:r>
        <w:t>«</w:t>
      </w:r>
      <w:r w:rsidR="00694DD9">
        <w:t>Расширен список российских городов, из которых возобновлено международное сообщение. В соответствии с решением правительства Российской Федерации, с 9 октября в перечень пунктов Российской Федерации, из которых возобновлено международное авиасообщение в ранее открытые пункты иностранных государств, включаются Самара, Владивосток, Грозный и Красноярск</w:t>
      </w:r>
      <w:r>
        <w:t>»</w:t>
      </w:r>
      <w:r w:rsidR="00694DD9">
        <w:t xml:space="preserve">, </w:t>
      </w:r>
      <w:r w:rsidR="00FD5DCE">
        <w:t xml:space="preserve">– </w:t>
      </w:r>
      <w:r w:rsidR="00694DD9">
        <w:t xml:space="preserve">отмечается в сообщении </w:t>
      </w:r>
      <w:r w:rsidR="00694DD9" w:rsidRPr="00FD5DCE">
        <w:rPr>
          <w:b/>
        </w:rPr>
        <w:t>Росавиации</w:t>
      </w:r>
      <w:r w:rsidR="00694DD9">
        <w:t>.</w:t>
      </w:r>
    </w:p>
    <w:p w14:paraId="712D1FEF" w14:textId="484C69B4" w:rsidR="00694DD9" w:rsidRDefault="00694DD9" w:rsidP="00A837A0">
      <w:pPr>
        <w:jc w:val="both"/>
      </w:pPr>
      <w:r>
        <w:t xml:space="preserve">Россия с 1 августа начала возобновлять международные рейсы, ограниченные в конце марта из-за пандемии коронавируса. Сначала международное сообщение возобновили аэропорты Москвы, Санкт-Петербурга и Ростова-на-Дону. С 20 августа </w:t>
      </w:r>
      <w:r w:rsidRPr="00FD5DCE">
        <w:rPr>
          <w:b/>
        </w:rPr>
        <w:t>Росавиация</w:t>
      </w:r>
      <w:r>
        <w:t xml:space="preserve"> расширила список городов, включив в него Казань, Калининград и Новосибирск. На данный момент из России можно вылетать в Белоруссию, Казахстан, Киргизию, Южную Корею, Египет, ОАЭ, Турцию, Великобританию, Швейцарию, Танзанию и на Мальдивы.</w:t>
      </w:r>
    </w:p>
    <w:p w14:paraId="2A47501A" w14:textId="77777777" w:rsidR="00FD5DCE" w:rsidRDefault="0037668E" w:rsidP="00A837A0">
      <w:pPr>
        <w:jc w:val="both"/>
      </w:pPr>
      <w:hyperlink r:id="rId42" w:history="1">
        <w:r w:rsidR="00694DD9" w:rsidRPr="00201675">
          <w:rPr>
            <w:rStyle w:val="a9"/>
          </w:rPr>
          <w:t>https://tass.ru/ekonomika/9678893</w:t>
        </w:r>
      </w:hyperlink>
    </w:p>
    <w:p w14:paraId="3D6CB3ED" w14:textId="69457FDE" w:rsidR="00E841E9" w:rsidRPr="00E841E9" w:rsidRDefault="00E841E9" w:rsidP="00A837A0">
      <w:pPr>
        <w:pStyle w:val="3"/>
        <w:jc w:val="both"/>
        <w:rPr>
          <w:rFonts w:ascii="Times New Roman" w:hAnsi="Times New Roman"/>
          <w:sz w:val="24"/>
          <w:szCs w:val="24"/>
        </w:rPr>
      </w:pPr>
      <w:bookmarkStart w:id="45" w:name="_Toc53410528"/>
      <w:r w:rsidRPr="00E841E9">
        <w:rPr>
          <w:rFonts w:ascii="Times New Roman" w:hAnsi="Times New Roman"/>
          <w:sz w:val="24"/>
          <w:szCs w:val="24"/>
        </w:rPr>
        <w:t>ТАСС; 2020.09.10; МЕЖПРАВСОВЕТ ЕАЭС ПОРУЧИЛ ПРОРАБОТАТЬ ВОПРОС О ВОЗОБНОВЛЕНИИ ПАССАЖИРСКОГО СООБЩЕНИЯ</w:t>
      </w:r>
      <w:bookmarkEnd w:id="45"/>
    </w:p>
    <w:p w14:paraId="7005E9B2" w14:textId="77777777" w:rsidR="00FD5DCE" w:rsidRDefault="00E841E9" w:rsidP="00A837A0">
      <w:pPr>
        <w:jc w:val="both"/>
      </w:pPr>
      <w:r>
        <w:t>Участники Межправительственного совета Евразийского экономического союза (ЕАЭС) подписали ряд документов по итогам заседания, которое состоялось в пятницу в Ереване.</w:t>
      </w:r>
    </w:p>
    <w:p w14:paraId="027E1DC8" w14:textId="2C6FB507" w:rsidR="00FD5DCE" w:rsidRDefault="00E841E9" w:rsidP="00A837A0">
      <w:pPr>
        <w:jc w:val="both"/>
      </w:pPr>
      <w:r>
        <w:t xml:space="preserve">В частности, главами кабминов стран </w:t>
      </w:r>
      <w:r w:rsidR="00FD5DCE">
        <w:t xml:space="preserve">– </w:t>
      </w:r>
      <w:r>
        <w:t xml:space="preserve">участниц ЕАЭС подписано поручение по вопросу </w:t>
      </w:r>
      <w:r w:rsidR="00A837A0">
        <w:t>«</w:t>
      </w:r>
      <w:r>
        <w:t>О санитарно-эпидемиологической ситуации и возобновлении пассажирского сообщения в Евразийском экономическом союзе</w:t>
      </w:r>
      <w:r w:rsidR="00A837A0">
        <w:t>»</w:t>
      </w:r>
      <w:r>
        <w:t>.</w:t>
      </w:r>
    </w:p>
    <w:p w14:paraId="0303C578" w14:textId="0A331A01" w:rsidR="00FD5DCE" w:rsidRDefault="00E841E9" w:rsidP="00A837A0">
      <w:pPr>
        <w:jc w:val="both"/>
      </w:pPr>
      <w:r>
        <w:t xml:space="preserve">Также в рамках межправсовета были подписаны поручения </w:t>
      </w:r>
      <w:r w:rsidR="00A837A0">
        <w:t>«</w:t>
      </w:r>
      <w:r>
        <w:t>О ходе доработки проекта стратегических направлений развития евразийской экономической интеграции до 2025 года</w:t>
      </w:r>
      <w:r w:rsidR="00A837A0">
        <w:t>»</w:t>
      </w:r>
      <w:r>
        <w:t xml:space="preserve">, </w:t>
      </w:r>
      <w:r w:rsidR="00A837A0">
        <w:t>«</w:t>
      </w:r>
      <w:r>
        <w:t>Об основных направлениях регулирования трансграничной (внешней) электронной торговли товарами в Евразийском экономическом союзе</w:t>
      </w:r>
      <w:r w:rsidR="00A837A0">
        <w:t>»</w:t>
      </w:r>
      <w:r>
        <w:t xml:space="preserve">, распоряжение </w:t>
      </w:r>
      <w:r w:rsidR="00A837A0">
        <w:t>«</w:t>
      </w:r>
      <w:r>
        <w:t>О совместных мерах развития экспорта</w:t>
      </w:r>
      <w:r w:rsidR="00A837A0">
        <w:t>»</w:t>
      </w:r>
      <w:r>
        <w:t>.</w:t>
      </w:r>
    </w:p>
    <w:p w14:paraId="3527F14F" w14:textId="3B49385B" w:rsidR="00E841E9" w:rsidRDefault="00E841E9" w:rsidP="00A837A0">
      <w:pPr>
        <w:jc w:val="both"/>
      </w:pPr>
      <w:r>
        <w:t>В связи с пандемией коронавируса многие страны, в том числе и страны ЕАЭС, приостановили пассажирское сообщение.</w:t>
      </w:r>
    </w:p>
    <w:p w14:paraId="2467C649" w14:textId="77777777" w:rsidR="00FD5DCE" w:rsidRDefault="0037668E" w:rsidP="00A837A0">
      <w:pPr>
        <w:jc w:val="both"/>
      </w:pPr>
      <w:hyperlink r:id="rId43" w:history="1">
        <w:r w:rsidR="00E841E9" w:rsidRPr="00201675">
          <w:rPr>
            <w:rStyle w:val="a9"/>
          </w:rPr>
          <w:t>https://tass.ru/ekonomika/9675325</w:t>
        </w:r>
      </w:hyperlink>
    </w:p>
    <w:p w14:paraId="67D0B870" w14:textId="7B68A38E" w:rsidR="00694DD9" w:rsidRPr="00694DD9" w:rsidRDefault="00694DD9" w:rsidP="00A837A0">
      <w:pPr>
        <w:pStyle w:val="3"/>
        <w:jc w:val="both"/>
        <w:rPr>
          <w:rFonts w:ascii="Times New Roman" w:hAnsi="Times New Roman"/>
          <w:sz w:val="24"/>
          <w:szCs w:val="24"/>
        </w:rPr>
      </w:pPr>
      <w:bookmarkStart w:id="46" w:name="_Toc53410529"/>
      <w:r w:rsidRPr="00694DD9">
        <w:rPr>
          <w:rFonts w:ascii="Times New Roman" w:hAnsi="Times New Roman"/>
          <w:sz w:val="24"/>
          <w:szCs w:val="24"/>
        </w:rPr>
        <w:lastRenderedPageBreak/>
        <w:t xml:space="preserve">ИНТЕРФАКС; 2020.09.10; КНР ПРИОСТАНАВЛИВАЕТ РЕЙС </w:t>
      </w:r>
      <w:r w:rsidR="00A837A0">
        <w:rPr>
          <w:rFonts w:ascii="Times New Roman" w:hAnsi="Times New Roman"/>
          <w:sz w:val="24"/>
          <w:szCs w:val="24"/>
        </w:rPr>
        <w:t>«</w:t>
      </w:r>
      <w:r w:rsidRPr="00694DD9">
        <w:rPr>
          <w:rFonts w:ascii="Times New Roman" w:hAnsi="Times New Roman"/>
          <w:sz w:val="24"/>
          <w:szCs w:val="24"/>
        </w:rPr>
        <w:t>АЭРОФЛОТА</w:t>
      </w:r>
      <w:r w:rsidR="00A837A0">
        <w:rPr>
          <w:rFonts w:ascii="Times New Roman" w:hAnsi="Times New Roman"/>
          <w:sz w:val="24"/>
          <w:szCs w:val="24"/>
        </w:rPr>
        <w:t>»</w:t>
      </w:r>
      <w:r w:rsidRPr="00694DD9">
        <w:rPr>
          <w:rFonts w:ascii="Times New Roman" w:hAnsi="Times New Roman"/>
          <w:sz w:val="24"/>
          <w:szCs w:val="24"/>
        </w:rPr>
        <w:t xml:space="preserve"> МОСКВА-ШАНХАЙ ИЗ-ЗА COVID-19 У ПАССАЖИРОВ</w:t>
      </w:r>
      <w:bookmarkEnd w:id="46"/>
    </w:p>
    <w:p w14:paraId="63670101" w14:textId="5298DDCC" w:rsidR="00FD5DCE" w:rsidRDefault="00694DD9" w:rsidP="00A837A0">
      <w:pPr>
        <w:jc w:val="both"/>
      </w:pPr>
      <w:r>
        <w:t xml:space="preserve">Власти Китая приняли решение о приостановке с 19 октября на неделю выполнение рейса авиакомпании </w:t>
      </w:r>
      <w:r w:rsidR="00A837A0">
        <w:t>«</w:t>
      </w:r>
      <w:r>
        <w:t>Аэрофлот</w:t>
      </w:r>
      <w:r w:rsidR="00A837A0">
        <w:t>»</w:t>
      </w:r>
      <w:r>
        <w:t xml:space="preserve"> (MOEX: AFLT) Москва-Шанхай после того, как у восьми пассажиров обнаружили коронавирус.</w:t>
      </w:r>
    </w:p>
    <w:p w14:paraId="341F7D6A" w14:textId="3B9D5259" w:rsidR="00FD5DCE" w:rsidRDefault="00A837A0" w:rsidP="00A837A0">
      <w:pPr>
        <w:jc w:val="both"/>
      </w:pPr>
      <w:r>
        <w:t>«</w:t>
      </w:r>
      <w:r w:rsidR="00694DD9">
        <w:t xml:space="preserve">2 октября на борту рейса Аэрофлота SU208 Москва-Шанхай у восьмерых пассажиров тест на нуклеиновую кислоту показал положительный результат. Гражданская авиация Китая вводит ограничительные меры и с 19 октября 2020 года временно приостанавливает полеты </w:t>
      </w:r>
      <w:r>
        <w:t>«</w:t>
      </w:r>
      <w:r w:rsidR="00694DD9">
        <w:t>Аэрофлота</w:t>
      </w:r>
      <w:r>
        <w:t>»</w:t>
      </w:r>
      <w:r w:rsidR="00694DD9">
        <w:t xml:space="preserve"> по этому рейсу на одну неделю</w:t>
      </w:r>
      <w:r>
        <w:t>»</w:t>
      </w:r>
      <w:r w:rsidR="00694DD9">
        <w:t xml:space="preserve">, </w:t>
      </w:r>
      <w:r w:rsidR="00FD5DCE">
        <w:t xml:space="preserve">– </w:t>
      </w:r>
      <w:r w:rsidR="00694DD9">
        <w:t xml:space="preserve">говорится в сообщении </w:t>
      </w:r>
      <w:r w:rsidR="00694DD9" w:rsidRPr="00FD5DCE">
        <w:rPr>
          <w:b/>
        </w:rPr>
        <w:t>пресс-службы</w:t>
      </w:r>
      <w:r w:rsidR="00694DD9">
        <w:t xml:space="preserve"> администрации Шанхая.</w:t>
      </w:r>
    </w:p>
    <w:p w14:paraId="28B975E5" w14:textId="77777777" w:rsidR="00FD5DCE" w:rsidRDefault="00694DD9" w:rsidP="00A837A0">
      <w:pPr>
        <w:jc w:val="both"/>
      </w:pPr>
      <w:r>
        <w:t>Ограничения не распространяются на другие маршруты.</w:t>
      </w:r>
    </w:p>
    <w:p w14:paraId="17B99191" w14:textId="77D8B0C8" w:rsidR="00694DD9" w:rsidRDefault="00694DD9" w:rsidP="00A837A0">
      <w:pPr>
        <w:jc w:val="both"/>
      </w:pPr>
      <w:r>
        <w:t xml:space="preserve">Речь идет о грузопассажирском рейсе </w:t>
      </w:r>
      <w:r w:rsidR="00A837A0">
        <w:t>«</w:t>
      </w:r>
      <w:r>
        <w:t>Аэрофлота</w:t>
      </w:r>
      <w:r w:rsidR="00A837A0">
        <w:t>»</w:t>
      </w:r>
      <w:r>
        <w:t>, регулярные пассажирские рейсы из РФ в Китай запрещены с марта.</w:t>
      </w:r>
    </w:p>
    <w:p w14:paraId="04142160" w14:textId="1E5B4D61" w:rsidR="000B3C03" w:rsidRPr="000B3C03" w:rsidRDefault="000B3C03" w:rsidP="00A837A0">
      <w:pPr>
        <w:pStyle w:val="3"/>
        <w:jc w:val="both"/>
        <w:rPr>
          <w:rFonts w:ascii="Times New Roman" w:hAnsi="Times New Roman"/>
          <w:sz w:val="24"/>
          <w:szCs w:val="24"/>
        </w:rPr>
      </w:pPr>
      <w:bookmarkStart w:id="47" w:name="_Toc53410530"/>
      <w:r w:rsidRPr="000B3C03">
        <w:rPr>
          <w:rFonts w:ascii="Times New Roman" w:hAnsi="Times New Roman"/>
          <w:sz w:val="24"/>
          <w:szCs w:val="24"/>
        </w:rPr>
        <w:t>ИНТЕРФАКС; 2020.09.10; ЧЕЛЯБИНСКАЯ ОБЛАСТЬ НАМЕРЕНА УВЕЛИЧИТЬ ЧИСЛО СУБСИДИРУЕМЫХ АВИАРЕЙСОВ ДО 19 МАРШРУТОВ</w:t>
      </w:r>
      <w:bookmarkEnd w:id="47"/>
    </w:p>
    <w:p w14:paraId="2726D368" w14:textId="77777777" w:rsidR="00FD5DCE" w:rsidRDefault="000B3C03" w:rsidP="00A837A0">
      <w:pPr>
        <w:jc w:val="both"/>
      </w:pPr>
      <w:r>
        <w:t xml:space="preserve">Челябинская область в 2021 году планирует увеличить количество субсидируемых межрегиональных рейсов до 19 против 11, которые действуют в текущем году, сообщает </w:t>
      </w:r>
      <w:r w:rsidRPr="00FD5DCE">
        <w:rPr>
          <w:b/>
        </w:rPr>
        <w:t>пресс-служба</w:t>
      </w:r>
      <w:r>
        <w:t xml:space="preserve"> главы региона со ссылкой на губернатора Алексея Текслера.</w:t>
      </w:r>
    </w:p>
    <w:p w14:paraId="7CA697F0" w14:textId="77777777" w:rsidR="00FD5DCE" w:rsidRDefault="000B3C03" w:rsidP="00A837A0">
      <w:pPr>
        <w:jc w:val="both"/>
      </w:pPr>
      <w:r>
        <w:t>По его мнению, увеличение числа авиарейсов, осуществляемых при поддержке государства, позволит не только расширить географию перевозок, но и сформировать устойчивый спрос у потребителей.</w:t>
      </w:r>
    </w:p>
    <w:p w14:paraId="438CB275" w14:textId="4DC4BD3F" w:rsidR="00FD5DCE" w:rsidRDefault="00A837A0" w:rsidP="00A837A0">
      <w:pPr>
        <w:jc w:val="both"/>
      </w:pPr>
      <w:r>
        <w:t>«</w:t>
      </w:r>
      <w:r w:rsidR="000B3C03">
        <w:t xml:space="preserve">Мы видим, насколько оживился трафик (с введением субсидируемых рейсов </w:t>
      </w:r>
      <w:r w:rsidR="00FD5DCE">
        <w:t xml:space="preserve">– </w:t>
      </w:r>
      <w:r w:rsidR="000B3C03">
        <w:t xml:space="preserve">ИФ), рейсы </w:t>
      </w:r>
      <w:r w:rsidR="00FD5DCE">
        <w:t xml:space="preserve">– </w:t>
      </w:r>
      <w:r w:rsidR="000B3C03">
        <w:t>загружены, и востребованность в этом есть. Если раньше наши жители летали из других аэропортов, то сегодня дополнительные маршруты дают возможность жителям нашего региона вылетать из Челябинска и Магнитогорска по тем направлениям, которые им необходимы</w:t>
      </w:r>
      <w:r>
        <w:t>»</w:t>
      </w:r>
      <w:r w:rsidR="000B3C03">
        <w:t xml:space="preserve">, </w:t>
      </w:r>
      <w:r w:rsidR="00FD5DCE">
        <w:t xml:space="preserve">– </w:t>
      </w:r>
      <w:r w:rsidR="000B3C03">
        <w:t>отметил Текслер.</w:t>
      </w:r>
    </w:p>
    <w:p w14:paraId="2F0CF815" w14:textId="362CFC5F" w:rsidR="00FD5DCE" w:rsidRDefault="000B3C03" w:rsidP="00A837A0">
      <w:pPr>
        <w:jc w:val="both"/>
      </w:pPr>
      <w:r>
        <w:t xml:space="preserve">Как уточнил </w:t>
      </w:r>
      <w:r w:rsidR="00A837A0">
        <w:t>«</w:t>
      </w:r>
      <w:r>
        <w:t>Интерфаксу</w:t>
      </w:r>
      <w:r w:rsidR="00A837A0">
        <w:t>»</w:t>
      </w:r>
      <w:r>
        <w:t xml:space="preserve"> первый </w:t>
      </w:r>
      <w:r w:rsidRPr="00944565">
        <w:rPr>
          <w:b/>
        </w:rPr>
        <w:t>заместитель министра дорожного хозяйства и транспорта Челябинской области Александр Филиппов</w:t>
      </w:r>
      <w:r>
        <w:t xml:space="preserve">, регион подал в </w:t>
      </w:r>
      <w:r w:rsidRPr="00944565">
        <w:rPr>
          <w:b/>
          <w:bCs/>
        </w:rPr>
        <w:t xml:space="preserve">Росавиацию </w:t>
      </w:r>
      <w:r>
        <w:t xml:space="preserve">заявку на 19 субсидируемых маршрутов из аэропортов Челябинска и Магнитогорска. В частности, из Челябинска планируется осуществлять субсидируемые полеты в Пермь, Нижний Новгород, Омск, Казань, Самару, Красноярск, Сургут, Волгоград, Ростов-на-Дону, Минеральные Воды, Краснодар, Калининград, Ханты-Мансийск, Норильск, Мурманск, Махачкалу и Геленджик. Кроме того подана заявка на два рейса из Магнитогорска </w:t>
      </w:r>
      <w:r w:rsidR="00FD5DCE">
        <w:t xml:space="preserve">– </w:t>
      </w:r>
      <w:r>
        <w:t>в Сочи и в Новосибирск.</w:t>
      </w:r>
    </w:p>
    <w:p w14:paraId="586EB209" w14:textId="7F437FAD" w:rsidR="00FD5DCE" w:rsidRDefault="00A837A0" w:rsidP="00A837A0">
      <w:pPr>
        <w:jc w:val="both"/>
      </w:pPr>
      <w:r>
        <w:t>«</w:t>
      </w:r>
      <w:r w:rsidR="000B3C03">
        <w:t xml:space="preserve">Решение об утверждении перечня направлений будет принято комиссией </w:t>
      </w:r>
      <w:r w:rsidR="000B3C03" w:rsidRPr="00FD5DCE">
        <w:rPr>
          <w:b/>
        </w:rPr>
        <w:t>Росавиации</w:t>
      </w:r>
      <w:r w:rsidR="000B3C03">
        <w:t xml:space="preserve"> ориентировочно в конце октября</w:t>
      </w:r>
      <w:r>
        <w:t>»</w:t>
      </w:r>
      <w:r w:rsidR="000B3C03">
        <w:t xml:space="preserve">, </w:t>
      </w:r>
      <w:r w:rsidR="00FD5DCE">
        <w:t xml:space="preserve">– </w:t>
      </w:r>
      <w:r w:rsidR="000B3C03">
        <w:t>сказал Филиппов.</w:t>
      </w:r>
    </w:p>
    <w:p w14:paraId="05103F74" w14:textId="77777777" w:rsidR="00FD5DCE" w:rsidRDefault="000B3C03" w:rsidP="00A837A0">
      <w:pPr>
        <w:jc w:val="both"/>
      </w:pPr>
      <w:r>
        <w:t xml:space="preserve">По информации областного Миндортранса, в этом году из аэропорта Челябинска выполняется 11 межрегиональных рейсов с бюджетной поддержкой, в 2019 году таких рейсов было девять. На субсидирование авиаперевозок в этом году направлено свыше 350 млн рублей, в том числе, 250 млн рублей </w:t>
      </w:r>
      <w:r w:rsidR="00FD5DCE">
        <w:t xml:space="preserve">– </w:t>
      </w:r>
      <w:r>
        <w:t xml:space="preserve">из областной казны, более 200 млн рублей </w:t>
      </w:r>
      <w:r w:rsidR="00FD5DCE">
        <w:t xml:space="preserve">– </w:t>
      </w:r>
      <w:r>
        <w:t xml:space="preserve">из федерального бюджета, 78,4 млн рублей </w:t>
      </w:r>
      <w:r w:rsidR="00FD5DCE">
        <w:t xml:space="preserve">– </w:t>
      </w:r>
      <w:r>
        <w:t>из бюджетов других регионов.</w:t>
      </w:r>
    </w:p>
    <w:p w14:paraId="67156451" w14:textId="2C3227AD" w:rsidR="00FD5DCE" w:rsidRDefault="000B3C03" w:rsidP="00A837A0">
      <w:pPr>
        <w:jc w:val="both"/>
      </w:pPr>
      <w:r>
        <w:t xml:space="preserve">По мнению генерального директора ООО </w:t>
      </w:r>
      <w:r w:rsidR="00A837A0">
        <w:t>«</w:t>
      </w:r>
      <w:r>
        <w:t xml:space="preserve">Турбюро </w:t>
      </w:r>
      <w:r w:rsidR="00A837A0">
        <w:t>«</w:t>
      </w:r>
      <w:r>
        <w:t>Спутник</w:t>
      </w:r>
      <w:r w:rsidR="00A837A0">
        <w:t>»</w:t>
      </w:r>
      <w:r>
        <w:t xml:space="preserve"> Людмилы Мосиной, увеличение количества субсидируемых направлений благотворно повлияет на развитие туристического рынка региона. </w:t>
      </w:r>
      <w:r w:rsidR="00A837A0">
        <w:t>«</w:t>
      </w:r>
      <w:r>
        <w:t>Субсидируемые тарифы очень востребованы у отдыхающих, люди летают на море, чтобы получить санаторно-курортное лечение, просто путешествуют. Нас радует, что льготные рейсы появятся из Магнитогорска, это очень здорово. Такая политика, безусловно, будет способствовать развитию внутреннего туризма, популяризации путешествий по России, а значит, поддержит нашу отрасль, которая сегодня находится в непростых условиях</w:t>
      </w:r>
      <w:r w:rsidR="00A837A0">
        <w:t>»</w:t>
      </w:r>
      <w:r>
        <w:t xml:space="preserve">, </w:t>
      </w:r>
      <w:r w:rsidR="00FD5DCE">
        <w:t xml:space="preserve">– </w:t>
      </w:r>
      <w:r>
        <w:t>сказала Мосина.</w:t>
      </w:r>
    </w:p>
    <w:p w14:paraId="01B6F417" w14:textId="77777777" w:rsidR="00FD5DCE" w:rsidRDefault="000B3C03" w:rsidP="00A837A0">
      <w:pPr>
        <w:jc w:val="both"/>
      </w:pPr>
      <w:r>
        <w:lastRenderedPageBreak/>
        <w:t xml:space="preserve">Между тем развитие межрегионального авиасообщения неразрывно связано с состоянием и техническим оснащением аэропортов Челябинска и Магнитогорска. Как отмечает </w:t>
      </w:r>
      <w:r w:rsidRPr="00FD5DCE">
        <w:rPr>
          <w:b/>
        </w:rPr>
        <w:t>пресс-служба</w:t>
      </w:r>
      <w:r>
        <w:t xml:space="preserve"> главы региона, в аэропорту Челябинска завершается масштабная реконструкция, по итогам которой воздушная гавань получит третью категорию международной организации гражданской авиации и сможет принимать воздушные суда в условиях ограниченной видимости.</w:t>
      </w:r>
    </w:p>
    <w:p w14:paraId="4E2C0CB7" w14:textId="064C8F95" w:rsidR="00FD5DCE" w:rsidRDefault="000B3C03" w:rsidP="00A837A0">
      <w:pPr>
        <w:jc w:val="both"/>
      </w:pPr>
      <w:r>
        <w:t xml:space="preserve">Кроме того в мае 2021 года планирует начать работу обновленный сектор международных воздушных линий, который был расширен за счёт высвободившегося в декабре прошлого года сектора вылета внутренних авиалиний. </w:t>
      </w:r>
      <w:r w:rsidR="00A837A0">
        <w:t>«</w:t>
      </w:r>
      <w:r>
        <w:t xml:space="preserve">После реконструкции пропускная способность увеличится в два раза. Международный терминал вместит 20 кабин паспортного контроля </w:t>
      </w:r>
      <w:r w:rsidR="00FD5DCE">
        <w:t xml:space="preserve">– </w:t>
      </w:r>
      <w:r>
        <w:t>по десять на прилёт и на вылет, до этого было всего 11 кабин</w:t>
      </w:r>
      <w:r w:rsidR="00A837A0">
        <w:t>»</w:t>
      </w:r>
      <w:r>
        <w:t xml:space="preserve">, </w:t>
      </w:r>
      <w:r w:rsidR="00FD5DCE">
        <w:t xml:space="preserve">– </w:t>
      </w:r>
      <w:r>
        <w:t xml:space="preserve">отмечает </w:t>
      </w:r>
      <w:r w:rsidRPr="00FD5DCE">
        <w:rPr>
          <w:b/>
        </w:rPr>
        <w:t>пресс-службы</w:t>
      </w:r>
      <w:r>
        <w:t xml:space="preserve"> главы региона.</w:t>
      </w:r>
    </w:p>
    <w:p w14:paraId="4BC6BE83" w14:textId="77777777" w:rsidR="00FD5DCE" w:rsidRDefault="000B3C03" w:rsidP="00A837A0">
      <w:pPr>
        <w:jc w:val="both"/>
      </w:pPr>
      <w:r>
        <w:t xml:space="preserve">Также масштабная модернизация ожидает аэропорт Магнитогорска. Так, в конце сентября по итогам встречи главы региона и </w:t>
      </w:r>
      <w:r w:rsidRPr="00FD5DCE">
        <w:rPr>
          <w:b/>
        </w:rPr>
        <w:t>министра транспорта РФ</w:t>
      </w:r>
      <w:r>
        <w:t xml:space="preserve"> </w:t>
      </w:r>
      <w:r w:rsidRPr="00FD5DCE">
        <w:rPr>
          <w:b/>
        </w:rPr>
        <w:t>Евгения Дитриха</w:t>
      </w:r>
      <w:r>
        <w:t xml:space="preserve"> были достигнуты договоренности о том, что работы по реконструкции аэродромного комплекса международного аэропорта Магнитогорска стоимостью 5,3 млрд рублей планируется начать на год раньше первоначально запланированного срока </w:t>
      </w:r>
      <w:r w:rsidR="00FD5DCE">
        <w:t xml:space="preserve">– </w:t>
      </w:r>
      <w:r>
        <w:t>в 2021 году. Проектно-сметная документация на реконструкцию аэродромной части аэропорта имеет высокую степень готовности, заключение государственной экспертизы по ней планируется получить до конца года, завершение строительно-монтажных работ запланировано на 2023 год.</w:t>
      </w:r>
    </w:p>
    <w:p w14:paraId="3EC13985" w14:textId="4B887489" w:rsidR="000B3C03" w:rsidRDefault="00A837A0" w:rsidP="00A837A0">
      <w:pPr>
        <w:jc w:val="both"/>
      </w:pPr>
      <w:r>
        <w:t>«</w:t>
      </w:r>
      <w:r w:rsidR="000B3C03">
        <w:t xml:space="preserve">Мы будем активно развивать наши аэропорты </w:t>
      </w:r>
      <w:r w:rsidR="00FD5DCE">
        <w:t xml:space="preserve">– </w:t>
      </w:r>
      <w:r w:rsidR="000B3C03">
        <w:t xml:space="preserve">и челябинский, и магнитогорский. Важнейшие задачи, которые стоят сегодня в регионе в этой сфере </w:t>
      </w:r>
      <w:r w:rsidR="00FD5DCE">
        <w:t xml:space="preserve">– </w:t>
      </w:r>
      <w:r w:rsidR="000B3C03">
        <w:t xml:space="preserve">позитивная узнаваемость Челябинской области, наших городов в стране и в мире. И воздушное сообщение </w:t>
      </w:r>
      <w:r w:rsidR="00FD5DCE">
        <w:t xml:space="preserve">– </w:t>
      </w:r>
      <w:r w:rsidR="000B3C03">
        <w:t>важнейшая часть этой работы</w:t>
      </w:r>
      <w:r>
        <w:t>»</w:t>
      </w:r>
      <w:r w:rsidR="000B3C03">
        <w:t xml:space="preserve">, </w:t>
      </w:r>
      <w:r w:rsidR="00FD5DCE">
        <w:t xml:space="preserve">– </w:t>
      </w:r>
      <w:r w:rsidR="000B3C03">
        <w:t>резюмировал Текслер.</w:t>
      </w:r>
    </w:p>
    <w:p w14:paraId="46688902" w14:textId="77777777" w:rsidR="00FD5DCE" w:rsidRDefault="0037668E" w:rsidP="00A837A0">
      <w:pPr>
        <w:jc w:val="both"/>
      </w:pPr>
      <w:hyperlink r:id="rId44" w:history="1">
        <w:r w:rsidR="000B3C03" w:rsidRPr="00201675">
          <w:rPr>
            <w:rStyle w:val="a9"/>
          </w:rPr>
          <w:t>https://www.interfax-russia.ru/ural/main/chelyabinskaya-oblast-v-2021g-namerena-uvelichit-chislo-subsidiruemyh-aviareysov-v-1-7-raza-do-19-marshrutov</w:t>
        </w:r>
      </w:hyperlink>
    </w:p>
    <w:p w14:paraId="3C613778" w14:textId="228794EA" w:rsidR="00694DD9" w:rsidRPr="00694DD9" w:rsidRDefault="00694DD9" w:rsidP="00A837A0">
      <w:pPr>
        <w:pStyle w:val="3"/>
        <w:jc w:val="both"/>
        <w:rPr>
          <w:rFonts w:ascii="Times New Roman" w:hAnsi="Times New Roman"/>
          <w:sz w:val="24"/>
          <w:szCs w:val="24"/>
        </w:rPr>
      </w:pPr>
      <w:bookmarkStart w:id="48" w:name="_Toc53410531"/>
      <w:r w:rsidRPr="00694DD9">
        <w:rPr>
          <w:rFonts w:ascii="Times New Roman" w:hAnsi="Times New Roman"/>
          <w:sz w:val="24"/>
          <w:szCs w:val="24"/>
        </w:rPr>
        <w:t>ИНТЕРФАКС; 2020.09.10; ПРИЧИНОЙ ВЫКАТКИ SSJ-100 В ЯКУТСКЕ В 2018Г СОЧЛИ ПЕРЕДАЧУ ЭКИПАЖУ НЕВЕРНЫХ ДАННЫХ ОБ ОБЛЕДЕНЕНИИ ВПП</w:t>
      </w:r>
      <w:bookmarkEnd w:id="48"/>
    </w:p>
    <w:p w14:paraId="0F1C2779" w14:textId="189054D0" w:rsidR="00FD5DCE" w:rsidRDefault="00694DD9" w:rsidP="00A837A0">
      <w:pPr>
        <w:jc w:val="both"/>
      </w:pPr>
      <w:r>
        <w:t xml:space="preserve">Причиной выкатки самолета SSJ-100 авиакомпании </w:t>
      </w:r>
      <w:r w:rsidR="00A837A0">
        <w:t>«</w:t>
      </w:r>
      <w:r>
        <w:t>Якутия</w:t>
      </w:r>
      <w:r w:rsidR="00A837A0">
        <w:t>»</w:t>
      </w:r>
      <w:r>
        <w:t xml:space="preserve"> в аэропорту Якутска в октябре 2018 года были неверные данные об обледенении взлетно-посадочной полосы, которые экипаж получил от служб аэродрома. К такому выводу пришла комиссия Межгосударственного авиационного комитета, опубликовавшая в пятницу отчет о расследовании происшествия.</w:t>
      </w:r>
    </w:p>
    <w:p w14:paraId="467B8384" w14:textId="7B28E065" w:rsidR="00FD5DCE" w:rsidRDefault="00694DD9" w:rsidP="00A837A0">
      <w:pPr>
        <w:jc w:val="both"/>
      </w:pPr>
      <w:r>
        <w:t xml:space="preserve">Службы доложили экипажу о коэффициенте сцепления обледеневшей полосы 0,45, тогда как реальный коэффициент </w:t>
      </w:r>
      <w:r w:rsidR="00FD5DCE">
        <w:t xml:space="preserve">– </w:t>
      </w:r>
      <w:r>
        <w:t xml:space="preserve">менее 0,3 </w:t>
      </w:r>
      <w:r w:rsidR="00FD5DCE">
        <w:t xml:space="preserve">– </w:t>
      </w:r>
      <w:r w:rsidR="00A837A0">
        <w:t>«</w:t>
      </w:r>
      <w:r>
        <w:t>не позволял выполнять посадку согласно действующим нормативным документам</w:t>
      </w:r>
      <w:r w:rsidR="00A837A0">
        <w:t>»</w:t>
      </w:r>
      <w:r>
        <w:t>, сказано в отчете.</w:t>
      </w:r>
    </w:p>
    <w:p w14:paraId="10EA5D70" w14:textId="14E910A6" w:rsidR="00FD5DCE" w:rsidRDefault="00A837A0" w:rsidP="00A837A0">
      <w:pPr>
        <w:jc w:val="both"/>
      </w:pPr>
      <w:r>
        <w:t>«</w:t>
      </w:r>
      <w:r w:rsidR="00694DD9">
        <w:t>Это привело к значительному увеличению посадочной дистанции, выкатыванию самолета за пределы ВПП и столкновению со стыком реконструируемого участка ВПП высотой около 0,4 м, которое привело к разрушению основных опор шасси и повреждению силовых элементов планера с течью топлива без возникновения пожара</w:t>
      </w:r>
      <w:r>
        <w:t>»</w:t>
      </w:r>
      <w:r w:rsidR="00694DD9">
        <w:t xml:space="preserve">, </w:t>
      </w:r>
      <w:r w:rsidR="00FD5DCE">
        <w:t xml:space="preserve">– </w:t>
      </w:r>
      <w:r w:rsidR="00694DD9">
        <w:t>сказано в документе.</w:t>
      </w:r>
    </w:p>
    <w:p w14:paraId="0A9782FF" w14:textId="6274ACD0" w:rsidR="00FD5DCE" w:rsidRDefault="00694DD9" w:rsidP="00A837A0">
      <w:pPr>
        <w:jc w:val="both"/>
      </w:pPr>
      <w:r>
        <w:t xml:space="preserve">Способствовали случившемуся отсутствие соединительного пандуса между действующей и реконструируемой частями ВПП, неэффективность системы управления безопасностью полетами аэропорта Якутска </w:t>
      </w:r>
      <w:r w:rsidR="00A837A0">
        <w:t>«</w:t>
      </w:r>
      <w:r>
        <w:t>в части выявления и контроля рисков, связанных с возможностью образования льда на полосе</w:t>
      </w:r>
      <w:r w:rsidR="00A837A0">
        <w:t>»</w:t>
      </w:r>
      <w:r>
        <w:t xml:space="preserve">, и недостаточный контроль этой системы </w:t>
      </w:r>
      <w:r w:rsidR="00A837A0">
        <w:t>«</w:t>
      </w:r>
      <w:r>
        <w:t>со стороны авиационных властей</w:t>
      </w:r>
      <w:r w:rsidR="00A837A0">
        <w:t>»</w:t>
      </w:r>
      <w:r>
        <w:t>.</w:t>
      </w:r>
    </w:p>
    <w:p w14:paraId="371868BD" w14:textId="3D191D19" w:rsidR="00FD5DCE" w:rsidRDefault="00694DD9" w:rsidP="00A837A0">
      <w:pPr>
        <w:jc w:val="both"/>
      </w:pPr>
      <w:r>
        <w:t xml:space="preserve">Самолет </w:t>
      </w:r>
      <w:r w:rsidR="00A837A0">
        <w:t>«</w:t>
      </w:r>
      <w:r>
        <w:t>Якутии</w:t>
      </w:r>
      <w:r w:rsidR="00A837A0">
        <w:t>»</w:t>
      </w:r>
      <w:r>
        <w:t xml:space="preserve"> выполнял регулярный пассажирский рейс по маршруту Улан-Удэ </w:t>
      </w:r>
      <w:r w:rsidR="00FD5DCE">
        <w:t xml:space="preserve">– </w:t>
      </w:r>
      <w:r>
        <w:t xml:space="preserve">Якутск с 5 членами экипажа и 91 пассажиром на борту. После посадки в условиях </w:t>
      </w:r>
      <w:r>
        <w:lastRenderedPageBreak/>
        <w:t xml:space="preserve">гололеда </w:t>
      </w:r>
      <w:r w:rsidR="00A837A0">
        <w:t>«</w:t>
      </w:r>
      <w:r>
        <w:t>суперджет</w:t>
      </w:r>
      <w:r w:rsidR="00A837A0">
        <w:t>»</w:t>
      </w:r>
      <w:r>
        <w:t xml:space="preserve"> выкатился за пределы рабочей части полосы на расстояние около 250 метров. За медицинской помощью после происшествия обратились 4 пассажира.</w:t>
      </w:r>
    </w:p>
    <w:p w14:paraId="280819BE" w14:textId="1ED1EE85" w:rsidR="00FD5DCE" w:rsidRDefault="00694DD9" w:rsidP="00A837A0">
      <w:pPr>
        <w:jc w:val="both"/>
      </w:pPr>
      <w:r>
        <w:t xml:space="preserve">Работы по эвакуации самолета продолжались более 12 часов, </w:t>
      </w:r>
      <w:r w:rsidR="00A837A0">
        <w:t>«</w:t>
      </w:r>
      <w:r>
        <w:t>что свидетельствует об отсутствии в аэропорту необходимого оборудования и надлежащей подготовки персонала</w:t>
      </w:r>
      <w:r w:rsidR="00A837A0">
        <w:t>»</w:t>
      </w:r>
      <w:r>
        <w:t xml:space="preserve">, отмечала ранее </w:t>
      </w:r>
      <w:r w:rsidRPr="00FD5DCE">
        <w:rPr>
          <w:b/>
        </w:rPr>
        <w:t>Росавиация</w:t>
      </w:r>
      <w:r>
        <w:t>.</w:t>
      </w:r>
    </w:p>
    <w:p w14:paraId="13F71A35" w14:textId="7808D12F" w:rsidR="00944565" w:rsidRDefault="00944565" w:rsidP="00A837A0">
      <w:pPr>
        <w:jc w:val="both"/>
      </w:pPr>
    </w:p>
    <w:p w14:paraId="054E0013" w14:textId="77777777" w:rsidR="001E5ED9" w:rsidRDefault="001E5ED9" w:rsidP="00A837A0">
      <w:pPr>
        <w:jc w:val="both"/>
      </w:pPr>
    </w:p>
    <w:p w14:paraId="75362B60" w14:textId="77777777" w:rsidR="002D4224" w:rsidRPr="002D4224" w:rsidRDefault="00B10DE9" w:rsidP="00A837A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D4224" w:rsidRPr="002D4224">
        <w:rPr>
          <w:b/>
          <w:color w:val="008080"/>
        </w:rPr>
        <w:t>Вернуться в оглавление</w:t>
      </w:r>
    </w:p>
    <w:p w14:paraId="19290A82" w14:textId="77777777" w:rsidR="0010257A" w:rsidRPr="0098527E" w:rsidRDefault="00B10DE9" w:rsidP="00A837A0">
      <w:pPr>
        <w:jc w:val="both"/>
      </w:pPr>
      <w:r w:rsidRPr="00B10DE9">
        <w:rPr>
          <w:color w:val="008080"/>
        </w:rPr>
        <w:fldChar w:fldCharType="end"/>
      </w:r>
    </w:p>
    <w:sectPr w:rsidR="0010257A" w:rsidRPr="0098527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612AE" w14:textId="77777777" w:rsidR="0037668E" w:rsidRDefault="0037668E">
      <w:r>
        <w:separator/>
      </w:r>
    </w:p>
  </w:endnote>
  <w:endnote w:type="continuationSeparator" w:id="0">
    <w:p w14:paraId="4A558822" w14:textId="77777777" w:rsidR="0037668E" w:rsidRDefault="0037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A837A0" w:rsidRDefault="00A837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A837A0" w:rsidRDefault="00A837A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A837A0" w:rsidRDefault="00A837A0">
    <w:pPr>
      <w:pStyle w:val="a4"/>
      <w:pBdr>
        <w:bottom w:val="single" w:sz="6" w:space="1" w:color="auto"/>
      </w:pBdr>
      <w:ind w:right="360"/>
      <w:rPr>
        <w:lang w:val="en-US"/>
      </w:rPr>
    </w:pPr>
  </w:p>
  <w:p w14:paraId="53E0CEB4" w14:textId="77777777" w:rsidR="00A837A0" w:rsidRDefault="00A837A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A837A0" w:rsidRDefault="00A837A0">
    <w:pPr>
      <w:pStyle w:val="a4"/>
      <w:ind w:right="360"/>
      <w:rPr>
        <w:lang w:val="en-US"/>
      </w:rPr>
    </w:pPr>
  </w:p>
  <w:p w14:paraId="693A59CD" w14:textId="77777777" w:rsidR="00A837A0" w:rsidRDefault="00A837A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A837A0" w:rsidRDefault="0037668E">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8166E" w14:textId="77777777" w:rsidR="0037668E" w:rsidRDefault="0037668E">
      <w:r>
        <w:separator/>
      </w:r>
    </w:p>
  </w:footnote>
  <w:footnote w:type="continuationSeparator" w:id="0">
    <w:p w14:paraId="38E5BC78" w14:textId="77777777" w:rsidR="0037668E" w:rsidRDefault="0037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A837A0" w:rsidRDefault="00A837A0">
    <w:pPr>
      <w:pStyle w:val="a3"/>
      <w:jc w:val="center"/>
      <w:rPr>
        <w:rFonts w:ascii="DidonaCTT" w:hAnsi="DidonaCTT"/>
        <w:color w:val="000080"/>
        <w:sz w:val="28"/>
        <w:szCs w:val="28"/>
      </w:rPr>
    </w:pPr>
  </w:p>
  <w:p w14:paraId="3221FCC9" w14:textId="77777777" w:rsidR="00A837A0" w:rsidRPr="00C81007" w:rsidRDefault="00A837A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A837A0" w:rsidRDefault="00A837A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A837A0" w:rsidRDefault="00A837A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37668E">
      <w:rPr>
        <w:szCs w:val="24"/>
      </w:rPr>
      <w:fldChar w:fldCharType="begin"/>
    </w:r>
    <w:r w:rsidR="0037668E">
      <w:rPr>
        <w:szCs w:val="24"/>
      </w:rPr>
      <w:instrText xml:space="preserve"> </w:instrText>
    </w:r>
    <w:r w:rsidR="0037668E">
      <w:rPr>
        <w:szCs w:val="24"/>
      </w:rPr>
      <w:instrText>INCLUDEPICTURE  "http://www.mintrans.ru/pressa/header/flag_i_gerb.jpg" \* MERGEFORMATINET</w:instrText>
    </w:r>
    <w:r w:rsidR="0037668E">
      <w:rPr>
        <w:szCs w:val="24"/>
      </w:rPr>
      <w:instrText xml:space="preserve"> </w:instrText>
    </w:r>
    <w:r w:rsidR="0037668E">
      <w:rPr>
        <w:szCs w:val="24"/>
      </w:rPr>
      <w:fldChar w:fldCharType="separate"/>
    </w:r>
    <w:r w:rsidR="0037668E">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37668E">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A837A0" w:rsidRPr="00B2388E" w:rsidRDefault="00A837A0" w:rsidP="00742C5C">
    <w:pPr>
      <w:jc w:val="center"/>
      <w:rPr>
        <w:b/>
        <w:color w:val="000080"/>
        <w:sz w:val="32"/>
        <w:szCs w:val="32"/>
      </w:rPr>
    </w:pPr>
    <w:r w:rsidRPr="00B2388E">
      <w:rPr>
        <w:b/>
        <w:color w:val="000080"/>
        <w:sz w:val="32"/>
        <w:szCs w:val="32"/>
      </w:rPr>
      <w:t>Ежедневный мониторинг СМИ</w:t>
    </w:r>
  </w:p>
  <w:p w14:paraId="15D10CE2" w14:textId="77777777" w:rsidR="00A837A0" w:rsidRDefault="00A837A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3C00"/>
    <w:rsid w:val="000651A0"/>
    <w:rsid w:val="000655D6"/>
    <w:rsid w:val="00070C4C"/>
    <w:rsid w:val="000721CE"/>
    <w:rsid w:val="00073E4E"/>
    <w:rsid w:val="0007549F"/>
    <w:rsid w:val="000820E9"/>
    <w:rsid w:val="0008214E"/>
    <w:rsid w:val="00083597"/>
    <w:rsid w:val="00083C68"/>
    <w:rsid w:val="00090C8C"/>
    <w:rsid w:val="00093731"/>
    <w:rsid w:val="00094ABF"/>
    <w:rsid w:val="00095A89"/>
    <w:rsid w:val="000A5C00"/>
    <w:rsid w:val="000B3C03"/>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06C3"/>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5ED9"/>
    <w:rsid w:val="001E62A8"/>
    <w:rsid w:val="002000B6"/>
    <w:rsid w:val="0021111D"/>
    <w:rsid w:val="002121D9"/>
    <w:rsid w:val="002169AF"/>
    <w:rsid w:val="00220C44"/>
    <w:rsid w:val="00231CC1"/>
    <w:rsid w:val="002321AD"/>
    <w:rsid w:val="002330A5"/>
    <w:rsid w:val="002459BB"/>
    <w:rsid w:val="002617D1"/>
    <w:rsid w:val="00261EDD"/>
    <w:rsid w:val="002635CF"/>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224"/>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668E"/>
    <w:rsid w:val="00377103"/>
    <w:rsid w:val="003801C4"/>
    <w:rsid w:val="00381408"/>
    <w:rsid w:val="003912B4"/>
    <w:rsid w:val="003960DD"/>
    <w:rsid w:val="003B172F"/>
    <w:rsid w:val="003B21A9"/>
    <w:rsid w:val="003B2650"/>
    <w:rsid w:val="003B3D6F"/>
    <w:rsid w:val="003B6399"/>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3BEA"/>
    <w:rsid w:val="00472103"/>
    <w:rsid w:val="00473B7D"/>
    <w:rsid w:val="00474098"/>
    <w:rsid w:val="00477C83"/>
    <w:rsid w:val="004809C2"/>
    <w:rsid w:val="00483A80"/>
    <w:rsid w:val="00487E28"/>
    <w:rsid w:val="00490AA8"/>
    <w:rsid w:val="00490E71"/>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4DD9"/>
    <w:rsid w:val="006A0019"/>
    <w:rsid w:val="006A080B"/>
    <w:rsid w:val="006A7E8F"/>
    <w:rsid w:val="006B0284"/>
    <w:rsid w:val="006C28E3"/>
    <w:rsid w:val="006C32FB"/>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7A46"/>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456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37A0"/>
    <w:rsid w:val="00A87248"/>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238D"/>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0C1A"/>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41E9"/>
    <w:rsid w:val="00E926C9"/>
    <w:rsid w:val="00E94B96"/>
    <w:rsid w:val="00EA12A5"/>
    <w:rsid w:val="00EA2F3A"/>
    <w:rsid w:val="00EA6236"/>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15A5B"/>
    <w:rsid w:val="00F21061"/>
    <w:rsid w:val="00F25B14"/>
    <w:rsid w:val="00F278FF"/>
    <w:rsid w:val="00F409D3"/>
    <w:rsid w:val="00F41854"/>
    <w:rsid w:val="00F41C56"/>
    <w:rsid w:val="00F43304"/>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5DCE"/>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ab">
    <w:name w:val="Полнотекст_ЗАГОЛОВОК"/>
    <w:basedOn w:val="a"/>
    <w:rsid w:val="00FD5DCE"/>
    <w:pPr>
      <w:shd w:val="clear" w:color="auto" w:fill="FFFFFF"/>
      <w:jc w:val="both"/>
    </w:pPr>
    <w:rPr>
      <w:b/>
      <w:color w:val="000000"/>
      <w:szCs w:val="24"/>
    </w:rPr>
  </w:style>
  <w:style w:type="paragraph" w:customStyle="1" w:styleId="NormalExport">
    <w:name w:val="Normal_Export"/>
    <w:basedOn w:val="a"/>
    <w:rsid w:val="00FD5DCE"/>
    <w:pPr>
      <w:shd w:val="clear" w:color="auto" w:fill="FFFFFF"/>
      <w:jc w:val="both"/>
    </w:pPr>
    <w:rPr>
      <w:color w:val="000000"/>
      <w:szCs w:val="24"/>
    </w:rPr>
  </w:style>
  <w:style w:type="paragraph" w:customStyle="1" w:styleId="ac">
    <w:name w:val="Полнотекст_СМИ"/>
    <w:basedOn w:val="a"/>
    <w:rsid w:val="00FD5DCE"/>
    <w:pPr>
      <w:shd w:val="clear" w:color="auto" w:fill="FFFFFF"/>
    </w:pPr>
    <w:rPr>
      <w:b/>
      <w:color w:val="000000"/>
      <w:szCs w:val="24"/>
    </w:rPr>
  </w:style>
  <w:style w:type="paragraph" w:customStyle="1" w:styleId="ad">
    <w:name w:val="Автор"/>
    <w:basedOn w:val="a"/>
    <w:rsid w:val="00FD5DCE"/>
    <w:pPr>
      <w:shd w:val="clear" w:color="auto" w:fill="FFFFFF"/>
      <w:jc w:val="both"/>
    </w:pPr>
    <w:rPr>
      <w:color w:val="000000"/>
      <w:szCs w:val="24"/>
    </w:rPr>
  </w:style>
  <w:style w:type="paragraph" w:customStyle="1" w:styleId="ExportHyperlink">
    <w:name w:val="Export_Hyperlink"/>
    <w:basedOn w:val="a"/>
    <w:rsid w:val="00FD5DCE"/>
    <w:pPr>
      <w:shd w:val="clear" w:color="auto" w:fill="FFFFFF"/>
      <w:spacing w:before="200" w:after="100"/>
      <w:jc w:val="right"/>
    </w:pPr>
    <w:rPr>
      <w:color w:val="0000F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7170">
      <w:bodyDiv w:val="1"/>
      <w:marLeft w:val="0"/>
      <w:marRight w:val="0"/>
      <w:marTop w:val="0"/>
      <w:marBottom w:val="0"/>
      <w:divBdr>
        <w:top w:val="none" w:sz="0" w:space="0" w:color="auto"/>
        <w:left w:val="none" w:sz="0" w:space="0" w:color="auto"/>
        <w:bottom w:val="none" w:sz="0" w:space="0" w:color="auto"/>
        <w:right w:val="none" w:sz="0" w:space="0" w:color="auto"/>
      </w:divBdr>
    </w:div>
    <w:div w:id="499540030">
      <w:bodyDiv w:val="1"/>
      <w:marLeft w:val="0"/>
      <w:marRight w:val="0"/>
      <w:marTop w:val="0"/>
      <w:marBottom w:val="0"/>
      <w:divBdr>
        <w:top w:val="none" w:sz="0" w:space="0" w:color="auto"/>
        <w:left w:val="none" w:sz="0" w:space="0" w:color="auto"/>
        <w:bottom w:val="none" w:sz="0" w:space="0" w:color="auto"/>
        <w:right w:val="none" w:sz="0" w:space="0" w:color="auto"/>
      </w:divBdr>
    </w:div>
    <w:div w:id="551960933">
      <w:bodyDiv w:val="1"/>
      <w:marLeft w:val="0"/>
      <w:marRight w:val="0"/>
      <w:marTop w:val="0"/>
      <w:marBottom w:val="0"/>
      <w:divBdr>
        <w:top w:val="none" w:sz="0" w:space="0" w:color="auto"/>
        <w:left w:val="none" w:sz="0" w:space="0" w:color="auto"/>
        <w:bottom w:val="none" w:sz="0" w:space="0" w:color="auto"/>
        <w:right w:val="none" w:sz="0" w:space="0" w:color="auto"/>
      </w:divBdr>
    </w:div>
    <w:div w:id="996609707">
      <w:bodyDiv w:val="1"/>
      <w:marLeft w:val="0"/>
      <w:marRight w:val="0"/>
      <w:marTop w:val="0"/>
      <w:marBottom w:val="0"/>
      <w:divBdr>
        <w:top w:val="none" w:sz="0" w:space="0" w:color="auto"/>
        <w:left w:val="none" w:sz="0" w:space="0" w:color="auto"/>
        <w:bottom w:val="none" w:sz="0" w:space="0" w:color="auto"/>
        <w:right w:val="none" w:sz="0" w:space="0" w:color="auto"/>
      </w:divBdr>
    </w:div>
    <w:div w:id="1292861380">
      <w:bodyDiv w:val="1"/>
      <w:marLeft w:val="0"/>
      <w:marRight w:val="0"/>
      <w:marTop w:val="0"/>
      <w:marBottom w:val="0"/>
      <w:divBdr>
        <w:top w:val="none" w:sz="0" w:space="0" w:color="auto"/>
        <w:left w:val="none" w:sz="0" w:space="0" w:color="auto"/>
        <w:bottom w:val="none" w:sz="0" w:space="0" w:color="auto"/>
        <w:right w:val="none" w:sz="0" w:space="0" w:color="auto"/>
      </w:divBdr>
    </w:div>
    <w:div w:id="1393891618">
      <w:bodyDiv w:val="1"/>
      <w:marLeft w:val="0"/>
      <w:marRight w:val="0"/>
      <w:marTop w:val="0"/>
      <w:marBottom w:val="0"/>
      <w:divBdr>
        <w:top w:val="none" w:sz="0" w:space="0" w:color="auto"/>
        <w:left w:val="none" w:sz="0" w:space="0" w:color="auto"/>
        <w:bottom w:val="none" w:sz="0" w:space="0" w:color="auto"/>
        <w:right w:val="none" w:sz="0" w:space="0" w:color="auto"/>
      </w:divBdr>
    </w:div>
    <w:div w:id="1564607155">
      <w:bodyDiv w:val="1"/>
      <w:marLeft w:val="0"/>
      <w:marRight w:val="0"/>
      <w:marTop w:val="0"/>
      <w:marBottom w:val="0"/>
      <w:divBdr>
        <w:top w:val="none" w:sz="0" w:space="0" w:color="auto"/>
        <w:left w:val="none" w:sz="0" w:space="0" w:color="auto"/>
        <w:bottom w:val="none" w:sz="0" w:space="0" w:color="auto"/>
        <w:right w:val="none" w:sz="0" w:space="0" w:color="auto"/>
      </w:divBdr>
    </w:div>
    <w:div w:id="1597205198">
      <w:bodyDiv w:val="1"/>
      <w:marLeft w:val="0"/>
      <w:marRight w:val="0"/>
      <w:marTop w:val="0"/>
      <w:marBottom w:val="0"/>
      <w:divBdr>
        <w:top w:val="none" w:sz="0" w:space="0" w:color="auto"/>
        <w:left w:val="none" w:sz="0" w:space="0" w:color="auto"/>
        <w:bottom w:val="none" w:sz="0" w:space="0" w:color="auto"/>
        <w:right w:val="none" w:sz="0" w:space="0" w:color="auto"/>
      </w:divBdr>
    </w:div>
    <w:div w:id="1748767551">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4643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30357" TargetMode="External"/><Relationship Id="rId18" Type="http://schemas.openxmlformats.org/officeDocument/2006/relationships/hyperlink" Target="https://futurerussia.gov.ru/nacionalnye-proekty/pat-obektov-vvedeny-v-ekspluataciu-na-federalnoj-magistrali-v-akutii" TargetMode="External"/><Relationship Id="rId26" Type="http://schemas.openxmlformats.org/officeDocument/2006/relationships/hyperlink" Target="https://futurerussia.gov.ru/nacionalnye-proekty/remont-trassy-salehard-labytnangi-zaversen-na-amale" TargetMode="External"/><Relationship Id="rId39" Type="http://schemas.openxmlformats.org/officeDocument/2006/relationships/hyperlink" Target="https://1prime.ru/business/20201012/832145046.html" TargetMode="External"/><Relationship Id="rId3" Type="http://schemas.openxmlformats.org/officeDocument/2006/relationships/webSettings" Target="webSettings.xml"/><Relationship Id="rId21" Type="http://schemas.openxmlformats.org/officeDocument/2006/relationships/hyperlink" Target="https://tass.ru/nacionalnye-proekty/9689343" TargetMode="External"/><Relationship Id="rId34" Type="http://schemas.openxmlformats.org/officeDocument/2006/relationships/hyperlink" Target="https://ria.ru/20201009/sevastopol-1578953422.html" TargetMode="External"/><Relationship Id="rId42" Type="http://schemas.openxmlformats.org/officeDocument/2006/relationships/hyperlink" Target="https://tass.ru/ekonomika/9678893"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rg.ru/2020/10/10/reg-dfo/utverzhdena-dorozhnaia-karta-sozdaniia-dalnevostochnoj-aviakompanii.html" TargetMode="External"/><Relationship Id="rId12" Type="http://schemas.openxmlformats.org/officeDocument/2006/relationships/hyperlink" Target="https://www.vesti.ru/video/2230512" TargetMode="External"/><Relationship Id="rId17" Type="http://schemas.openxmlformats.org/officeDocument/2006/relationships/hyperlink" Target="https://1prime.ru/business/20201011/832144838.html" TargetMode="External"/><Relationship Id="rId25" Type="http://schemas.openxmlformats.org/officeDocument/2006/relationships/hyperlink" Target="https://futurerussia.gov.ru/nacionalnye-proekty/remont-perekrestka-na-vezde-v-novosibirskij-akademgorodok-zaversitsa-dosrocno" TargetMode="External"/><Relationship Id="rId33" Type="http://schemas.openxmlformats.org/officeDocument/2006/relationships/hyperlink" Target="https://ria.ru/20201009/ogranicheniya-1579010119.html" TargetMode="External"/><Relationship Id="rId38" Type="http://schemas.openxmlformats.org/officeDocument/2006/relationships/hyperlink" Target="https://tass.ru/obschestvo/9671545"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ancb.ru/publication/read/10240" TargetMode="External"/><Relationship Id="rId20" Type="http://schemas.openxmlformats.org/officeDocument/2006/relationships/hyperlink" Target="https://www.vesti.ru/video/2230289" TargetMode="External"/><Relationship Id="rId29" Type="http://schemas.openxmlformats.org/officeDocument/2006/relationships/hyperlink" Target="https://futurerussia.gov.ru/nacionalnye-proekty/novosibirsk-polucit-40-novyh-ekologicnyh-avtobusov-v-2021-godu" TargetMode="External"/><Relationship Id="rId41" Type="http://schemas.openxmlformats.org/officeDocument/2006/relationships/hyperlink" Target="https://tass.ru/ekonomika/9683701" TargetMode="External"/><Relationship Id="rId1" Type="http://schemas.openxmlformats.org/officeDocument/2006/relationships/styles" Target="styles.xml"/><Relationship Id="rId6" Type="http://schemas.openxmlformats.org/officeDocument/2006/relationships/hyperlink" Target="https://tass.ru/ekonomika/9689345" TargetMode="External"/><Relationship Id="rId11" Type="http://schemas.openxmlformats.org/officeDocument/2006/relationships/hyperlink" Target="https://www.vesti.ru/video/2230564" TargetMode="External"/><Relationship Id="rId24" Type="http://schemas.openxmlformats.org/officeDocument/2006/relationships/hyperlink" Target="https://www.pnp.ru/politics/vdorozhnyy-nacproekt-vklyuchat-nebolshie-goroda.html" TargetMode="External"/><Relationship Id="rId32" Type="http://schemas.openxmlformats.org/officeDocument/2006/relationships/hyperlink" Target="https://tass.ru/obschestvo/9687713" TargetMode="External"/><Relationship Id="rId37" Type="http://schemas.openxmlformats.org/officeDocument/2006/relationships/hyperlink" Target="https://tass.ru/obschestvo/9675355" TargetMode="External"/><Relationship Id="rId40" Type="http://schemas.openxmlformats.org/officeDocument/2006/relationships/hyperlink" Target="https://ria.ru/20201011/poezd-1579007159.html"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vesti.ru/video/2230390" TargetMode="External"/><Relationship Id="rId23" Type="http://schemas.openxmlformats.org/officeDocument/2006/relationships/hyperlink" Target="https://aif.ru/politics/russia/mishustin_poruchil_skorrektirovat_dorozhnyy_nacproekt" TargetMode="External"/><Relationship Id="rId28" Type="http://schemas.openxmlformats.org/officeDocument/2006/relationships/hyperlink" Target="https://yakutiamedia.ru/news/1007257/" TargetMode="External"/><Relationship Id="rId36" Type="http://schemas.openxmlformats.org/officeDocument/2006/relationships/hyperlink" Target="https://iz.ru/1071231/ivan-petrov/rulevoi-prikhod-kak-razoriaiut-karshering" TargetMode="External"/><Relationship Id="rId49" Type="http://schemas.openxmlformats.org/officeDocument/2006/relationships/footer" Target="footer3.xml"/><Relationship Id="rId10" Type="http://schemas.openxmlformats.org/officeDocument/2006/relationships/hyperlink" Target="https://www.kommersant.ru/doc/4528320" TargetMode="External"/><Relationship Id="rId19" Type="http://schemas.openxmlformats.org/officeDocument/2006/relationships/hyperlink" Target="https://www.vesti.ru/video/2230430" TargetMode="External"/><Relationship Id="rId31" Type="http://schemas.openxmlformats.org/officeDocument/2006/relationships/hyperlink" Target="https://www.interfax-russia.ru/siberia/report/okolo-6-5-mlrd-rub-napravyat-v-novosibirskoy-oblasti-v-2021g-na-nacproekt-bezopasnye-i-kachestvennye-avtodorogi" TargetMode="External"/><Relationship Id="rId44" Type="http://schemas.openxmlformats.org/officeDocument/2006/relationships/hyperlink" Target="https://www.interfax-russia.ru/ural/main/chelyabinskaya-oblast-v-2021g-namerena-uvelichit-chislo-subsidiruemyh-aviareysov-v-1-7-raza-do-19-marshrutov" TargetMode="External"/><Relationship Id="rId4" Type="http://schemas.openxmlformats.org/officeDocument/2006/relationships/footnotes" Target="footnotes.xml"/><Relationship Id="rId9" Type="http://schemas.openxmlformats.org/officeDocument/2006/relationships/hyperlink" Target="https://www.kommersant.ru/doc/4522196" TargetMode="External"/><Relationship Id="rId14" Type="http://schemas.openxmlformats.org/officeDocument/2006/relationships/hyperlink" Target="https://www.vesti.ru/video/2230409" TargetMode="External"/><Relationship Id="rId22" Type="http://schemas.openxmlformats.org/officeDocument/2006/relationships/hyperlink" Target="https://futurerussia.gov.ru/nacionalnye-proekty/misustin-porucil-skorrektirovat-doroznyj-nacproekt-vkluciv-v-nego-nebolsie-goroda" TargetMode="External"/><Relationship Id="rId27" Type="http://schemas.openxmlformats.org/officeDocument/2006/relationships/hyperlink" Target="http://www.14rus.org/more/14028/" TargetMode="External"/><Relationship Id="rId30" Type="http://schemas.openxmlformats.org/officeDocument/2006/relationships/hyperlink" Target="https://tass.ru/ekonomika/9673673" TargetMode="External"/><Relationship Id="rId35" Type="http://schemas.openxmlformats.org/officeDocument/2006/relationships/hyperlink" Target="https://iz.ru/1071615/natalia-bashlykova/odolzhi-rul-v-dume-khotiat-zapretit-peredavat-vozmeshchenie-ushcherba-v-dtp" TargetMode="External"/><Relationship Id="rId43" Type="http://schemas.openxmlformats.org/officeDocument/2006/relationships/hyperlink" Target="https://tass.ru/ekonomika/9675325" TargetMode="External"/><Relationship Id="rId48" Type="http://schemas.openxmlformats.org/officeDocument/2006/relationships/header" Target="header2.xml"/><Relationship Id="rId8" Type="http://schemas.openxmlformats.org/officeDocument/2006/relationships/hyperlink" Target="https://gtrkamur.ru/news/2020/10/10/120139"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153</TotalTime>
  <Pages>1</Pages>
  <Words>16053</Words>
  <Characters>91507</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107346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2020-10-12T12:54:00Z</cp:lastPrinted>
  <dcterms:created xsi:type="dcterms:W3CDTF">2020-07-10T04:00:00Z</dcterms:created>
  <dcterms:modified xsi:type="dcterms:W3CDTF">2020-10-12T12:55:00Z</dcterms:modified>
</cp:coreProperties>
</file>