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26.08.2020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03-06/2020/5783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Астрахань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1500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1500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30001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Астрахань, Астраханская область, г. Астрахань, Анри Барбюса ул., д. 29в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Анри Барбюса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Савушкина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Латышева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«Волгоград — Астрахань»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Астраханская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Туполева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Черно-Иванова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Чаплыгина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«Волгоград — Астрахань»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«Волгоград (от г. Волжский) — Астрахань» (в границах территории Волгоградской области)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Кузнецкая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Средняя Ахтуба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Средняя Ахтуба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«Волгоград — Краснослободск — Средняя Ахтуба»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Землячки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Историческая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(платная)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(платная)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Историческая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им. Маршала Советского Союза Г.К.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Хорошева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им. Маршала Советского Союза Г.К.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Землячки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«Волгоград — Краснослободск — Средняя Ахтуба»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Средняя Ахтуба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Кузнецкая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Средняя Ахтуба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«Волгоград (от г. Волжский) — Астрахань» (в границах территории Волгоградской области)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«Волгоград — Астрахань»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Чаплыгина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Черно-Иванова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Туполева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Астраханская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Ахтубинск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«Волгоград — Астрахань»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Латышева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Савушкина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Анри Барбюса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23.82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23.82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23.82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30001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30001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