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Эсамбаева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В.И. 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Герасименко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О.И. Городовикова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О.И. Городовикова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Осипенко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В.И. 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Аральская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Чехова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Кашубы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Преградное - Тахта -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Красныул.х Партизан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Годыны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Маршала Еременко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Годыны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Козлова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Амет-Хана Султана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Козлова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Шубикова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Чернореченская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Обороны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Генерала Мельника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Багрия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Героев Севастополя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Ревякина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Обороны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Ялта - Севастополь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 - Инкерман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Бахчисарай -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Севастопольская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Субхи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Караимская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Годыны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Маршала Еременко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Годыны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Темрюк - 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Красных Партизан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ст-ца Тбилисская - 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Гагарина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Пушкина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Преградное - Тахта -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Кашубы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Чехова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Аральская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В.И. 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Герасименко 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О.И. Городовикова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О.И. Городовикова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Осипенко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В.И. 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Эсамбаева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Анри Барбюса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