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03-06/2020/5267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12:00; 15:30; 22:30;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18:30; 22:00; 05:00; 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10:45; 13:15; 22:45;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17:15; 19:45; 05:15; 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