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02.07.2020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Челябинск — г. Учалы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221.7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221.7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 г. Челябинск, Челябинская область, г. Челябинск, Свердловский пр.,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Челябинск, Челябинская область, г. Челябинск, ул. Блюхера, 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Миасс (ул. Академика Павлова), Челябинская область, г. Миасс, ул. Академика Павлова,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Учалы, Республика Башкортостан,  г. Учалы, ул. Имангуловская,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Цвиллинга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Уфимский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Павлова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Миасс - Кундравы"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 К-170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Белорецк - Учалы"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Кунакбаевская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Учалы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65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Учалы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Учалы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Имангуловская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Учалы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13:05; 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08:50; 13:25; 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08:45; 13:20;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09:05; 13:40; 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13:35; 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11:10; 15:42;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10:49; 15:41; 22:59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13:39; 17:55; 00:35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15:20; 18:30; 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17:30; 20:40; 09:02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17:17; 20:39; 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19:20; 22:11; 10:34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19:17; 22:10; 10:32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19:35; 22:21; 10:44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19:30; 22:20; 10:43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19:50; 22:30; 10:53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