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03-06/2020/3952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77.52.021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Ундол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Гладково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кордон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 и выше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 и выше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08:00; 09:00; 11:00; 13:00; 17:00; 19:00; 22:50; 23:50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14:00; 15:00; 16:00; 17:00; 19:30; 23:00; 02:00; 05:50; 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07:30; 08:15; 09:30; 14:15; 16:15; 23:00; 00:10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13:30; 14:15; 15:30; 21:15; 22:15; 05:00; 06:10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