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браг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 «Йошкар-Ола-Зеленодоль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 "Кокшайск-Красногор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