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05:30; 06:00; 06:30; 08:30; 09:00; 09:30; 10:00; 10:30; 11:00; 11:30; 12:00; 12:30; 13:00; 13:30; 14:00; 14:30; 15:00; 15:30; 16:00; 16:30; 17:00;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08:30; 09:00; 09:30; 11:30; 12:00; 12:30; 13:00; 13:30; 14:00; 14:30; 15:00; 15:30; 16:00; 16:30; 17:00; 17:30; 18:00; 18:30; 19:00; 19:30; 20:00;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08:45; 09:15; 09:45; 10:15; 10:45; 11:15; 11:45; 13:45; 14:15; 14:45; 15:15; 15:45; 16:15; 16:45; 17:15; 17:45; 18:15; 18:45; 19:15; 19:45; 20:15;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11:45; 12:15; 12:45; 13:15; 13:45; 14:15; 14:45; 16:45; 17:15; 17:45; 18:15; 18:45; 19:15; 19:45; 20:15; 20:45; 21:15; 21:45; 22:15; 22:45; 23:15;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