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Сусанина Ивана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06:00; 06:30; 07:00; 08:00; 09:00; 10:00; 11:00; 12:00; 13:00; 14:00; 15:00; 16:00; 16:30; 17:00; 17:30; 18:00; 18:30; 19:00; 19:30; 20:00; 20:30; 21:00;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07:10; 07:40; 08:10; 08:40; 09:40; 10:40; 11:40; 12:40; 13:40; 14:40; 15:40; 16:40; 17:40; 18:10; 18:40; 19:10; 19:40; 20:10; 20:40; 21:10; 21:40; 22:10; 22:40; 23:40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07:30; 08:00; 08:30; 09:30; 10:30; 11:30; 12:30; 13:30; 14:30; 15:30; 16:30; 17:30; 18:00; 18:30; 19:00; 19:30; 20:00; 20:30; 21:00; 21:30; 22:00; 22:30; 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07:20; 07:50; 08:20; 08:50; 09:50; 10:50; 11:50; 12:50; 13:50; 14:50; 15:50; 16:50; 17:50; 18:20; 18:50; 19:20; 19:50; 20:20; 20:50; 21:20; 21:50; 22:20; 22:50; 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