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Симферополь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1738.1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1738.1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«Восточный обход г. Симферополя»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Украиной-Джанкой-Феодосия-Керчь»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290 «Новороссийск - 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 Темрюк - ст-ца Фонталовская»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«Обход г. Темрюк»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 Краснодар - г. Темрюк - х. 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«Западный подъезд к г. Краснодару»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Ближний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Ближний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«Западный подъезд к г. Краснодару»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 Краснодар - г. Темрюк - х. 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«Обход г. Темрюк»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 Темрюк - ст-ца Фонталовская»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290 «Новороссийск - 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Украиной-Джанкой-Феодосия-Керчь»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«Восточный обход г. Симферополя»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