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Валуйки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315.5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315.3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Медвенка, Курская область, пгт Медвенка, ул. Певнева, 100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Шебекино, Белгородская область, г. Шебекино, ул. Харьковская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Волоконовка, Белгородская обл., пгт Волоконовка, пл.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Валуйки, Белгородская область, г. Валуйки, Привокзальная площадь, 107/5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М- 2  автодорога Южный въезд в 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14.ОП.РЗ.К-46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Харьковская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Щебекино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14.ОП.РЗ.К-46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14.ОП.РЗ.К-54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14.ОП.РЗ.К-54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14.ОП.РЗ.К-46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Харьковская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Щебекино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14.ОП.РЗ.К-46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14.ОП.РЗ.К-813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М- 2  автодорога Южный въезд в 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