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"Тросна", Орловская обл., с. Тросна, ул. Московская,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Муханово, а/д М-2 "Крым" Москва-Тула-Орел-Курск-Белгород-граница с Украиной, 432км+050м (слева), 432км+120м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Жерновец, а/д М-2 "Крым" Москва-Тула-Орел-Курск-Белгород-граница с Украиной, 429км+510м (слева), 429км+640м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Гостомль, а/д М-2 "Крым" Москва-Тула-Орел-Курск-Белгород-граница с Украиной, 425км+345м (слева), 425км+485м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Линия, а/д М-2 "Крым" Москва-Тула-Орел-Курск-Белгород-граница с Украиной, 417км+1020м (слева), 417км+1030м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Кромы, Орловская обл., п. Кромы, ул. 25-го Октября,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Шахово, а/д М-2 "Крым" Москва-Тула-Орел-Курск-Белгород-граница с Украиной, 398км+100м (слева), 398км+250м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Салтыки, а/д М-2 "Крым" Москва-Тула-Орел-Курск-Белгород-граница с Украиной, 391км+710м(слева), 391км+780м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Знаменка, а/д М-2 "Крым" Москва-Тула-Орел-Курск-Белгород-граница с Украиной, 379км+065м (слева), 379км+208м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Загородняя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Загородняя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