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50летОктября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50летОктября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октябрь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Пушкарная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К, Маркса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Перекальского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Интернациональная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Маяковского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Станционная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Союзная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К-021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К-021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пгт, Тим с 1е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К-021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К-008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К-008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Патриотов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Героев-Сибиряков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Антонова- Овсиенко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45й Стрелковой дивизии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Брянская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Брянская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Беговая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45й Стрелковой дивизии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Антонова- Овсиенко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Героев-Сибиряков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Патриотов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К-008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К-008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К-021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К-021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пгт, Тим с 1е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К-021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Союзная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Станционная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Маяковского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Дубровинского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Перекальского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К, Маркса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Межевая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Пушкарная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50летОктября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