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"Сурское - Шумерля - М-7 (Юнга)"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"Сурское - Шумерля - М-7 (Юнга)"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Рузаевка - г. 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Рузаевка - г. Ковылкино - р.п Торбеево"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"Нижний Новгород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Огарёва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"Нижний Новгород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"Тамбов - Пенза"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"Каспий" "Москва - Тамбов - 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"Орел - Ливны - Елец - Липецк - 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А-133 "подъездная дорога от автомобильной дороги М-4 "Дон" к г. Липецку"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 "подъездная дорога от автомобильной дороги М-4 "Дон" к г. Воронежу"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 "подъездная дорога от автомобильной дороги М-4 "Дон" к г. Воронежу"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А-133 "подъездная дорога от автомобильной дороги М-4 "Дон" к г. Липецку"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"Орел - Ливны - Елец - Липецк - 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"Каспий" "Москва - Тамбов - Волгоград - 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"Тамбов - Пенза"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"Нижний Новгород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Огарёва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"Нижний Новгород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Рузаевка - г. Ковылкино - р.п Торбеево"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Рузаевка - г. 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"Сурское - Шумерля - М-7 (Юнга)"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"Сурское - Шумерля - М-7 (Юнга)"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