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C4" w:rsidRPr="00561A79" w:rsidRDefault="00C303C9" w:rsidP="00C831C4">
      <w:pPr>
        <w:jc w:val="right"/>
      </w:pPr>
      <w:r>
        <w:t>Т</w:t>
      </w:r>
      <w:r w:rsidR="00C831C4" w:rsidRPr="00561A79">
        <w:t>аблица 1</w:t>
      </w:r>
    </w:p>
    <w:tbl>
      <w:tblPr>
        <w:tblStyle w:val="a4"/>
        <w:tblpPr w:leftFromText="180" w:rightFromText="180" w:vertAnchor="text" w:horzAnchor="margin" w:tblpY="16"/>
        <w:tblW w:w="23214" w:type="dxa"/>
        <w:tblLook w:val="04A0" w:firstRow="1" w:lastRow="0" w:firstColumn="1" w:lastColumn="0" w:noHBand="0" w:noVBand="1"/>
      </w:tblPr>
      <w:tblGrid>
        <w:gridCol w:w="486"/>
        <w:gridCol w:w="4725"/>
        <w:gridCol w:w="1843"/>
        <w:gridCol w:w="709"/>
        <w:gridCol w:w="2551"/>
        <w:gridCol w:w="4820"/>
        <w:gridCol w:w="8080"/>
      </w:tblGrid>
      <w:tr w:rsidR="00C303C9" w:rsidRPr="00302F8F" w:rsidTr="00302F8F">
        <w:trPr>
          <w:gridAfter w:val="1"/>
          <w:wAfter w:w="8080" w:type="dxa"/>
          <w:trHeight w:val="436"/>
        </w:trPr>
        <w:tc>
          <w:tcPr>
            <w:tcW w:w="486" w:type="dxa"/>
            <w:shd w:val="clear" w:color="auto" w:fill="auto"/>
            <w:vAlign w:val="center"/>
          </w:tcPr>
          <w:p w:rsidR="00C303C9" w:rsidRPr="00302F8F" w:rsidRDefault="00C303C9" w:rsidP="00730DF1">
            <w:pPr>
              <w:jc w:val="center"/>
              <w:rPr>
                <w:rFonts w:cstheme="minorHAnsi"/>
                <w:sz w:val="20"/>
                <w:szCs w:val="20"/>
              </w:rPr>
            </w:pPr>
            <w:r w:rsidRPr="00302F8F">
              <w:rPr>
                <w:rFonts w:cstheme="minorHAnsi"/>
                <w:sz w:val="20"/>
                <w:szCs w:val="20"/>
              </w:rPr>
              <w:t>№</w:t>
            </w:r>
          </w:p>
          <w:p w:rsidR="00C303C9" w:rsidRPr="00302F8F" w:rsidRDefault="00C303C9" w:rsidP="00730DF1">
            <w:pPr>
              <w:jc w:val="center"/>
              <w:rPr>
                <w:rFonts w:cstheme="minorHAnsi"/>
                <w:sz w:val="20"/>
                <w:szCs w:val="20"/>
              </w:rPr>
            </w:pPr>
            <w:proofErr w:type="gramStart"/>
            <w:r w:rsidRPr="00302F8F">
              <w:rPr>
                <w:rFonts w:cstheme="minorHAnsi"/>
                <w:sz w:val="20"/>
                <w:szCs w:val="20"/>
              </w:rPr>
              <w:t>п</w:t>
            </w:r>
            <w:proofErr w:type="gramEnd"/>
            <w:r w:rsidRPr="00302F8F">
              <w:rPr>
                <w:rFonts w:cstheme="minorHAnsi"/>
                <w:sz w:val="20"/>
                <w:szCs w:val="20"/>
              </w:rPr>
              <w:t>/п</w:t>
            </w:r>
          </w:p>
        </w:tc>
        <w:tc>
          <w:tcPr>
            <w:tcW w:w="14648" w:type="dxa"/>
            <w:gridSpan w:val="5"/>
            <w:shd w:val="clear" w:color="auto" w:fill="auto"/>
            <w:vAlign w:val="center"/>
          </w:tcPr>
          <w:p w:rsidR="00C303C9" w:rsidRPr="00302F8F" w:rsidRDefault="00C303C9" w:rsidP="00730DF1">
            <w:pPr>
              <w:jc w:val="center"/>
              <w:rPr>
                <w:rFonts w:cstheme="minorHAnsi"/>
                <w:sz w:val="20"/>
                <w:szCs w:val="20"/>
              </w:rPr>
            </w:pPr>
            <w:r w:rsidRPr="00302F8F">
              <w:rPr>
                <w:rFonts w:cstheme="minorHAnsi"/>
                <w:sz w:val="20"/>
                <w:szCs w:val="20"/>
              </w:rPr>
              <w:t xml:space="preserve">Аналитическая информация о реализации пилотной государственной программы </w:t>
            </w:r>
            <w:r w:rsidRPr="00302F8F">
              <w:rPr>
                <w:rFonts w:eastAsia="Times New Roman" w:cstheme="minorHAnsi"/>
                <w:sz w:val="20"/>
                <w:szCs w:val="20"/>
              </w:rPr>
              <w:t>«Развитие транспортной системы»</w:t>
            </w:r>
            <w:r w:rsidRPr="00302F8F">
              <w:rPr>
                <w:rFonts w:cstheme="minorHAnsi"/>
                <w:sz w:val="20"/>
                <w:szCs w:val="20"/>
              </w:rPr>
              <w:t xml:space="preserve"> за отчетный период</w:t>
            </w:r>
          </w:p>
        </w:tc>
      </w:tr>
      <w:tr w:rsidR="00C303C9" w:rsidRPr="00302F8F" w:rsidTr="00302F8F">
        <w:trPr>
          <w:gridAfter w:val="1"/>
          <w:wAfter w:w="8080" w:type="dxa"/>
          <w:trHeight w:val="414"/>
        </w:trPr>
        <w:tc>
          <w:tcPr>
            <w:tcW w:w="486" w:type="dxa"/>
            <w:vMerge w:val="restart"/>
            <w:shd w:val="clear" w:color="auto" w:fill="auto"/>
            <w:vAlign w:val="center"/>
          </w:tcPr>
          <w:p w:rsidR="00C303C9" w:rsidRPr="00302F8F" w:rsidRDefault="00C303C9" w:rsidP="00730DF1">
            <w:pPr>
              <w:jc w:val="center"/>
              <w:rPr>
                <w:rFonts w:cstheme="minorHAnsi"/>
                <w:sz w:val="20"/>
                <w:szCs w:val="20"/>
              </w:rPr>
            </w:pPr>
            <w:r w:rsidRPr="00302F8F">
              <w:rPr>
                <w:rFonts w:cstheme="minorHAnsi"/>
                <w:sz w:val="20"/>
                <w:szCs w:val="20"/>
              </w:rPr>
              <w:t>1.</w:t>
            </w:r>
          </w:p>
        </w:tc>
        <w:tc>
          <w:tcPr>
            <w:tcW w:w="14648" w:type="dxa"/>
            <w:gridSpan w:val="5"/>
            <w:shd w:val="clear" w:color="auto" w:fill="auto"/>
            <w:vAlign w:val="center"/>
          </w:tcPr>
          <w:p w:rsidR="00C303C9" w:rsidRPr="00302F8F" w:rsidRDefault="00C303C9" w:rsidP="00730DF1">
            <w:pPr>
              <w:jc w:val="center"/>
              <w:rPr>
                <w:rFonts w:cstheme="minorHAnsi"/>
                <w:sz w:val="20"/>
                <w:szCs w:val="20"/>
              </w:rPr>
            </w:pPr>
            <w:r w:rsidRPr="00302F8F">
              <w:rPr>
                <w:rFonts w:cstheme="minorHAnsi"/>
                <w:sz w:val="20"/>
                <w:szCs w:val="20"/>
              </w:rPr>
              <w:t>Сведения о результатах реализации пилотной государственной программы, достигнутых за отчетный год</w:t>
            </w:r>
          </w:p>
        </w:tc>
      </w:tr>
      <w:tr w:rsidR="00C303C9" w:rsidRPr="00302F8F" w:rsidTr="00302F8F">
        <w:trPr>
          <w:gridAfter w:val="1"/>
          <w:wAfter w:w="8080" w:type="dxa"/>
          <w:trHeight w:val="199"/>
        </w:trPr>
        <w:tc>
          <w:tcPr>
            <w:tcW w:w="486" w:type="dxa"/>
            <w:vMerge/>
            <w:shd w:val="clear" w:color="auto" w:fill="auto"/>
            <w:vAlign w:val="center"/>
          </w:tcPr>
          <w:p w:rsidR="00C303C9" w:rsidRPr="00302F8F" w:rsidRDefault="00C303C9" w:rsidP="00730DF1">
            <w:pPr>
              <w:jc w:val="center"/>
              <w:rPr>
                <w:rFonts w:cstheme="minorHAnsi"/>
                <w:sz w:val="20"/>
                <w:szCs w:val="20"/>
              </w:rPr>
            </w:pPr>
          </w:p>
        </w:tc>
        <w:tc>
          <w:tcPr>
            <w:tcW w:w="7277" w:type="dxa"/>
            <w:gridSpan w:val="3"/>
            <w:shd w:val="clear" w:color="auto" w:fill="auto"/>
            <w:vAlign w:val="center"/>
          </w:tcPr>
          <w:p w:rsidR="00C303C9" w:rsidRPr="00302F8F" w:rsidRDefault="00C303C9" w:rsidP="00730DF1">
            <w:pPr>
              <w:jc w:val="center"/>
              <w:rPr>
                <w:rFonts w:cstheme="minorHAnsi"/>
                <w:sz w:val="20"/>
                <w:szCs w:val="20"/>
              </w:rPr>
            </w:pPr>
            <w:r w:rsidRPr="00302F8F">
              <w:rPr>
                <w:rFonts w:cstheme="minorHAnsi"/>
                <w:sz w:val="20"/>
                <w:szCs w:val="20"/>
              </w:rPr>
              <w:t>Перечень наиболее важных основных результатов пилотной государственной программы</w:t>
            </w:r>
            <w:r w:rsidR="00AC5E01" w:rsidRPr="00302F8F">
              <w:rPr>
                <w:rFonts w:cstheme="minorHAnsi"/>
                <w:sz w:val="20"/>
                <w:szCs w:val="20"/>
              </w:rPr>
              <w:t xml:space="preserve"> по направлениям (федеральным, ведомственным проектам и ведомственным целевым программам)</w:t>
            </w:r>
            <w:r w:rsidRPr="00302F8F">
              <w:rPr>
                <w:rFonts w:cstheme="minorHAnsi"/>
                <w:sz w:val="20"/>
                <w:szCs w:val="20"/>
              </w:rPr>
              <w:t>, достигнутых в отчетном году</w:t>
            </w:r>
          </w:p>
        </w:tc>
        <w:tc>
          <w:tcPr>
            <w:tcW w:w="7371" w:type="dxa"/>
            <w:gridSpan w:val="2"/>
            <w:shd w:val="clear" w:color="auto" w:fill="auto"/>
            <w:vAlign w:val="center"/>
          </w:tcPr>
          <w:p w:rsidR="00C303C9" w:rsidRPr="00302F8F" w:rsidRDefault="00C303C9" w:rsidP="00730DF1">
            <w:pPr>
              <w:ind w:left="-24" w:firstLine="24"/>
              <w:jc w:val="center"/>
              <w:rPr>
                <w:rFonts w:cstheme="minorHAnsi"/>
                <w:sz w:val="20"/>
                <w:szCs w:val="20"/>
              </w:rPr>
            </w:pPr>
            <w:r w:rsidRPr="00302F8F">
              <w:rPr>
                <w:rFonts w:cstheme="minorHAnsi"/>
                <w:sz w:val="20"/>
                <w:szCs w:val="20"/>
              </w:rPr>
              <w:t>Характеристика вклада основных результатов, достигнутых в отчетном году, в достижение</w:t>
            </w:r>
            <w:r w:rsidR="009E741E" w:rsidRPr="00302F8F">
              <w:rPr>
                <w:rFonts w:cstheme="minorHAnsi"/>
                <w:sz w:val="20"/>
                <w:szCs w:val="20"/>
              </w:rPr>
              <w:t xml:space="preserve"> </w:t>
            </w:r>
            <w:r w:rsidRPr="00302F8F">
              <w:rPr>
                <w:rFonts w:cstheme="minorHAnsi"/>
                <w:sz w:val="20"/>
                <w:szCs w:val="20"/>
              </w:rPr>
              <w:t xml:space="preserve"> целей пилотной государственной программы</w:t>
            </w:r>
          </w:p>
        </w:tc>
      </w:tr>
      <w:tr w:rsidR="00AF5A2D" w:rsidRPr="00302F8F" w:rsidTr="00302F8F">
        <w:trPr>
          <w:gridAfter w:val="1"/>
          <w:wAfter w:w="8080" w:type="dxa"/>
          <w:trHeight w:val="73"/>
        </w:trPr>
        <w:tc>
          <w:tcPr>
            <w:tcW w:w="486" w:type="dxa"/>
            <w:vMerge/>
            <w:shd w:val="clear" w:color="auto" w:fill="auto"/>
            <w:vAlign w:val="center"/>
          </w:tcPr>
          <w:p w:rsidR="00AF5A2D" w:rsidRPr="00302F8F" w:rsidRDefault="00AF5A2D" w:rsidP="00AF5A2D">
            <w:pPr>
              <w:jc w:val="center"/>
              <w:rPr>
                <w:rFonts w:cstheme="minorHAnsi"/>
                <w:sz w:val="20"/>
                <w:szCs w:val="20"/>
              </w:rPr>
            </w:pPr>
          </w:p>
        </w:tc>
        <w:tc>
          <w:tcPr>
            <w:tcW w:w="7277" w:type="dxa"/>
            <w:gridSpan w:val="3"/>
            <w:shd w:val="clear" w:color="auto" w:fill="auto"/>
            <w:vAlign w:val="center"/>
          </w:tcPr>
          <w:p w:rsidR="00AF5A2D" w:rsidRPr="00302F8F" w:rsidRDefault="00AF5A2D" w:rsidP="00AF5A2D">
            <w:pPr>
              <w:jc w:val="both"/>
              <w:rPr>
                <w:rFonts w:cstheme="minorHAnsi"/>
                <w:b/>
                <w:sz w:val="20"/>
                <w:szCs w:val="20"/>
              </w:rPr>
            </w:pPr>
            <w:r w:rsidRPr="00302F8F">
              <w:rPr>
                <w:rFonts w:cstheme="minorHAnsi"/>
                <w:sz w:val="20"/>
                <w:szCs w:val="20"/>
              </w:rPr>
              <w:t>1)</w:t>
            </w:r>
            <w:r w:rsidRPr="00302F8F">
              <w:rPr>
                <w:rFonts w:cstheme="minorHAnsi"/>
                <w:b/>
                <w:sz w:val="20"/>
                <w:szCs w:val="20"/>
              </w:rPr>
              <w:t xml:space="preserve"> Направление (подпрограмма) «Железнодорожный транспорт»</w:t>
            </w:r>
          </w:p>
          <w:p w:rsidR="00AF5A2D" w:rsidRPr="00302F8F" w:rsidRDefault="00AF5A2D" w:rsidP="00AF5A2D">
            <w:pPr>
              <w:jc w:val="both"/>
              <w:rPr>
                <w:rFonts w:cstheme="minorHAnsi"/>
                <w:sz w:val="20"/>
                <w:szCs w:val="20"/>
              </w:rPr>
            </w:pPr>
            <w:proofErr w:type="gramStart"/>
            <w:r w:rsidRPr="00302F8F">
              <w:rPr>
                <w:rFonts w:cstheme="minorHAnsi"/>
                <w:sz w:val="20"/>
                <w:szCs w:val="20"/>
              </w:rPr>
              <w:t xml:space="preserve">В рамках </w:t>
            </w:r>
            <w:r w:rsidRPr="00302F8F">
              <w:rPr>
                <w:rFonts w:cstheme="minorHAnsi"/>
                <w:i/>
                <w:sz w:val="20"/>
                <w:szCs w:val="20"/>
              </w:rPr>
              <w:t>федерального проекта «Железнодорожный транспорт и транзит»</w:t>
            </w:r>
            <w:r w:rsidRPr="00302F8F">
              <w:rPr>
                <w:rFonts w:cstheme="minorHAnsi"/>
                <w:sz w:val="20"/>
                <w:szCs w:val="20"/>
              </w:rPr>
              <w:t xml:space="preserve"> осуществлялась реализация мероприятий по увеличению скорости перевозки контейнеров и  объема  транзита  контейнеров железнодорожным  транспортом, увеличению  провозной  способности  БАМа  и Транссиба, а также   железнодорожных подходов к портам  Азово-Черноморского бассейна.</w:t>
            </w:r>
            <w:proofErr w:type="gramEnd"/>
            <w:r w:rsidRPr="00302F8F">
              <w:rPr>
                <w:rFonts w:cstheme="minorHAnsi"/>
                <w:sz w:val="20"/>
                <w:szCs w:val="20"/>
              </w:rPr>
              <w:t xml:space="preserve"> По итогам  реализации мероприятий в 2019 году достигнуты  следующие  результаты:</w:t>
            </w:r>
          </w:p>
          <w:p w:rsidR="00AF5A2D" w:rsidRPr="00302F8F" w:rsidRDefault="00AF5A2D" w:rsidP="00AF5A2D">
            <w:pPr>
              <w:jc w:val="both"/>
              <w:rPr>
                <w:rFonts w:cstheme="minorHAnsi"/>
                <w:sz w:val="20"/>
                <w:szCs w:val="20"/>
              </w:rPr>
            </w:pPr>
            <w:r w:rsidRPr="00302F8F">
              <w:rPr>
                <w:rFonts w:cstheme="minorHAnsi"/>
                <w:sz w:val="20"/>
                <w:szCs w:val="20"/>
              </w:rPr>
              <w:t>- средняя скорость доставки контейнеров увеличилась с 810 до 931 км/сутки;</w:t>
            </w:r>
          </w:p>
          <w:p w:rsidR="00AF5A2D" w:rsidRPr="00302F8F" w:rsidRDefault="00AF5A2D" w:rsidP="00AF5A2D">
            <w:pPr>
              <w:jc w:val="both"/>
              <w:rPr>
                <w:rFonts w:cstheme="minorHAnsi"/>
                <w:sz w:val="20"/>
                <w:szCs w:val="20"/>
              </w:rPr>
            </w:pPr>
            <w:r w:rsidRPr="00302F8F">
              <w:rPr>
                <w:rFonts w:cstheme="minorHAnsi"/>
                <w:sz w:val="20"/>
                <w:szCs w:val="20"/>
              </w:rPr>
              <w:t>- сроки доставки транзитных контейнерных перевозок на направлении «Европа - Западный Китай» (</w:t>
            </w:r>
            <w:proofErr w:type="gramStart"/>
            <w:r w:rsidRPr="00302F8F">
              <w:rPr>
                <w:rFonts w:cstheme="minorHAnsi"/>
                <w:sz w:val="20"/>
                <w:szCs w:val="20"/>
              </w:rPr>
              <w:t>Красное</w:t>
            </w:r>
            <w:proofErr w:type="gramEnd"/>
            <w:r w:rsidRPr="00302F8F">
              <w:rPr>
                <w:rFonts w:cstheme="minorHAnsi"/>
                <w:sz w:val="20"/>
                <w:szCs w:val="20"/>
              </w:rPr>
              <w:t xml:space="preserve"> - Илецк, Озинки, Карталы, Петропавловск) уменьшились с 3,2 до 2,3 суток;</w:t>
            </w:r>
          </w:p>
          <w:p w:rsidR="00AF5A2D" w:rsidRPr="00302F8F" w:rsidRDefault="00AF5A2D" w:rsidP="00AF5A2D">
            <w:pPr>
              <w:jc w:val="both"/>
              <w:rPr>
                <w:rFonts w:cstheme="minorHAnsi"/>
                <w:sz w:val="20"/>
                <w:szCs w:val="20"/>
              </w:rPr>
            </w:pPr>
            <w:r w:rsidRPr="00302F8F">
              <w:rPr>
                <w:rFonts w:cstheme="minorHAnsi"/>
                <w:sz w:val="20"/>
                <w:szCs w:val="20"/>
              </w:rPr>
              <w:t>-транзитные перевозки контейнеров железнодорожным транспортом увеличились с 414 до 615 тыс. 20-футовых контейнеров;</w:t>
            </w:r>
          </w:p>
          <w:p w:rsidR="00AF5A2D" w:rsidRPr="00302F8F" w:rsidRDefault="00AF5A2D" w:rsidP="00AF5A2D">
            <w:pPr>
              <w:jc w:val="both"/>
              <w:rPr>
                <w:rFonts w:cstheme="minorHAnsi"/>
                <w:sz w:val="20"/>
                <w:szCs w:val="20"/>
              </w:rPr>
            </w:pPr>
            <w:r w:rsidRPr="00302F8F">
              <w:rPr>
                <w:rFonts w:cstheme="minorHAnsi"/>
                <w:sz w:val="20"/>
                <w:szCs w:val="20"/>
              </w:rPr>
              <w:t>- провозная способность БАМа и Транссиба увеличилась с 123 до 132 млн. тони в год;</w:t>
            </w:r>
          </w:p>
          <w:p w:rsidR="00AF5A2D" w:rsidRPr="00302F8F" w:rsidRDefault="00AF5A2D" w:rsidP="00AF5A2D">
            <w:pPr>
              <w:jc w:val="both"/>
              <w:rPr>
                <w:rFonts w:cstheme="minorHAnsi"/>
                <w:sz w:val="20"/>
                <w:szCs w:val="20"/>
              </w:rPr>
            </w:pPr>
            <w:r w:rsidRPr="00302F8F">
              <w:rPr>
                <w:rFonts w:cstheme="minorHAnsi"/>
                <w:sz w:val="20"/>
                <w:szCs w:val="20"/>
              </w:rPr>
              <w:t>- суммарная наличная пропускная способность БАМа и Транссиба увеличилась с 82 до 95 пар грузовых поездов в сутки;</w:t>
            </w:r>
          </w:p>
          <w:p w:rsidR="00AF5A2D" w:rsidRPr="00302F8F" w:rsidRDefault="00AF5A2D" w:rsidP="00AF5A2D">
            <w:pPr>
              <w:jc w:val="both"/>
              <w:rPr>
                <w:rFonts w:cstheme="minorHAnsi"/>
                <w:sz w:val="20"/>
                <w:szCs w:val="20"/>
              </w:rPr>
            </w:pPr>
            <w:r w:rsidRPr="00302F8F">
              <w:rPr>
                <w:rFonts w:cstheme="minorHAnsi"/>
                <w:sz w:val="20"/>
                <w:szCs w:val="20"/>
              </w:rPr>
              <w:t>- провозная способность участков на подходах к портам Азово-Черноморского бассейна увеличилась с 84 до 93 млн. тонн.</w:t>
            </w:r>
          </w:p>
          <w:p w:rsidR="00AF5A2D" w:rsidRPr="00302F8F" w:rsidRDefault="00AF5A2D" w:rsidP="00AF5A2D">
            <w:pPr>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направления «Увеличение провозной способности Байкало-Амурской и Транссибирской железнодорожных магистралей в полтора раза до 180 млн. тонн» были реализованы  проекты:</w:t>
            </w:r>
          </w:p>
          <w:p w:rsidR="00AF5A2D" w:rsidRPr="00302F8F" w:rsidRDefault="00AF5A2D" w:rsidP="00AF5A2D">
            <w:pPr>
              <w:jc w:val="both"/>
              <w:rPr>
                <w:rFonts w:cstheme="minorHAnsi"/>
                <w:sz w:val="20"/>
                <w:szCs w:val="20"/>
              </w:rPr>
            </w:pPr>
            <w:r w:rsidRPr="00302F8F">
              <w:rPr>
                <w:rFonts w:cstheme="minorHAnsi"/>
                <w:sz w:val="20"/>
                <w:szCs w:val="20"/>
              </w:rPr>
              <w:t xml:space="preserve">- открыто движение по второму главному пути на перегоне </w:t>
            </w:r>
            <w:proofErr w:type="gramStart"/>
            <w:r w:rsidRPr="00302F8F">
              <w:rPr>
                <w:rFonts w:cstheme="minorHAnsi"/>
                <w:sz w:val="20"/>
                <w:szCs w:val="20"/>
              </w:rPr>
              <w:t>Лена-Восточная</w:t>
            </w:r>
            <w:proofErr w:type="gramEnd"/>
            <w:r w:rsidRPr="00302F8F">
              <w:rPr>
                <w:rFonts w:cstheme="minorHAnsi"/>
                <w:sz w:val="20"/>
                <w:szCs w:val="20"/>
              </w:rPr>
              <w:t xml:space="preserve"> – </w:t>
            </w:r>
            <w:proofErr w:type="spellStart"/>
            <w:r w:rsidRPr="00302F8F">
              <w:rPr>
                <w:rFonts w:cstheme="minorHAnsi"/>
                <w:sz w:val="20"/>
                <w:szCs w:val="20"/>
              </w:rPr>
              <w:t>Предленский</w:t>
            </w:r>
            <w:proofErr w:type="spellEnd"/>
            <w:r w:rsidRPr="00302F8F">
              <w:rPr>
                <w:rFonts w:cstheme="minorHAnsi"/>
                <w:sz w:val="20"/>
                <w:szCs w:val="20"/>
              </w:rPr>
              <w:t xml:space="preserve"> Восточно-Сибирской железной дороги с мостом через реку Лена, что позволило увеличить провозную способность на данном участке с 26,9 млн. тонн до 34,5 млн. тонн в год;</w:t>
            </w:r>
          </w:p>
          <w:p w:rsidR="00AF5A2D" w:rsidRPr="00302F8F" w:rsidRDefault="00AF5A2D" w:rsidP="00AF5A2D">
            <w:pPr>
              <w:jc w:val="both"/>
              <w:rPr>
                <w:rFonts w:cstheme="minorHAnsi"/>
                <w:sz w:val="20"/>
                <w:szCs w:val="20"/>
              </w:rPr>
            </w:pPr>
            <w:r w:rsidRPr="00302F8F">
              <w:rPr>
                <w:rFonts w:cstheme="minorHAnsi"/>
                <w:sz w:val="20"/>
                <w:szCs w:val="20"/>
              </w:rPr>
              <w:t xml:space="preserve">- введен в эксплуатацию железнодорожный мост через реку </w:t>
            </w:r>
            <w:proofErr w:type="spellStart"/>
            <w:r w:rsidRPr="00302F8F">
              <w:rPr>
                <w:rFonts w:cstheme="minorHAnsi"/>
                <w:sz w:val="20"/>
                <w:szCs w:val="20"/>
              </w:rPr>
              <w:t>Зея</w:t>
            </w:r>
            <w:proofErr w:type="spellEnd"/>
            <w:r w:rsidRPr="00302F8F">
              <w:rPr>
                <w:rFonts w:cstheme="minorHAnsi"/>
                <w:sz w:val="20"/>
                <w:szCs w:val="20"/>
              </w:rPr>
              <w:t xml:space="preserve"> Забайкальской железной дороги, который заменил «Сталинский» мост 1936 года постройки и позволил увеличить пропускную способность на данном участке почти в 2 раза;</w:t>
            </w:r>
          </w:p>
          <w:p w:rsidR="00AF5A2D" w:rsidRPr="00302F8F" w:rsidRDefault="00AF5A2D" w:rsidP="00AF5A2D">
            <w:pPr>
              <w:jc w:val="both"/>
              <w:rPr>
                <w:rFonts w:cstheme="minorHAnsi"/>
                <w:sz w:val="20"/>
                <w:szCs w:val="20"/>
              </w:rPr>
            </w:pPr>
            <w:r w:rsidRPr="00302F8F">
              <w:rPr>
                <w:rFonts w:cstheme="minorHAnsi"/>
                <w:sz w:val="20"/>
                <w:szCs w:val="20"/>
              </w:rPr>
              <w:t xml:space="preserve">- модернизирован Владивостокский тоннель «Сталина» Дальневосточной железной дороги длиной 1380 метров, который также занял первое место на конференции Мировой тоннельной ассоциации в США в номинации «лучший </w:t>
            </w:r>
            <w:r w:rsidRPr="00302F8F">
              <w:rPr>
                <w:rFonts w:cstheme="minorHAnsi"/>
                <w:sz w:val="20"/>
                <w:szCs w:val="20"/>
              </w:rPr>
              <w:lastRenderedPageBreak/>
              <w:t>реализованный проект 2019 года».</w:t>
            </w:r>
          </w:p>
          <w:p w:rsidR="00AF5A2D" w:rsidRPr="00302F8F" w:rsidRDefault="00AF5A2D" w:rsidP="00AF5A2D">
            <w:pPr>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направления «Увеличение провозной способности железнодорожных подходов к портам Азово-Черноморского бассейна до 125,1 млн. тонн» были реализованы следующие проекты:</w:t>
            </w:r>
          </w:p>
          <w:p w:rsidR="00AF5A2D" w:rsidRPr="00302F8F" w:rsidRDefault="00AF5A2D" w:rsidP="00AF5A2D">
            <w:pPr>
              <w:jc w:val="both"/>
              <w:rPr>
                <w:rFonts w:cstheme="minorHAnsi"/>
                <w:sz w:val="20"/>
                <w:szCs w:val="20"/>
              </w:rPr>
            </w:pPr>
            <w:r w:rsidRPr="00302F8F">
              <w:rPr>
                <w:rFonts w:cstheme="minorHAnsi"/>
                <w:sz w:val="20"/>
                <w:szCs w:val="20"/>
              </w:rPr>
              <w:t xml:space="preserve">- ввод в постоянную эксплуатацию двухпутной электрифицированной линии 128,8 км развернутой длины путей обхода Краснодарского железнодорожного узла в рамках проекта «Комплексная реконструкция участка им. </w:t>
            </w:r>
            <w:proofErr w:type="spellStart"/>
            <w:r w:rsidRPr="00302F8F">
              <w:rPr>
                <w:rFonts w:cstheme="minorHAnsi"/>
                <w:sz w:val="20"/>
                <w:szCs w:val="20"/>
              </w:rPr>
              <w:t>М.Горького</w:t>
            </w:r>
            <w:proofErr w:type="spellEnd"/>
            <w:r w:rsidRPr="00302F8F">
              <w:rPr>
                <w:rFonts w:cstheme="minorHAnsi"/>
                <w:sz w:val="20"/>
                <w:szCs w:val="20"/>
              </w:rPr>
              <w:t xml:space="preserve"> - Котельниково - Тихорецкая - Крымская с обходом Краснодарского железнодорожного узла»;</w:t>
            </w:r>
          </w:p>
          <w:p w:rsidR="00AF5A2D" w:rsidRPr="00302F8F" w:rsidRDefault="00AF5A2D" w:rsidP="00AF5A2D">
            <w:pPr>
              <w:jc w:val="both"/>
              <w:rPr>
                <w:rFonts w:cstheme="minorHAnsi"/>
                <w:sz w:val="20"/>
                <w:szCs w:val="20"/>
              </w:rPr>
            </w:pPr>
            <w:r w:rsidRPr="00302F8F">
              <w:rPr>
                <w:rFonts w:cstheme="minorHAnsi"/>
                <w:sz w:val="20"/>
                <w:szCs w:val="20"/>
              </w:rPr>
              <w:t xml:space="preserve">- завершено оснащение участка Морозовская - </w:t>
            </w:r>
            <w:proofErr w:type="spellStart"/>
            <w:r w:rsidRPr="00302F8F">
              <w:rPr>
                <w:rFonts w:cstheme="minorHAnsi"/>
                <w:sz w:val="20"/>
                <w:szCs w:val="20"/>
              </w:rPr>
              <w:t>Волгодонская</w:t>
            </w:r>
            <w:proofErr w:type="spellEnd"/>
            <w:r w:rsidRPr="00302F8F">
              <w:rPr>
                <w:rFonts w:cstheme="minorHAnsi"/>
                <w:sz w:val="20"/>
                <w:szCs w:val="20"/>
              </w:rPr>
              <w:t xml:space="preserve"> системой автоматической блокировки, что позволило разгрузить участок Лихая - Ростов за счет переключения транзитного грузового </w:t>
            </w:r>
            <w:proofErr w:type="spellStart"/>
            <w:r w:rsidRPr="00302F8F">
              <w:rPr>
                <w:rFonts w:cstheme="minorHAnsi"/>
                <w:sz w:val="20"/>
                <w:szCs w:val="20"/>
              </w:rPr>
              <w:t>поездопотока</w:t>
            </w:r>
            <w:proofErr w:type="spellEnd"/>
            <w:r w:rsidRPr="00302F8F">
              <w:rPr>
                <w:rFonts w:cstheme="minorHAnsi"/>
                <w:sz w:val="20"/>
                <w:szCs w:val="20"/>
              </w:rPr>
              <w:t xml:space="preserve"> на направление Лихая - Морозовская - </w:t>
            </w:r>
            <w:proofErr w:type="spellStart"/>
            <w:r w:rsidRPr="00302F8F">
              <w:rPr>
                <w:rFonts w:cstheme="minorHAnsi"/>
                <w:sz w:val="20"/>
                <w:szCs w:val="20"/>
              </w:rPr>
              <w:t>Куберле</w:t>
            </w:r>
            <w:proofErr w:type="spellEnd"/>
            <w:r w:rsidRPr="00302F8F">
              <w:rPr>
                <w:rFonts w:cstheme="minorHAnsi"/>
                <w:sz w:val="20"/>
                <w:szCs w:val="20"/>
              </w:rPr>
              <w:t>.</w:t>
            </w:r>
          </w:p>
          <w:p w:rsidR="00AF5A2D" w:rsidRPr="00302F8F" w:rsidRDefault="00AF5A2D" w:rsidP="00AF5A2D">
            <w:pPr>
              <w:jc w:val="both"/>
              <w:rPr>
                <w:rFonts w:cstheme="minorHAnsi"/>
                <w:sz w:val="20"/>
                <w:szCs w:val="20"/>
              </w:rPr>
            </w:pPr>
            <w:r w:rsidRPr="00302F8F">
              <w:rPr>
                <w:rFonts w:cstheme="minorHAnsi"/>
                <w:sz w:val="20"/>
                <w:szCs w:val="20"/>
              </w:rPr>
              <w:t xml:space="preserve">Кроме того,  в рамках федерального проекта «Железнодорожный транспорт и транзит» в 2019 году  реализовывались следующие проекты: </w:t>
            </w:r>
          </w:p>
          <w:p w:rsidR="00AF5A2D" w:rsidRPr="00302F8F" w:rsidRDefault="00AF5A2D" w:rsidP="00AF5A2D">
            <w:pPr>
              <w:jc w:val="both"/>
              <w:rPr>
                <w:rFonts w:cstheme="minorHAnsi"/>
                <w:sz w:val="20"/>
                <w:szCs w:val="20"/>
              </w:rPr>
            </w:pPr>
            <w:r w:rsidRPr="00302F8F">
              <w:rPr>
                <w:rFonts w:cstheme="minorHAnsi"/>
                <w:sz w:val="20"/>
                <w:szCs w:val="20"/>
              </w:rPr>
              <w:t xml:space="preserve">«Создание сухогрузного района морского порта Тамань (объекты федеральной собственности) (мыс </w:t>
            </w:r>
            <w:proofErr w:type="spellStart"/>
            <w:r w:rsidRPr="00302F8F">
              <w:rPr>
                <w:rFonts w:cstheme="minorHAnsi"/>
                <w:sz w:val="20"/>
                <w:szCs w:val="20"/>
              </w:rPr>
              <w:t>Тузла</w:t>
            </w:r>
            <w:proofErr w:type="spellEnd"/>
            <w:r w:rsidRPr="00302F8F">
              <w:rPr>
                <w:rFonts w:cstheme="minorHAnsi"/>
                <w:sz w:val="20"/>
                <w:szCs w:val="20"/>
              </w:rPr>
              <w:t>, Таманский полуостров, Краснодарский край)»; «Комплексное развитие Новороссийского транспортного узла (Краснодарский край)».</w:t>
            </w:r>
          </w:p>
          <w:p w:rsidR="00AF5A2D" w:rsidRPr="00302F8F" w:rsidRDefault="00AF5A2D" w:rsidP="00AF5A2D">
            <w:pPr>
              <w:jc w:val="both"/>
              <w:rPr>
                <w:rFonts w:cstheme="minorHAnsi"/>
                <w:sz w:val="20"/>
                <w:szCs w:val="20"/>
              </w:rPr>
            </w:pPr>
            <w:r w:rsidRPr="00302F8F">
              <w:rPr>
                <w:rFonts w:cstheme="minorHAnsi"/>
                <w:sz w:val="20"/>
                <w:szCs w:val="20"/>
              </w:rPr>
              <w:t>23.12.2019 было открыто движение пассажирских поездов в направлении Таманского полуострова.</w:t>
            </w:r>
          </w:p>
          <w:p w:rsidR="00AF5A2D" w:rsidRPr="00302F8F" w:rsidRDefault="00AF5A2D" w:rsidP="00AF5A2D">
            <w:pPr>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w:t>
            </w:r>
            <w:r w:rsidRPr="00302F8F">
              <w:rPr>
                <w:rFonts w:cstheme="minorHAnsi"/>
                <w:i/>
                <w:sz w:val="20"/>
                <w:szCs w:val="20"/>
              </w:rPr>
              <w:t>федерального проекта «Коммуникации между центрами экономического роста»</w:t>
            </w:r>
            <w:r w:rsidRPr="00302F8F">
              <w:rPr>
                <w:rFonts w:cstheme="minorHAnsi"/>
                <w:sz w:val="20"/>
                <w:szCs w:val="20"/>
              </w:rPr>
              <w:t xml:space="preserve"> реализовывались мероприятия по развитию железнодорожной инфраструктуры в Московском транспортном узле. По итогам 2019 года  пассажиропоток в  пригородном железнодорожном   сообщении  Московского транспортного узла увеличился с 751,5 до 764,9 млн. пассажиров в год.</w:t>
            </w:r>
          </w:p>
          <w:p w:rsidR="00AF5A2D" w:rsidRPr="00302F8F" w:rsidRDefault="00AF5A2D" w:rsidP="00AF5A2D">
            <w:pPr>
              <w:jc w:val="both"/>
              <w:rPr>
                <w:rFonts w:cstheme="minorHAnsi"/>
                <w:sz w:val="20"/>
                <w:szCs w:val="20"/>
              </w:rPr>
            </w:pPr>
            <w:r w:rsidRPr="00302F8F">
              <w:rPr>
                <w:rFonts w:cstheme="minorHAnsi"/>
                <w:sz w:val="20"/>
                <w:szCs w:val="20"/>
              </w:rPr>
              <w:t>По направлению  "Усиление железнодорожной инфраструктуры для освоения прогнозируемых пассажирских перевозок в Московском транспортном узле" в 2019 году были реализованы следующие проекты:</w:t>
            </w:r>
          </w:p>
          <w:p w:rsidR="00AF5A2D" w:rsidRPr="00302F8F" w:rsidRDefault="00AF5A2D" w:rsidP="00AF5A2D">
            <w:pPr>
              <w:jc w:val="both"/>
              <w:rPr>
                <w:rFonts w:cstheme="minorHAnsi"/>
                <w:sz w:val="20"/>
                <w:szCs w:val="20"/>
              </w:rPr>
            </w:pPr>
            <w:r w:rsidRPr="00302F8F">
              <w:rPr>
                <w:rFonts w:cstheme="minorHAnsi"/>
                <w:sz w:val="20"/>
                <w:szCs w:val="20"/>
              </w:rPr>
              <w:t xml:space="preserve">- организовано </w:t>
            </w:r>
            <w:proofErr w:type="spellStart"/>
            <w:r w:rsidRPr="00302F8F">
              <w:rPr>
                <w:rFonts w:cstheme="minorHAnsi"/>
                <w:sz w:val="20"/>
                <w:szCs w:val="20"/>
              </w:rPr>
              <w:t>пригородно</w:t>
            </w:r>
            <w:proofErr w:type="spellEnd"/>
            <w:r w:rsidRPr="00302F8F">
              <w:rPr>
                <w:rFonts w:cstheme="minorHAnsi"/>
                <w:sz w:val="20"/>
                <w:szCs w:val="20"/>
              </w:rPr>
              <w:t>-городское пассажирское железнодорожное движение на Московских центральных диаметрах Одинцово — Лобня (МЦД-1) и Нахабино — Подольск (МЦД-2) в объеме 1 пускового комплекса 1 этапа;</w:t>
            </w:r>
          </w:p>
          <w:p w:rsidR="00AF5A2D" w:rsidRPr="00302F8F" w:rsidRDefault="00AF5A2D" w:rsidP="00AF5A2D">
            <w:pPr>
              <w:jc w:val="both"/>
              <w:rPr>
                <w:rFonts w:cstheme="minorHAnsi"/>
                <w:sz w:val="20"/>
                <w:szCs w:val="20"/>
              </w:rPr>
            </w:pPr>
            <w:r w:rsidRPr="00302F8F">
              <w:rPr>
                <w:rFonts w:cstheme="minorHAnsi"/>
                <w:sz w:val="20"/>
                <w:szCs w:val="20"/>
              </w:rPr>
              <w:t>– организовано движение поездов на МЦК с 4-минутным интервалом в час пик;</w:t>
            </w:r>
          </w:p>
          <w:p w:rsidR="00AF5A2D" w:rsidRPr="00302F8F" w:rsidRDefault="00AF5A2D" w:rsidP="00AF5A2D">
            <w:pPr>
              <w:jc w:val="both"/>
              <w:rPr>
                <w:rFonts w:cstheme="minorHAnsi"/>
                <w:sz w:val="20"/>
                <w:szCs w:val="20"/>
              </w:rPr>
            </w:pPr>
            <w:r w:rsidRPr="00302F8F">
              <w:rPr>
                <w:rFonts w:cstheme="minorHAnsi"/>
                <w:sz w:val="20"/>
                <w:szCs w:val="20"/>
              </w:rPr>
              <w:t>– на Смоленском направлении открыт новый остановочный пункт Инновационный центр, что позволило обеспечить транспортную доступность для резидентов технопарка «</w:t>
            </w:r>
            <w:proofErr w:type="spellStart"/>
            <w:r w:rsidRPr="00302F8F">
              <w:rPr>
                <w:rFonts w:cstheme="minorHAnsi"/>
                <w:sz w:val="20"/>
                <w:szCs w:val="20"/>
              </w:rPr>
              <w:t>Сколково</w:t>
            </w:r>
            <w:proofErr w:type="spellEnd"/>
            <w:r w:rsidRPr="00302F8F">
              <w:rPr>
                <w:rFonts w:cstheme="minorHAnsi"/>
                <w:sz w:val="20"/>
                <w:szCs w:val="20"/>
              </w:rPr>
              <w:t>» железнодорожным транспортом;</w:t>
            </w:r>
          </w:p>
          <w:p w:rsidR="00AF5A2D" w:rsidRPr="00302F8F" w:rsidRDefault="00AF5A2D" w:rsidP="00AF5A2D">
            <w:pPr>
              <w:jc w:val="both"/>
              <w:rPr>
                <w:rFonts w:cstheme="minorHAnsi"/>
                <w:sz w:val="20"/>
                <w:szCs w:val="20"/>
              </w:rPr>
            </w:pPr>
            <w:r w:rsidRPr="00302F8F">
              <w:rPr>
                <w:rFonts w:cstheme="minorHAnsi"/>
                <w:sz w:val="20"/>
                <w:szCs w:val="20"/>
              </w:rPr>
              <w:t>– на Ярославском направлении открыт новый остановочный пункт «Северянин», что позволило интегрировать данное направление с МЦК.</w:t>
            </w:r>
          </w:p>
          <w:p w:rsidR="00AF5A2D" w:rsidRPr="00302F8F" w:rsidRDefault="00AF5A2D" w:rsidP="00AF5A2D">
            <w:pPr>
              <w:jc w:val="both"/>
              <w:rPr>
                <w:rFonts w:cstheme="minorHAnsi"/>
                <w:sz w:val="20"/>
                <w:szCs w:val="20"/>
              </w:rPr>
            </w:pPr>
          </w:p>
          <w:p w:rsidR="00AF5A2D" w:rsidRPr="00302F8F" w:rsidRDefault="00AF5A2D" w:rsidP="00AF5A2D">
            <w:pPr>
              <w:jc w:val="both"/>
              <w:rPr>
                <w:rFonts w:cstheme="minorHAnsi"/>
                <w:sz w:val="20"/>
                <w:szCs w:val="20"/>
              </w:rPr>
            </w:pPr>
            <w:r w:rsidRPr="00302F8F">
              <w:rPr>
                <w:rFonts w:cstheme="minorHAnsi"/>
                <w:color w:val="000000"/>
                <w:sz w:val="20"/>
                <w:szCs w:val="20"/>
              </w:rPr>
              <w:t xml:space="preserve">В </w:t>
            </w:r>
            <w:proofErr w:type="gramStart"/>
            <w:r w:rsidRPr="00302F8F">
              <w:rPr>
                <w:rFonts w:cstheme="minorHAnsi"/>
                <w:color w:val="000000"/>
                <w:sz w:val="20"/>
                <w:szCs w:val="20"/>
              </w:rPr>
              <w:t>рамках</w:t>
            </w:r>
            <w:proofErr w:type="gramEnd"/>
            <w:r w:rsidRPr="00302F8F">
              <w:rPr>
                <w:rFonts w:cstheme="minorHAnsi"/>
                <w:color w:val="000000"/>
                <w:sz w:val="20"/>
                <w:szCs w:val="20"/>
              </w:rPr>
              <w:t xml:space="preserve"> реализации</w:t>
            </w:r>
            <w:r w:rsidRPr="00302F8F">
              <w:rPr>
                <w:rFonts w:cstheme="minorHAnsi"/>
                <w:i/>
                <w:color w:val="000000"/>
                <w:sz w:val="20"/>
                <w:szCs w:val="20"/>
              </w:rPr>
              <w:t xml:space="preserve"> федерального проекта «Транспортно-логистические </w:t>
            </w:r>
            <w:r w:rsidRPr="00302F8F">
              <w:rPr>
                <w:rFonts w:cstheme="minorHAnsi"/>
                <w:i/>
                <w:color w:val="000000"/>
                <w:sz w:val="20"/>
                <w:szCs w:val="20"/>
              </w:rPr>
              <w:lastRenderedPageBreak/>
              <w:t xml:space="preserve">центры» </w:t>
            </w:r>
            <w:r w:rsidRPr="00302F8F">
              <w:rPr>
                <w:rFonts w:cstheme="minorHAnsi"/>
                <w:color w:val="000000"/>
                <w:sz w:val="20"/>
                <w:szCs w:val="20"/>
              </w:rPr>
              <w:t xml:space="preserve">в 2019 году </w:t>
            </w:r>
            <w:r w:rsidRPr="00302F8F">
              <w:rPr>
                <w:rFonts w:cstheme="minorHAnsi"/>
                <w:sz w:val="20"/>
                <w:szCs w:val="20"/>
              </w:rPr>
              <w:t>подготовлена Генеральная схема развития сети и цифровая имитационная  модель ее работы. В Генеральной схеме определены топология сети, технологическая модель ее работы, структурно-планировочные требования к объектам инфраструктуры.</w:t>
            </w:r>
          </w:p>
          <w:p w:rsidR="00AF5A2D" w:rsidRPr="00302F8F" w:rsidRDefault="00AF5A2D" w:rsidP="00AF5A2D">
            <w:pPr>
              <w:contextualSpacing/>
              <w:jc w:val="both"/>
              <w:rPr>
                <w:rFonts w:cstheme="minorHAnsi"/>
                <w:sz w:val="20"/>
                <w:szCs w:val="20"/>
              </w:rPr>
            </w:pPr>
            <w:r w:rsidRPr="00302F8F">
              <w:rPr>
                <w:rFonts w:cstheme="minorHAnsi"/>
                <w:sz w:val="20"/>
                <w:szCs w:val="20"/>
              </w:rPr>
              <w:t xml:space="preserve">На основе сформированного транспортно-экономического баланса Российской Федерации до 2036 года и цифровой имитационной модели работы сети были рассчитаны основные показатели федерального проекта: грузовая база сети, скорость товародвижения по ней, мощность ТЛЦ. </w:t>
            </w:r>
          </w:p>
          <w:p w:rsidR="00AF5A2D" w:rsidRPr="00302F8F" w:rsidRDefault="00AF5A2D" w:rsidP="00AF5A2D">
            <w:pPr>
              <w:contextualSpacing/>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регионах</w:t>
            </w:r>
            <w:proofErr w:type="gramEnd"/>
            <w:r w:rsidRPr="00302F8F">
              <w:rPr>
                <w:rFonts w:cstheme="minorHAnsi"/>
                <w:sz w:val="20"/>
                <w:szCs w:val="20"/>
              </w:rPr>
              <w:t xml:space="preserve"> размещения ТЛЦ подобраны необходимые площадки, в том числе, на которых уже реализуются пилотные проекты по созданию ТЛЦ нового формата, соответствующие требованиям, предусмотренным в Генеральной схеме.</w:t>
            </w:r>
          </w:p>
          <w:p w:rsidR="00AF5A2D" w:rsidRPr="00302F8F" w:rsidRDefault="00AF5A2D" w:rsidP="00AF5A2D">
            <w:pPr>
              <w:contextualSpacing/>
              <w:jc w:val="both"/>
              <w:rPr>
                <w:rFonts w:cstheme="minorHAnsi"/>
                <w:sz w:val="20"/>
                <w:szCs w:val="20"/>
              </w:rPr>
            </w:pPr>
            <w:proofErr w:type="gramStart"/>
            <w:r w:rsidRPr="00302F8F">
              <w:rPr>
                <w:rFonts w:cstheme="minorHAnsi"/>
                <w:sz w:val="20"/>
                <w:szCs w:val="20"/>
              </w:rPr>
              <w:t>Заинтересованность в участии в данном проекте выразили органы власти и частные инвесторы в Краснодарском и Приморском краях, Калининградской, Калужской, Московской, Нижегородской, Самарской, Ростовской, Новосибирской и Свердловской областях, Республике Бурятии, городах Москве и Санкт-Петербурге, а также ряд крупнейших российских транспортных компаний, в том числе ОАО «РЖД» и ПАО «</w:t>
            </w:r>
            <w:proofErr w:type="spellStart"/>
            <w:r w:rsidRPr="00302F8F">
              <w:rPr>
                <w:rFonts w:cstheme="minorHAnsi"/>
                <w:sz w:val="20"/>
                <w:szCs w:val="20"/>
              </w:rPr>
              <w:t>ТрансКонтейнер</w:t>
            </w:r>
            <w:proofErr w:type="spellEnd"/>
            <w:r w:rsidRPr="00302F8F">
              <w:rPr>
                <w:rFonts w:cstheme="minorHAnsi"/>
                <w:sz w:val="20"/>
                <w:szCs w:val="20"/>
              </w:rPr>
              <w:t>».</w:t>
            </w:r>
            <w:proofErr w:type="gramEnd"/>
          </w:p>
          <w:p w:rsidR="00AF5A2D" w:rsidRPr="00302F8F" w:rsidRDefault="00AF5A2D" w:rsidP="00AF5A2D">
            <w:pPr>
              <w:jc w:val="both"/>
              <w:rPr>
                <w:rFonts w:cstheme="minorHAnsi"/>
                <w:i/>
                <w:color w:val="000000"/>
                <w:sz w:val="20"/>
                <w:szCs w:val="20"/>
              </w:rPr>
            </w:pPr>
            <w:r w:rsidRPr="00302F8F">
              <w:rPr>
                <w:rFonts w:cstheme="minorHAnsi"/>
                <w:sz w:val="20"/>
                <w:szCs w:val="20"/>
              </w:rPr>
              <w:t xml:space="preserve">В </w:t>
            </w:r>
            <w:proofErr w:type="gramStart"/>
            <w:r w:rsidRPr="00302F8F">
              <w:rPr>
                <w:rFonts w:cstheme="minorHAnsi"/>
                <w:sz w:val="20"/>
                <w:szCs w:val="20"/>
              </w:rPr>
              <w:t>целях</w:t>
            </w:r>
            <w:proofErr w:type="gramEnd"/>
            <w:r w:rsidRPr="00302F8F">
              <w:rPr>
                <w:rFonts w:cstheme="minorHAnsi"/>
                <w:sz w:val="20"/>
                <w:szCs w:val="20"/>
              </w:rPr>
              <w:t xml:space="preserve"> решения задачи по развитию транспортных коридоров, проходящих по территории нашей страны, определена потребность создания в рамках проекта системы развития и повышения эффективности их использования.</w:t>
            </w:r>
          </w:p>
          <w:p w:rsidR="00AF5A2D" w:rsidRPr="00302F8F" w:rsidRDefault="00AF5A2D" w:rsidP="00AF5A2D">
            <w:pPr>
              <w:jc w:val="both"/>
              <w:rPr>
                <w:rFonts w:cstheme="minorHAnsi"/>
                <w:sz w:val="20"/>
                <w:szCs w:val="20"/>
              </w:rPr>
            </w:pPr>
            <w:proofErr w:type="gramStart"/>
            <w:r w:rsidRPr="00302F8F">
              <w:rPr>
                <w:rFonts w:cstheme="minorHAnsi"/>
                <w:sz w:val="20"/>
                <w:szCs w:val="20"/>
              </w:rPr>
              <w:t>В результате реализации</w:t>
            </w:r>
            <w:r w:rsidRPr="00302F8F">
              <w:rPr>
                <w:rFonts w:cstheme="minorHAnsi"/>
                <w:i/>
                <w:sz w:val="20"/>
                <w:szCs w:val="20"/>
              </w:rPr>
              <w:t xml:space="preserve"> федерального проекта «Чистый воздух»</w:t>
            </w:r>
            <w:r w:rsidRPr="00302F8F">
              <w:rPr>
                <w:rFonts w:cstheme="minorHAnsi"/>
                <w:sz w:val="20"/>
                <w:szCs w:val="20"/>
              </w:rPr>
              <w:t xml:space="preserve"> в 2019 году </w:t>
            </w:r>
            <w:r w:rsidRPr="00302F8F">
              <w:rPr>
                <w:rFonts w:cstheme="minorHAnsi"/>
                <w:color w:val="000000"/>
                <w:sz w:val="20"/>
                <w:szCs w:val="20"/>
              </w:rPr>
              <w:t xml:space="preserve">между  </w:t>
            </w:r>
            <w:proofErr w:type="spellStart"/>
            <w:r w:rsidRPr="00302F8F">
              <w:rPr>
                <w:rFonts w:cstheme="minorHAnsi"/>
                <w:color w:val="000000"/>
                <w:sz w:val="20"/>
                <w:szCs w:val="20"/>
              </w:rPr>
              <w:t>Росжелдором</w:t>
            </w:r>
            <w:proofErr w:type="spellEnd"/>
            <w:r w:rsidRPr="00302F8F">
              <w:rPr>
                <w:rFonts w:cstheme="minorHAnsi"/>
                <w:color w:val="000000"/>
                <w:sz w:val="20"/>
                <w:szCs w:val="20"/>
              </w:rPr>
              <w:t xml:space="preserve"> и Правительством Красноярского края заключено соглашение о предоставлении иного межбюджетного трансферта, имеющего целевое назначение, и </w:t>
            </w:r>
            <w:r w:rsidRPr="00302F8F">
              <w:rPr>
                <w:rFonts w:cstheme="minorHAnsi"/>
                <w:sz w:val="20"/>
                <w:szCs w:val="20"/>
              </w:rPr>
              <w:t>заключен договор на выполнение работ по корректировке проектно-сметной документации по объекту «Первой линии метрополитена в г. Красноярске».</w:t>
            </w:r>
            <w:proofErr w:type="gramEnd"/>
          </w:p>
          <w:p w:rsidR="00AF5A2D" w:rsidRPr="00302F8F" w:rsidRDefault="00AF5A2D" w:rsidP="00AF5A2D">
            <w:pPr>
              <w:widowControl w:val="0"/>
              <w:jc w:val="both"/>
              <w:rPr>
                <w:rFonts w:cstheme="minorHAnsi"/>
                <w:sz w:val="20"/>
                <w:szCs w:val="20"/>
              </w:rPr>
            </w:pPr>
            <w:r w:rsidRPr="00302F8F">
              <w:rPr>
                <w:rFonts w:cstheme="minorHAnsi"/>
                <w:sz w:val="20"/>
                <w:szCs w:val="20"/>
              </w:rPr>
              <w:t xml:space="preserve">С целью повышения доступности транспортных услуг для населения в 2019 году в рамках </w:t>
            </w:r>
            <w:r w:rsidRPr="00302F8F">
              <w:rPr>
                <w:rFonts w:cstheme="minorHAnsi"/>
                <w:i/>
                <w:sz w:val="20"/>
                <w:szCs w:val="20"/>
              </w:rPr>
              <w:t>ведомственной целевой программы «Обеспечение доступности услуг железнодорожного транспорта»</w:t>
            </w:r>
            <w:r w:rsidRPr="00302F8F">
              <w:rPr>
                <w:rFonts w:cstheme="minorHAnsi"/>
                <w:sz w:val="20"/>
                <w:szCs w:val="20"/>
              </w:rPr>
              <w:t xml:space="preserve">  продолжено оказание мер государственной поддержки организациям железнодорожного транспорта, включающих:</w:t>
            </w:r>
          </w:p>
          <w:p w:rsidR="00AF5A2D" w:rsidRPr="00302F8F" w:rsidRDefault="00AF5A2D" w:rsidP="00AF5A2D">
            <w:pPr>
              <w:jc w:val="both"/>
              <w:rPr>
                <w:rFonts w:cstheme="minorHAnsi"/>
                <w:sz w:val="20"/>
                <w:szCs w:val="20"/>
              </w:rPr>
            </w:pPr>
            <w:r w:rsidRPr="00302F8F">
              <w:rPr>
                <w:rFonts w:cstheme="minorHAnsi"/>
                <w:sz w:val="20"/>
                <w:szCs w:val="20"/>
              </w:rPr>
              <w:t xml:space="preserve"> - компенсацию потерь в доходах, возникающих в результате государственного регулирования тарифов на услуги по использованию инфраструктуры железнодорожного транспорта общего пользования, оказываемые при осуществлении перевозок пассажиров в пригородном сообщении. В 2019 году перевезено 1081,3 млн. человек;</w:t>
            </w:r>
          </w:p>
          <w:p w:rsidR="00AF5A2D" w:rsidRPr="00302F8F" w:rsidRDefault="00AF5A2D" w:rsidP="00AF5A2D">
            <w:pPr>
              <w:jc w:val="both"/>
              <w:rPr>
                <w:rFonts w:cstheme="minorHAnsi"/>
                <w:sz w:val="20"/>
                <w:szCs w:val="20"/>
              </w:rPr>
            </w:pPr>
            <w:r w:rsidRPr="00302F8F">
              <w:rPr>
                <w:rFonts w:cstheme="minorHAnsi"/>
                <w:sz w:val="20"/>
                <w:szCs w:val="20"/>
              </w:rPr>
              <w:t xml:space="preserve"> - компенсацию потерь в доходах, возникающих в результате установления льгот по тарифам на перевозку обучающихся и воспитанников общеобразовательных учреждений старше 10 лет железнодорожным транспортом общего пользования в общих и плацкартных вагонах в поездах дальнего следования. В 2019 году перевезено 3,2 млн. человек;</w:t>
            </w:r>
          </w:p>
          <w:p w:rsidR="00AF5A2D" w:rsidRPr="00302F8F" w:rsidRDefault="00AF5A2D" w:rsidP="00AF5A2D">
            <w:pPr>
              <w:jc w:val="both"/>
              <w:rPr>
                <w:rFonts w:cstheme="minorHAnsi"/>
                <w:sz w:val="20"/>
                <w:szCs w:val="20"/>
              </w:rPr>
            </w:pPr>
            <w:r w:rsidRPr="00302F8F">
              <w:rPr>
                <w:rFonts w:cstheme="minorHAnsi"/>
                <w:sz w:val="20"/>
                <w:szCs w:val="20"/>
              </w:rPr>
              <w:t xml:space="preserve"> - компенсацию потерь в доходах, возникающих в результате государственного </w:t>
            </w:r>
            <w:r w:rsidRPr="00302F8F">
              <w:rPr>
                <w:rFonts w:cstheme="minorHAnsi"/>
                <w:sz w:val="20"/>
                <w:szCs w:val="20"/>
              </w:rPr>
              <w:lastRenderedPageBreak/>
              <w:t xml:space="preserve">регулирования тарифов на перевозку пассажиров в поездах дальнего следования в плацкартных и общих вагонах. </w:t>
            </w:r>
            <w:r w:rsidRPr="00302F8F">
              <w:rPr>
                <w:rFonts w:cstheme="minorHAnsi"/>
                <w:color w:val="000000"/>
                <w:sz w:val="20"/>
                <w:szCs w:val="20"/>
              </w:rPr>
              <w:t xml:space="preserve"> </w:t>
            </w:r>
            <w:proofErr w:type="gramStart"/>
            <w:r w:rsidRPr="00302F8F">
              <w:rPr>
                <w:rFonts w:cstheme="minorHAnsi"/>
                <w:sz w:val="20"/>
                <w:szCs w:val="20"/>
              </w:rPr>
              <w:t>В 2019 году в дальнем следовании перевезено 116,6 млн. человек, в том числе в регулируемом государственном секторе 74 млн. человек;</w:t>
            </w:r>
            <w:proofErr w:type="gramEnd"/>
          </w:p>
          <w:p w:rsidR="00AF5A2D" w:rsidRPr="00302F8F" w:rsidRDefault="00AF5A2D" w:rsidP="00AF5A2D">
            <w:pPr>
              <w:jc w:val="both"/>
              <w:rPr>
                <w:rFonts w:cstheme="minorHAnsi"/>
                <w:sz w:val="20"/>
                <w:szCs w:val="20"/>
              </w:rPr>
            </w:pPr>
            <w:proofErr w:type="gramStart"/>
            <w:r w:rsidRPr="00302F8F">
              <w:rPr>
                <w:rFonts w:cstheme="minorHAnsi"/>
                <w:sz w:val="20"/>
                <w:szCs w:val="20"/>
              </w:rPr>
              <w:t>- компенсацию от выравнивания тарифов при перевозке пассажиров в сообщении из (в) Калининградской области в (из) другие регионы Российской Федерации.</w:t>
            </w:r>
            <w:proofErr w:type="gramEnd"/>
            <w:r w:rsidRPr="00302F8F">
              <w:rPr>
                <w:rFonts w:cstheme="minorHAnsi"/>
                <w:sz w:val="20"/>
                <w:szCs w:val="20"/>
              </w:rPr>
              <w:t xml:space="preserve"> За 2019 год перевезено 475,2 тыс. человек;</w:t>
            </w:r>
          </w:p>
          <w:p w:rsidR="00AF5A2D" w:rsidRPr="00302F8F" w:rsidRDefault="00AF5A2D" w:rsidP="00AF5A2D">
            <w:pPr>
              <w:pStyle w:val="2"/>
              <w:tabs>
                <w:tab w:val="left" w:pos="720"/>
              </w:tabs>
              <w:spacing w:after="0" w:line="240" w:lineRule="auto"/>
              <w:jc w:val="both"/>
              <w:rPr>
                <w:rFonts w:cstheme="minorHAnsi"/>
                <w:sz w:val="20"/>
                <w:szCs w:val="20"/>
              </w:rPr>
            </w:pPr>
            <w:r w:rsidRPr="00302F8F">
              <w:rPr>
                <w:rFonts w:cstheme="minorHAnsi"/>
                <w:sz w:val="20"/>
                <w:szCs w:val="20"/>
              </w:rPr>
              <w:t xml:space="preserve">Кроме того,  в 2019 году продолжено оказание мер государственной поддержки организациям железнодорожного транспорта на компенсацию части потерь в доходах организаций железнодорожного транспорта, возникающих в результате предоставления гражданам государственной помощи в виде бесплатного проезда в пригородном сообщении при условии ведения персонифицированного учета поездок федеральных льготников. </w:t>
            </w:r>
          </w:p>
        </w:tc>
        <w:tc>
          <w:tcPr>
            <w:tcW w:w="7371" w:type="dxa"/>
            <w:gridSpan w:val="2"/>
            <w:vMerge w:val="restart"/>
            <w:shd w:val="clear" w:color="auto" w:fill="auto"/>
            <w:vAlign w:val="center"/>
          </w:tcPr>
          <w:p w:rsidR="00AF5A2D" w:rsidRPr="008F1BC8" w:rsidRDefault="00AF5A2D" w:rsidP="00AF5A2D">
            <w:pPr>
              <w:rPr>
                <w:rFonts w:cstheme="minorHAnsi"/>
                <w:sz w:val="20"/>
                <w:szCs w:val="20"/>
              </w:rPr>
            </w:pPr>
            <w:r w:rsidRPr="008F1BC8">
              <w:rPr>
                <w:rFonts w:cstheme="minorHAnsi"/>
                <w:sz w:val="20"/>
                <w:szCs w:val="20"/>
              </w:rPr>
              <w:lastRenderedPageBreak/>
              <w:t xml:space="preserve">Цель 1 - ускорение товародвижения на основе повышения  индекса качества транспортной инфраструктуры на 15,5 процента относительно уровня 2017 года. </w:t>
            </w:r>
          </w:p>
          <w:p w:rsidR="00AF5A2D" w:rsidRPr="008F1BC8" w:rsidRDefault="00AF5A2D" w:rsidP="00AF5A2D">
            <w:pPr>
              <w:rPr>
                <w:rFonts w:cstheme="minorHAnsi"/>
                <w:sz w:val="20"/>
                <w:szCs w:val="20"/>
              </w:rPr>
            </w:pPr>
            <w:r w:rsidRPr="008F1BC8">
              <w:rPr>
                <w:rFonts w:cstheme="minorHAnsi"/>
                <w:sz w:val="20"/>
                <w:szCs w:val="20"/>
              </w:rPr>
              <w:t xml:space="preserve">Для достижения цели по ускорению товародвижения и снижению транспортных издержек в экономике были реализованы инвестиционные мероприятия федеральных и ведомственных проектов по развитию инфраструктуры отдельных видов транспорта, направленные на повышение эффективности системы </w:t>
            </w:r>
            <w:proofErr w:type="gramStart"/>
            <w:r w:rsidRPr="008F1BC8">
              <w:rPr>
                <w:rFonts w:cstheme="minorHAnsi"/>
                <w:sz w:val="20"/>
                <w:szCs w:val="20"/>
              </w:rPr>
              <w:t>товародвижения</w:t>
            </w:r>
            <w:proofErr w:type="gramEnd"/>
            <w:r w:rsidRPr="008F1BC8">
              <w:rPr>
                <w:rFonts w:cstheme="minorHAnsi"/>
                <w:sz w:val="20"/>
                <w:szCs w:val="20"/>
              </w:rPr>
              <w:t xml:space="preserve"> на базе сбалансированной и эффективной транспортной инфраструктуры, в том числе по развитию путей сообщения (автомобильных дорог общего пользования, железнодорожных линий и внутренних водных путей) и транспортных узлов, обеспечивающих основные межрегиональные связи и формирование единого транспортного пространства. </w:t>
            </w:r>
          </w:p>
          <w:p w:rsidR="00AF5A2D" w:rsidRPr="008F1BC8" w:rsidRDefault="00AF5A2D" w:rsidP="00AF5A2D">
            <w:pPr>
              <w:rPr>
                <w:rFonts w:cstheme="minorHAnsi"/>
                <w:sz w:val="20"/>
                <w:szCs w:val="20"/>
              </w:rPr>
            </w:pPr>
            <w:proofErr w:type="gramStart"/>
            <w:r w:rsidRPr="008F1BC8">
              <w:rPr>
                <w:rFonts w:cstheme="minorHAnsi"/>
                <w:sz w:val="20"/>
                <w:szCs w:val="20"/>
              </w:rPr>
              <w:t xml:space="preserve">Реализация инвестиционных мероприятий федеральных и ведомственных проектов Программы окажет непосредственное влияние на макроэкономические параметры социально-экономического развития и обеспечение национальной безопасности Российской Федерации,  будет способствовать достижению национальных целей развития Российской Федерации на период до 2024 года, установленных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года». </w:t>
            </w:r>
            <w:proofErr w:type="gramEnd"/>
          </w:p>
          <w:p w:rsidR="00AF5A2D" w:rsidRPr="008F1BC8" w:rsidRDefault="00AF5A2D" w:rsidP="00AF5A2D">
            <w:pPr>
              <w:rPr>
                <w:rFonts w:cstheme="minorHAnsi"/>
                <w:sz w:val="20"/>
                <w:szCs w:val="20"/>
              </w:rPr>
            </w:pPr>
            <w:r w:rsidRPr="008F1BC8">
              <w:rPr>
                <w:rFonts w:cstheme="minorHAnsi"/>
                <w:sz w:val="20"/>
                <w:szCs w:val="20"/>
              </w:rPr>
              <w:t>Повышение эффективности системы товародвижения на базе  модернизации транспортной инфраструктуры на инновационной основе и повышения ее качества является важнейшим приоритетом  развития транспортной отрасли, так как хорошо развитая, конкурентоспособная, надежная, безопасная и устойчивая опорная транспортная сеть  играет определяющую роль в повышении мобильности и эффективности товародвижения.</w:t>
            </w:r>
          </w:p>
          <w:p w:rsidR="00AF5A2D" w:rsidRPr="008F1BC8" w:rsidRDefault="00AF5A2D" w:rsidP="00AF5A2D">
            <w:pPr>
              <w:rPr>
                <w:rFonts w:cstheme="minorHAnsi"/>
                <w:sz w:val="20"/>
                <w:szCs w:val="20"/>
              </w:rPr>
            </w:pPr>
            <w:r w:rsidRPr="008F1BC8">
              <w:rPr>
                <w:rFonts w:cstheme="minorHAnsi"/>
                <w:sz w:val="20"/>
                <w:szCs w:val="20"/>
              </w:rPr>
              <w:t>Индекс качества транспортной инфраструктуры рассчитан на основе  отчетных данных реализации федеральных и ведомственных проектов  и составляет в 2019 году относительно уровня 2017 года 101,7%  (план – 101,7%).</w:t>
            </w:r>
          </w:p>
          <w:p w:rsidR="00AF5A2D" w:rsidRPr="008F1BC8" w:rsidRDefault="00AF5A2D" w:rsidP="00AF5A2D">
            <w:pPr>
              <w:rPr>
                <w:rFonts w:cstheme="minorHAnsi"/>
                <w:sz w:val="20"/>
                <w:szCs w:val="20"/>
              </w:rPr>
            </w:pPr>
            <w:r w:rsidRPr="008F1BC8">
              <w:rPr>
                <w:rFonts w:cstheme="minorHAnsi"/>
                <w:sz w:val="20"/>
                <w:szCs w:val="20"/>
              </w:rPr>
              <w:t>Цель 2 - повышение доступности качественных транспортных услуг для обеспечения транспортной подвижности населения на уровне 9,5 тыс. пасс</w:t>
            </w:r>
            <w:proofErr w:type="gramStart"/>
            <w:r w:rsidRPr="008F1BC8">
              <w:rPr>
                <w:rFonts w:cstheme="minorHAnsi"/>
                <w:sz w:val="20"/>
                <w:szCs w:val="20"/>
              </w:rPr>
              <w:t>.-</w:t>
            </w:r>
            <w:proofErr w:type="gramEnd"/>
            <w:r w:rsidRPr="008F1BC8">
              <w:rPr>
                <w:rFonts w:cstheme="minorHAnsi"/>
                <w:sz w:val="20"/>
                <w:szCs w:val="20"/>
              </w:rPr>
              <w:t>км на 1 жителя.</w:t>
            </w:r>
          </w:p>
          <w:p w:rsidR="00AF5A2D" w:rsidRPr="008F1BC8" w:rsidRDefault="00AF5A2D" w:rsidP="00AF5A2D">
            <w:pPr>
              <w:rPr>
                <w:rFonts w:cstheme="minorHAnsi"/>
                <w:sz w:val="20"/>
                <w:szCs w:val="20"/>
              </w:rPr>
            </w:pPr>
            <w:r w:rsidRPr="008F1BC8">
              <w:rPr>
                <w:rFonts w:cstheme="minorHAnsi"/>
                <w:sz w:val="20"/>
                <w:szCs w:val="20"/>
              </w:rPr>
              <w:t xml:space="preserve">Доступность транспортных услуг относится к числу важнейших параметров, </w:t>
            </w:r>
            <w:r w:rsidRPr="008F1BC8">
              <w:rPr>
                <w:rFonts w:cstheme="minorHAnsi"/>
                <w:sz w:val="20"/>
                <w:szCs w:val="20"/>
              </w:rPr>
              <w:lastRenderedPageBreak/>
              <w:t>определяющих качество жизни населения.</w:t>
            </w:r>
          </w:p>
          <w:p w:rsidR="00AF5A2D" w:rsidRPr="008F1BC8" w:rsidRDefault="00AF5A2D" w:rsidP="00AF5A2D">
            <w:pPr>
              <w:rPr>
                <w:rFonts w:cstheme="minorHAnsi"/>
                <w:sz w:val="20"/>
                <w:szCs w:val="20"/>
              </w:rPr>
            </w:pPr>
            <w:r w:rsidRPr="008F1BC8">
              <w:rPr>
                <w:rFonts w:cstheme="minorHAnsi"/>
                <w:sz w:val="20"/>
                <w:szCs w:val="20"/>
              </w:rPr>
              <w:t>Повышение доступности  транспортных услуг обеспечит рост мобильности населения, подвижности населения на транспорте общего пользования  и на транспорте в целом.</w:t>
            </w:r>
          </w:p>
          <w:p w:rsidR="00AF5A2D" w:rsidRPr="008F1BC8" w:rsidRDefault="00AF5A2D" w:rsidP="00AF5A2D">
            <w:pPr>
              <w:rPr>
                <w:rFonts w:cstheme="minorHAnsi"/>
                <w:sz w:val="20"/>
                <w:szCs w:val="20"/>
              </w:rPr>
            </w:pPr>
            <w:r w:rsidRPr="008F1BC8">
              <w:rPr>
                <w:rFonts w:cstheme="minorHAnsi"/>
                <w:sz w:val="20"/>
                <w:szCs w:val="20"/>
              </w:rPr>
              <w:t>Достижение цели по повышению доступности качественных транспортных услуг для обеспечения транспортной подвижности населения обеспечивалось реализацией  инвестиционных мероприятий федеральных и ведомственных проектов по развитию  инфраструктуры отдельных видов транспорта, прежде всего воздушного, железнодорожного транспорта и автомобильных дорог общего пользования, мероприятий ведомственных целевых программ по обеспечению потребности в перевозках пассажиров на социальн</w:t>
            </w:r>
            <w:proofErr w:type="gramStart"/>
            <w:r w:rsidRPr="008F1BC8">
              <w:rPr>
                <w:rFonts w:cstheme="minorHAnsi"/>
                <w:sz w:val="20"/>
                <w:szCs w:val="20"/>
              </w:rPr>
              <w:t>о-</w:t>
            </w:r>
            <w:proofErr w:type="gramEnd"/>
            <w:r w:rsidRPr="008F1BC8">
              <w:rPr>
                <w:rFonts w:cstheme="minorHAnsi"/>
                <w:sz w:val="20"/>
                <w:szCs w:val="20"/>
              </w:rPr>
              <w:t xml:space="preserve"> значимых маршрутах на железнодорожном и воздушном транспорте, региональных и </w:t>
            </w:r>
            <w:proofErr w:type="spellStart"/>
            <w:r w:rsidRPr="008F1BC8">
              <w:rPr>
                <w:rFonts w:cstheme="minorHAnsi"/>
                <w:sz w:val="20"/>
                <w:szCs w:val="20"/>
              </w:rPr>
              <w:t>внутрирегиональных</w:t>
            </w:r>
            <w:proofErr w:type="spellEnd"/>
            <w:r w:rsidRPr="008F1BC8">
              <w:rPr>
                <w:rFonts w:cstheme="minorHAnsi"/>
                <w:sz w:val="20"/>
                <w:szCs w:val="20"/>
              </w:rPr>
              <w:t xml:space="preserve"> воздушных перевозок,  формированию в стране единой дорожной сети круглогодичной доступности для населения, обновлению парка транспортных средств. </w:t>
            </w:r>
          </w:p>
          <w:p w:rsidR="00AF5A2D" w:rsidRPr="008F1BC8" w:rsidRDefault="00AF5A2D" w:rsidP="00AF5A2D">
            <w:pPr>
              <w:rPr>
                <w:rFonts w:cstheme="minorHAnsi"/>
                <w:sz w:val="20"/>
                <w:szCs w:val="20"/>
              </w:rPr>
            </w:pPr>
            <w:r w:rsidRPr="008F1BC8">
              <w:rPr>
                <w:rFonts w:cstheme="minorHAnsi"/>
                <w:sz w:val="20"/>
                <w:szCs w:val="20"/>
              </w:rPr>
              <w:t>Транспортная подвижность населения  рассчитана  на основе данных  месячных форм федерального статистического наблюдения (№2-РЖД (</w:t>
            </w:r>
            <w:proofErr w:type="spellStart"/>
            <w:r w:rsidRPr="008F1BC8">
              <w:rPr>
                <w:rFonts w:cstheme="minorHAnsi"/>
                <w:sz w:val="20"/>
                <w:szCs w:val="20"/>
              </w:rPr>
              <w:t>жел</w:t>
            </w:r>
            <w:proofErr w:type="spellEnd"/>
            <w:r w:rsidRPr="008F1BC8">
              <w:rPr>
                <w:rFonts w:cstheme="minorHAnsi"/>
                <w:sz w:val="20"/>
                <w:szCs w:val="20"/>
              </w:rPr>
              <w:t>), № 1-автотранс, №65-автотранс,  №1-ТР (вод),1 -река  № 1-ТР (мор)), № 1-море, № 12-ГА),  оперативной оценки численности населения от  01.01.2019 на сайте Росстата (</w:t>
            </w:r>
            <w:hyperlink r:id="rId9" w:history="1">
              <w:r w:rsidRPr="008F1BC8">
                <w:t>stat@gks.ru</w:t>
              </w:r>
            </w:hyperlink>
            <w:r w:rsidRPr="008F1BC8">
              <w:rPr>
                <w:rFonts w:cstheme="minorHAnsi"/>
                <w:sz w:val="20"/>
                <w:szCs w:val="20"/>
              </w:rPr>
              <w:t>), данных МВД РФ (№ 1-БДД)</w:t>
            </w:r>
            <w:proofErr w:type="gramStart"/>
            <w:r w:rsidRPr="008F1BC8">
              <w:rPr>
                <w:rFonts w:cstheme="minorHAnsi"/>
                <w:sz w:val="20"/>
                <w:szCs w:val="20"/>
              </w:rPr>
              <w:t>.Т</w:t>
            </w:r>
            <w:proofErr w:type="gramEnd"/>
            <w:r w:rsidRPr="008F1BC8">
              <w:rPr>
                <w:rFonts w:cstheme="minorHAnsi"/>
                <w:sz w:val="20"/>
                <w:szCs w:val="20"/>
              </w:rPr>
              <w:t xml:space="preserve">ранспортная подвижность населения   составила в 2019 </w:t>
            </w:r>
            <w:r w:rsidRPr="008B15F8">
              <w:rPr>
                <w:rFonts w:cstheme="minorHAnsi"/>
                <w:sz w:val="20"/>
                <w:szCs w:val="20"/>
              </w:rPr>
              <w:t>году 8,8 тыс. пасс.-км</w:t>
            </w:r>
            <w:r w:rsidRPr="008F1BC8">
              <w:rPr>
                <w:rFonts w:cstheme="minorHAnsi"/>
                <w:sz w:val="20"/>
                <w:szCs w:val="20"/>
              </w:rPr>
              <w:t xml:space="preserve"> (план. – 8,6 тыс. пасс.-км).</w:t>
            </w:r>
          </w:p>
          <w:p w:rsidR="00AF5A2D" w:rsidRPr="008F1BC8" w:rsidRDefault="00AF5A2D" w:rsidP="00AF5A2D">
            <w:pPr>
              <w:rPr>
                <w:rFonts w:cstheme="minorHAnsi"/>
                <w:sz w:val="20"/>
                <w:szCs w:val="20"/>
              </w:rPr>
            </w:pPr>
            <w:r w:rsidRPr="008F1BC8">
              <w:rPr>
                <w:rFonts w:cstheme="minorHAnsi"/>
                <w:sz w:val="20"/>
                <w:szCs w:val="20"/>
              </w:rPr>
              <w:t>Цель 3 - повышение конкурентоспособности транспортной системы России на мировом рынке транспортных услуг и рост экспорта услуг транспортного комплекса до 25,0 млрд. долларов США.</w:t>
            </w:r>
          </w:p>
          <w:p w:rsidR="00AF5A2D" w:rsidRPr="008B15F8" w:rsidRDefault="00AF5A2D" w:rsidP="00AF5A2D">
            <w:pPr>
              <w:rPr>
                <w:rFonts w:cstheme="minorHAnsi"/>
                <w:sz w:val="20"/>
                <w:szCs w:val="20"/>
              </w:rPr>
            </w:pPr>
            <w:proofErr w:type="gramStart"/>
            <w:r w:rsidRPr="008B15F8">
              <w:rPr>
                <w:rFonts w:cstheme="minorHAnsi"/>
                <w:sz w:val="20"/>
                <w:szCs w:val="20"/>
              </w:rPr>
              <w:t xml:space="preserve">Для достижения цели по повышению конкурентоспособности транспортной системы России на мировом рынке транспортных услуг были реализованы инвестиционные мероприятия федеральных и ведомственных проектов по развитию пропускной способности российских морских портов, повышению конкурентоспособности международных транспортных коридоров, включая строительство скоростных автомобильных дорог на условиях государственно-частного партнерства и  комплексное развитие </w:t>
            </w:r>
            <w:proofErr w:type="spellStart"/>
            <w:r w:rsidRPr="008B15F8">
              <w:rPr>
                <w:rFonts w:cstheme="minorHAnsi"/>
                <w:sz w:val="20"/>
                <w:szCs w:val="20"/>
              </w:rPr>
              <w:t>терминально</w:t>
            </w:r>
            <w:proofErr w:type="spellEnd"/>
            <w:r w:rsidRPr="008B15F8">
              <w:rPr>
                <w:rFonts w:cstheme="minorHAnsi"/>
                <w:sz w:val="20"/>
                <w:szCs w:val="20"/>
              </w:rPr>
              <w:t xml:space="preserve">-логистических центров, увеличению протяженности внутренних водных путей с гарантированными габаритами судовых ходов.  </w:t>
            </w:r>
            <w:proofErr w:type="gramEnd"/>
          </w:p>
          <w:p w:rsidR="0084128A" w:rsidRPr="008B15F8" w:rsidRDefault="0084128A" w:rsidP="0084128A">
            <w:pPr>
              <w:rPr>
                <w:rFonts w:cstheme="minorHAnsi"/>
                <w:sz w:val="20"/>
                <w:szCs w:val="20"/>
              </w:rPr>
            </w:pPr>
            <w:r w:rsidRPr="008B15F8">
              <w:rPr>
                <w:rFonts w:cstheme="minorHAnsi"/>
                <w:sz w:val="20"/>
                <w:szCs w:val="20"/>
              </w:rPr>
              <w:t>Объем экспорта услуг  транспортного комплекса  в 2019 году на основе отчетных данных по формам статистического наблюдения «1-Транспорт» и «3-Транспорт» ЦБ России   (</w:t>
            </w:r>
            <w:hyperlink r:id="rId10" w:history="1">
              <w:r w:rsidRPr="008B15F8">
                <w:rPr>
                  <w:rFonts w:cstheme="minorHAnsi"/>
                  <w:sz w:val="20"/>
                  <w:szCs w:val="20"/>
                </w:rPr>
                <w:t>https://cbr.ru</w:t>
              </w:r>
            </w:hyperlink>
            <w:r w:rsidRPr="008B15F8">
              <w:rPr>
                <w:rFonts w:cstheme="minorHAnsi"/>
                <w:sz w:val="20"/>
                <w:szCs w:val="20"/>
              </w:rPr>
              <w:t>) составил  18,5 млрд. долларов США (план .- 19,3  млрд. долларов США).</w:t>
            </w:r>
          </w:p>
          <w:p w:rsidR="0084128A" w:rsidRDefault="00AF5A2D" w:rsidP="00AF5A2D">
            <w:pPr>
              <w:rPr>
                <w:rFonts w:cstheme="minorHAnsi"/>
                <w:sz w:val="20"/>
                <w:szCs w:val="20"/>
              </w:rPr>
            </w:pPr>
            <w:proofErr w:type="spellStart"/>
            <w:r w:rsidRPr="008B15F8">
              <w:rPr>
                <w:rFonts w:cstheme="minorHAnsi"/>
                <w:sz w:val="20"/>
                <w:szCs w:val="20"/>
              </w:rPr>
              <w:t>Недостижение</w:t>
            </w:r>
            <w:proofErr w:type="spellEnd"/>
            <w:r w:rsidRPr="008B15F8">
              <w:rPr>
                <w:rFonts w:cstheme="minorHAnsi"/>
                <w:sz w:val="20"/>
                <w:szCs w:val="20"/>
              </w:rPr>
              <w:t xml:space="preserve"> планового значения  показателя в 2019 году обусловлено изменением  методики ЦБ России в части формирования статистической отчетности</w:t>
            </w:r>
            <w:r w:rsidR="0084128A" w:rsidRPr="008B15F8">
              <w:rPr>
                <w:rFonts w:cstheme="minorHAnsi"/>
                <w:sz w:val="20"/>
                <w:szCs w:val="20"/>
              </w:rPr>
              <w:t>.</w:t>
            </w:r>
            <w:r w:rsidRPr="008B15F8">
              <w:rPr>
                <w:rFonts w:cstheme="minorHAnsi"/>
                <w:sz w:val="20"/>
                <w:szCs w:val="20"/>
              </w:rPr>
              <w:t xml:space="preserve"> </w:t>
            </w:r>
          </w:p>
          <w:p w:rsidR="00AF5A2D" w:rsidRPr="008F1BC8" w:rsidRDefault="00AF5A2D" w:rsidP="00AF5A2D">
            <w:pPr>
              <w:rPr>
                <w:rFonts w:cstheme="minorHAnsi"/>
                <w:sz w:val="20"/>
                <w:szCs w:val="20"/>
              </w:rPr>
            </w:pPr>
            <w:r w:rsidRPr="008F1BC8">
              <w:rPr>
                <w:rFonts w:cstheme="minorHAnsi"/>
                <w:sz w:val="20"/>
                <w:szCs w:val="20"/>
              </w:rPr>
              <w:lastRenderedPageBreak/>
              <w:t xml:space="preserve">Цель 4 -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15 процентов относительно уровня 2017 года. </w:t>
            </w:r>
          </w:p>
          <w:p w:rsidR="00AF5A2D" w:rsidRPr="008F1BC8" w:rsidRDefault="00AF5A2D" w:rsidP="00AF5A2D">
            <w:pPr>
              <w:rPr>
                <w:rFonts w:cstheme="minorHAnsi"/>
                <w:sz w:val="20"/>
                <w:szCs w:val="20"/>
              </w:rPr>
            </w:pPr>
            <w:r w:rsidRPr="008F1BC8">
              <w:rPr>
                <w:rFonts w:cstheme="minorHAnsi"/>
                <w:sz w:val="20"/>
                <w:szCs w:val="20"/>
              </w:rPr>
              <w:t xml:space="preserve">Реализация мероприятий по повышению комплексной безопасности и устойчивости транспортной системы позволила сократить число происшествий на транспорте на единицу транспортных средств на 6% относительно  уровня 2017 года, что способствовало снижению социальных рисков </w:t>
            </w:r>
            <w:r w:rsidRPr="008B15F8">
              <w:rPr>
                <w:rFonts w:cstheme="minorHAnsi"/>
                <w:sz w:val="20"/>
                <w:szCs w:val="20"/>
              </w:rPr>
              <w:t>(план 0,96, факт – 0,94 %).</w:t>
            </w:r>
            <w:r w:rsidRPr="008F1BC8">
              <w:rPr>
                <w:rFonts w:cstheme="minorHAnsi"/>
                <w:sz w:val="20"/>
                <w:szCs w:val="20"/>
              </w:rPr>
              <w:t xml:space="preserve"> </w:t>
            </w:r>
          </w:p>
          <w:p w:rsidR="00AF5A2D" w:rsidRPr="008F1BC8" w:rsidRDefault="00AF5A2D" w:rsidP="00AF5A2D">
            <w:pPr>
              <w:rPr>
                <w:rFonts w:cstheme="minorHAnsi"/>
                <w:sz w:val="20"/>
                <w:szCs w:val="20"/>
              </w:rPr>
            </w:pPr>
            <w:r w:rsidRPr="008F1BC8">
              <w:rPr>
                <w:rFonts w:cstheme="minorHAnsi"/>
                <w:sz w:val="20"/>
                <w:szCs w:val="20"/>
              </w:rPr>
              <w:t>Цель 5 -  доведение  доли автомобильных дорог регионального значения, соответствующих нормативным требованиям,  до 50,9 процента относительно уровня 2017 года.</w:t>
            </w:r>
          </w:p>
          <w:p w:rsidR="00AF5A2D" w:rsidRPr="008F1BC8" w:rsidRDefault="00AF5A2D" w:rsidP="00AF5A2D">
            <w:pPr>
              <w:ind w:left="-24" w:firstLine="24"/>
              <w:jc w:val="both"/>
              <w:rPr>
                <w:rFonts w:cstheme="minorHAnsi"/>
                <w:sz w:val="20"/>
                <w:szCs w:val="20"/>
              </w:rPr>
            </w:pPr>
            <w:r w:rsidRPr="008F1BC8">
              <w:rPr>
                <w:rFonts w:cstheme="minorHAnsi"/>
                <w:sz w:val="20"/>
                <w:szCs w:val="20"/>
              </w:rPr>
              <w:t xml:space="preserve">Для достижения цели реализовывались мероприятия в рамках федерального проекта «Дорожная сеть»  национального проекта «Безопасные и качественные автомобильные дороги».  </w:t>
            </w:r>
            <w:r w:rsidRPr="008B15F8">
              <w:rPr>
                <w:rFonts w:cstheme="minorHAnsi"/>
                <w:sz w:val="20"/>
                <w:szCs w:val="20"/>
              </w:rPr>
              <w:t>Доля автомобильных  дорог регионального значения составила 44,18% (план -44,0%).</w:t>
            </w:r>
          </w:p>
        </w:tc>
      </w:tr>
      <w:tr w:rsidR="007417D0" w:rsidRPr="00302F8F" w:rsidTr="00302F8F">
        <w:trPr>
          <w:gridAfter w:val="1"/>
          <w:wAfter w:w="8080" w:type="dxa"/>
        </w:trPr>
        <w:tc>
          <w:tcPr>
            <w:tcW w:w="486" w:type="dxa"/>
            <w:vMerge/>
            <w:shd w:val="clear" w:color="auto" w:fill="auto"/>
            <w:vAlign w:val="center"/>
          </w:tcPr>
          <w:p w:rsidR="007417D0" w:rsidRPr="00302F8F" w:rsidRDefault="007417D0" w:rsidP="00A45191">
            <w:pPr>
              <w:spacing w:line="276" w:lineRule="auto"/>
              <w:jc w:val="center"/>
              <w:rPr>
                <w:rFonts w:cstheme="minorHAnsi"/>
                <w:sz w:val="20"/>
                <w:szCs w:val="20"/>
              </w:rPr>
            </w:pPr>
          </w:p>
        </w:tc>
        <w:tc>
          <w:tcPr>
            <w:tcW w:w="7277" w:type="dxa"/>
            <w:gridSpan w:val="3"/>
            <w:shd w:val="clear" w:color="auto" w:fill="auto"/>
            <w:vAlign w:val="center"/>
          </w:tcPr>
          <w:p w:rsidR="007417D0" w:rsidRPr="00302F8F" w:rsidRDefault="007417D0" w:rsidP="00430971">
            <w:pPr>
              <w:tabs>
                <w:tab w:val="left" w:pos="1418"/>
              </w:tabs>
              <w:jc w:val="both"/>
              <w:rPr>
                <w:rFonts w:cstheme="minorHAnsi"/>
                <w:b/>
                <w:sz w:val="20"/>
                <w:szCs w:val="20"/>
              </w:rPr>
            </w:pPr>
            <w:r w:rsidRPr="00302F8F">
              <w:rPr>
                <w:rFonts w:cstheme="minorHAnsi"/>
                <w:b/>
                <w:sz w:val="20"/>
                <w:szCs w:val="20"/>
              </w:rPr>
              <w:t>2) Направление (подпрограмма) «Дорожное  хозяйство»</w:t>
            </w:r>
          </w:p>
          <w:p w:rsidR="007417D0" w:rsidRPr="00302F8F" w:rsidRDefault="007417D0" w:rsidP="00430971">
            <w:pPr>
              <w:tabs>
                <w:tab w:val="left" w:pos="1418"/>
              </w:tabs>
              <w:jc w:val="both"/>
              <w:rPr>
                <w:rFonts w:cstheme="minorHAnsi"/>
                <w:sz w:val="20"/>
                <w:szCs w:val="20"/>
              </w:rPr>
            </w:pPr>
            <w:r w:rsidRPr="00302F8F">
              <w:rPr>
                <w:rFonts w:cstheme="minorHAnsi"/>
                <w:i/>
                <w:sz w:val="20"/>
                <w:szCs w:val="20"/>
              </w:rPr>
              <w:t xml:space="preserve">В </w:t>
            </w:r>
            <w:proofErr w:type="gramStart"/>
            <w:r w:rsidRPr="00302F8F">
              <w:rPr>
                <w:rFonts w:cstheme="minorHAnsi"/>
                <w:i/>
                <w:sz w:val="20"/>
                <w:szCs w:val="20"/>
              </w:rPr>
              <w:t>рамках</w:t>
            </w:r>
            <w:proofErr w:type="gramEnd"/>
            <w:r w:rsidRPr="00302F8F">
              <w:rPr>
                <w:rFonts w:cstheme="minorHAnsi"/>
                <w:i/>
                <w:sz w:val="20"/>
                <w:szCs w:val="20"/>
              </w:rPr>
              <w:t xml:space="preserve"> федерального проекта «Европа-Западный Китай»</w:t>
            </w:r>
            <w:r w:rsidR="00141053" w:rsidRPr="00302F8F">
              <w:rPr>
                <w:rFonts w:cstheme="minorHAnsi"/>
                <w:i/>
                <w:sz w:val="20"/>
                <w:szCs w:val="20"/>
              </w:rPr>
              <w:t xml:space="preserve"> в 2019 году </w:t>
            </w:r>
            <w:r w:rsidRPr="00302F8F">
              <w:rPr>
                <w:rFonts w:cstheme="minorHAnsi"/>
                <w:i/>
                <w:sz w:val="20"/>
                <w:szCs w:val="20"/>
              </w:rPr>
              <w:t xml:space="preserve"> </w:t>
            </w:r>
            <w:r w:rsidRPr="00302F8F">
              <w:rPr>
                <w:rFonts w:cstheme="minorHAnsi"/>
                <w:sz w:val="20"/>
                <w:szCs w:val="20"/>
              </w:rPr>
              <w:t>начата реализация Самарской областью концессионного соглашения в отношении создания транспортного обхода г. Тольятти с мостом через р. Волгу.</w:t>
            </w:r>
          </w:p>
          <w:p w:rsidR="009736B1" w:rsidRPr="00302F8F" w:rsidRDefault="009736B1" w:rsidP="00430971">
            <w:pPr>
              <w:shd w:val="clear" w:color="auto" w:fill="FFFFFF" w:themeFill="background1"/>
              <w:tabs>
                <w:tab w:val="left" w:pos="1418"/>
              </w:tabs>
              <w:rPr>
                <w:rFonts w:cstheme="minorHAnsi"/>
                <w:sz w:val="20"/>
                <w:szCs w:val="20"/>
              </w:rPr>
            </w:pPr>
            <w:proofErr w:type="gramStart"/>
            <w:r w:rsidRPr="00302F8F">
              <w:rPr>
                <w:rFonts w:cstheme="minorHAnsi"/>
                <w:sz w:val="20"/>
                <w:szCs w:val="20"/>
              </w:rPr>
              <w:t>Минтрансом России совместно с Минфином России и Минэкономразвития России проведена работа по анализу трассировки МТМ ЕЗК на предмет ее возможной оптимизации, оценке объема затрат, источников финансирования, социально-экономических эффектов</w:t>
            </w:r>
            <w:r w:rsidR="009660BA" w:rsidRPr="00302F8F">
              <w:rPr>
                <w:rFonts w:cstheme="minorHAnsi"/>
                <w:sz w:val="20"/>
                <w:szCs w:val="20"/>
              </w:rPr>
              <w:t>,</w:t>
            </w:r>
            <w:r w:rsidRPr="00302F8F">
              <w:rPr>
                <w:rFonts w:cstheme="minorHAnsi"/>
                <w:sz w:val="20"/>
                <w:szCs w:val="20"/>
              </w:rPr>
              <w:t xml:space="preserve"> возникающи</w:t>
            </w:r>
            <w:r w:rsidR="009660BA" w:rsidRPr="00302F8F">
              <w:rPr>
                <w:rFonts w:cstheme="minorHAnsi"/>
                <w:sz w:val="20"/>
                <w:szCs w:val="20"/>
              </w:rPr>
              <w:t>х</w:t>
            </w:r>
            <w:r w:rsidRPr="00302F8F">
              <w:rPr>
                <w:rFonts w:cstheme="minorHAnsi"/>
                <w:sz w:val="20"/>
                <w:szCs w:val="20"/>
              </w:rPr>
              <w:t xml:space="preserve"> при реализации мероприятий, входящих в паспорт федерального проекта МТМ ЕЗК, а также, в числе прочего, приведения допустимой нагрузки до 11,5 тонн/ось.</w:t>
            </w:r>
            <w:proofErr w:type="gramEnd"/>
            <w:r w:rsidRPr="00302F8F">
              <w:rPr>
                <w:rFonts w:cstheme="minorHAnsi"/>
                <w:sz w:val="20"/>
                <w:szCs w:val="20"/>
              </w:rPr>
              <w:t xml:space="preserve">  По результатам совместной проработки Правительством Российской Федерации (поручение от 30.10.2019 № ДМ-П9-9403) поддержана концепция поэтапной реализации проекта строительства скоростной автомобильной дороги «Москва – Нижний Новгород – Казань».</w:t>
            </w:r>
          </w:p>
          <w:p w:rsidR="007D4AAF" w:rsidRPr="00302F8F" w:rsidRDefault="00025F5D" w:rsidP="007D4AAF">
            <w:pPr>
              <w:tabs>
                <w:tab w:val="left" w:pos="1418"/>
              </w:tabs>
              <w:jc w:val="both"/>
              <w:rPr>
                <w:rFonts w:cstheme="minorHAnsi"/>
                <w:sz w:val="20"/>
                <w:szCs w:val="20"/>
              </w:rPr>
            </w:pPr>
            <w:r w:rsidRPr="00302F8F">
              <w:rPr>
                <w:rFonts w:cstheme="minorHAnsi"/>
                <w:i/>
                <w:sz w:val="20"/>
                <w:szCs w:val="20"/>
              </w:rPr>
              <w:t>В рамках федерального проекта «</w:t>
            </w:r>
            <w:r w:rsidR="007417D0" w:rsidRPr="00302F8F">
              <w:rPr>
                <w:rFonts w:cstheme="minorHAnsi"/>
                <w:i/>
                <w:sz w:val="20"/>
                <w:szCs w:val="20"/>
              </w:rPr>
              <w:t>Коммуникации межд</w:t>
            </w:r>
            <w:r w:rsidRPr="00302F8F">
              <w:rPr>
                <w:rFonts w:cstheme="minorHAnsi"/>
                <w:i/>
                <w:sz w:val="20"/>
                <w:szCs w:val="20"/>
              </w:rPr>
              <w:t xml:space="preserve">у центрами экономического роста» </w:t>
            </w:r>
            <w:r w:rsidR="001E0E37" w:rsidRPr="00302F8F">
              <w:rPr>
                <w:rFonts w:cstheme="minorHAnsi"/>
                <w:i/>
                <w:sz w:val="20"/>
                <w:szCs w:val="20"/>
              </w:rPr>
              <w:t xml:space="preserve"> </w:t>
            </w:r>
            <w:r w:rsidR="001E0E37" w:rsidRPr="00302F8F">
              <w:rPr>
                <w:rFonts w:cstheme="minorHAnsi"/>
                <w:sz w:val="20"/>
                <w:szCs w:val="20"/>
              </w:rPr>
              <w:t>в 2019 году</w:t>
            </w:r>
            <w:r w:rsidR="007417D0" w:rsidRPr="00302F8F">
              <w:rPr>
                <w:rFonts w:cstheme="minorHAnsi"/>
                <w:sz w:val="20"/>
                <w:szCs w:val="20"/>
              </w:rPr>
              <w:t xml:space="preserve"> осуществлен ввод в эксплуатацию  </w:t>
            </w:r>
            <w:r w:rsidR="001E0E37" w:rsidRPr="00302F8F">
              <w:rPr>
                <w:rFonts w:cstheme="minorHAnsi"/>
                <w:sz w:val="20"/>
                <w:szCs w:val="20"/>
              </w:rPr>
              <w:t xml:space="preserve">451,1 </w:t>
            </w:r>
            <w:r w:rsidR="007417D0" w:rsidRPr="00302F8F">
              <w:rPr>
                <w:rFonts w:eastAsia="Times New Roman" w:cstheme="minorHAnsi"/>
                <w:color w:val="000000"/>
                <w:sz w:val="20"/>
                <w:szCs w:val="20"/>
                <w:lang w:eastAsia="ru-RU"/>
              </w:rPr>
              <w:t xml:space="preserve"> км </w:t>
            </w:r>
            <w:r w:rsidR="007417D0" w:rsidRPr="00302F8F">
              <w:rPr>
                <w:rFonts w:cstheme="minorHAnsi"/>
                <w:sz w:val="20"/>
                <w:szCs w:val="20"/>
              </w:rPr>
              <w:t xml:space="preserve">федеральных автомобильных дорог, </w:t>
            </w:r>
            <w:r w:rsidR="007D4AAF" w:rsidRPr="00302F8F">
              <w:rPr>
                <w:rFonts w:cstheme="minorHAnsi"/>
                <w:sz w:val="20"/>
                <w:szCs w:val="20"/>
              </w:rPr>
              <w:t>из них</w:t>
            </w:r>
            <w:r w:rsidR="001670F3" w:rsidRPr="00302F8F">
              <w:rPr>
                <w:rFonts w:cstheme="minorHAnsi"/>
                <w:sz w:val="20"/>
                <w:szCs w:val="20"/>
              </w:rPr>
              <w:t xml:space="preserve"> в части деятельности </w:t>
            </w:r>
            <w:proofErr w:type="spellStart"/>
            <w:r w:rsidR="001670F3" w:rsidRPr="00302F8F">
              <w:rPr>
                <w:rFonts w:cstheme="minorHAnsi"/>
                <w:sz w:val="20"/>
                <w:szCs w:val="20"/>
              </w:rPr>
              <w:t>Росавтодора</w:t>
            </w:r>
            <w:proofErr w:type="spellEnd"/>
            <w:r w:rsidR="001E0E37" w:rsidRPr="00302F8F">
              <w:rPr>
                <w:rFonts w:cstheme="minorHAnsi"/>
                <w:sz w:val="20"/>
                <w:szCs w:val="20"/>
              </w:rPr>
              <w:t xml:space="preserve"> введено в эксплуатацию </w:t>
            </w:r>
            <w:r w:rsidR="001E0E37" w:rsidRPr="00302F8F">
              <w:rPr>
                <w:rFonts w:eastAsia="Times New Roman" w:cstheme="minorHAnsi"/>
                <w:color w:val="000000"/>
                <w:sz w:val="20"/>
                <w:szCs w:val="20"/>
                <w:lang w:eastAsia="ru-RU"/>
              </w:rPr>
              <w:t>248,5 км</w:t>
            </w:r>
            <w:proofErr w:type="gramStart"/>
            <w:r w:rsidR="001E0E37" w:rsidRPr="00302F8F">
              <w:rPr>
                <w:rFonts w:eastAsia="Times New Roman" w:cstheme="minorHAnsi"/>
                <w:color w:val="000000"/>
                <w:sz w:val="20"/>
                <w:szCs w:val="20"/>
                <w:lang w:eastAsia="ru-RU"/>
              </w:rPr>
              <w:t>.</w:t>
            </w:r>
            <w:proofErr w:type="gramEnd"/>
            <w:r w:rsidR="001E0E37" w:rsidRPr="00302F8F">
              <w:rPr>
                <w:rFonts w:cstheme="minorHAnsi"/>
                <w:sz w:val="20"/>
                <w:szCs w:val="20"/>
              </w:rPr>
              <w:t xml:space="preserve"> </w:t>
            </w:r>
            <w:proofErr w:type="gramStart"/>
            <w:r w:rsidR="001E0E37" w:rsidRPr="00302F8F">
              <w:rPr>
                <w:rFonts w:cstheme="minorHAnsi"/>
                <w:sz w:val="20"/>
                <w:szCs w:val="20"/>
              </w:rPr>
              <w:t>ф</w:t>
            </w:r>
            <w:proofErr w:type="gramEnd"/>
            <w:r w:rsidR="001E0E37" w:rsidRPr="00302F8F">
              <w:rPr>
                <w:rFonts w:cstheme="minorHAnsi"/>
                <w:sz w:val="20"/>
                <w:szCs w:val="20"/>
              </w:rPr>
              <w:t>едеральных автомобильных дорог</w:t>
            </w:r>
            <w:r w:rsidR="007D4AAF" w:rsidRPr="00302F8F">
              <w:rPr>
                <w:rFonts w:cstheme="minorHAnsi"/>
                <w:sz w:val="20"/>
                <w:szCs w:val="20"/>
              </w:rPr>
              <w:t xml:space="preserve">. </w:t>
            </w:r>
          </w:p>
          <w:p w:rsidR="007417D0" w:rsidRPr="00302F8F" w:rsidRDefault="007D4AAF" w:rsidP="007D4AAF">
            <w:pPr>
              <w:tabs>
                <w:tab w:val="left" w:pos="1418"/>
              </w:tabs>
              <w:jc w:val="both"/>
              <w:rPr>
                <w:rFonts w:cstheme="minorHAnsi"/>
                <w:sz w:val="20"/>
                <w:szCs w:val="20"/>
              </w:rPr>
            </w:pPr>
            <w:r w:rsidRPr="00302F8F">
              <w:rPr>
                <w:rFonts w:cstheme="minorHAnsi"/>
                <w:sz w:val="20"/>
                <w:szCs w:val="20"/>
              </w:rPr>
              <w:t>В</w:t>
            </w:r>
            <w:r w:rsidR="00141053" w:rsidRPr="00302F8F">
              <w:rPr>
                <w:rFonts w:cstheme="minorHAnsi"/>
                <w:sz w:val="20"/>
                <w:szCs w:val="20"/>
              </w:rPr>
              <w:t xml:space="preserve"> том числе</w:t>
            </w:r>
            <w:r w:rsidRPr="00302F8F">
              <w:rPr>
                <w:rFonts w:cstheme="minorHAnsi"/>
                <w:sz w:val="20"/>
                <w:szCs w:val="20"/>
              </w:rPr>
              <w:t xml:space="preserve">  </w:t>
            </w:r>
            <w:r w:rsidR="007417D0" w:rsidRPr="00302F8F">
              <w:rPr>
                <w:rFonts w:cstheme="minorHAnsi"/>
                <w:sz w:val="20"/>
                <w:szCs w:val="20"/>
              </w:rPr>
              <w:t>на направлении транспортного коридора «Север – Юг» завершены строительством и реконструкцией участки федеральных автомобильных дорог</w:t>
            </w:r>
            <w:r w:rsidR="009660BA" w:rsidRPr="00302F8F">
              <w:rPr>
                <w:rFonts w:cstheme="minorHAnsi"/>
                <w:sz w:val="20"/>
                <w:szCs w:val="20"/>
              </w:rPr>
              <w:t>:</w:t>
            </w:r>
            <w:r w:rsidR="007417D0" w:rsidRPr="00302F8F">
              <w:rPr>
                <w:rFonts w:cstheme="minorHAnsi"/>
                <w:sz w:val="20"/>
                <w:szCs w:val="20"/>
              </w:rPr>
              <w:t xml:space="preserve"> «Сортавала» Санкт – Петербург – Сортавала – автомобильная дорога Р-21 «Кола» на территории Ленинградской области и Республики Карелия общей протяженностью 35,2 км с искусственными сооруже</w:t>
            </w:r>
            <w:r w:rsidR="009660BA" w:rsidRPr="00302F8F">
              <w:rPr>
                <w:rFonts w:cstheme="minorHAnsi"/>
                <w:sz w:val="20"/>
                <w:szCs w:val="20"/>
              </w:rPr>
              <w:t xml:space="preserve">ниями общей длиной 190,1 </w:t>
            </w:r>
            <w:proofErr w:type="spellStart"/>
            <w:r w:rsidR="009660BA" w:rsidRPr="00302F8F">
              <w:rPr>
                <w:rFonts w:cstheme="minorHAnsi"/>
                <w:sz w:val="20"/>
                <w:szCs w:val="20"/>
              </w:rPr>
              <w:t>пог</w:t>
            </w:r>
            <w:proofErr w:type="spellEnd"/>
            <w:r w:rsidR="009660BA" w:rsidRPr="00302F8F">
              <w:rPr>
                <w:rFonts w:cstheme="minorHAnsi"/>
                <w:sz w:val="20"/>
                <w:szCs w:val="20"/>
              </w:rPr>
              <w:t>. м;</w:t>
            </w:r>
            <w:r w:rsidR="007417D0" w:rsidRPr="00302F8F">
              <w:rPr>
                <w:rFonts w:cstheme="minorHAnsi"/>
                <w:sz w:val="20"/>
                <w:szCs w:val="20"/>
              </w:rPr>
              <w:t xml:space="preserve"> Р-21 «Кола» Санкт-Петербург – Петрозаводск – Мурманск – Печенга – граница с Королевством Норвегия на территории Мурманской области, на которой осуществлена замена </w:t>
            </w:r>
            <w:proofErr w:type="spellStart"/>
            <w:r w:rsidR="007417D0" w:rsidRPr="00302F8F">
              <w:rPr>
                <w:rFonts w:cstheme="minorHAnsi"/>
                <w:sz w:val="20"/>
                <w:szCs w:val="20"/>
              </w:rPr>
              <w:t>ремонтонепригодного</w:t>
            </w:r>
            <w:proofErr w:type="spellEnd"/>
            <w:r w:rsidR="007417D0" w:rsidRPr="00302F8F">
              <w:rPr>
                <w:rFonts w:cstheme="minorHAnsi"/>
                <w:sz w:val="20"/>
                <w:szCs w:val="20"/>
              </w:rPr>
              <w:t xml:space="preserve"> мостового перехода через канал </w:t>
            </w:r>
            <w:proofErr w:type="spellStart"/>
            <w:r w:rsidR="007417D0" w:rsidRPr="00302F8F">
              <w:rPr>
                <w:rFonts w:cstheme="minorHAnsi"/>
                <w:sz w:val="20"/>
                <w:szCs w:val="20"/>
              </w:rPr>
              <w:t>Княжегубской</w:t>
            </w:r>
            <w:proofErr w:type="spellEnd"/>
            <w:r w:rsidR="007417D0" w:rsidRPr="00302F8F">
              <w:rPr>
                <w:rFonts w:cstheme="minorHAnsi"/>
                <w:sz w:val="20"/>
                <w:szCs w:val="20"/>
              </w:rPr>
              <w:t xml:space="preserve"> ГЭС общей длиной 357,5 </w:t>
            </w:r>
            <w:proofErr w:type="spellStart"/>
            <w:r w:rsidR="007417D0" w:rsidRPr="00302F8F">
              <w:rPr>
                <w:rFonts w:cstheme="minorHAnsi"/>
                <w:sz w:val="20"/>
                <w:szCs w:val="20"/>
              </w:rPr>
              <w:t>пог</w:t>
            </w:r>
            <w:proofErr w:type="spellEnd"/>
            <w:r w:rsidR="007417D0" w:rsidRPr="00302F8F">
              <w:rPr>
                <w:rFonts w:cstheme="minorHAnsi"/>
                <w:sz w:val="20"/>
                <w:szCs w:val="20"/>
              </w:rPr>
              <w:t>. м с подходами протяженностью 2,516 км</w:t>
            </w:r>
            <w:r w:rsidR="009660BA" w:rsidRPr="00302F8F">
              <w:rPr>
                <w:rFonts w:cstheme="minorHAnsi"/>
                <w:sz w:val="20"/>
                <w:szCs w:val="20"/>
              </w:rPr>
              <w:t>;</w:t>
            </w:r>
            <w:r w:rsidR="007417D0" w:rsidRPr="00302F8F">
              <w:rPr>
                <w:rFonts w:cstheme="minorHAnsi"/>
                <w:sz w:val="20"/>
                <w:szCs w:val="20"/>
              </w:rPr>
              <w:t xml:space="preserve"> М-10 «Россия» Москва – Тверь – Великий Новгород – </w:t>
            </w:r>
            <w:r w:rsidR="007417D0" w:rsidRPr="00302F8F">
              <w:rPr>
                <w:rFonts w:cstheme="minorHAnsi"/>
                <w:sz w:val="20"/>
                <w:szCs w:val="20"/>
              </w:rPr>
              <w:lastRenderedPageBreak/>
              <w:t xml:space="preserve">Санкт-Петербург в Тверской области, на которой завершена реконструкция мостового перехода через р. Волгу на км 176 (II очередь) протяженностью 2,42 км с искусственными сооружениями 1171,6 </w:t>
            </w:r>
            <w:proofErr w:type="spellStart"/>
            <w:r w:rsidR="007417D0" w:rsidRPr="00302F8F">
              <w:rPr>
                <w:rFonts w:cstheme="minorHAnsi"/>
                <w:sz w:val="20"/>
                <w:szCs w:val="20"/>
              </w:rPr>
              <w:t>пог</w:t>
            </w:r>
            <w:proofErr w:type="gramStart"/>
            <w:r w:rsidR="007417D0" w:rsidRPr="00302F8F">
              <w:rPr>
                <w:rFonts w:cstheme="minorHAnsi"/>
                <w:sz w:val="20"/>
                <w:szCs w:val="20"/>
              </w:rPr>
              <w:t>.м</w:t>
            </w:r>
            <w:proofErr w:type="spellEnd"/>
            <w:proofErr w:type="gramEnd"/>
            <w:r w:rsidR="009660BA" w:rsidRPr="00302F8F">
              <w:rPr>
                <w:rFonts w:cstheme="minorHAnsi"/>
                <w:sz w:val="20"/>
                <w:szCs w:val="20"/>
              </w:rPr>
              <w:t>;</w:t>
            </w:r>
            <w:r w:rsidR="007417D0" w:rsidRPr="00302F8F">
              <w:rPr>
                <w:rFonts w:cstheme="minorHAnsi"/>
                <w:sz w:val="20"/>
                <w:szCs w:val="20"/>
              </w:rPr>
              <w:t xml:space="preserve"> Р-22 «Каспий» автомобильная дорога М-4 «Дон» – Тамбов – Волгоград – Астрахань в Тамбовской области общей протяженностью 12,59 км с искусственными сооружениями общей длиной 330,27 </w:t>
            </w:r>
            <w:proofErr w:type="spellStart"/>
            <w:r w:rsidR="007417D0" w:rsidRPr="00302F8F">
              <w:rPr>
                <w:rFonts w:cstheme="minorHAnsi"/>
                <w:sz w:val="20"/>
                <w:szCs w:val="20"/>
              </w:rPr>
              <w:t>пог</w:t>
            </w:r>
            <w:proofErr w:type="spellEnd"/>
            <w:r w:rsidR="007417D0" w:rsidRPr="00302F8F">
              <w:rPr>
                <w:rFonts w:cstheme="minorHAnsi"/>
                <w:sz w:val="20"/>
                <w:szCs w:val="20"/>
              </w:rPr>
              <w:t>. м</w:t>
            </w:r>
            <w:r w:rsidR="009660BA" w:rsidRPr="00302F8F">
              <w:rPr>
                <w:rFonts w:cstheme="minorHAnsi"/>
                <w:sz w:val="20"/>
                <w:szCs w:val="20"/>
              </w:rPr>
              <w:t>;</w:t>
            </w:r>
            <w:r w:rsidR="007417D0" w:rsidRPr="00302F8F">
              <w:rPr>
                <w:rFonts w:cstheme="minorHAnsi"/>
                <w:sz w:val="20"/>
                <w:szCs w:val="20"/>
              </w:rPr>
              <w:t xml:space="preserve"> </w:t>
            </w:r>
            <w:proofErr w:type="gramStart"/>
            <w:r w:rsidR="007417D0" w:rsidRPr="00302F8F">
              <w:rPr>
                <w:rFonts w:cstheme="minorHAnsi"/>
                <w:sz w:val="20"/>
                <w:szCs w:val="20"/>
              </w:rPr>
              <w:t xml:space="preserve">Р-217 «Кавказ» автомобильная дорога М-4 «Дон» – Владикавказ – Грозный – Махачкала – граница с Азербайджанской Республикой на территории Республики Дагестан, Кабардино-Балкарской Республики, Чеченской Республики общей протяженностью 12,0 км с искусственными сооружениями общей длиной 835,83 </w:t>
            </w:r>
            <w:proofErr w:type="spellStart"/>
            <w:r w:rsidR="007417D0" w:rsidRPr="00302F8F">
              <w:rPr>
                <w:rFonts w:cstheme="minorHAnsi"/>
                <w:sz w:val="20"/>
                <w:szCs w:val="20"/>
              </w:rPr>
              <w:t>пог</w:t>
            </w:r>
            <w:proofErr w:type="spellEnd"/>
            <w:r w:rsidR="007417D0" w:rsidRPr="00302F8F">
              <w:rPr>
                <w:rFonts w:cstheme="minorHAnsi"/>
                <w:sz w:val="20"/>
                <w:szCs w:val="20"/>
              </w:rPr>
              <w:t xml:space="preserve">. м., включая мостовой переход через р. Самур в районе пункта пропуска </w:t>
            </w:r>
            <w:proofErr w:type="spellStart"/>
            <w:r w:rsidR="007417D0" w:rsidRPr="00302F8F">
              <w:rPr>
                <w:rFonts w:cstheme="minorHAnsi"/>
                <w:sz w:val="20"/>
                <w:szCs w:val="20"/>
              </w:rPr>
              <w:t>Яраг</w:t>
            </w:r>
            <w:proofErr w:type="spellEnd"/>
            <w:r w:rsidR="007417D0" w:rsidRPr="00302F8F">
              <w:rPr>
                <w:rFonts w:cstheme="minorHAnsi"/>
                <w:sz w:val="20"/>
                <w:szCs w:val="20"/>
              </w:rPr>
              <w:t xml:space="preserve"> – </w:t>
            </w:r>
            <w:proofErr w:type="spellStart"/>
            <w:r w:rsidR="007417D0" w:rsidRPr="00302F8F">
              <w:rPr>
                <w:rFonts w:cstheme="minorHAnsi"/>
                <w:sz w:val="20"/>
                <w:szCs w:val="20"/>
              </w:rPr>
              <w:t>Казмаляр</w:t>
            </w:r>
            <w:proofErr w:type="spellEnd"/>
            <w:r w:rsidR="007417D0" w:rsidRPr="00302F8F">
              <w:rPr>
                <w:rFonts w:cstheme="minorHAnsi"/>
                <w:sz w:val="20"/>
                <w:szCs w:val="20"/>
              </w:rPr>
              <w:t xml:space="preserve"> на границе с Республикой Азербайджан в Республике Дагестан, А-147 Джубга – Сочи – граница с Республикой Абхазия</w:t>
            </w:r>
            <w:proofErr w:type="gramEnd"/>
            <w:r w:rsidR="007417D0" w:rsidRPr="00302F8F">
              <w:rPr>
                <w:rFonts w:cstheme="minorHAnsi"/>
                <w:sz w:val="20"/>
                <w:szCs w:val="20"/>
              </w:rPr>
              <w:t xml:space="preserve"> и А-146 Краснодар – Верхнебаканский на территории Краснодарского края, на которых осуществлена замена 5 </w:t>
            </w:r>
            <w:proofErr w:type="spellStart"/>
            <w:r w:rsidR="007417D0" w:rsidRPr="00302F8F">
              <w:rPr>
                <w:rFonts w:cstheme="minorHAnsi"/>
                <w:sz w:val="20"/>
                <w:szCs w:val="20"/>
              </w:rPr>
              <w:t>ремонтонепригодных</w:t>
            </w:r>
            <w:proofErr w:type="spellEnd"/>
            <w:r w:rsidR="007417D0" w:rsidRPr="00302F8F">
              <w:rPr>
                <w:rFonts w:cstheme="minorHAnsi"/>
                <w:sz w:val="20"/>
                <w:szCs w:val="20"/>
              </w:rPr>
              <w:t xml:space="preserve"> мостов общей длиной 194,9 </w:t>
            </w:r>
            <w:proofErr w:type="spellStart"/>
            <w:r w:rsidR="007417D0" w:rsidRPr="00302F8F">
              <w:rPr>
                <w:rFonts w:cstheme="minorHAnsi"/>
                <w:sz w:val="20"/>
                <w:szCs w:val="20"/>
              </w:rPr>
              <w:t>пог</w:t>
            </w:r>
            <w:proofErr w:type="spellEnd"/>
            <w:r w:rsidR="007417D0" w:rsidRPr="00302F8F">
              <w:rPr>
                <w:rFonts w:cstheme="minorHAnsi"/>
                <w:sz w:val="20"/>
                <w:szCs w:val="20"/>
              </w:rPr>
              <w:t>. м с подходами протяженностью 1,3 км.</w:t>
            </w:r>
          </w:p>
          <w:p w:rsidR="007417D0" w:rsidRPr="00302F8F" w:rsidRDefault="007417D0" w:rsidP="007D4AAF">
            <w:pPr>
              <w:pStyle w:val="1"/>
              <w:spacing w:after="0"/>
              <w:ind w:firstLine="0"/>
              <w:jc w:val="both"/>
              <w:rPr>
                <w:rFonts w:asciiTheme="minorHAnsi" w:hAnsiTheme="minorHAnsi" w:cstheme="minorHAnsi"/>
                <w:sz w:val="20"/>
                <w:szCs w:val="20"/>
              </w:rPr>
            </w:pPr>
            <w:r w:rsidRPr="00302F8F">
              <w:rPr>
                <w:rFonts w:asciiTheme="minorHAnsi" w:hAnsiTheme="minorHAnsi" w:cstheme="minorHAnsi"/>
                <w:sz w:val="20"/>
                <w:szCs w:val="20"/>
              </w:rPr>
              <w:t xml:space="preserve">В </w:t>
            </w:r>
            <w:proofErr w:type="gramStart"/>
            <w:r w:rsidRPr="00302F8F">
              <w:rPr>
                <w:rFonts w:asciiTheme="minorHAnsi" w:hAnsiTheme="minorHAnsi" w:cstheme="minorHAnsi"/>
                <w:sz w:val="20"/>
                <w:szCs w:val="20"/>
              </w:rPr>
              <w:t>целях</w:t>
            </w:r>
            <w:proofErr w:type="gramEnd"/>
            <w:r w:rsidRPr="00302F8F">
              <w:rPr>
                <w:rFonts w:asciiTheme="minorHAnsi" w:hAnsiTheme="minorHAnsi" w:cstheme="minorHAnsi"/>
                <w:sz w:val="20"/>
                <w:szCs w:val="20"/>
              </w:rPr>
              <w:t xml:space="preserve"> развития транспортного коридора «Запад - Восток» завершены строительством и реконструкцией участки федеральных автомобильных дорог </w:t>
            </w:r>
            <w:r w:rsidRPr="00302F8F">
              <w:rPr>
                <w:rFonts w:asciiTheme="minorHAnsi" w:hAnsiTheme="minorHAnsi" w:cstheme="minorHAnsi"/>
                <w:sz w:val="20"/>
                <w:szCs w:val="20"/>
              </w:rPr>
              <w:br/>
              <w:t xml:space="preserve">А-141 Орел – Брянск  до магистрали «Украина», на которой построен обход </w:t>
            </w:r>
            <w:proofErr w:type="spellStart"/>
            <w:r w:rsidRPr="00302F8F">
              <w:rPr>
                <w:rFonts w:asciiTheme="minorHAnsi" w:hAnsiTheme="minorHAnsi" w:cstheme="minorHAnsi"/>
                <w:sz w:val="20"/>
                <w:szCs w:val="20"/>
              </w:rPr>
              <w:t>н.п</w:t>
            </w:r>
            <w:proofErr w:type="spellEnd"/>
            <w:r w:rsidRPr="00302F8F">
              <w:rPr>
                <w:rFonts w:asciiTheme="minorHAnsi" w:hAnsiTheme="minorHAnsi" w:cstheme="minorHAnsi"/>
                <w:sz w:val="20"/>
                <w:szCs w:val="20"/>
              </w:rPr>
              <w:t xml:space="preserve">. </w:t>
            </w:r>
            <w:proofErr w:type="gramStart"/>
            <w:r w:rsidRPr="00302F8F">
              <w:rPr>
                <w:rFonts w:asciiTheme="minorHAnsi" w:hAnsiTheme="minorHAnsi" w:cstheme="minorHAnsi"/>
                <w:sz w:val="20"/>
                <w:szCs w:val="20"/>
              </w:rPr>
              <w:t xml:space="preserve">Нарышкино в Орловской области общей протяженностью 35,2 км с искусственными сооружениями общей длиной 190,1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xml:space="preserve">. м, М-5 «Урал» Москва – Рязань – Пенза – Самара – Уфа – Челябинск на территории Пензенской области и Республики Башкортостан общей протяженностью 1,16 км с искусственными сооружениями общей длиной 471,725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м, М-7 «Волга» Москва – Владимир – Нижний Новгород – Казань – Уфа в Республике Татарстан и Чувашской Республике общей протяженностью 22,198</w:t>
            </w:r>
            <w:proofErr w:type="gramEnd"/>
            <w:r w:rsidRPr="00302F8F">
              <w:rPr>
                <w:rFonts w:asciiTheme="minorHAnsi" w:hAnsiTheme="minorHAnsi" w:cstheme="minorHAnsi"/>
                <w:sz w:val="20"/>
                <w:szCs w:val="20"/>
              </w:rPr>
              <w:t xml:space="preserve"> </w:t>
            </w:r>
            <w:proofErr w:type="gramStart"/>
            <w:r w:rsidRPr="00302F8F">
              <w:rPr>
                <w:rFonts w:asciiTheme="minorHAnsi" w:hAnsiTheme="minorHAnsi" w:cstheme="minorHAnsi"/>
                <w:sz w:val="20"/>
                <w:szCs w:val="20"/>
              </w:rPr>
              <w:t xml:space="preserve">км, Р-242 Пермь – Екатеринбург в Пермском крае общей протяженностью 6,492 км с искусственными сооружениями общей длиной 406,36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xml:space="preserve">. м, Р-255 «Сибирь» Новосибирск – Кемерово – Красноярск – Иркутск и Р-258 «Байкал» Иркутск – Улан-Удэ – Чита в Республике Бурятия и в Красноярском крае общей протяженностью 11,694 км с искусственными сооружениями общей длиной 109,5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м, А-370 «Уссури» Хабаровск – Владивосток в Хабаровском крае общей протяженностью 23,8</w:t>
            </w:r>
            <w:proofErr w:type="gramEnd"/>
            <w:r w:rsidRPr="00302F8F">
              <w:rPr>
                <w:rFonts w:asciiTheme="minorHAnsi" w:hAnsiTheme="minorHAnsi" w:cstheme="minorHAnsi"/>
                <w:sz w:val="20"/>
                <w:szCs w:val="20"/>
              </w:rPr>
              <w:t xml:space="preserve"> </w:t>
            </w:r>
            <w:proofErr w:type="gramStart"/>
            <w:r w:rsidRPr="00302F8F">
              <w:rPr>
                <w:rFonts w:asciiTheme="minorHAnsi" w:hAnsiTheme="minorHAnsi" w:cstheme="minorHAnsi"/>
                <w:sz w:val="20"/>
                <w:szCs w:val="20"/>
              </w:rPr>
              <w:t>км</w:t>
            </w:r>
            <w:proofErr w:type="gramEnd"/>
            <w:r w:rsidRPr="00302F8F">
              <w:rPr>
                <w:rFonts w:asciiTheme="minorHAnsi" w:hAnsiTheme="minorHAnsi" w:cstheme="minorHAnsi"/>
                <w:sz w:val="20"/>
                <w:szCs w:val="20"/>
              </w:rPr>
              <w:t xml:space="preserve"> с искусственными сооружениями общей длиной 419,5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xml:space="preserve">. м. </w:t>
            </w:r>
          </w:p>
          <w:p w:rsidR="007417D0" w:rsidRPr="00302F8F" w:rsidRDefault="007417D0" w:rsidP="007D4AAF">
            <w:pPr>
              <w:pStyle w:val="1"/>
              <w:spacing w:after="0"/>
              <w:ind w:firstLine="0"/>
              <w:jc w:val="both"/>
              <w:rPr>
                <w:rFonts w:asciiTheme="minorHAnsi" w:hAnsiTheme="minorHAnsi" w:cstheme="minorHAnsi"/>
                <w:sz w:val="20"/>
                <w:szCs w:val="20"/>
              </w:rPr>
            </w:pPr>
            <w:r w:rsidRPr="00302F8F">
              <w:rPr>
                <w:rFonts w:asciiTheme="minorHAnsi" w:hAnsiTheme="minorHAnsi" w:cstheme="minorHAnsi"/>
                <w:sz w:val="20"/>
                <w:szCs w:val="20"/>
              </w:rPr>
              <w:t xml:space="preserve">Кроме того, на развитие вышеуказанных транспортных коридоров существенно влияет введение в эксплуатацию в 2019 году на территории Московского транспортного узла участков федеральных автомобильных дорог общей протяженностью 5,85 км с искусственными сооружениями общей длиной 1145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м, включая 3 путепровода на пересечении Московских большого и малого колец с железнодорожными путями.</w:t>
            </w:r>
          </w:p>
          <w:p w:rsidR="007417D0" w:rsidRPr="00302F8F" w:rsidRDefault="007417D0" w:rsidP="007D4AAF">
            <w:pPr>
              <w:pStyle w:val="1"/>
              <w:spacing w:after="0"/>
              <w:ind w:firstLine="0"/>
              <w:jc w:val="both"/>
              <w:rPr>
                <w:rFonts w:asciiTheme="minorHAnsi" w:hAnsiTheme="minorHAnsi" w:cstheme="minorHAnsi"/>
                <w:sz w:val="20"/>
                <w:szCs w:val="20"/>
              </w:rPr>
            </w:pPr>
            <w:r w:rsidRPr="00302F8F">
              <w:rPr>
                <w:rFonts w:asciiTheme="minorHAnsi" w:hAnsiTheme="minorHAnsi" w:cstheme="minorHAnsi"/>
                <w:sz w:val="20"/>
                <w:szCs w:val="20"/>
              </w:rPr>
              <w:t>Вместе с тем следует иметь в виду, что ряд вышеуказанных объектов также направлены на решение задач федерального проекта «Морские порты России».</w:t>
            </w:r>
          </w:p>
          <w:p w:rsidR="001670F3" w:rsidRPr="00302F8F" w:rsidRDefault="001670F3"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В части  деятельности  ГК «</w:t>
            </w:r>
            <w:proofErr w:type="spellStart"/>
            <w:r w:rsidRPr="00302F8F">
              <w:rPr>
                <w:rFonts w:eastAsia="Times New Roman" w:cstheme="minorHAnsi"/>
                <w:sz w:val="20"/>
                <w:szCs w:val="20"/>
                <w:lang w:eastAsia="ru-RU"/>
              </w:rPr>
              <w:t>Автодор</w:t>
            </w:r>
            <w:proofErr w:type="spellEnd"/>
            <w:r w:rsidRPr="00302F8F">
              <w:rPr>
                <w:rFonts w:eastAsia="Times New Roman" w:cstheme="minorHAnsi"/>
                <w:sz w:val="20"/>
                <w:szCs w:val="20"/>
                <w:lang w:eastAsia="ru-RU"/>
              </w:rPr>
              <w:t>»:</w:t>
            </w:r>
          </w:p>
          <w:p w:rsidR="009736B1" w:rsidRPr="00302F8F" w:rsidRDefault="001670F3"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lastRenderedPageBreak/>
              <w:t>-</w:t>
            </w:r>
            <w:r w:rsidR="009736B1" w:rsidRPr="00302F8F">
              <w:rPr>
                <w:rFonts w:eastAsia="Times New Roman" w:cstheme="minorHAnsi"/>
                <w:sz w:val="20"/>
                <w:szCs w:val="20"/>
                <w:lang w:eastAsia="ru-RU"/>
              </w:rPr>
              <w:t>осуществлен ввод в эксплуатацию автомобильных дорог федерального значения общей протяженностью 202,6 км (план - 201,8 км), в том числе завершено строительство и введена в эксплуатацию скоростная автомобильная дорога «Москва – Санкт-Петербург», обеспечено скоростное автомобильное сообщение между двумя крупнейшими мегаполисами России;</w:t>
            </w:r>
          </w:p>
          <w:p w:rsidR="009736B1" w:rsidRPr="00302F8F" w:rsidRDefault="009736B1"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 на условиях государственно-частного партнерства (ГЧП) поострено и реконструировано 188,5 км (план – 188,5 км);</w:t>
            </w:r>
          </w:p>
          <w:p w:rsidR="009736B1" w:rsidRPr="00302F8F" w:rsidRDefault="009736B1"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 осуществлен ввод в эксплуатацию 5 платных участков автомобильных дорог общей протяженностью 388,0 км (план – 388,0 км);</w:t>
            </w:r>
          </w:p>
          <w:p w:rsidR="009736B1" w:rsidRPr="00302F8F" w:rsidRDefault="009736B1"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  протяженность автомобильных дорог общего пользования федерального значения, переданных в доверительное управление Государственной компании, соответствующих нормативным требованиям к транспортно-эксплуатационным показателям составила 2 835,6 км (план -  2 793,5 км) или 83,1% (план – 81,9%) от общей протяженности автомобильных дорог, находящихся в доверительном управлении Государственной компании;</w:t>
            </w:r>
          </w:p>
          <w:p w:rsidR="009736B1" w:rsidRPr="00302F8F" w:rsidRDefault="009736B1"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 общая протяженность автомобильных дорог федерального значения, находящихся в доверительном управлении Государственной компании, составила  3 411,5 км (план  - 3 411,5 км);</w:t>
            </w:r>
          </w:p>
          <w:p w:rsidR="009736B1" w:rsidRPr="00302F8F" w:rsidRDefault="009736B1"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 xml:space="preserve">- общий объем капитального ремонта и </w:t>
            </w:r>
            <w:proofErr w:type="gramStart"/>
            <w:r w:rsidRPr="00302F8F">
              <w:rPr>
                <w:rFonts w:eastAsia="Times New Roman" w:cstheme="minorHAnsi"/>
                <w:sz w:val="20"/>
                <w:szCs w:val="20"/>
                <w:lang w:eastAsia="ru-RU"/>
              </w:rPr>
              <w:t>ремонта</w:t>
            </w:r>
            <w:proofErr w:type="gramEnd"/>
            <w:r w:rsidRPr="00302F8F">
              <w:rPr>
                <w:rFonts w:eastAsia="Times New Roman" w:cstheme="minorHAnsi"/>
                <w:sz w:val="20"/>
                <w:szCs w:val="20"/>
                <w:lang w:eastAsia="ru-RU"/>
              </w:rPr>
              <w:t xml:space="preserve"> автомобильных дорог составил 400,8 км (план – 377,5 км)</w:t>
            </w:r>
            <w:r w:rsidR="00141053" w:rsidRPr="00302F8F">
              <w:rPr>
                <w:rFonts w:eastAsia="Times New Roman" w:cstheme="minorHAnsi"/>
                <w:sz w:val="20"/>
                <w:szCs w:val="20"/>
                <w:lang w:eastAsia="ru-RU"/>
              </w:rPr>
              <w:t>;</w:t>
            </w:r>
          </w:p>
          <w:p w:rsidR="009736B1" w:rsidRPr="00302F8F" w:rsidRDefault="009736B1" w:rsidP="00430971">
            <w:pPr>
              <w:shd w:val="clear" w:color="auto" w:fill="FFFFFF" w:themeFill="background1"/>
              <w:tabs>
                <w:tab w:val="left" w:pos="1418"/>
              </w:tabs>
              <w:rPr>
                <w:rFonts w:eastAsia="Times New Roman" w:cstheme="minorHAnsi"/>
                <w:sz w:val="20"/>
                <w:szCs w:val="20"/>
                <w:lang w:eastAsia="ru-RU"/>
              </w:rPr>
            </w:pPr>
            <w:r w:rsidRPr="00302F8F">
              <w:rPr>
                <w:rFonts w:eastAsia="Times New Roman" w:cstheme="minorHAnsi"/>
                <w:sz w:val="20"/>
                <w:szCs w:val="20"/>
                <w:lang w:eastAsia="ru-RU"/>
              </w:rPr>
              <w:t>- введено в эксплуатацию МФЗ в количестве 6 шт. (план – 6 шт.).</w:t>
            </w:r>
          </w:p>
          <w:p w:rsidR="007417D0" w:rsidRPr="00302F8F" w:rsidRDefault="007417D0" w:rsidP="007D4AAF">
            <w:pPr>
              <w:pStyle w:val="1"/>
              <w:spacing w:after="0"/>
              <w:ind w:firstLine="0"/>
              <w:jc w:val="both"/>
              <w:rPr>
                <w:rFonts w:asciiTheme="minorHAnsi" w:hAnsiTheme="minorHAnsi" w:cstheme="minorHAnsi"/>
                <w:sz w:val="20"/>
                <w:szCs w:val="20"/>
              </w:rPr>
            </w:pPr>
            <w:r w:rsidRPr="00302F8F">
              <w:rPr>
                <w:rFonts w:asciiTheme="minorHAnsi" w:hAnsiTheme="minorHAnsi" w:cstheme="minorHAnsi"/>
                <w:sz w:val="20"/>
                <w:szCs w:val="20"/>
              </w:rPr>
              <w:t xml:space="preserve">В </w:t>
            </w:r>
            <w:proofErr w:type="gramStart"/>
            <w:r w:rsidRPr="00302F8F">
              <w:rPr>
                <w:rFonts w:asciiTheme="minorHAnsi" w:hAnsiTheme="minorHAnsi" w:cstheme="minorHAnsi"/>
                <w:sz w:val="20"/>
                <w:szCs w:val="20"/>
              </w:rPr>
              <w:t>результате</w:t>
            </w:r>
            <w:proofErr w:type="gramEnd"/>
            <w:r w:rsidRPr="00302F8F">
              <w:rPr>
                <w:rFonts w:asciiTheme="minorHAnsi" w:hAnsiTheme="minorHAnsi" w:cstheme="minorHAnsi"/>
                <w:sz w:val="20"/>
                <w:szCs w:val="20"/>
              </w:rPr>
              <w:t xml:space="preserve"> </w:t>
            </w:r>
            <w:r w:rsidRPr="00302F8F">
              <w:rPr>
                <w:rFonts w:asciiTheme="minorHAnsi" w:hAnsiTheme="minorHAnsi" w:cstheme="minorHAnsi"/>
                <w:i/>
                <w:sz w:val="20"/>
                <w:szCs w:val="20"/>
              </w:rPr>
              <w:t>реализации федерального проекта «Морские порты России»</w:t>
            </w:r>
            <w:r w:rsidRPr="00302F8F">
              <w:rPr>
                <w:rFonts w:asciiTheme="minorHAnsi" w:hAnsiTheme="minorHAnsi" w:cstheme="minorHAnsi"/>
                <w:sz w:val="20"/>
                <w:szCs w:val="20"/>
              </w:rPr>
              <w:t xml:space="preserve"> в 2019 году протяженность построенных (реконструированных) автомобильных дорог федерального значения, обеспечивающих подъезд к морским портам Российской Федерации</w:t>
            </w:r>
            <w:r w:rsidR="007D4AAF" w:rsidRPr="00302F8F">
              <w:rPr>
                <w:rFonts w:asciiTheme="minorHAnsi" w:hAnsiTheme="minorHAnsi" w:cstheme="minorHAnsi"/>
                <w:sz w:val="20"/>
                <w:szCs w:val="20"/>
              </w:rPr>
              <w:t>,</w:t>
            </w:r>
            <w:r w:rsidRPr="00302F8F">
              <w:rPr>
                <w:rFonts w:asciiTheme="minorHAnsi" w:hAnsiTheme="minorHAnsi" w:cstheme="minorHAnsi"/>
                <w:sz w:val="20"/>
                <w:szCs w:val="20"/>
              </w:rPr>
              <w:t xml:space="preserve"> составила 112,9 км.</w:t>
            </w:r>
          </w:p>
          <w:p w:rsidR="007417D0" w:rsidRPr="00302F8F" w:rsidRDefault="007417D0" w:rsidP="007D4AAF">
            <w:pPr>
              <w:pStyle w:val="1"/>
              <w:spacing w:after="0"/>
              <w:ind w:firstLine="0"/>
              <w:jc w:val="both"/>
              <w:rPr>
                <w:rFonts w:asciiTheme="minorHAnsi" w:hAnsiTheme="minorHAnsi" w:cstheme="minorHAnsi"/>
                <w:sz w:val="20"/>
                <w:szCs w:val="20"/>
              </w:rPr>
            </w:pPr>
            <w:proofErr w:type="gramStart"/>
            <w:r w:rsidRPr="00302F8F">
              <w:rPr>
                <w:rFonts w:asciiTheme="minorHAnsi" w:hAnsiTheme="minorHAnsi" w:cstheme="minorHAnsi"/>
                <w:sz w:val="20"/>
                <w:szCs w:val="20"/>
              </w:rPr>
              <w:t xml:space="preserve">В Северо-Кавказском федеральном округе на федеральной автомобильной дороге «Кавказ» на территории Республики Дагестан, Кабардино-Балкарской Республики, Чеченской Республики завершена реконструкция участков общей протяженностью 54,1 км с искусственными сооружениями общей длиной 952,16 </w:t>
            </w:r>
            <w:proofErr w:type="spellStart"/>
            <w:r w:rsidRPr="00302F8F">
              <w:rPr>
                <w:rFonts w:asciiTheme="minorHAnsi" w:hAnsiTheme="minorHAnsi" w:cstheme="minorHAnsi"/>
                <w:sz w:val="20"/>
                <w:szCs w:val="20"/>
              </w:rPr>
              <w:t>пог</w:t>
            </w:r>
            <w:proofErr w:type="spellEnd"/>
            <w:r w:rsidRPr="00302F8F">
              <w:rPr>
                <w:rFonts w:asciiTheme="minorHAnsi" w:hAnsiTheme="minorHAnsi" w:cstheme="minorHAnsi"/>
                <w:sz w:val="20"/>
                <w:szCs w:val="20"/>
              </w:rPr>
              <w:t xml:space="preserve">. м, этап строительства обхода г. Гудермеса в Чеченской Республике. </w:t>
            </w:r>
            <w:proofErr w:type="gramEnd"/>
          </w:p>
          <w:p w:rsidR="007417D0" w:rsidRPr="00302F8F" w:rsidRDefault="007417D0" w:rsidP="007D4AAF">
            <w:pPr>
              <w:pStyle w:val="1"/>
              <w:spacing w:after="0"/>
              <w:ind w:firstLine="0"/>
              <w:jc w:val="both"/>
              <w:rPr>
                <w:rFonts w:asciiTheme="minorHAnsi" w:hAnsiTheme="minorHAnsi" w:cstheme="minorHAnsi"/>
                <w:sz w:val="20"/>
                <w:szCs w:val="20"/>
              </w:rPr>
            </w:pPr>
            <w:r w:rsidRPr="00302F8F">
              <w:rPr>
                <w:rFonts w:asciiTheme="minorHAnsi" w:hAnsiTheme="minorHAnsi" w:cstheme="minorHAnsi"/>
                <w:sz w:val="20"/>
                <w:szCs w:val="20"/>
              </w:rPr>
              <w:t>На территории Республики Калмыкия ликвидирован грунтовый разрыв протяженностью 58,8 км на автомобильной дороге Р-215 Астрахань - Кочубей - Кизляр - Махачкала, по которой обеспечивается  перевозка грузов и пассажиров к морским портам Каспийского моря.</w:t>
            </w:r>
          </w:p>
          <w:p w:rsidR="007417D0" w:rsidRPr="00302F8F" w:rsidRDefault="00B47C00" w:rsidP="00B47C00">
            <w:pPr>
              <w:pStyle w:val="1"/>
              <w:spacing w:after="0"/>
              <w:ind w:firstLine="0"/>
              <w:jc w:val="both"/>
              <w:rPr>
                <w:rFonts w:asciiTheme="minorHAnsi" w:hAnsiTheme="minorHAnsi" w:cstheme="minorHAnsi"/>
                <w:sz w:val="20"/>
                <w:szCs w:val="20"/>
              </w:rPr>
            </w:pPr>
            <w:r w:rsidRPr="00302F8F">
              <w:rPr>
                <w:rFonts w:asciiTheme="minorHAnsi" w:hAnsiTheme="minorHAnsi" w:cstheme="minorHAnsi"/>
                <w:sz w:val="20"/>
                <w:szCs w:val="20"/>
              </w:rPr>
              <w:t>Реализация мероприятий</w:t>
            </w:r>
            <w:r w:rsidR="007417D0" w:rsidRPr="00302F8F">
              <w:rPr>
                <w:rFonts w:asciiTheme="minorHAnsi" w:hAnsiTheme="minorHAnsi" w:cstheme="minorHAnsi"/>
                <w:sz w:val="20"/>
                <w:szCs w:val="20"/>
              </w:rPr>
              <w:t xml:space="preserve"> позволил</w:t>
            </w:r>
            <w:r w:rsidRPr="00302F8F">
              <w:rPr>
                <w:rFonts w:asciiTheme="minorHAnsi" w:hAnsiTheme="minorHAnsi" w:cstheme="minorHAnsi"/>
                <w:sz w:val="20"/>
                <w:szCs w:val="20"/>
              </w:rPr>
              <w:t>а</w:t>
            </w:r>
            <w:r w:rsidR="007417D0" w:rsidRPr="00302F8F">
              <w:rPr>
                <w:rFonts w:asciiTheme="minorHAnsi" w:hAnsiTheme="minorHAnsi" w:cstheme="minorHAnsi"/>
                <w:sz w:val="20"/>
                <w:szCs w:val="20"/>
              </w:rPr>
              <w:t xml:space="preserve"> повысить пропускную способность и безопасность движения на автодорожных маршрутах, обеспечивающих доставку грузов и пассажиров к морским портам Каспийского моря.</w:t>
            </w:r>
          </w:p>
          <w:p w:rsidR="007417D0" w:rsidRPr="00302F8F" w:rsidRDefault="00B47C00" w:rsidP="00430971">
            <w:pPr>
              <w:jc w:val="both"/>
              <w:rPr>
                <w:rFonts w:cstheme="minorHAnsi"/>
                <w:sz w:val="20"/>
                <w:szCs w:val="20"/>
              </w:rPr>
            </w:pPr>
            <w:r w:rsidRPr="00302F8F">
              <w:rPr>
                <w:rFonts w:cstheme="minorHAnsi"/>
                <w:sz w:val="20"/>
                <w:szCs w:val="20"/>
              </w:rPr>
              <w:t xml:space="preserve">Мероприятия </w:t>
            </w:r>
            <w:r w:rsidR="007417D0" w:rsidRPr="00302F8F">
              <w:rPr>
                <w:rFonts w:cstheme="minorHAnsi"/>
                <w:sz w:val="20"/>
                <w:szCs w:val="20"/>
              </w:rPr>
              <w:t xml:space="preserve">в рамках </w:t>
            </w:r>
            <w:r w:rsidR="007417D0" w:rsidRPr="00302F8F">
              <w:rPr>
                <w:rFonts w:cstheme="minorHAnsi"/>
                <w:i/>
                <w:sz w:val="20"/>
                <w:szCs w:val="20"/>
              </w:rPr>
              <w:t>национального проекта «Безопасные и качественные автомобильные дороги»</w:t>
            </w:r>
            <w:r w:rsidRPr="00302F8F">
              <w:rPr>
                <w:rFonts w:cstheme="minorHAnsi"/>
                <w:i/>
                <w:sz w:val="20"/>
                <w:szCs w:val="20"/>
              </w:rPr>
              <w:t xml:space="preserve"> </w:t>
            </w:r>
            <w:r w:rsidRPr="00302F8F">
              <w:rPr>
                <w:rFonts w:cstheme="minorHAnsi"/>
                <w:sz w:val="20"/>
                <w:szCs w:val="20"/>
              </w:rPr>
              <w:t xml:space="preserve">были направлены на повышение безопасности дорожного движения, улучшение  состояния окружающей среды, повышение качества жизни населения. </w:t>
            </w:r>
            <w:r w:rsidRPr="00302F8F">
              <w:rPr>
                <w:rFonts w:cstheme="minorHAnsi"/>
                <w:i/>
                <w:sz w:val="20"/>
                <w:szCs w:val="20"/>
              </w:rPr>
              <w:t xml:space="preserve"> </w:t>
            </w:r>
            <w:r w:rsidRPr="00302F8F">
              <w:rPr>
                <w:rFonts w:cstheme="minorHAnsi"/>
                <w:sz w:val="20"/>
                <w:szCs w:val="20"/>
              </w:rPr>
              <w:t>В 2019 году  в рамках проекта</w:t>
            </w:r>
            <w:r w:rsidRPr="00302F8F">
              <w:rPr>
                <w:rFonts w:cstheme="minorHAnsi"/>
                <w:i/>
                <w:sz w:val="20"/>
                <w:szCs w:val="20"/>
              </w:rPr>
              <w:t xml:space="preserve"> </w:t>
            </w:r>
            <w:r w:rsidR="007417D0" w:rsidRPr="00302F8F">
              <w:rPr>
                <w:rFonts w:cstheme="minorHAnsi"/>
                <w:sz w:val="20"/>
                <w:szCs w:val="20"/>
              </w:rPr>
              <w:t xml:space="preserve"> </w:t>
            </w:r>
            <w:r w:rsidRPr="00302F8F">
              <w:rPr>
                <w:rFonts w:cstheme="minorHAnsi"/>
                <w:sz w:val="20"/>
                <w:szCs w:val="20"/>
              </w:rPr>
              <w:t xml:space="preserve">были выполнены </w:t>
            </w:r>
            <w:r w:rsidR="007417D0" w:rsidRPr="00302F8F">
              <w:rPr>
                <w:rFonts w:cstheme="minorHAnsi"/>
                <w:sz w:val="20"/>
                <w:szCs w:val="20"/>
              </w:rPr>
              <w:lastRenderedPageBreak/>
              <w:t xml:space="preserve">ремонтные и реконструктивные работы на более 6 700 объектах общей протяженностью более 16 тыс. км на региональных и местных дорогах. </w:t>
            </w:r>
            <w:proofErr w:type="gramStart"/>
            <w:r w:rsidR="007417D0" w:rsidRPr="00302F8F">
              <w:rPr>
                <w:rFonts w:cstheme="minorHAnsi"/>
                <w:sz w:val="20"/>
                <w:szCs w:val="20"/>
              </w:rPr>
              <w:t xml:space="preserve">Общая площадь восстановленного покрытия составила более 128 млн. кв. м. В целях повышения безопасности движения устроено более 460 тыс. линий искусственного электроосвещения, установлено более 2000 светофорных объектов, 75 тыс. дорожных знаков, 434 тыс. </w:t>
            </w:r>
            <w:proofErr w:type="spellStart"/>
            <w:r w:rsidR="007417D0" w:rsidRPr="00302F8F">
              <w:rPr>
                <w:rFonts w:cstheme="minorHAnsi"/>
                <w:sz w:val="20"/>
                <w:szCs w:val="20"/>
              </w:rPr>
              <w:t>пог</w:t>
            </w:r>
            <w:proofErr w:type="spellEnd"/>
            <w:r w:rsidR="007417D0" w:rsidRPr="00302F8F">
              <w:rPr>
                <w:rFonts w:cstheme="minorHAnsi"/>
                <w:sz w:val="20"/>
                <w:szCs w:val="20"/>
              </w:rPr>
              <w:t xml:space="preserve">. м барьерных ограждений, 226 тыс. </w:t>
            </w:r>
            <w:proofErr w:type="spellStart"/>
            <w:r w:rsidR="007417D0" w:rsidRPr="00302F8F">
              <w:rPr>
                <w:rFonts w:cstheme="minorHAnsi"/>
                <w:sz w:val="20"/>
                <w:szCs w:val="20"/>
              </w:rPr>
              <w:t>пог</w:t>
            </w:r>
            <w:proofErr w:type="spellEnd"/>
            <w:r w:rsidR="007417D0" w:rsidRPr="00302F8F">
              <w:rPr>
                <w:rFonts w:cstheme="minorHAnsi"/>
                <w:sz w:val="20"/>
                <w:szCs w:val="20"/>
              </w:rPr>
              <w:t>. м пешеходных ограждений и т.д.</w:t>
            </w:r>
            <w:proofErr w:type="gramEnd"/>
            <w:r w:rsidR="007417D0" w:rsidRPr="00302F8F">
              <w:rPr>
                <w:rFonts w:cstheme="minorHAnsi"/>
                <w:sz w:val="20"/>
                <w:szCs w:val="20"/>
              </w:rPr>
              <w:t xml:space="preserve"> Протяженность автомобильных дорог регионального или межмуниципального значения, соответствующих нормативным требованиям, увеличилась по сравнению с 2018 годом более</w:t>
            </w:r>
            <w:proofErr w:type="gramStart"/>
            <w:r w:rsidR="007417D0" w:rsidRPr="00302F8F">
              <w:rPr>
                <w:rFonts w:cstheme="minorHAnsi"/>
                <w:sz w:val="20"/>
                <w:szCs w:val="20"/>
              </w:rPr>
              <w:t>,</w:t>
            </w:r>
            <w:proofErr w:type="gramEnd"/>
            <w:r w:rsidR="007417D0" w:rsidRPr="00302F8F">
              <w:rPr>
                <w:rFonts w:cstheme="minorHAnsi"/>
                <w:sz w:val="20"/>
                <w:szCs w:val="20"/>
              </w:rPr>
              <w:t xml:space="preserve"> чем на 7 000 км, а в части городской дорожной сети –</w:t>
            </w:r>
            <w:r w:rsidR="00B01A8D" w:rsidRPr="00302F8F">
              <w:rPr>
                <w:rFonts w:cstheme="minorHAnsi"/>
                <w:sz w:val="20"/>
                <w:szCs w:val="20"/>
              </w:rPr>
              <w:t xml:space="preserve"> </w:t>
            </w:r>
            <w:r w:rsidR="007417D0" w:rsidRPr="00302F8F">
              <w:rPr>
                <w:rFonts w:cstheme="minorHAnsi"/>
                <w:sz w:val="20"/>
                <w:szCs w:val="20"/>
              </w:rPr>
              <w:t>на 7</w:t>
            </w:r>
            <w:r w:rsidR="00141053" w:rsidRPr="00302F8F">
              <w:rPr>
                <w:rFonts w:cstheme="minorHAnsi"/>
                <w:sz w:val="20"/>
                <w:szCs w:val="20"/>
              </w:rPr>
              <w:t> </w:t>
            </w:r>
            <w:r w:rsidR="00A77049" w:rsidRPr="00302F8F">
              <w:rPr>
                <w:rFonts w:cstheme="minorHAnsi"/>
                <w:sz w:val="20"/>
                <w:szCs w:val="20"/>
              </w:rPr>
              <w:t>300 км.</w:t>
            </w:r>
          </w:p>
          <w:p w:rsidR="007417D0" w:rsidRPr="00302F8F" w:rsidRDefault="007417D0" w:rsidP="00430971">
            <w:pPr>
              <w:tabs>
                <w:tab w:val="left" w:pos="1418"/>
              </w:tabs>
              <w:jc w:val="both"/>
              <w:rPr>
                <w:rFonts w:cstheme="minorHAnsi"/>
                <w:sz w:val="20"/>
                <w:szCs w:val="20"/>
              </w:rPr>
            </w:pPr>
            <w:proofErr w:type="gramStart"/>
            <w:r w:rsidRPr="00302F8F">
              <w:rPr>
                <w:rFonts w:cstheme="minorHAnsi"/>
                <w:sz w:val="20"/>
                <w:szCs w:val="20"/>
              </w:rPr>
              <w:t xml:space="preserve">В  рамках </w:t>
            </w:r>
            <w:r w:rsidR="00025F5D" w:rsidRPr="00302F8F">
              <w:rPr>
                <w:rFonts w:cstheme="minorHAnsi"/>
                <w:i/>
                <w:sz w:val="20"/>
                <w:szCs w:val="20"/>
              </w:rPr>
              <w:t>ведомственного проекта «</w:t>
            </w:r>
            <w:r w:rsidRPr="00302F8F">
              <w:rPr>
                <w:rFonts w:cstheme="minorHAnsi"/>
                <w:i/>
                <w:sz w:val="20"/>
                <w:szCs w:val="20"/>
              </w:rPr>
              <w:t>Развитие сети федеральных автомобильных дорог общего пользования</w:t>
            </w:r>
            <w:r w:rsidR="00025F5D" w:rsidRPr="00302F8F">
              <w:rPr>
                <w:rFonts w:cstheme="minorHAnsi"/>
                <w:i/>
                <w:sz w:val="20"/>
                <w:szCs w:val="20"/>
              </w:rPr>
              <w:t>»</w:t>
            </w:r>
            <w:r w:rsidRPr="00302F8F">
              <w:rPr>
                <w:rFonts w:cstheme="minorHAnsi"/>
                <w:sz w:val="20"/>
                <w:szCs w:val="20"/>
              </w:rPr>
              <w:t xml:space="preserve"> в 2019 году введены в эксплуатацию  после завершения строительства и реконструкции участки общей линейной протяженностью 3,0 км на сети автомобильных дорог общего пользования федерального значения.</w:t>
            </w:r>
            <w:proofErr w:type="gramEnd"/>
            <w:r w:rsidRPr="00302F8F">
              <w:rPr>
                <w:rFonts w:cstheme="minorHAnsi"/>
                <w:sz w:val="20"/>
                <w:szCs w:val="20"/>
              </w:rPr>
              <w:t xml:space="preserve">   Повышение безопасности движения на автомобильных дорогах, а так же улучшение состояния окружающей среды в населенных пунктах  обеспечен</w:t>
            </w:r>
            <w:r w:rsidR="00025F5D" w:rsidRPr="00302F8F">
              <w:rPr>
                <w:rFonts w:cstheme="minorHAnsi"/>
                <w:sz w:val="20"/>
                <w:szCs w:val="20"/>
              </w:rPr>
              <w:t>ы</w:t>
            </w:r>
            <w:r w:rsidRPr="00302F8F">
              <w:rPr>
                <w:rFonts w:cstheme="minorHAnsi"/>
                <w:sz w:val="20"/>
                <w:szCs w:val="20"/>
              </w:rPr>
              <w:t xml:space="preserve"> за счет  строительства 305,8 км линий электроосвещения и 11 пешеходными переходами в разных уровнях. </w:t>
            </w:r>
          </w:p>
          <w:p w:rsidR="007417D0" w:rsidRPr="00302F8F" w:rsidRDefault="007417D0" w:rsidP="00430971">
            <w:pPr>
              <w:tabs>
                <w:tab w:val="left" w:pos="1418"/>
              </w:tabs>
              <w:jc w:val="both"/>
              <w:rPr>
                <w:rFonts w:cstheme="minorHAnsi"/>
                <w:sz w:val="20"/>
                <w:szCs w:val="20"/>
              </w:rPr>
            </w:pPr>
            <w:proofErr w:type="gramStart"/>
            <w:r w:rsidRPr="00302F8F">
              <w:rPr>
                <w:rFonts w:cstheme="minorHAnsi"/>
                <w:sz w:val="20"/>
                <w:szCs w:val="20"/>
              </w:rPr>
              <w:t xml:space="preserve">В рамках </w:t>
            </w:r>
            <w:r w:rsidRPr="00302F8F">
              <w:rPr>
                <w:rFonts w:cstheme="minorHAnsi"/>
                <w:i/>
                <w:sz w:val="20"/>
                <w:szCs w:val="20"/>
              </w:rPr>
              <w:t>ведомственной целевой програ</w:t>
            </w:r>
            <w:r w:rsidR="00025F5D" w:rsidRPr="00302F8F">
              <w:rPr>
                <w:rFonts w:cstheme="minorHAnsi"/>
                <w:i/>
                <w:sz w:val="20"/>
                <w:szCs w:val="20"/>
              </w:rPr>
              <w:t>ммы «</w:t>
            </w:r>
            <w:r w:rsidRPr="00302F8F">
              <w:rPr>
                <w:rFonts w:cstheme="minorHAnsi"/>
                <w:i/>
                <w:sz w:val="20"/>
                <w:szCs w:val="20"/>
              </w:rPr>
              <w:t>Капитальный ремонт, ремонт и содержание автомобильных дорог общего пользования федерального значения</w:t>
            </w:r>
            <w:r w:rsidR="00025F5D" w:rsidRPr="00302F8F">
              <w:rPr>
                <w:rFonts w:cstheme="minorHAnsi"/>
                <w:i/>
                <w:sz w:val="20"/>
                <w:szCs w:val="20"/>
              </w:rPr>
              <w:t>»</w:t>
            </w:r>
            <w:r w:rsidRPr="00302F8F">
              <w:rPr>
                <w:rFonts w:cstheme="minorHAnsi"/>
                <w:sz w:val="20"/>
                <w:szCs w:val="20"/>
              </w:rPr>
              <w:t xml:space="preserve"> на федеральных автомобильных дорогах после капитального ремонта и ремонта с учетом слоев износа, защитных слоев и поверхностной обработки </w:t>
            </w:r>
            <w:r w:rsidR="00ED1337" w:rsidRPr="00302F8F">
              <w:rPr>
                <w:rFonts w:cstheme="minorHAnsi"/>
                <w:sz w:val="20"/>
                <w:szCs w:val="20"/>
              </w:rPr>
              <w:t xml:space="preserve">в 2019 году </w:t>
            </w:r>
            <w:r w:rsidRPr="00302F8F">
              <w:rPr>
                <w:rFonts w:cstheme="minorHAnsi"/>
                <w:sz w:val="20"/>
                <w:szCs w:val="20"/>
              </w:rPr>
              <w:t>введены в эксплуатацию участки общей протяженностью 7 630,3 км.</w:t>
            </w:r>
            <w:proofErr w:type="gramEnd"/>
          </w:p>
          <w:p w:rsidR="007417D0" w:rsidRPr="00302F8F" w:rsidRDefault="007417D0" w:rsidP="00430971">
            <w:pPr>
              <w:tabs>
                <w:tab w:val="left" w:pos="1418"/>
              </w:tabs>
              <w:jc w:val="both"/>
              <w:rPr>
                <w:rFonts w:cstheme="minorHAnsi"/>
                <w:sz w:val="20"/>
                <w:szCs w:val="20"/>
              </w:rPr>
            </w:pPr>
            <w:proofErr w:type="gramStart"/>
            <w:r w:rsidRPr="00302F8F">
              <w:rPr>
                <w:rFonts w:cstheme="minorHAnsi"/>
                <w:sz w:val="20"/>
                <w:szCs w:val="20"/>
              </w:rPr>
              <w:t xml:space="preserve">В рамках  </w:t>
            </w:r>
            <w:r w:rsidRPr="00302F8F">
              <w:rPr>
                <w:rFonts w:cstheme="minorHAnsi"/>
                <w:i/>
                <w:sz w:val="20"/>
                <w:szCs w:val="20"/>
              </w:rPr>
              <w:t>ведомственной целевой программы «Содействие развитию автомобильных дорог регионального, межмуниципального и местного значения»</w:t>
            </w:r>
            <w:r w:rsidRPr="00302F8F">
              <w:rPr>
                <w:rFonts w:cstheme="minorHAnsi"/>
                <w:sz w:val="20"/>
                <w:szCs w:val="20"/>
              </w:rPr>
              <w:t xml:space="preserve"> </w:t>
            </w:r>
            <w:r w:rsidR="00ED1337" w:rsidRPr="00302F8F">
              <w:rPr>
                <w:rFonts w:cstheme="minorHAnsi"/>
                <w:sz w:val="20"/>
                <w:szCs w:val="20"/>
              </w:rPr>
              <w:t xml:space="preserve">в 2019 году </w:t>
            </w:r>
            <w:r w:rsidRPr="00302F8F">
              <w:rPr>
                <w:rFonts w:cstheme="minorHAnsi"/>
                <w:sz w:val="20"/>
                <w:szCs w:val="20"/>
              </w:rPr>
              <w:t>за счет субсидий из федерального бюджета администрациями субъектов Российской Федерации обеспечен ввод в эксплуатацию 5,6 км законченных строительством и реконструкцией автомобильных дорог регионального (межмуниципального) и местного значения, включая завершение  строительства на территории Чукотского автономного округа двух мостовых переход</w:t>
            </w:r>
            <w:r w:rsidR="002876C4" w:rsidRPr="00302F8F">
              <w:rPr>
                <w:rFonts w:cstheme="minorHAnsi"/>
                <w:sz w:val="20"/>
                <w:szCs w:val="20"/>
              </w:rPr>
              <w:t>ов</w:t>
            </w:r>
            <w:r w:rsidRPr="00302F8F">
              <w:rPr>
                <w:rFonts w:cstheme="minorHAnsi"/>
                <w:sz w:val="20"/>
                <w:szCs w:val="20"/>
              </w:rPr>
              <w:t xml:space="preserve"> на автомобильном маршруте Колыма – Омсукчан</w:t>
            </w:r>
            <w:proofErr w:type="gramEnd"/>
            <w:r w:rsidRPr="00302F8F">
              <w:rPr>
                <w:rFonts w:cstheme="minorHAnsi"/>
                <w:sz w:val="20"/>
                <w:szCs w:val="20"/>
              </w:rPr>
              <w:t xml:space="preserve"> – </w:t>
            </w:r>
            <w:proofErr w:type="spellStart"/>
            <w:r w:rsidRPr="00302F8F">
              <w:rPr>
                <w:rFonts w:cstheme="minorHAnsi"/>
                <w:sz w:val="20"/>
                <w:szCs w:val="20"/>
              </w:rPr>
              <w:t>Омолон</w:t>
            </w:r>
            <w:proofErr w:type="spellEnd"/>
            <w:r w:rsidRPr="00302F8F">
              <w:rPr>
                <w:rFonts w:cstheme="minorHAnsi"/>
                <w:sz w:val="20"/>
                <w:szCs w:val="20"/>
              </w:rPr>
              <w:t xml:space="preserve"> – Анадырь, что содействует ускорению социально-экономического развития северных территорий Дальневосточного федерального округа и развитию Северного морского пути.</w:t>
            </w:r>
          </w:p>
          <w:p w:rsidR="007417D0" w:rsidRPr="00302F8F" w:rsidRDefault="007417D0" w:rsidP="00430971">
            <w:pPr>
              <w:jc w:val="both"/>
              <w:rPr>
                <w:rFonts w:cstheme="minorHAnsi"/>
                <w:sz w:val="20"/>
                <w:szCs w:val="20"/>
              </w:rPr>
            </w:pPr>
            <w:proofErr w:type="gramStart"/>
            <w:r w:rsidRPr="00302F8F">
              <w:rPr>
                <w:rFonts w:cstheme="minorHAnsi"/>
                <w:sz w:val="20"/>
                <w:szCs w:val="20"/>
              </w:rPr>
              <w:t>За счет иных межбюджетных трансфертов введены в эксплуатацию</w:t>
            </w:r>
            <w:r w:rsidR="00B01A8D" w:rsidRPr="00302F8F">
              <w:rPr>
                <w:rFonts w:cstheme="minorHAnsi"/>
                <w:sz w:val="20"/>
                <w:szCs w:val="20"/>
              </w:rPr>
              <w:t>:</w:t>
            </w:r>
            <w:r w:rsidRPr="00302F8F">
              <w:rPr>
                <w:rFonts w:cstheme="minorHAnsi"/>
                <w:sz w:val="20"/>
                <w:szCs w:val="20"/>
              </w:rPr>
              <w:t xml:space="preserve"> на территории Амурской области – участок автомобильной дороги Благовещенск – Свободный протяженностью 6,1 км, на территории Кемеровской области – участок автомобильной дороги Ленинск-Кузнецкий – Кемерово протяженностью 21,0 км, на территории Свердловской области – участки автомобильной дороги Карпинск – Кытлым протяженностью 16,1 км и кольцевой автомобильной дороги вокруг г. Екатеринбурга  протяженностью 11,35 км, на территории Республики </w:t>
            </w:r>
            <w:r w:rsidRPr="00302F8F">
              <w:rPr>
                <w:rFonts w:cstheme="minorHAnsi"/>
                <w:sz w:val="20"/>
                <w:szCs w:val="20"/>
              </w:rPr>
              <w:lastRenderedPageBreak/>
              <w:t>Бурятия – участок автомобильной</w:t>
            </w:r>
            <w:proofErr w:type="gramEnd"/>
            <w:r w:rsidRPr="00302F8F">
              <w:rPr>
                <w:rFonts w:cstheme="minorHAnsi"/>
                <w:sz w:val="20"/>
                <w:szCs w:val="20"/>
              </w:rPr>
              <w:t xml:space="preserve"> </w:t>
            </w:r>
            <w:proofErr w:type="gramStart"/>
            <w:r w:rsidRPr="00302F8F">
              <w:rPr>
                <w:rFonts w:cstheme="minorHAnsi"/>
                <w:sz w:val="20"/>
                <w:szCs w:val="20"/>
              </w:rPr>
              <w:t xml:space="preserve">дороги Улан-Удэ – Турунтаево – Курумкан – Новый </w:t>
            </w:r>
            <w:proofErr w:type="spellStart"/>
            <w:r w:rsidRPr="00302F8F">
              <w:rPr>
                <w:rFonts w:cstheme="minorHAnsi"/>
                <w:sz w:val="20"/>
                <w:szCs w:val="20"/>
              </w:rPr>
              <w:t>Уоян</w:t>
            </w:r>
            <w:proofErr w:type="spellEnd"/>
            <w:r w:rsidRPr="00302F8F">
              <w:rPr>
                <w:rFonts w:cstheme="minorHAnsi"/>
                <w:sz w:val="20"/>
                <w:szCs w:val="20"/>
              </w:rPr>
              <w:t xml:space="preserve"> протяженностью 19,6 км с искусственными сооружениями общей длиной 112,5 </w:t>
            </w:r>
            <w:proofErr w:type="spellStart"/>
            <w:r w:rsidRPr="00302F8F">
              <w:rPr>
                <w:rFonts w:cstheme="minorHAnsi"/>
                <w:sz w:val="20"/>
                <w:szCs w:val="20"/>
              </w:rPr>
              <w:t>пог</w:t>
            </w:r>
            <w:proofErr w:type="spellEnd"/>
            <w:r w:rsidRPr="00302F8F">
              <w:rPr>
                <w:rFonts w:cstheme="minorHAnsi"/>
                <w:sz w:val="20"/>
                <w:szCs w:val="20"/>
              </w:rPr>
              <w:t xml:space="preserve">. м, на территории Ненецкого автономного округа – участок автомобильной дороги Нарьян-Мар – Усинск протяженностью 14,97 км с искусственными сооружениями общей длиной 1 083,4 </w:t>
            </w:r>
            <w:proofErr w:type="spellStart"/>
            <w:r w:rsidRPr="00302F8F">
              <w:rPr>
                <w:rFonts w:cstheme="minorHAnsi"/>
                <w:sz w:val="20"/>
                <w:szCs w:val="20"/>
              </w:rPr>
              <w:t>пог</w:t>
            </w:r>
            <w:proofErr w:type="spellEnd"/>
            <w:r w:rsidRPr="00302F8F">
              <w:rPr>
                <w:rFonts w:cstheme="minorHAnsi"/>
                <w:sz w:val="20"/>
                <w:szCs w:val="20"/>
              </w:rPr>
              <w:t>. м. Кроме того, введены в эксплуатацию мостовой перех</w:t>
            </w:r>
            <w:r w:rsidR="00B01A8D" w:rsidRPr="00302F8F">
              <w:rPr>
                <w:rFonts w:cstheme="minorHAnsi"/>
                <w:sz w:val="20"/>
                <w:szCs w:val="20"/>
              </w:rPr>
              <w:t>од «</w:t>
            </w:r>
            <w:proofErr w:type="spellStart"/>
            <w:r w:rsidR="00B01A8D" w:rsidRPr="00302F8F">
              <w:rPr>
                <w:rFonts w:cstheme="minorHAnsi"/>
                <w:sz w:val="20"/>
                <w:szCs w:val="20"/>
              </w:rPr>
              <w:t>Фрунзенский</w:t>
            </w:r>
            <w:proofErr w:type="spellEnd"/>
            <w:r w:rsidR="00B01A8D" w:rsidRPr="00302F8F">
              <w:rPr>
                <w:rFonts w:cstheme="minorHAnsi"/>
                <w:sz w:val="20"/>
                <w:szCs w:val="20"/>
              </w:rPr>
              <w:t>» через р. Самару</w:t>
            </w:r>
            <w:r w:rsidRPr="00302F8F">
              <w:rPr>
                <w:rFonts w:cstheme="minorHAnsi"/>
                <w:sz w:val="20"/>
                <w:szCs w:val="20"/>
              </w:rPr>
              <w:t xml:space="preserve"> на территории Самарской области, второй пусковой комплекс мостового перехода через</w:t>
            </w:r>
            <w:proofErr w:type="gramEnd"/>
            <w:r w:rsidRPr="00302F8F">
              <w:rPr>
                <w:rFonts w:cstheme="minorHAnsi"/>
                <w:sz w:val="20"/>
                <w:szCs w:val="20"/>
              </w:rPr>
              <w:t xml:space="preserve"> р. Волг</w:t>
            </w:r>
            <w:r w:rsidR="00B01A8D" w:rsidRPr="00302F8F">
              <w:rPr>
                <w:rFonts w:cstheme="minorHAnsi"/>
                <w:sz w:val="20"/>
                <w:szCs w:val="20"/>
              </w:rPr>
              <w:t>у</w:t>
            </w:r>
            <w:r w:rsidRPr="00302F8F">
              <w:rPr>
                <w:rFonts w:cstheme="minorHAnsi"/>
                <w:sz w:val="20"/>
                <w:szCs w:val="20"/>
              </w:rPr>
              <w:t xml:space="preserve"> в г. Волгограде протяженностью 6,50 км и другие.</w:t>
            </w:r>
          </w:p>
          <w:p w:rsidR="007417D0" w:rsidRPr="00302F8F" w:rsidRDefault="007417D0" w:rsidP="00430971">
            <w:pPr>
              <w:jc w:val="both"/>
              <w:rPr>
                <w:rFonts w:cstheme="minorHAnsi"/>
                <w:sz w:val="20"/>
                <w:szCs w:val="20"/>
              </w:rPr>
            </w:pPr>
            <w:proofErr w:type="gramStart"/>
            <w:r w:rsidRPr="00302F8F">
              <w:rPr>
                <w:rFonts w:cstheme="minorHAnsi"/>
                <w:color w:val="0D0D0D" w:themeColor="text1" w:themeTint="F2"/>
                <w:sz w:val="20"/>
                <w:szCs w:val="20"/>
              </w:rPr>
              <w:t>В</w:t>
            </w:r>
            <w:r w:rsidRPr="00302F8F">
              <w:rPr>
                <w:rFonts w:cstheme="minorHAnsi"/>
                <w:sz w:val="20"/>
                <w:szCs w:val="20"/>
              </w:rPr>
              <w:t xml:space="preserve"> рамках </w:t>
            </w:r>
            <w:r w:rsidRPr="00302F8F">
              <w:rPr>
                <w:rFonts w:cstheme="minorHAnsi"/>
                <w:i/>
                <w:sz w:val="20"/>
                <w:szCs w:val="20"/>
              </w:rPr>
              <w:t>ведомственной целевой программы «Организационное, информационное и научное обеспечение реализации подпрограммы «Дорожное хозяйство»</w:t>
            </w:r>
            <w:r w:rsidRPr="00302F8F">
              <w:rPr>
                <w:rFonts w:cstheme="minorHAnsi"/>
                <w:sz w:val="20"/>
                <w:szCs w:val="20"/>
              </w:rPr>
              <w:t xml:space="preserve">   повышена защищенность от террористических угроз 37 категорированных объектов транспортной инфраструктуры дорожного хозяйства федеральной собственности за счет их оснащения (дооснащения) техническими средствами и инженерными сооружениями обеспечения безопасности.</w:t>
            </w:r>
            <w:proofErr w:type="gramEnd"/>
          </w:p>
          <w:p w:rsidR="005D765F" w:rsidRPr="00302F8F" w:rsidRDefault="005D765F" w:rsidP="00430971">
            <w:pPr>
              <w:shd w:val="clear" w:color="auto" w:fill="FFFFFF" w:themeFill="background1"/>
              <w:tabs>
                <w:tab w:val="left" w:pos="1418"/>
              </w:tabs>
              <w:jc w:val="both"/>
              <w:rPr>
                <w:rFonts w:cstheme="minorHAnsi"/>
                <w:sz w:val="20"/>
                <w:szCs w:val="20"/>
              </w:rPr>
            </w:pPr>
            <w:r w:rsidRPr="00302F8F">
              <w:rPr>
                <w:rFonts w:cstheme="minorHAnsi"/>
                <w:sz w:val="20"/>
                <w:szCs w:val="20"/>
              </w:rPr>
              <w:t>В 2019 году в рамках</w:t>
            </w:r>
            <w:r w:rsidRPr="00302F8F">
              <w:rPr>
                <w:rFonts w:cstheme="minorHAnsi"/>
                <w:i/>
                <w:sz w:val="20"/>
                <w:szCs w:val="20"/>
              </w:rPr>
              <w:t xml:space="preserve"> ведомственной целевой программы «Доверительное управление федеральными автомобильными дорогами общего пользовании Государственной компанией «Российские автомобильные дороги» </w:t>
            </w:r>
            <w:r w:rsidRPr="00302F8F">
              <w:rPr>
                <w:rFonts w:cstheme="minorHAnsi"/>
                <w:sz w:val="20"/>
                <w:szCs w:val="20"/>
              </w:rPr>
              <w:t>достигнуты следующие результаты:</w:t>
            </w:r>
          </w:p>
          <w:p w:rsidR="005D765F" w:rsidRPr="00302F8F" w:rsidRDefault="00906C0C" w:rsidP="00430971">
            <w:pPr>
              <w:shd w:val="clear" w:color="auto" w:fill="FFFFFF" w:themeFill="background1"/>
              <w:tabs>
                <w:tab w:val="left" w:pos="1418"/>
              </w:tabs>
              <w:jc w:val="both"/>
              <w:rPr>
                <w:rFonts w:cstheme="minorHAnsi"/>
                <w:sz w:val="20"/>
                <w:szCs w:val="20"/>
              </w:rPr>
            </w:pPr>
            <w:r w:rsidRPr="00302F8F">
              <w:rPr>
                <w:rFonts w:cstheme="minorHAnsi"/>
                <w:sz w:val="20"/>
                <w:szCs w:val="20"/>
              </w:rPr>
              <w:t xml:space="preserve">- </w:t>
            </w:r>
            <w:r w:rsidR="005D765F" w:rsidRPr="00302F8F">
              <w:rPr>
                <w:rFonts w:cstheme="minorHAnsi"/>
                <w:sz w:val="20"/>
                <w:szCs w:val="20"/>
              </w:rPr>
              <w:t>протяженность автомобильных дорог общего пользования федерального значения, переданных в доверительное управление Государственной компании, соответствующих нормативным требованиям к транспортно-эксплуатационным показателям</w:t>
            </w:r>
            <w:r w:rsidRPr="00302F8F">
              <w:rPr>
                <w:rFonts w:cstheme="minorHAnsi"/>
                <w:sz w:val="20"/>
                <w:szCs w:val="20"/>
              </w:rPr>
              <w:t>,</w:t>
            </w:r>
            <w:r w:rsidR="005D765F" w:rsidRPr="00302F8F">
              <w:rPr>
                <w:rFonts w:cstheme="minorHAnsi"/>
                <w:sz w:val="20"/>
                <w:szCs w:val="20"/>
              </w:rPr>
              <w:t xml:space="preserve"> составила 2 835,6 км  или 83,1%  от общей протяженности автомобильных дорог, находящихся в доверительном управлении Государственной компании;</w:t>
            </w:r>
          </w:p>
          <w:p w:rsidR="005D765F" w:rsidRPr="00302F8F" w:rsidRDefault="005D765F" w:rsidP="00430971">
            <w:pPr>
              <w:shd w:val="clear" w:color="auto" w:fill="FFFFFF" w:themeFill="background1"/>
              <w:tabs>
                <w:tab w:val="left" w:pos="1418"/>
              </w:tabs>
              <w:jc w:val="both"/>
              <w:rPr>
                <w:rFonts w:cstheme="minorHAnsi"/>
                <w:b/>
                <w:sz w:val="20"/>
                <w:szCs w:val="20"/>
              </w:rPr>
            </w:pPr>
            <w:r w:rsidRPr="00302F8F">
              <w:rPr>
                <w:rFonts w:cstheme="minorHAnsi"/>
                <w:sz w:val="20"/>
                <w:szCs w:val="20"/>
              </w:rPr>
              <w:t xml:space="preserve">- общий объем капитального ремонта и </w:t>
            </w:r>
            <w:proofErr w:type="gramStart"/>
            <w:r w:rsidRPr="00302F8F">
              <w:rPr>
                <w:rFonts w:cstheme="minorHAnsi"/>
                <w:sz w:val="20"/>
                <w:szCs w:val="20"/>
              </w:rPr>
              <w:t>ремонта</w:t>
            </w:r>
            <w:proofErr w:type="gramEnd"/>
            <w:r w:rsidRPr="00302F8F">
              <w:rPr>
                <w:rFonts w:cstheme="minorHAnsi"/>
                <w:sz w:val="20"/>
                <w:szCs w:val="20"/>
              </w:rPr>
              <w:t xml:space="preserve"> автомобильных дорог составил 400,8 км (план – 377,5 км), в том числе: капитальный ремонт - 59,0 км, ремонт - 341,8 км.</w:t>
            </w:r>
          </w:p>
        </w:tc>
        <w:tc>
          <w:tcPr>
            <w:tcW w:w="7371" w:type="dxa"/>
            <w:gridSpan w:val="2"/>
            <w:vMerge/>
            <w:shd w:val="clear" w:color="auto" w:fill="auto"/>
          </w:tcPr>
          <w:p w:rsidR="007417D0" w:rsidRPr="00302F8F" w:rsidRDefault="007417D0" w:rsidP="00430971">
            <w:pPr>
              <w:ind w:left="-24" w:firstLine="24"/>
              <w:jc w:val="center"/>
              <w:rPr>
                <w:rFonts w:cstheme="minorHAnsi"/>
                <w:sz w:val="20"/>
                <w:szCs w:val="20"/>
              </w:rPr>
            </w:pPr>
          </w:p>
        </w:tc>
      </w:tr>
      <w:tr w:rsidR="00CD09D0" w:rsidRPr="00302F8F" w:rsidTr="00302F8F">
        <w:trPr>
          <w:gridAfter w:val="1"/>
          <w:wAfter w:w="8080" w:type="dxa"/>
          <w:trHeight w:val="769"/>
        </w:trPr>
        <w:tc>
          <w:tcPr>
            <w:tcW w:w="486" w:type="dxa"/>
            <w:vMerge/>
            <w:shd w:val="clear" w:color="auto" w:fill="auto"/>
            <w:vAlign w:val="center"/>
          </w:tcPr>
          <w:p w:rsidR="00CD09D0" w:rsidRPr="00302F8F" w:rsidRDefault="00CD09D0" w:rsidP="00A45191">
            <w:pPr>
              <w:spacing w:line="276" w:lineRule="auto"/>
              <w:jc w:val="center"/>
              <w:rPr>
                <w:rFonts w:cstheme="minorHAnsi"/>
                <w:sz w:val="20"/>
                <w:szCs w:val="20"/>
              </w:rPr>
            </w:pPr>
          </w:p>
        </w:tc>
        <w:tc>
          <w:tcPr>
            <w:tcW w:w="7277" w:type="dxa"/>
            <w:gridSpan w:val="3"/>
            <w:shd w:val="clear" w:color="auto" w:fill="auto"/>
            <w:vAlign w:val="center"/>
          </w:tcPr>
          <w:p w:rsidR="00CD09D0" w:rsidRPr="00302F8F" w:rsidRDefault="00CD09D0" w:rsidP="00430971">
            <w:pPr>
              <w:tabs>
                <w:tab w:val="left" w:pos="1418"/>
              </w:tabs>
              <w:jc w:val="both"/>
              <w:rPr>
                <w:rFonts w:cstheme="minorHAnsi"/>
                <w:b/>
                <w:sz w:val="20"/>
                <w:szCs w:val="20"/>
              </w:rPr>
            </w:pPr>
            <w:r w:rsidRPr="00302F8F">
              <w:rPr>
                <w:rFonts w:cstheme="minorHAnsi"/>
                <w:b/>
                <w:sz w:val="20"/>
                <w:szCs w:val="20"/>
              </w:rPr>
              <w:t>3) Направление (подпрограмма) «Гражданская авиация и аэронавигационное обслуживание»</w:t>
            </w:r>
          </w:p>
          <w:p w:rsidR="00AA6660" w:rsidRPr="00302F8F" w:rsidRDefault="00AA6660" w:rsidP="00430971">
            <w:pPr>
              <w:tabs>
                <w:tab w:val="left" w:pos="1418"/>
              </w:tabs>
              <w:jc w:val="both"/>
              <w:rPr>
                <w:rFonts w:cstheme="minorHAnsi"/>
                <w:spacing w:val="-1"/>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федерального проекта</w:t>
            </w:r>
            <w:r w:rsidRPr="00302F8F">
              <w:rPr>
                <w:rFonts w:cstheme="minorHAnsi"/>
                <w:b/>
                <w:i/>
                <w:spacing w:val="-11"/>
                <w:sz w:val="20"/>
                <w:szCs w:val="20"/>
              </w:rPr>
              <w:t xml:space="preserve">  </w:t>
            </w:r>
            <w:r w:rsidRPr="00302F8F">
              <w:rPr>
                <w:rFonts w:cstheme="minorHAnsi"/>
                <w:i/>
                <w:spacing w:val="-1"/>
                <w:sz w:val="20"/>
                <w:szCs w:val="20"/>
              </w:rPr>
              <w:t>«Развитие</w:t>
            </w:r>
            <w:r w:rsidRPr="00302F8F">
              <w:rPr>
                <w:rFonts w:cstheme="minorHAnsi"/>
                <w:i/>
                <w:spacing w:val="-13"/>
                <w:sz w:val="20"/>
                <w:szCs w:val="20"/>
              </w:rPr>
              <w:t xml:space="preserve"> </w:t>
            </w:r>
            <w:r w:rsidRPr="00302F8F">
              <w:rPr>
                <w:rFonts w:cstheme="minorHAnsi"/>
                <w:i/>
                <w:spacing w:val="-1"/>
                <w:sz w:val="20"/>
                <w:szCs w:val="20"/>
              </w:rPr>
              <w:t>региональных</w:t>
            </w:r>
            <w:r w:rsidRPr="00302F8F">
              <w:rPr>
                <w:rFonts w:cstheme="minorHAnsi"/>
                <w:i/>
                <w:spacing w:val="49"/>
                <w:w w:val="99"/>
                <w:sz w:val="20"/>
                <w:szCs w:val="20"/>
              </w:rPr>
              <w:t xml:space="preserve"> </w:t>
            </w:r>
            <w:r w:rsidRPr="00302F8F">
              <w:rPr>
                <w:rFonts w:cstheme="minorHAnsi"/>
                <w:i/>
                <w:sz w:val="20"/>
                <w:szCs w:val="20"/>
              </w:rPr>
              <w:t>аэропортов</w:t>
            </w:r>
            <w:r w:rsidRPr="00302F8F">
              <w:rPr>
                <w:rFonts w:cstheme="minorHAnsi"/>
                <w:i/>
                <w:spacing w:val="-12"/>
                <w:sz w:val="20"/>
                <w:szCs w:val="20"/>
              </w:rPr>
              <w:t xml:space="preserve"> </w:t>
            </w:r>
            <w:r w:rsidRPr="00302F8F">
              <w:rPr>
                <w:rFonts w:cstheme="minorHAnsi"/>
                <w:i/>
                <w:sz w:val="20"/>
                <w:szCs w:val="20"/>
              </w:rPr>
              <w:t>и</w:t>
            </w:r>
            <w:r w:rsidRPr="00302F8F">
              <w:rPr>
                <w:rFonts w:cstheme="minorHAnsi"/>
                <w:i/>
                <w:spacing w:val="-11"/>
                <w:sz w:val="20"/>
                <w:szCs w:val="20"/>
              </w:rPr>
              <w:t xml:space="preserve"> </w:t>
            </w:r>
            <w:r w:rsidRPr="00302F8F">
              <w:rPr>
                <w:rFonts w:cstheme="minorHAnsi"/>
                <w:i/>
                <w:spacing w:val="-1"/>
                <w:sz w:val="20"/>
                <w:szCs w:val="20"/>
              </w:rPr>
              <w:t xml:space="preserve">маршрутов» </w:t>
            </w:r>
            <w:r w:rsidRPr="00302F8F">
              <w:rPr>
                <w:rFonts w:cstheme="minorHAnsi"/>
                <w:spacing w:val="-1"/>
                <w:sz w:val="20"/>
                <w:szCs w:val="20"/>
              </w:rPr>
              <w:t>в 2019 году получены следующие результаты:</w:t>
            </w:r>
          </w:p>
          <w:p w:rsidR="00AA6660" w:rsidRPr="00302F8F" w:rsidRDefault="00AA6660" w:rsidP="00430971">
            <w:pPr>
              <w:tabs>
                <w:tab w:val="left" w:pos="1418"/>
              </w:tabs>
              <w:jc w:val="both"/>
              <w:rPr>
                <w:rFonts w:cstheme="minorHAnsi"/>
                <w:sz w:val="20"/>
                <w:szCs w:val="20"/>
              </w:rPr>
            </w:pPr>
            <w:r w:rsidRPr="00302F8F">
              <w:rPr>
                <w:rFonts w:cstheme="minorHAnsi"/>
                <w:sz w:val="20"/>
                <w:szCs w:val="20"/>
              </w:rPr>
              <w:t>- введены</w:t>
            </w:r>
            <w:r w:rsidRPr="00302F8F">
              <w:rPr>
                <w:rFonts w:cstheme="minorHAnsi"/>
                <w:spacing w:val="-10"/>
                <w:sz w:val="20"/>
                <w:szCs w:val="20"/>
              </w:rPr>
              <w:t xml:space="preserve"> </w:t>
            </w:r>
            <w:r w:rsidRPr="00302F8F">
              <w:rPr>
                <w:rFonts w:cstheme="minorHAnsi"/>
                <w:sz w:val="20"/>
                <w:szCs w:val="20"/>
              </w:rPr>
              <w:t>в</w:t>
            </w:r>
            <w:r w:rsidRPr="00302F8F">
              <w:rPr>
                <w:rFonts w:cstheme="minorHAnsi"/>
                <w:spacing w:val="-10"/>
                <w:sz w:val="20"/>
                <w:szCs w:val="20"/>
              </w:rPr>
              <w:t xml:space="preserve"> </w:t>
            </w:r>
            <w:r w:rsidRPr="00302F8F">
              <w:rPr>
                <w:rFonts w:cstheme="minorHAnsi"/>
                <w:sz w:val="20"/>
                <w:szCs w:val="20"/>
              </w:rPr>
              <w:t>эксплуатацию</w:t>
            </w:r>
            <w:r w:rsidRPr="00302F8F">
              <w:rPr>
                <w:rFonts w:cstheme="minorHAnsi"/>
                <w:spacing w:val="-10"/>
                <w:sz w:val="20"/>
                <w:szCs w:val="20"/>
              </w:rPr>
              <w:t xml:space="preserve"> </w:t>
            </w:r>
            <w:r w:rsidRPr="00302F8F">
              <w:rPr>
                <w:rFonts w:cstheme="minorHAnsi"/>
                <w:spacing w:val="-1"/>
                <w:sz w:val="20"/>
                <w:szCs w:val="20"/>
              </w:rPr>
              <w:t>после</w:t>
            </w:r>
            <w:r w:rsidRPr="00302F8F">
              <w:rPr>
                <w:rFonts w:cstheme="minorHAnsi"/>
                <w:spacing w:val="24"/>
                <w:w w:val="99"/>
                <w:sz w:val="20"/>
                <w:szCs w:val="20"/>
              </w:rPr>
              <w:t xml:space="preserve"> </w:t>
            </w:r>
            <w:r w:rsidRPr="00302F8F">
              <w:rPr>
                <w:rFonts w:cstheme="minorHAnsi"/>
                <w:sz w:val="20"/>
                <w:szCs w:val="20"/>
              </w:rPr>
              <w:t>строительства</w:t>
            </w:r>
            <w:r w:rsidRPr="00302F8F">
              <w:rPr>
                <w:rFonts w:cstheme="minorHAnsi"/>
                <w:spacing w:val="-21"/>
                <w:sz w:val="20"/>
                <w:szCs w:val="20"/>
              </w:rPr>
              <w:t xml:space="preserve"> </w:t>
            </w:r>
            <w:r w:rsidR="00DF5CC3" w:rsidRPr="00302F8F">
              <w:rPr>
                <w:rFonts w:cstheme="minorHAnsi"/>
                <w:sz w:val="20"/>
                <w:szCs w:val="20"/>
              </w:rPr>
              <w:t xml:space="preserve">(реконструкции) </w:t>
            </w:r>
            <w:r w:rsidRPr="00302F8F">
              <w:rPr>
                <w:rFonts w:cstheme="minorHAnsi"/>
                <w:sz w:val="20"/>
                <w:szCs w:val="20"/>
              </w:rPr>
              <w:t>2 взлет</w:t>
            </w:r>
            <w:r w:rsidRPr="00302F8F">
              <w:rPr>
                <w:rFonts w:cstheme="minorHAnsi"/>
                <w:spacing w:val="-1"/>
                <w:sz w:val="20"/>
                <w:szCs w:val="20"/>
              </w:rPr>
              <w:t>но-посадочные</w:t>
            </w:r>
            <w:r w:rsidRPr="00302F8F">
              <w:rPr>
                <w:rFonts w:cstheme="minorHAnsi"/>
                <w:spacing w:val="62"/>
                <w:w w:val="99"/>
                <w:sz w:val="20"/>
                <w:szCs w:val="20"/>
              </w:rPr>
              <w:t xml:space="preserve"> </w:t>
            </w:r>
            <w:r w:rsidRPr="00302F8F">
              <w:rPr>
                <w:rFonts w:cstheme="minorHAnsi"/>
                <w:sz w:val="20"/>
                <w:szCs w:val="20"/>
              </w:rPr>
              <w:t>полосы</w:t>
            </w:r>
            <w:r w:rsidR="003F20D8" w:rsidRPr="00302F8F">
              <w:rPr>
                <w:rFonts w:cstheme="minorHAnsi"/>
                <w:sz w:val="20"/>
                <w:szCs w:val="20"/>
              </w:rPr>
              <w:t xml:space="preserve"> в аэропортах   Саратов</w:t>
            </w:r>
            <w:r w:rsidR="00415688" w:rsidRPr="00302F8F">
              <w:rPr>
                <w:rFonts w:cstheme="minorHAnsi"/>
                <w:sz w:val="20"/>
                <w:szCs w:val="20"/>
              </w:rPr>
              <w:t xml:space="preserve">а и   </w:t>
            </w:r>
            <w:r w:rsidR="00DF5CC3" w:rsidRPr="00302F8F">
              <w:rPr>
                <w:rFonts w:cstheme="minorHAnsi"/>
                <w:sz w:val="20"/>
                <w:szCs w:val="20"/>
              </w:rPr>
              <w:t xml:space="preserve"> Норильска</w:t>
            </w:r>
            <w:r w:rsidRPr="00302F8F">
              <w:rPr>
                <w:rFonts w:cstheme="minorHAnsi"/>
                <w:sz w:val="20"/>
                <w:szCs w:val="20"/>
              </w:rPr>
              <w:t>;</w:t>
            </w:r>
          </w:p>
          <w:p w:rsidR="00AA6660" w:rsidRPr="00302F8F" w:rsidRDefault="00AA6660" w:rsidP="00430971">
            <w:pPr>
              <w:tabs>
                <w:tab w:val="left" w:pos="1418"/>
              </w:tabs>
              <w:jc w:val="both"/>
              <w:rPr>
                <w:rFonts w:cstheme="minorHAnsi"/>
                <w:sz w:val="20"/>
                <w:szCs w:val="20"/>
              </w:rPr>
            </w:pPr>
            <w:r w:rsidRPr="00302F8F">
              <w:rPr>
                <w:rFonts w:cstheme="minorHAnsi"/>
                <w:sz w:val="20"/>
                <w:szCs w:val="20"/>
              </w:rPr>
              <w:t>- доля</w:t>
            </w:r>
            <w:r w:rsidRPr="00302F8F">
              <w:rPr>
                <w:rFonts w:cstheme="minorHAnsi"/>
                <w:spacing w:val="-15"/>
                <w:sz w:val="20"/>
                <w:szCs w:val="20"/>
              </w:rPr>
              <w:t xml:space="preserve"> </w:t>
            </w:r>
            <w:r w:rsidRPr="00302F8F">
              <w:rPr>
                <w:rFonts w:cstheme="minorHAnsi"/>
                <w:sz w:val="20"/>
                <w:szCs w:val="20"/>
              </w:rPr>
              <w:t>межрегиональных</w:t>
            </w:r>
            <w:r w:rsidRPr="00302F8F">
              <w:rPr>
                <w:rFonts w:cstheme="minorHAnsi"/>
                <w:spacing w:val="-15"/>
                <w:sz w:val="20"/>
                <w:szCs w:val="20"/>
              </w:rPr>
              <w:t xml:space="preserve"> </w:t>
            </w:r>
            <w:r w:rsidRPr="00302F8F">
              <w:rPr>
                <w:rFonts w:cstheme="minorHAnsi"/>
                <w:sz w:val="20"/>
                <w:szCs w:val="20"/>
              </w:rPr>
              <w:t>регулярных</w:t>
            </w:r>
            <w:r w:rsidRPr="00302F8F">
              <w:rPr>
                <w:rFonts w:cstheme="minorHAnsi"/>
                <w:spacing w:val="-15"/>
                <w:sz w:val="20"/>
                <w:szCs w:val="20"/>
              </w:rPr>
              <w:t xml:space="preserve"> </w:t>
            </w:r>
            <w:r w:rsidRPr="00302F8F">
              <w:rPr>
                <w:rFonts w:cstheme="minorHAnsi"/>
                <w:sz w:val="20"/>
                <w:szCs w:val="20"/>
              </w:rPr>
              <w:t>пассажирских</w:t>
            </w:r>
            <w:r w:rsidRPr="00302F8F">
              <w:rPr>
                <w:rFonts w:cstheme="minorHAnsi"/>
                <w:spacing w:val="26"/>
                <w:w w:val="99"/>
                <w:sz w:val="20"/>
                <w:szCs w:val="20"/>
              </w:rPr>
              <w:t xml:space="preserve"> </w:t>
            </w:r>
            <w:r w:rsidRPr="00302F8F">
              <w:rPr>
                <w:rFonts w:cstheme="minorHAnsi"/>
                <w:sz w:val="20"/>
                <w:szCs w:val="20"/>
              </w:rPr>
              <w:t>авиационных</w:t>
            </w:r>
            <w:r w:rsidRPr="00302F8F">
              <w:rPr>
                <w:rFonts w:cstheme="minorHAnsi"/>
                <w:spacing w:val="-10"/>
                <w:sz w:val="20"/>
                <w:szCs w:val="20"/>
              </w:rPr>
              <w:t xml:space="preserve"> </w:t>
            </w:r>
            <w:r w:rsidRPr="00302F8F">
              <w:rPr>
                <w:rFonts w:cstheme="minorHAnsi"/>
                <w:sz w:val="20"/>
                <w:szCs w:val="20"/>
              </w:rPr>
              <w:t>рейсов</w:t>
            </w:r>
            <w:r w:rsidRPr="00302F8F">
              <w:rPr>
                <w:rFonts w:cstheme="minorHAnsi"/>
                <w:spacing w:val="-9"/>
                <w:sz w:val="20"/>
                <w:szCs w:val="20"/>
              </w:rPr>
              <w:t xml:space="preserve"> </w:t>
            </w:r>
            <w:r w:rsidRPr="00302F8F">
              <w:rPr>
                <w:rFonts w:cstheme="minorHAnsi"/>
                <w:sz w:val="20"/>
                <w:szCs w:val="20"/>
              </w:rPr>
              <w:t>(маршрутов),</w:t>
            </w:r>
            <w:r w:rsidRPr="00302F8F">
              <w:rPr>
                <w:rFonts w:cstheme="minorHAnsi"/>
                <w:spacing w:val="-8"/>
                <w:sz w:val="20"/>
                <w:szCs w:val="20"/>
              </w:rPr>
              <w:t xml:space="preserve"> </w:t>
            </w:r>
            <w:r w:rsidRPr="00302F8F">
              <w:rPr>
                <w:rFonts w:cstheme="minorHAnsi"/>
                <w:spacing w:val="-1"/>
                <w:sz w:val="20"/>
                <w:szCs w:val="20"/>
              </w:rPr>
              <w:t>минуя</w:t>
            </w:r>
            <w:r w:rsidRPr="00302F8F">
              <w:rPr>
                <w:rFonts w:cstheme="minorHAnsi"/>
                <w:spacing w:val="-9"/>
                <w:sz w:val="20"/>
                <w:szCs w:val="20"/>
              </w:rPr>
              <w:t xml:space="preserve"> </w:t>
            </w:r>
            <w:r w:rsidRPr="00302F8F">
              <w:rPr>
                <w:rFonts w:cstheme="minorHAnsi"/>
                <w:spacing w:val="-1"/>
                <w:sz w:val="20"/>
                <w:szCs w:val="20"/>
              </w:rPr>
              <w:t>Москву,</w:t>
            </w:r>
            <w:r w:rsidRPr="00302F8F">
              <w:rPr>
                <w:rFonts w:cstheme="minorHAnsi"/>
                <w:spacing w:val="-7"/>
                <w:sz w:val="20"/>
                <w:szCs w:val="20"/>
              </w:rPr>
              <w:t xml:space="preserve"> </w:t>
            </w:r>
            <w:r w:rsidRPr="00302F8F">
              <w:rPr>
                <w:rFonts w:cstheme="minorHAnsi"/>
                <w:sz w:val="20"/>
                <w:szCs w:val="20"/>
              </w:rPr>
              <w:t>в</w:t>
            </w:r>
            <w:r w:rsidRPr="00302F8F">
              <w:rPr>
                <w:rFonts w:cstheme="minorHAnsi"/>
                <w:spacing w:val="24"/>
                <w:w w:val="99"/>
                <w:sz w:val="20"/>
                <w:szCs w:val="20"/>
              </w:rPr>
              <w:t xml:space="preserve"> </w:t>
            </w:r>
            <w:r w:rsidRPr="00302F8F">
              <w:rPr>
                <w:rFonts w:cstheme="minorHAnsi"/>
                <w:sz w:val="20"/>
                <w:szCs w:val="20"/>
              </w:rPr>
              <w:t>общем</w:t>
            </w:r>
            <w:r w:rsidRPr="00302F8F">
              <w:rPr>
                <w:rFonts w:cstheme="minorHAnsi"/>
                <w:spacing w:val="-11"/>
                <w:sz w:val="20"/>
                <w:szCs w:val="20"/>
              </w:rPr>
              <w:t xml:space="preserve"> </w:t>
            </w:r>
            <w:r w:rsidRPr="00302F8F">
              <w:rPr>
                <w:rFonts w:cstheme="minorHAnsi"/>
                <w:spacing w:val="-1"/>
                <w:sz w:val="20"/>
                <w:szCs w:val="20"/>
              </w:rPr>
              <w:t>количестве</w:t>
            </w:r>
            <w:r w:rsidRPr="00302F8F">
              <w:rPr>
                <w:rFonts w:cstheme="minorHAnsi"/>
                <w:spacing w:val="-11"/>
                <w:sz w:val="20"/>
                <w:szCs w:val="20"/>
              </w:rPr>
              <w:t xml:space="preserve"> </w:t>
            </w:r>
            <w:r w:rsidRPr="00302F8F">
              <w:rPr>
                <w:rFonts w:cstheme="minorHAnsi"/>
                <w:sz w:val="20"/>
                <w:szCs w:val="20"/>
              </w:rPr>
              <w:t>внутренних</w:t>
            </w:r>
            <w:r w:rsidRPr="00302F8F">
              <w:rPr>
                <w:rFonts w:cstheme="minorHAnsi"/>
                <w:spacing w:val="-12"/>
                <w:sz w:val="20"/>
                <w:szCs w:val="20"/>
              </w:rPr>
              <w:t xml:space="preserve"> </w:t>
            </w:r>
            <w:r w:rsidRPr="00302F8F">
              <w:rPr>
                <w:rFonts w:cstheme="minorHAnsi"/>
                <w:sz w:val="20"/>
                <w:szCs w:val="20"/>
              </w:rPr>
              <w:t>регулярных</w:t>
            </w:r>
            <w:r w:rsidRPr="00302F8F">
              <w:rPr>
                <w:rFonts w:cstheme="minorHAnsi"/>
                <w:spacing w:val="-12"/>
                <w:sz w:val="20"/>
                <w:szCs w:val="20"/>
              </w:rPr>
              <w:t xml:space="preserve"> </w:t>
            </w:r>
            <w:r w:rsidRPr="00302F8F">
              <w:rPr>
                <w:rFonts w:cstheme="minorHAnsi"/>
                <w:sz w:val="20"/>
                <w:szCs w:val="20"/>
              </w:rPr>
              <w:t>маршрутов составила 39%;</w:t>
            </w:r>
          </w:p>
          <w:p w:rsidR="00AA6660" w:rsidRPr="00302F8F" w:rsidRDefault="00AA6660" w:rsidP="00430971">
            <w:pPr>
              <w:tabs>
                <w:tab w:val="left" w:pos="1418"/>
              </w:tabs>
              <w:jc w:val="both"/>
              <w:rPr>
                <w:rFonts w:cstheme="minorHAnsi"/>
                <w:sz w:val="20"/>
                <w:szCs w:val="20"/>
              </w:rPr>
            </w:pPr>
            <w:r w:rsidRPr="00302F8F">
              <w:rPr>
                <w:rFonts w:cstheme="minorHAnsi"/>
                <w:sz w:val="20"/>
                <w:szCs w:val="20"/>
              </w:rPr>
              <w:t>-</w:t>
            </w:r>
            <w:r w:rsidRPr="00302F8F">
              <w:rPr>
                <w:rFonts w:cstheme="minorHAnsi"/>
                <w:spacing w:val="-1"/>
                <w:sz w:val="20"/>
                <w:szCs w:val="20"/>
              </w:rPr>
              <w:t xml:space="preserve"> количество</w:t>
            </w:r>
            <w:r w:rsidRPr="00302F8F">
              <w:rPr>
                <w:rFonts w:cstheme="minorHAnsi"/>
                <w:spacing w:val="-15"/>
                <w:sz w:val="20"/>
                <w:szCs w:val="20"/>
              </w:rPr>
              <w:t xml:space="preserve"> </w:t>
            </w:r>
            <w:r w:rsidRPr="00302F8F">
              <w:rPr>
                <w:rFonts w:cstheme="minorHAnsi"/>
                <w:sz w:val="20"/>
                <w:szCs w:val="20"/>
              </w:rPr>
              <w:t>субсидируемых</w:t>
            </w:r>
            <w:r w:rsidRPr="00302F8F">
              <w:rPr>
                <w:rFonts w:cstheme="minorHAnsi"/>
                <w:spacing w:val="-14"/>
                <w:sz w:val="20"/>
                <w:szCs w:val="20"/>
              </w:rPr>
              <w:t xml:space="preserve"> </w:t>
            </w:r>
            <w:r w:rsidRPr="00302F8F">
              <w:rPr>
                <w:rFonts w:cstheme="minorHAnsi"/>
                <w:sz w:val="20"/>
                <w:szCs w:val="20"/>
              </w:rPr>
              <w:t>региональных</w:t>
            </w:r>
            <w:r w:rsidRPr="00302F8F">
              <w:rPr>
                <w:rFonts w:cstheme="minorHAnsi"/>
                <w:spacing w:val="-16"/>
                <w:sz w:val="20"/>
                <w:szCs w:val="20"/>
              </w:rPr>
              <w:t xml:space="preserve"> </w:t>
            </w:r>
            <w:r w:rsidRPr="00302F8F">
              <w:rPr>
                <w:rFonts w:cstheme="minorHAnsi"/>
                <w:sz w:val="20"/>
                <w:szCs w:val="20"/>
              </w:rPr>
              <w:t>маршрутов</w:t>
            </w:r>
            <w:r w:rsidRPr="00302F8F">
              <w:rPr>
                <w:rFonts w:cstheme="minorHAnsi"/>
                <w:spacing w:val="23"/>
                <w:w w:val="99"/>
                <w:sz w:val="20"/>
                <w:szCs w:val="20"/>
              </w:rPr>
              <w:t xml:space="preserve"> </w:t>
            </w:r>
            <w:r w:rsidRPr="00302F8F">
              <w:rPr>
                <w:rFonts w:cstheme="minorHAnsi"/>
                <w:spacing w:val="1"/>
                <w:sz w:val="20"/>
                <w:szCs w:val="20"/>
              </w:rPr>
              <w:t xml:space="preserve">внутренних воздушных линий составило </w:t>
            </w:r>
            <w:r w:rsidRPr="00302F8F">
              <w:rPr>
                <w:rFonts w:cstheme="minorHAnsi"/>
                <w:sz w:val="20"/>
                <w:szCs w:val="20"/>
              </w:rPr>
              <w:t>244 (план 138);</w:t>
            </w:r>
          </w:p>
          <w:p w:rsidR="00AA6660" w:rsidRPr="00302F8F" w:rsidRDefault="00AA6660" w:rsidP="00430971">
            <w:pPr>
              <w:tabs>
                <w:tab w:val="left" w:pos="1418"/>
              </w:tabs>
              <w:jc w:val="both"/>
              <w:rPr>
                <w:rFonts w:cstheme="minorHAnsi"/>
                <w:spacing w:val="-1"/>
                <w:sz w:val="20"/>
                <w:szCs w:val="20"/>
              </w:rPr>
            </w:pPr>
            <w:r w:rsidRPr="00302F8F">
              <w:rPr>
                <w:rFonts w:cstheme="minorHAnsi"/>
                <w:b/>
                <w:sz w:val="20"/>
                <w:szCs w:val="20"/>
              </w:rPr>
              <w:t>-</w:t>
            </w:r>
            <w:r w:rsidRPr="00302F8F">
              <w:rPr>
                <w:rFonts w:cstheme="minorHAnsi"/>
                <w:sz w:val="20"/>
                <w:szCs w:val="20"/>
              </w:rPr>
              <w:t xml:space="preserve"> авиационная</w:t>
            </w:r>
            <w:r w:rsidRPr="00302F8F">
              <w:rPr>
                <w:rFonts w:cstheme="minorHAnsi"/>
                <w:spacing w:val="-9"/>
                <w:sz w:val="20"/>
                <w:szCs w:val="20"/>
              </w:rPr>
              <w:t xml:space="preserve"> </w:t>
            </w:r>
            <w:r w:rsidRPr="00302F8F">
              <w:rPr>
                <w:rFonts w:cstheme="minorHAnsi"/>
                <w:spacing w:val="-1"/>
                <w:sz w:val="20"/>
                <w:szCs w:val="20"/>
              </w:rPr>
              <w:t>подвижность</w:t>
            </w:r>
            <w:r w:rsidRPr="00302F8F">
              <w:rPr>
                <w:rFonts w:cstheme="minorHAnsi"/>
                <w:spacing w:val="-5"/>
                <w:sz w:val="20"/>
                <w:szCs w:val="20"/>
              </w:rPr>
              <w:t xml:space="preserve"> </w:t>
            </w:r>
            <w:r w:rsidRPr="00302F8F">
              <w:rPr>
                <w:rFonts w:cstheme="minorHAnsi"/>
                <w:spacing w:val="-1"/>
                <w:sz w:val="20"/>
                <w:szCs w:val="20"/>
              </w:rPr>
              <w:t xml:space="preserve">населения  составила  в 2019году  0,87 </w:t>
            </w:r>
            <w:r w:rsidRPr="00302F8F">
              <w:rPr>
                <w:rFonts w:cstheme="minorHAnsi"/>
                <w:sz w:val="20"/>
                <w:szCs w:val="20"/>
              </w:rPr>
              <w:t xml:space="preserve"> полетов</w:t>
            </w:r>
            <w:r w:rsidRPr="00302F8F">
              <w:rPr>
                <w:rFonts w:cstheme="minorHAnsi"/>
                <w:spacing w:val="-8"/>
                <w:sz w:val="20"/>
                <w:szCs w:val="20"/>
              </w:rPr>
              <w:t xml:space="preserve"> </w:t>
            </w:r>
            <w:r w:rsidRPr="00302F8F">
              <w:rPr>
                <w:rFonts w:cstheme="minorHAnsi"/>
                <w:spacing w:val="-1"/>
                <w:sz w:val="20"/>
                <w:szCs w:val="20"/>
              </w:rPr>
              <w:t>на</w:t>
            </w:r>
            <w:r w:rsidRPr="00302F8F">
              <w:rPr>
                <w:rFonts w:cstheme="minorHAnsi"/>
                <w:spacing w:val="-8"/>
                <w:sz w:val="20"/>
                <w:szCs w:val="20"/>
              </w:rPr>
              <w:t xml:space="preserve"> </w:t>
            </w:r>
            <w:r w:rsidRPr="00302F8F">
              <w:rPr>
                <w:rFonts w:cstheme="minorHAnsi"/>
                <w:sz w:val="20"/>
                <w:szCs w:val="20"/>
              </w:rPr>
              <w:t>1</w:t>
            </w:r>
            <w:r w:rsidRPr="00302F8F">
              <w:rPr>
                <w:rFonts w:cstheme="minorHAnsi"/>
                <w:spacing w:val="-6"/>
                <w:sz w:val="20"/>
                <w:szCs w:val="20"/>
              </w:rPr>
              <w:t xml:space="preserve"> </w:t>
            </w:r>
            <w:r w:rsidRPr="00302F8F">
              <w:rPr>
                <w:rFonts w:cstheme="minorHAnsi"/>
                <w:spacing w:val="-1"/>
                <w:sz w:val="20"/>
                <w:szCs w:val="20"/>
              </w:rPr>
              <w:t>чел. (план</w:t>
            </w:r>
            <w:r w:rsidR="00906C0C" w:rsidRPr="00302F8F">
              <w:rPr>
                <w:rFonts w:cstheme="minorHAnsi"/>
                <w:spacing w:val="-1"/>
                <w:sz w:val="20"/>
                <w:szCs w:val="20"/>
              </w:rPr>
              <w:t xml:space="preserve"> -</w:t>
            </w:r>
            <w:r w:rsidRPr="00302F8F">
              <w:rPr>
                <w:rFonts w:cstheme="minorHAnsi"/>
                <w:spacing w:val="-1"/>
                <w:sz w:val="20"/>
                <w:szCs w:val="20"/>
              </w:rPr>
              <w:t xml:space="preserve"> 0,75).</w:t>
            </w:r>
          </w:p>
          <w:p w:rsidR="00AA6660" w:rsidRPr="00302F8F" w:rsidRDefault="00AA6660" w:rsidP="00430971">
            <w:pPr>
              <w:pStyle w:val="TableParagraph"/>
              <w:ind w:right="152"/>
              <w:jc w:val="both"/>
              <w:rPr>
                <w:rFonts w:asciiTheme="minorHAnsi" w:hAnsiTheme="minorHAnsi" w:cstheme="minorHAnsi"/>
                <w:spacing w:val="-1"/>
                <w:sz w:val="20"/>
                <w:szCs w:val="20"/>
                <w:lang w:val="ru-RU"/>
              </w:rPr>
            </w:pPr>
            <w:r w:rsidRPr="00302F8F">
              <w:rPr>
                <w:rFonts w:asciiTheme="minorHAnsi" w:hAnsiTheme="minorHAnsi" w:cstheme="minorHAnsi"/>
                <w:spacing w:val="-1"/>
                <w:sz w:val="20"/>
                <w:szCs w:val="20"/>
                <w:lang w:val="ru-RU"/>
              </w:rPr>
              <w:t xml:space="preserve">В </w:t>
            </w:r>
            <w:proofErr w:type="gramStart"/>
            <w:r w:rsidRPr="00302F8F">
              <w:rPr>
                <w:rFonts w:asciiTheme="minorHAnsi" w:hAnsiTheme="minorHAnsi" w:cstheme="minorHAnsi"/>
                <w:spacing w:val="-1"/>
                <w:sz w:val="20"/>
                <w:szCs w:val="20"/>
                <w:lang w:val="ru-RU"/>
              </w:rPr>
              <w:t>результате</w:t>
            </w:r>
            <w:proofErr w:type="gramEnd"/>
            <w:r w:rsidRPr="00302F8F">
              <w:rPr>
                <w:rFonts w:asciiTheme="minorHAnsi" w:hAnsiTheme="minorHAnsi" w:cstheme="minorHAnsi"/>
                <w:spacing w:val="-1"/>
                <w:sz w:val="20"/>
                <w:szCs w:val="20"/>
                <w:lang w:val="ru-RU"/>
              </w:rPr>
              <w:t xml:space="preserve"> реализации </w:t>
            </w:r>
            <w:r w:rsidRPr="00302F8F">
              <w:rPr>
                <w:rFonts w:asciiTheme="minorHAnsi" w:hAnsiTheme="minorHAnsi" w:cstheme="minorHAnsi"/>
                <w:i/>
                <w:spacing w:val="-1"/>
                <w:sz w:val="20"/>
                <w:szCs w:val="20"/>
                <w:lang w:val="ru-RU"/>
              </w:rPr>
              <w:t>ведомственного</w:t>
            </w:r>
            <w:r w:rsidRPr="00302F8F">
              <w:rPr>
                <w:rFonts w:asciiTheme="minorHAnsi" w:hAnsiTheme="minorHAnsi" w:cstheme="minorHAnsi"/>
                <w:i/>
                <w:spacing w:val="-16"/>
                <w:sz w:val="20"/>
                <w:szCs w:val="20"/>
                <w:lang w:val="ru-RU"/>
              </w:rPr>
              <w:t xml:space="preserve"> </w:t>
            </w:r>
            <w:r w:rsidRPr="00302F8F">
              <w:rPr>
                <w:rFonts w:asciiTheme="minorHAnsi" w:hAnsiTheme="minorHAnsi" w:cstheme="minorHAnsi"/>
                <w:i/>
                <w:sz w:val="20"/>
                <w:szCs w:val="20"/>
                <w:lang w:val="ru-RU"/>
              </w:rPr>
              <w:t xml:space="preserve">проекта </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«Развитие</w:t>
            </w:r>
            <w:r w:rsidRPr="00302F8F">
              <w:rPr>
                <w:rFonts w:asciiTheme="minorHAnsi" w:hAnsiTheme="minorHAnsi" w:cstheme="minorHAnsi"/>
                <w:i/>
                <w:spacing w:val="-15"/>
                <w:sz w:val="20"/>
                <w:szCs w:val="20"/>
                <w:lang w:val="ru-RU"/>
              </w:rPr>
              <w:t xml:space="preserve"> </w:t>
            </w:r>
            <w:r w:rsidRPr="00302F8F">
              <w:rPr>
                <w:rFonts w:asciiTheme="minorHAnsi" w:hAnsiTheme="minorHAnsi" w:cstheme="minorHAnsi"/>
                <w:i/>
                <w:sz w:val="20"/>
                <w:szCs w:val="20"/>
                <w:lang w:val="ru-RU"/>
              </w:rPr>
              <w:t>инфраструктуры</w:t>
            </w:r>
            <w:r w:rsidRPr="00302F8F">
              <w:rPr>
                <w:rFonts w:asciiTheme="minorHAnsi" w:hAnsiTheme="minorHAnsi" w:cstheme="minorHAnsi"/>
                <w:i/>
                <w:spacing w:val="35"/>
                <w:w w:val="99"/>
                <w:sz w:val="20"/>
                <w:szCs w:val="20"/>
                <w:lang w:val="ru-RU"/>
              </w:rPr>
              <w:t xml:space="preserve"> </w:t>
            </w:r>
            <w:r w:rsidRPr="00302F8F">
              <w:rPr>
                <w:rFonts w:asciiTheme="minorHAnsi" w:hAnsiTheme="minorHAnsi" w:cstheme="minorHAnsi"/>
                <w:i/>
                <w:spacing w:val="-1"/>
                <w:sz w:val="20"/>
                <w:szCs w:val="20"/>
                <w:lang w:val="ru-RU"/>
              </w:rPr>
              <w:lastRenderedPageBreak/>
              <w:t>воздушного</w:t>
            </w:r>
            <w:r w:rsidRPr="00302F8F">
              <w:rPr>
                <w:rFonts w:asciiTheme="minorHAnsi" w:hAnsiTheme="minorHAnsi" w:cstheme="minorHAnsi"/>
                <w:i/>
                <w:spacing w:val="-22"/>
                <w:sz w:val="20"/>
                <w:szCs w:val="20"/>
                <w:lang w:val="ru-RU"/>
              </w:rPr>
              <w:t xml:space="preserve"> </w:t>
            </w:r>
            <w:r w:rsidRPr="00302F8F">
              <w:rPr>
                <w:rFonts w:asciiTheme="minorHAnsi" w:hAnsiTheme="minorHAnsi" w:cstheme="minorHAnsi"/>
                <w:i/>
                <w:sz w:val="20"/>
                <w:szCs w:val="20"/>
                <w:lang w:val="ru-RU"/>
              </w:rPr>
              <w:t>транспорта»</w:t>
            </w:r>
            <w:r w:rsidRPr="00302F8F">
              <w:rPr>
                <w:rFonts w:asciiTheme="minorHAnsi" w:hAnsiTheme="minorHAnsi" w:cstheme="minorHAnsi"/>
                <w:b/>
                <w:i/>
                <w:sz w:val="20"/>
                <w:szCs w:val="20"/>
                <w:lang w:val="ru-RU"/>
              </w:rPr>
              <w:t xml:space="preserve"> </w:t>
            </w:r>
            <w:r w:rsidRPr="00302F8F">
              <w:rPr>
                <w:rFonts w:asciiTheme="minorHAnsi" w:hAnsiTheme="minorHAnsi" w:cstheme="minorHAnsi"/>
                <w:sz w:val="20"/>
                <w:szCs w:val="20"/>
                <w:lang w:val="ru-RU"/>
              </w:rPr>
              <w:t>в 2019 году</w:t>
            </w:r>
            <w:r w:rsidRPr="00302F8F">
              <w:rPr>
                <w:rFonts w:asciiTheme="minorHAnsi" w:hAnsiTheme="minorHAnsi" w:cstheme="minorHAnsi"/>
                <w:b/>
                <w:i/>
                <w:sz w:val="20"/>
                <w:szCs w:val="20"/>
                <w:lang w:val="ru-RU"/>
              </w:rPr>
              <w:t xml:space="preserve"> </w:t>
            </w:r>
            <w:r w:rsidRPr="00302F8F">
              <w:rPr>
                <w:rFonts w:asciiTheme="minorHAnsi" w:hAnsiTheme="minorHAnsi" w:cstheme="minorHAnsi"/>
                <w:spacing w:val="-1"/>
                <w:sz w:val="20"/>
                <w:szCs w:val="20"/>
                <w:lang w:val="ru-RU"/>
              </w:rPr>
              <w:t xml:space="preserve"> в</w:t>
            </w:r>
            <w:r w:rsidRPr="00302F8F">
              <w:rPr>
                <w:rFonts w:asciiTheme="minorHAnsi" w:hAnsiTheme="minorHAnsi" w:cstheme="minorHAnsi"/>
                <w:sz w:val="20"/>
                <w:szCs w:val="20"/>
                <w:lang w:val="ru-RU"/>
              </w:rPr>
              <w:t>ведена</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в</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эксплуатацию</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pacing w:val="-1"/>
                <w:sz w:val="20"/>
                <w:szCs w:val="20"/>
                <w:lang w:val="ru-RU"/>
              </w:rPr>
              <w:t>после</w:t>
            </w:r>
            <w:r w:rsidRPr="00302F8F">
              <w:rPr>
                <w:rFonts w:asciiTheme="minorHAnsi" w:hAnsiTheme="minorHAnsi" w:cstheme="minorHAnsi"/>
                <w:spacing w:val="24"/>
                <w:w w:val="99"/>
                <w:sz w:val="20"/>
                <w:szCs w:val="20"/>
                <w:lang w:val="ru-RU"/>
              </w:rPr>
              <w:t xml:space="preserve"> </w:t>
            </w:r>
            <w:r w:rsidR="00DF5CC3" w:rsidRPr="00302F8F">
              <w:rPr>
                <w:rFonts w:asciiTheme="minorHAnsi" w:hAnsiTheme="minorHAnsi" w:cstheme="minorHAnsi"/>
                <w:spacing w:val="-1"/>
                <w:sz w:val="20"/>
                <w:szCs w:val="20"/>
                <w:lang w:val="ru-RU"/>
              </w:rPr>
              <w:t xml:space="preserve">строительства </w:t>
            </w:r>
            <w:r w:rsidRPr="00302F8F">
              <w:rPr>
                <w:rFonts w:asciiTheme="minorHAnsi" w:hAnsiTheme="minorHAnsi" w:cstheme="minorHAnsi"/>
                <w:spacing w:val="-1"/>
                <w:sz w:val="20"/>
                <w:szCs w:val="20"/>
                <w:lang w:val="ru-RU"/>
              </w:rPr>
              <w:t xml:space="preserve"> 1</w:t>
            </w:r>
            <w:r w:rsidRPr="00302F8F">
              <w:rPr>
                <w:rFonts w:asciiTheme="minorHAnsi" w:hAnsiTheme="minorHAnsi" w:cstheme="minorHAnsi"/>
                <w:spacing w:val="25"/>
                <w:sz w:val="20"/>
                <w:szCs w:val="20"/>
                <w:lang w:val="ru-RU"/>
              </w:rPr>
              <w:t xml:space="preserve"> </w:t>
            </w:r>
            <w:r w:rsidRPr="00302F8F">
              <w:rPr>
                <w:rFonts w:asciiTheme="minorHAnsi" w:hAnsiTheme="minorHAnsi" w:cstheme="minorHAnsi"/>
                <w:sz w:val="20"/>
                <w:szCs w:val="20"/>
                <w:lang w:val="ru-RU"/>
              </w:rPr>
              <w:t>взлетно-посадочная</w:t>
            </w:r>
            <w:r w:rsidRPr="00302F8F">
              <w:rPr>
                <w:rFonts w:asciiTheme="minorHAnsi" w:hAnsiTheme="minorHAnsi" w:cstheme="minorHAnsi"/>
                <w:spacing w:val="-11"/>
                <w:sz w:val="20"/>
                <w:szCs w:val="20"/>
                <w:lang w:val="ru-RU"/>
              </w:rPr>
              <w:t xml:space="preserve"> </w:t>
            </w:r>
            <w:r w:rsidRPr="00302F8F">
              <w:rPr>
                <w:rFonts w:asciiTheme="minorHAnsi" w:hAnsiTheme="minorHAnsi" w:cstheme="minorHAnsi"/>
                <w:sz w:val="20"/>
                <w:szCs w:val="20"/>
                <w:lang w:val="ru-RU"/>
              </w:rPr>
              <w:t>полоса</w:t>
            </w:r>
            <w:r w:rsidR="003F20D8" w:rsidRPr="00302F8F">
              <w:rPr>
                <w:rFonts w:asciiTheme="minorHAnsi" w:hAnsiTheme="minorHAnsi" w:cstheme="minorHAnsi"/>
                <w:sz w:val="20"/>
                <w:szCs w:val="20"/>
                <w:lang w:val="ru-RU"/>
              </w:rPr>
              <w:t xml:space="preserve"> </w:t>
            </w:r>
            <w:r w:rsidR="00025F5D" w:rsidRPr="00302F8F">
              <w:rPr>
                <w:rFonts w:asciiTheme="minorHAnsi" w:hAnsiTheme="minorHAnsi" w:cstheme="minorHAnsi"/>
                <w:sz w:val="20"/>
                <w:szCs w:val="20"/>
                <w:lang w:val="ru-RU"/>
              </w:rPr>
              <w:t xml:space="preserve">в </w:t>
            </w:r>
            <w:r w:rsidR="00DF5CC3" w:rsidRPr="00302F8F">
              <w:rPr>
                <w:rFonts w:asciiTheme="minorHAnsi" w:hAnsiTheme="minorHAnsi" w:cstheme="minorHAnsi"/>
                <w:sz w:val="20"/>
                <w:szCs w:val="20"/>
                <w:lang w:val="ru-RU"/>
              </w:rPr>
              <w:t>Шереметьево 3</w:t>
            </w:r>
            <w:r w:rsidRPr="00302F8F">
              <w:rPr>
                <w:rFonts w:asciiTheme="minorHAnsi" w:hAnsiTheme="minorHAnsi" w:cstheme="minorHAnsi"/>
                <w:sz w:val="20"/>
                <w:szCs w:val="20"/>
                <w:lang w:val="ru-RU"/>
              </w:rPr>
              <w:t xml:space="preserve">, а так же </w:t>
            </w:r>
            <w:r w:rsidR="00F014E8" w:rsidRPr="00302F8F">
              <w:rPr>
                <w:rFonts w:asciiTheme="minorHAnsi" w:hAnsiTheme="minorHAnsi" w:cstheme="minorHAnsi"/>
                <w:sz w:val="20"/>
                <w:szCs w:val="20"/>
                <w:lang w:val="ru-RU"/>
              </w:rPr>
              <w:t xml:space="preserve">завершена реконструкция </w:t>
            </w:r>
            <w:r w:rsidRPr="00302F8F">
              <w:rPr>
                <w:rFonts w:asciiTheme="minorHAnsi" w:hAnsiTheme="minorHAnsi" w:cstheme="minorHAnsi"/>
                <w:spacing w:val="-1"/>
                <w:sz w:val="20"/>
                <w:szCs w:val="20"/>
                <w:lang w:val="ru-RU"/>
              </w:rPr>
              <w:t xml:space="preserve"> </w:t>
            </w:r>
            <w:r w:rsidRPr="00302F8F">
              <w:rPr>
                <w:rFonts w:asciiTheme="minorHAnsi" w:hAnsiTheme="minorHAnsi" w:cstheme="minorHAnsi"/>
                <w:sz w:val="20"/>
                <w:szCs w:val="20"/>
                <w:lang w:val="ru-RU"/>
              </w:rPr>
              <w:t>2</w:t>
            </w:r>
            <w:r w:rsidR="00F014E8" w:rsidRPr="00302F8F">
              <w:rPr>
                <w:rFonts w:asciiTheme="minorHAnsi" w:hAnsiTheme="minorHAnsi" w:cstheme="minorHAnsi"/>
                <w:sz w:val="20"/>
                <w:szCs w:val="20"/>
                <w:lang w:val="ru-RU"/>
              </w:rPr>
              <w:t>-х</w:t>
            </w:r>
            <w:r w:rsidRPr="00302F8F">
              <w:rPr>
                <w:rFonts w:asciiTheme="minorHAnsi" w:hAnsiTheme="minorHAnsi" w:cstheme="minorHAnsi"/>
                <w:spacing w:val="-7"/>
                <w:sz w:val="20"/>
                <w:szCs w:val="20"/>
                <w:lang w:val="ru-RU"/>
              </w:rPr>
              <w:t xml:space="preserve"> </w:t>
            </w:r>
            <w:r w:rsidRPr="00302F8F">
              <w:rPr>
                <w:rFonts w:asciiTheme="minorHAnsi" w:hAnsiTheme="minorHAnsi" w:cstheme="minorHAnsi"/>
                <w:spacing w:val="-1"/>
                <w:sz w:val="20"/>
                <w:szCs w:val="20"/>
                <w:lang w:val="ru-RU"/>
              </w:rPr>
              <w:t>вспомогательных</w:t>
            </w:r>
            <w:r w:rsidRPr="00302F8F">
              <w:rPr>
                <w:rFonts w:asciiTheme="minorHAnsi" w:hAnsiTheme="minorHAnsi" w:cstheme="minorHAnsi"/>
                <w:spacing w:val="-13"/>
                <w:sz w:val="20"/>
                <w:szCs w:val="20"/>
                <w:lang w:val="ru-RU"/>
              </w:rPr>
              <w:t xml:space="preserve"> </w:t>
            </w:r>
            <w:r w:rsidRPr="00302F8F">
              <w:rPr>
                <w:rFonts w:asciiTheme="minorHAnsi" w:hAnsiTheme="minorHAnsi" w:cstheme="minorHAnsi"/>
                <w:sz w:val="20"/>
                <w:szCs w:val="20"/>
                <w:lang w:val="ru-RU"/>
              </w:rPr>
              <w:t>объектов</w:t>
            </w:r>
            <w:r w:rsidRPr="00302F8F">
              <w:rPr>
                <w:rFonts w:asciiTheme="minorHAnsi" w:hAnsiTheme="minorHAnsi" w:cstheme="minorHAnsi"/>
                <w:spacing w:val="29"/>
                <w:sz w:val="20"/>
                <w:szCs w:val="20"/>
                <w:lang w:val="ru-RU"/>
              </w:rPr>
              <w:t xml:space="preserve"> </w:t>
            </w:r>
            <w:r w:rsidRPr="00302F8F">
              <w:rPr>
                <w:rFonts w:asciiTheme="minorHAnsi" w:hAnsiTheme="minorHAnsi" w:cstheme="minorHAnsi"/>
                <w:sz w:val="20"/>
                <w:szCs w:val="20"/>
                <w:lang w:val="ru-RU"/>
              </w:rPr>
              <w:t>аэропортовой</w:t>
            </w:r>
            <w:r w:rsidRPr="00302F8F">
              <w:rPr>
                <w:rFonts w:asciiTheme="minorHAnsi" w:hAnsiTheme="minorHAnsi" w:cstheme="minorHAnsi"/>
                <w:spacing w:val="39"/>
                <w:w w:val="99"/>
                <w:sz w:val="20"/>
                <w:szCs w:val="20"/>
                <w:lang w:val="ru-RU"/>
              </w:rPr>
              <w:t xml:space="preserve"> </w:t>
            </w:r>
            <w:r w:rsidRPr="00302F8F">
              <w:rPr>
                <w:rFonts w:asciiTheme="minorHAnsi" w:hAnsiTheme="minorHAnsi" w:cstheme="minorHAnsi"/>
                <w:spacing w:val="-1"/>
                <w:sz w:val="20"/>
                <w:szCs w:val="20"/>
                <w:lang w:val="ru-RU"/>
              </w:rPr>
              <w:t>инфраструктуры</w:t>
            </w:r>
            <w:r w:rsidRPr="00302F8F">
              <w:rPr>
                <w:rFonts w:asciiTheme="minorHAnsi" w:hAnsiTheme="minorHAnsi" w:cstheme="minorHAnsi"/>
                <w:sz w:val="20"/>
                <w:szCs w:val="20"/>
                <w:lang w:val="ru-RU"/>
              </w:rPr>
              <w:t xml:space="preserve"> в </w:t>
            </w:r>
            <w:r w:rsidR="00ED1337" w:rsidRPr="00302F8F">
              <w:rPr>
                <w:rFonts w:asciiTheme="minorHAnsi" w:hAnsiTheme="minorHAnsi" w:cstheme="minorHAnsi"/>
                <w:sz w:val="20"/>
                <w:szCs w:val="20"/>
                <w:lang w:val="ru-RU"/>
              </w:rPr>
              <w:t xml:space="preserve">аэропортах </w:t>
            </w:r>
            <w:r w:rsidRPr="00302F8F">
              <w:rPr>
                <w:rFonts w:asciiTheme="minorHAnsi" w:hAnsiTheme="minorHAnsi" w:cstheme="minorHAnsi"/>
                <w:spacing w:val="-1"/>
                <w:sz w:val="20"/>
                <w:szCs w:val="20"/>
                <w:lang w:val="ru-RU"/>
              </w:rPr>
              <w:t>Улан-Удэ</w:t>
            </w:r>
            <w:r w:rsidR="00ED1337" w:rsidRPr="00302F8F">
              <w:rPr>
                <w:rFonts w:asciiTheme="minorHAnsi" w:hAnsiTheme="minorHAnsi" w:cstheme="minorHAnsi"/>
                <w:spacing w:val="-1"/>
                <w:sz w:val="20"/>
                <w:szCs w:val="20"/>
                <w:lang w:val="ru-RU"/>
              </w:rPr>
              <w:t xml:space="preserve"> и </w:t>
            </w:r>
            <w:r w:rsidR="00415688" w:rsidRPr="00302F8F">
              <w:rPr>
                <w:rFonts w:asciiTheme="minorHAnsi" w:hAnsiTheme="minorHAnsi" w:cstheme="minorHAnsi"/>
                <w:spacing w:val="-1"/>
                <w:sz w:val="20"/>
                <w:szCs w:val="20"/>
                <w:lang w:val="ru-RU"/>
              </w:rPr>
              <w:t xml:space="preserve"> </w:t>
            </w:r>
            <w:proofErr w:type="spellStart"/>
            <w:r w:rsidRPr="00302F8F">
              <w:rPr>
                <w:rFonts w:asciiTheme="minorHAnsi" w:hAnsiTheme="minorHAnsi" w:cstheme="minorHAnsi"/>
                <w:sz w:val="20"/>
                <w:szCs w:val="20"/>
                <w:lang w:val="ru-RU"/>
              </w:rPr>
              <w:t>Среднеколымск</w:t>
            </w:r>
            <w:proofErr w:type="spellEnd"/>
            <w:r w:rsidRPr="00302F8F">
              <w:rPr>
                <w:rFonts w:asciiTheme="minorHAnsi" w:hAnsiTheme="minorHAnsi" w:cstheme="minorHAnsi"/>
                <w:spacing w:val="-1"/>
                <w:sz w:val="20"/>
                <w:szCs w:val="20"/>
                <w:lang w:val="ru-RU"/>
              </w:rPr>
              <w:t>.</w:t>
            </w:r>
          </w:p>
          <w:p w:rsidR="00F014E8" w:rsidRPr="00302F8F" w:rsidRDefault="00F014E8" w:rsidP="00430971">
            <w:pPr>
              <w:pStyle w:val="TableParagraph"/>
              <w:ind w:right="152"/>
              <w:jc w:val="both"/>
              <w:rPr>
                <w:rFonts w:asciiTheme="minorHAnsi" w:hAnsiTheme="minorHAnsi" w:cstheme="minorHAnsi"/>
                <w:spacing w:val="-1"/>
                <w:sz w:val="20"/>
                <w:szCs w:val="20"/>
                <w:lang w:val="ru-RU"/>
              </w:rPr>
            </w:pPr>
            <w:r w:rsidRPr="00302F8F">
              <w:rPr>
                <w:rFonts w:asciiTheme="minorHAnsi" w:hAnsiTheme="minorHAnsi" w:cstheme="minorHAnsi"/>
                <w:sz w:val="20"/>
                <w:szCs w:val="20"/>
                <w:lang w:val="ru-RU"/>
              </w:rPr>
              <w:t xml:space="preserve">В </w:t>
            </w:r>
            <w:proofErr w:type="gramStart"/>
            <w:r w:rsidRPr="00302F8F">
              <w:rPr>
                <w:rFonts w:asciiTheme="minorHAnsi" w:hAnsiTheme="minorHAnsi" w:cstheme="minorHAnsi"/>
                <w:sz w:val="20"/>
                <w:szCs w:val="20"/>
                <w:lang w:val="ru-RU"/>
              </w:rPr>
              <w:t>рамках</w:t>
            </w:r>
            <w:proofErr w:type="gramEnd"/>
            <w:r w:rsidRPr="00302F8F">
              <w:rPr>
                <w:rFonts w:asciiTheme="minorHAnsi" w:hAnsiTheme="minorHAnsi" w:cstheme="minorHAnsi"/>
                <w:sz w:val="20"/>
                <w:szCs w:val="20"/>
                <w:lang w:val="ru-RU"/>
              </w:rPr>
              <w:t xml:space="preserve"> </w:t>
            </w:r>
            <w:r w:rsidRPr="00302F8F">
              <w:rPr>
                <w:rFonts w:asciiTheme="minorHAnsi" w:hAnsiTheme="minorHAnsi" w:cstheme="minorHAnsi"/>
                <w:i/>
                <w:sz w:val="20"/>
                <w:szCs w:val="20"/>
                <w:lang w:val="ru-RU"/>
              </w:rPr>
              <w:t>ведомственной</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целевой</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программы</w:t>
            </w:r>
            <w:r w:rsidRPr="00302F8F">
              <w:rPr>
                <w:rFonts w:asciiTheme="minorHAnsi" w:hAnsiTheme="minorHAnsi" w:cstheme="minorHAnsi"/>
                <w:i/>
                <w:spacing w:val="-15"/>
                <w:sz w:val="20"/>
                <w:szCs w:val="20"/>
                <w:lang w:val="ru-RU"/>
              </w:rPr>
              <w:t xml:space="preserve"> </w:t>
            </w:r>
            <w:r w:rsidRPr="00302F8F">
              <w:rPr>
                <w:rFonts w:asciiTheme="minorHAnsi" w:hAnsiTheme="minorHAnsi" w:cstheme="minorHAnsi"/>
                <w:i/>
                <w:sz w:val="20"/>
                <w:szCs w:val="20"/>
                <w:lang w:val="ru-RU"/>
              </w:rPr>
              <w:t>«Содействие</w:t>
            </w:r>
            <w:r w:rsidRPr="00302F8F">
              <w:rPr>
                <w:rFonts w:asciiTheme="minorHAnsi" w:hAnsiTheme="minorHAnsi" w:cstheme="minorHAnsi"/>
                <w:i/>
                <w:w w:val="99"/>
                <w:sz w:val="20"/>
                <w:szCs w:val="20"/>
                <w:lang w:val="ru-RU"/>
              </w:rPr>
              <w:t xml:space="preserve"> </w:t>
            </w:r>
            <w:r w:rsidRPr="00302F8F">
              <w:rPr>
                <w:rFonts w:asciiTheme="minorHAnsi" w:hAnsiTheme="minorHAnsi" w:cstheme="minorHAnsi"/>
                <w:i/>
                <w:spacing w:val="-1"/>
                <w:sz w:val="20"/>
                <w:szCs w:val="20"/>
                <w:lang w:val="ru-RU"/>
              </w:rPr>
              <w:t>повышению</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доступности</w:t>
            </w:r>
            <w:r w:rsidRPr="00302F8F">
              <w:rPr>
                <w:rFonts w:asciiTheme="minorHAnsi" w:hAnsiTheme="minorHAnsi" w:cstheme="minorHAnsi"/>
                <w:i/>
                <w:spacing w:val="-15"/>
                <w:sz w:val="20"/>
                <w:szCs w:val="20"/>
                <w:lang w:val="ru-RU"/>
              </w:rPr>
              <w:t xml:space="preserve"> </w:t>
            </w:r>
            <w:r w:rsidRPr="00302F8F">
              <w:rPr>
                <w:rFonts w:asciiTheme="minorHAnsi" w:hAnsiTheme="minorHAnsi" w:cstheme="minorHAnsi"/>
                <w:i/>
                <w:spacing w:val="-1"/>
                <w:sz w:val="20"/>
                <w:szCs w:val="20"/>
                <w:lang w:val="ru-RU"/>
              </w:rPr>
              <w:t>воздушных</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перевозок</w:t>
            </w:r>
            <w:r w:rsidRPr="00302F8F">
              <w:rPr>
                <w:rFonts w:asciiTheme="minorHAnsi" w:hAnsiTheme="minorHAnsi" w:cstheme="minorHAnsi"/>
                <w:i/>
                <w:spacing w:val="31"/>
                <w:w w:val="99"/>
                <w:sz w:val="20"/>
                <w:szCs w:val="20"/>
                <w:lang w:val="ru-RU"/>
              </w:rPr>
              <w:t xml:space="preserve"> </w:t>
            </w:r>
            <w:r w:rsidRPr="00302F8F">
              <w:rPr>
                <w:rFonts w:asciiTheme="minorHAnsi" w:hAnsiTheme="minorHAnsi" w:cstheme="minorHAnsi"/>
                <w:i/>
                <w:sz w:val="20"/>
                <w:szCs w:val="20"/>
                <w:lang w:val="ru-RU"/>
              </w:rPr>
              <w:t>населению,</w:t>
            </w:r>
            <w:r w:rsidRPr="00302F8F">
              <w:rPr>
                <w:rFonts w:asciiTheme="minorHAnsi" w:hAnsiTheme="minorHAnsi" w:cstheme="minorHAnsi"/>
                <w:i/>
                <w:spacing w:val="-5"/>
                <w:sz w:val="20"/>
                <w:szCs w:val="20"/>
                <w:lang w:val="ru-RU"/>
              </w:rPr>
              <w:t xml:space="preserve"> </w:t>
            </w:r>
            <w:r w:rsidRPr="00302F8F">
              <w:rPr>
                <w:rFonts w:asciiTheme="minorHAnsi" w:hAnsiTheme="minorHAnsi" w:cstheme="minorHAnsi"/>
                <w:i/>
                <w:sz w:val="20"/>
                <w:szCs w:val="20"/>
                <w:lang w:val="ru-RU"/>
              </w:rPr>
              <w:t>в</w:t>
            </w:r>
            <w:r w:rsidRPr="00302F8F">
              <w:rPr>
                <w:rFonts w:asciiTheme="minorHAnsi" w:hAnsiTheme="minorHAnsi" w:cstheme="minorHAnsi"/>
                <w:i/>
                <w:spacing w:val="-6"/>
                <w:sz w:val="20"/>
                <w:szCs w:val="20"/>
                <w:lang w:val="ru-RU"/>
              </w:rPr>
              <w:t xml:space="preserve"> </w:t>
            </w:r>
            <w:r w:rsidRPr="00302F8F">
              <w:rPr>
                <w:rFonts w:asciiTheme="minorHAnsi" w:hAnsiTheme="minorHAnsi" w:cstheme="minorHAnsi"/>
                <w:i/>
                <w:sz w:val="20"/>
                <w:szCs w:val="20"/>
                <w:lang w:val="ru-RU"/>
              </w:rPr>
              <w:t>том</w:t>
            </w:r>
            <w:r w:rsidRPr="00302F8F">
              <w:rPr>
                <w:rFonts w:asciiTheme="minorHAnsi" w:hAnsiTheme="minorHAnsi" w:cstheme="minorHAnsi"/>
                <w:i/>
                <w:spacing w:val="-6"/>
                <w:sz w:val="20"/>
                <w:szCs w:val="20"/>
                <w:lang w:val="ru-RU"/>
              </w:rPr>
              <w:t xml:space="preserve"> </w:t>
            </w:r>
            <w:r w:rsidRPr="00302F8F">
              <w:rPr>
                <w:rFonts w:asciiTheme="minorHAnsi" w:hAnsiTheme="minorHAnsi" w:cstheme="minorHAnsi"/>
                <w:i/>
                <w:sz w:val="20"/>
                <w:szCs w:val="20"/>
                <w:lang w:val="ru-RU"/>
              </w:rPr>
              <w:t>числе</w:t>
            </w:r>
            <w:r w:rsidRPr="00302F8F">
              <w:rPr>
                <w:rFonts w:asciiTheme="minorHAnsi" w:hAnsiTheme="minorHAnsi" w:cstheme="minorHAnsi"/>
                <w:i/>
                <w:spacing w:val="-6"/>
                <w:sz w:val="20"/>
                <w:szCs w:val="20"/>
                <w:lang w:val="ru-RU"/>
              </w:rPr>
              <w:t xml:space="preserve"> </w:t>
            </w:r>
            <w:r w:rsidRPr="00302F8F">
              <w:rPr>
                <w:rFonts w:asciiTheme="minorHAnsi" w:hAnsiTheme="minorHAnsi" w:cstheme="minorHAnsi"/>
                <w:i/>
                <w:sz w:val="20"/>
                <w:szCs w:val="20"/>
                <w:lang w:val="ru-RU"/>
              </w:rPr>
              <w:t>в</w:t>
            </w:r>
            <w:r w:rsidRPr="00302F8F">
              <w:rPr>
                <w:rFonts w:asciiTheme="minorHAnsi" w:hAnsiTheme="minorHAnsi" w:cstheme="minorHAnsi"/>
                <w:i/>
                <w:spacing w:val="-5"/>
                <w:sz w:val="20"/>
                <w:szCs w:val="20"/>
                <w:lang w:val="ru-RU"/>
              </w:rPr>
              <w:t xml:space="preserve"> </w:t>
            </w:r>
            <w:r w:rsidRPr="00302F8F">
              <w:rPr>
                <w:rFonts w:asciiTheme="minorHAnsi" w:hAnsiTheme="minorHAnsi" w:cstheme="minorHAnsi"/>
                <w:i/>
                <w:spacing w:val="-1"/>
                <w:sz w:val="20"/>
                <w:szCs w:val="20"/>
                <w:lang w:val="ru-RU"/>
              </w:rPr>
              <w:t>части</w:t>
            </w:r>
            <w:r w:rsidRPr="00302F8F">
              <w:rPr>
                <w:rFonts w:asciiTheme="minorHAnsi" w:hAnsiTheme="minorHAnsi" w:cstheme="minorHAnsi"/>
                <w:i/>
                <w:spacing w:val="-6"/>
                <w:sz w:val="20"/>
                <w:szCs w:val="20"/>
                <w:lang w:val="ru-RU"/>
              </w:rPr>
              <w:t xml:space="preserve"> </w:t>
            </w:r>
            <w:r w:rsidRPr="00302F8F">
              <w:rPr>
                <w:rFonts w:asciiTheme="minorHAnsi" w:hAnsiTheme="minorHAnsi" w:cstheme="minorHAnsi"/>
                <w:i/>
                <w:sz w:val="20"/>
                <w:szCs w:val="20"/>
                <w:lang w:val="ru-RU"/>
              </w:rPr>
              <w:t>развития</w:t>
            </w:r>
            <w:r w:rsidRPr="00302F8F">
              <w:rPr>
                <w:rFonts w:asciiTheme="minorHAnsi" w:hAnsiTheme="minorHAnsi" w:cstheme="minorHAnsi"/>
                <w:i/>
                <w:spacing w:val="28"/>
                <w:w w:val="99"/>
                <w:sz w:val="20"/>
                <w:szCs w:val="20"/>
                <w:lang w:val="ru-RU"/>
              </w:rPr>
              <w:t xml:space="preserve"> </w:t>
            </w:r>
            <w:r w:rsidRPr="00302F8F">
              <w:rPr>
                <w:rFonts w:asciiTheme="minorHAnsi" w:hAnsiTheme="minorHAnsi" w:cstheme="minorHAnsi"/>
                <w:i/>
                <w:sz w:val="20"/>
                <w:szCs w:val="20"/>
                <w:lang w:val="ru-RU"/>
              </w:rPr>
              <w:t>региональных</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13"/>
                <w:sz w:val="20"/>
                <w:szCs w:val="20"/>
                <w:lang w:val="ru-RU"/>
              </w:rPr>
              <w:t xml:space="preserve"> </w:t>
            </w:r>
            <w:proofErr w:type="spellStart"/>
            <w:r w:rsidRPr="00302F8F">
              <w:rPr>
                <w:rFonts w:asciiTheme="minorHAnsi" w:hAnsiTheme="minorHAnsi" w:cstheme="minorHAnsi"/>
                <w:i/>
                <w:spacing w:val="-1"/>
                <w:sz w:val="20"/>
                <w:szCs w:val="20"/>
                <w:lang w:val="ru-RU"/>
              </w:rPr>
              <w:t>внутрирегиональных</w:t>
            </w:r>
            <w:proofErr w:type="spellEnd"/>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 xml:space="preserve">перевозок» </w:t>
            </w:r>
            <w:r w:rsidRPr="00302F8F">
              <w:rPr>
                <w:rFonts w:asciiTheme="minorHAnsi" w:hAnsiTheme="minorHAnsi" w:cstheme="minorHAnsi"/>
                <w:spacing w:val="-1"/>
                <w:sz w:val="20"/>
                <w:szCs w:val="20"/>
                <w:lang w:val="ru-RU"/>
              </w:rPr>
              <w:t>в 2019 году получены следующие результаты:</w:t>
            </w:r>
          </w:p>
          <w:p w:rsidR="004E69D8" w:rsidRPr="00302F8F" w:rsidRDefault="004E69D8" w:rsidP="00430971">
            <w:pPr>
              <w:pStyle w:val="TableParagraph"/>
              <w:ind w:right="152"/>
              <w:jc w:val="both"/>
              <w:rPr>
                <w:rFonts w:asciiTheme="minorHAnsi" w:hAnsiTheme="minorHAnsi" w:cstheme="minorHAnsi"/>
                <w:spacing w:val="-1"/>
                <w:sz w:val="20"/>
                <w:szCs w:val="20"/>
                <w:lang w:val="ru-RU"/>
              </w:rPr>
            </w:pPr>
            <w:r w:rsidRPr="00302F8F">
              <w:rPr>
                <w:rFonts w:asciiTheme="minorHAnsi" w:hAnsiTheme="minorHAnsi" w:cstheme="minorHAnsi"/>
                <w:spacing w:val="-1"/>
                <w:sz w:val="20"/>
                <w:szCs w:val="20"/>
                <w:lang w:val="ru-RU"/>
              </w:rPr>
              <w:t>- индекс</w:t>
            </w:r>
            <w:r w:rsidRPr="00302F8F">
              <w:rPr>
                <w:rFonts w:asciiTheme="minorHAnsi" w:hAnsiTheme="minorHAnsi" w:cstheme="minorHAnsi"/>
                <w:spacing w:val="-11"/>
                <w:sz w:val="20"/>
                <w:szCs w:val="20"/>
                <w:lang w:val="ru-RU"/>
              </w:rPr>
              <w:t xml:space="preserve"> </w:t>
            </w:r>
            <w:r w:rsidRPr="00302F8F">
              <w:rPr>
                <w:rFonts w:asciiTheme="minorHAnsi" w:hAnsiTheme="minorHAnsi" w:cstheme="minorHAnsi"/>
                <w:sz w:val="20"/>
                <w:szCs w:val="20"/>
                <w:lang w:val="ru-RU"/>
              </w:rPr>
              <w:t>роста</w:t>
            </w:r>
            <w:r w:rsidRPr="00302F8F">
              <w:rPr>
                <w:rFonts w:asciiTheme="minorHAnsi" w:hAnsiTheme="minorHAnsi" w:cstheme="minorHAnsi"/>
                <w:spacing w:val="-11"/>
                <w:sz w:val="20"/>
                <w:szCs w:val="20"/>
                <w:lang w:val="ru-RU"/>
              </w:rPr>
              <w:t xml:space="preserve"> </w:t>
            </w:r>
            <w:r w:rsidRPr="00302F8F">
              <w:rPr>
                <w:rFonts w:asciiTheme="minorHAnsi" w:hAnsiTheme="minorHAnsi" w:cstheme="minorHAnsi"/>
                <w:sz w:val="20"/>
                <w:szCs w:val="20"/>
                <w:lang w:val="ru-RU"/>
              </w:rPr>
              <w:t>региональных</w:t>
            </w:r>
            <w:r w:rsidRPr="00302F8F">
              <w:rPr>
                <w:rFonts w:asciiTheme="minorHAnsi" w:hAnsiTheme="minorHAnsi" w:cstheme="minorHAnsi"/>
                <w:spacing w:val="-11"/>
                <w:sz w:val="20"/>
                <w:szCs w:val="20"/>
                <w:lang w:val="ru-RU"/>
              </w:rPr>
              <w:t xml:space="preserve"> </w:t>
            </w:r>
            <w:r w:rsidRPr="00302F8F">
              <w:rPr>
                <w:rFonts w:asciiTheme="minorHAnsi" w:hAnsiTheme="minorHAnsi" w:cstheme="minorHAnsi"/>
                <w:sz w:val="20"/>
                <w:szCs w:val="20"/>
                <w:lang w:val="ru-RU"/>
              </w:rPr>
              <w:t>перевозок составил 1,13;</w:t>
            </w:r>
          </w:p>
          <w:p w:rsidR="00F014E8" w:rsidRPr="00302F8F" w:rsidRDefault="00F014E8" w:rsidP="00430971">
            <w:pPr>
              <w:pStyle w:val="TableParagraph"/>
              <w:ind w:right="152"/>
              <w:jc w:val="both"/>
              <w:rPr>
                <w:rFonts w:asciiTheme="minorHAnsi" w:hAnsiTheme="minorHAnsi" w:cstheme="minorHAnsi"/>
                <w:spacing w:val="-1"/>
                <w:sz w:val="20"/>
                <w:szCs w:val="20"/>
                <w:lang w:val="ru-RU"/>
              </w:rPr>
            </w:pPr>
            <w:r w:rsidRPr="00302F8F">
              <w:rPr>
                <w:rFonts w:asciiTheme="minorHAnsi" w:hAnsiTheme="minorHAnsi" w:cstheme="minorHAnsi"/>
                <w:spacing w:val="-1"/>
                <w:sz w:val="20"/>
                <w:szCs w:val="20"/>
                <w:lang w:val="ru-RU"/>
              </w:rPr>
              <w:t xml:space="preserve">- </w:t>
            </w:r>
            <w:r w:rsidRPr="00302F8F">
              <w:rPr>
                <w:rFonts w:asciiTheme="minorHAnsi" w:hAnsiTheme="minorHAnsi" w:cstheme="minorHAnsi"/>
                <w:sz w:val="20"/>
                <w:szCs w:val="20"/>
                <w:lang w:val="ru-RU"/>
              </w:rPr>
              <w:t>пер</w:t>
            </w:r>
            <w:r w:rsidRPr="00302F8F">
              <w:rPr>
                <w:rFonts w:asciiTheme="minorHAnsi" w:hAnsiTheme="minorHAnsi" w:cstheme="minorHAnsi"/>
                <w:spacing w:val="-1"/>
                <w:sz w:val="20"/>
                <w:szCs w:val="20"/>
                <w:lang w:val="ru-RU"/>
              </w:rPr>
              <w:t>евезено 1 257 892 пассажиров из числа льготной категории</w:t>
            </w:r>
            <w:r w:rsidR="00ED1337" w:rsidRPr="00302F8F">
              <w:rPr>
                <w:rFonts w:asciiTheme="minorHAnsi" w:hAnsiTheme="minorHAnsi" w:cstheme="minorHAnsi"/>
                <w:spacing w:val="-1"/>
                <w:sz w:val="20"/>
                <w:szCs w:val="20"/>
                <w:lang w:val="ru-RU"/>
              </w:rPr>
              <w:t xml:space="preserve"> граждан (план 724 677 человек).</w:t>
            </w:r>
          </w:p>
          <w:p w:rsidR="00AA6660" w:rsidRPr="00302F8F" w:rsidRDefault="004E69D8" w:rsidP="00430971">
            <w:pPr>
              <w:pStyle w:val="TableParagraph"/>
              <w:ind w:right="128"/>
              <w:jc w:val="both"/>
              <w:rPr>
                <w:rFonts w:asciiTheme="minorHAnsi" w:hAnsiTheme="minorHAnsi" w:cstheme="minorHAnsi"/>
                <w:spacing w:val="-1"/>
                <w:sz w:val="20"/>
                <w:szCs w:val="20"/>
                <w:lang w:val="ru-RU"/>
              </w:rPr>
            </w:pPr>
            <w:proofErr w:type="gramStart"/>
            <w:r w:rsidRPr="00302F8F">
              <w:rPr>
                <w:rFonts w:asciiTheme="minorHAnsi" w:hAnsiTheme="minorHAnsi" w:cstheme="minorHAnsi"/>
                <w:sz w:val="20"/>
                <w:szCs w:val="20"/>
                <w:lang w:val="ru-RU"/>
              </w:rPr>
              <w:t xml:space="preserve">В рамках </w:t>
            </w:r>
            <w:r w:rsidRPr="00302F8F">
              <w:rPr>
                <w:rFonts w:asciiTheme="minorHAnsi" w:hAnsiTheme="minorHAnsi" w:cstheme="minorHAnsi"/>
                <w:i/>
                <w:sz w:val="20"/>
                <w:szCs w:val="20"/>
                <w:lang w:val="ru-RU"/>
              </w:rPr>
              <w:t>ведомственной</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целевой</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программы</w:t>
            </w:r>
            <w:r w:rsidRPr="00302F8F">
              <w:rPr>
                <w:rFonts w:asciiTheme="minorHAnsi" w:hAnsiTheme="minorHAnsi" w:cstheme="minorHAnsi"/>
                <w:b/>
                <w:i/>
                <w:spacing w:val="-1"/>
                <w:sz w:val="20"/>
                <w:szCs w:val="20"/>
                <w:lang w:val="ru-RU"/>
              </w:rPr>
              <w:t xml:space="preserve"> </w:t>
            </w:r>
            <w:r w:rsidRPr="00302F8F">
              <w:rPr>
                <w:rFonts w:asciiTheme="minorHAnsi" w:hAnsiTheme="minorHAnsi" w:cstheme="minorHAnsi"/>
                <w:i/>
                <w:spacing w:val="-1"/>
                <w:sz w:val="20"/>
                <w:szCs w:val="20"/>
                <w:lang w:val="ru-RU"/>
              </w:rPr>
              <w:t>«Сохранение</w:t>
            </w:r>
            <w:r w:rsidRPr="00302F8F">
              <w:rPr>
                <w:rFonts w:asciiTheme="minorHAnsi" w:hAnsiTheme="minorHAnsi" w:cstheme="minorHAnsi"/>
                <w:i/>
                <w:spacing w:val="29"/>
                <w:w w:val="99"/>
                <w:sz w:val="20"/>
                <w:szCs w:val="20"/>
                <w:lang w:val="ru-RU"/>
              </w:rPr>
              <w:t xml:space="preserve"> </w:t>
            </w:r>
            <w:r w:rsidRPr="00302F8F">
              <w:rPr>
                <w:rFonts w:asciiTheme="minorHAnsi" w:hAnsiTheme="minorHAnsi" w:cstheme="minorHAnsi"/>
                <w:i/>
                <w:sz w:val="20"/>
                <w:szCs w:val="20"/>
                <w:lang w:val="ru-RU"/>
              </w:rPr>
              <w:t>(развитие)</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z w:val="20"/>
                <w:szCs w:val="20"/>
                <w:lang w:val="ru-RU"/>
              </w:rPr>
              <w:t>сети</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региональных</w:t>
            </w:r>
            <w:r w:rsidRPr="00302F8F">
              <w:rPr>
                <w:rFonts w:asciiTheme="minorHAnsi" w:hAnsiTheme="minorHAnsi" w:cstheme="minorHAnsi"/>
                <w:i/>
                <w:spacing w:val="-8"/>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z w:val="20"/>
                <w:szCs w:val="20"/>
                <w:lang w:val="ru-RU"/>
              </w:rPr>
              <w:t>местных</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аэропортов</w:t>
            </w:r>
            <w:r w:rsidRPr="00302F8F">
              <w:rPr>
                <w:rFonts w:asciiTheme="minorHAnsi" w:hAnsiTheme="minorHAnsi" w:cstheme="minorHAnsi"/>
                <w:i/>
                <w:spacing w:val="33"/>
                <w:w w:val="99"/>
                <w:sz w:val="20"/>
                <w:szCs w:val="20"/>
                <w:lang w:val="ru-RU"/>
              </w:rPr>
              <w:t xml:space="preserve"> </w:t>
            </w:r>
            <w:r w:rsidRPr="00302F8F">
              <w:rPr>
                <w:rFonts w:asciiTheme="minorHAnsi" w:hAnsiTheme="minorHAnsi" w:cstheme="minorHAnsi"/>
                <w:i/>
                <w:sz w:val="20"/>
                <w:szCs w:val="20"/>
                <w:lang w:val="ru-RU"/>
              </w:rPr>
              <w:t>с</w:t>
            </w:r>
            <w:r w:rsidRPr="00302F8F">
              <w:rPr>
                <w:rFonts w:asciiTheme="minorHAnsi" w:hAnsiTheme="minorHAnsi" w:cstheme="minorHAnsi"/>
                <w:i/>
                <w:spacing w:val="-10"/>
                <w:sz w:val="20"/>
                <w:szCs w:val="20"/>
                <w:lang w:val="ru-RU"/>
              </w:rPr>
              <w:t xml:space="preserve"> </w:t>
            </w:r>
            <w:r w:rsidRPr="00302F8F">
              <w:rPr>
                <w:rFonts w:asciiTheme="minorHAnsi" w:hAnsiTheme="minorHAnsi" w:cstheme="minorHAnsi"/>
                <w:i/>
                <w:sz w:val="20"/>
                <w:szCs w:val="20"/>
                <w:lang w:val="ru-RU"/>
              </w:rPr>
              <w:t>малой</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интенсивностью</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z w:val="20"/>
                <w:szCs w:val="20"/>
                <w:lang w:val="ru-RU"/>
              </w:rPr>
              <w:t>полетов,</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расположенных</w:t>
            </w:r>
            <w:r w:rsidRPr="00302F8F">
              <w:rPr>
                <w:rFonts w:asciiTheme="minorHAnsi" w:hAnsiTheme="minorHAnsi" w:cstheme="minorHAnsi"/>
                <w:i/>
                <w:spacing w:val="-8"/>
                <w:sz w:val="20"/>
                <w:szCs w:val="20"/>
                <w:lang w:val="ru-RU"/>
              </w:rPr>
              <w:t xml:space="preserve"> </w:t>
            </w:r>
            <w:r w:rsidRPr="00302F8F">
              <w:rPr>
                <w:rFonts w:asciiTheme="minorHAnsi" w:hAnsiTheme="minorHAnsi" w:cstheme="minorHAnsi"/>
                <w:i/>
                <w:sz w:val="20"/>
                <w:szCs w:val="20"/>
                <w:lang w:val="ru-RU"/>
              </w:rPr>
              <w:t>в</w:t>
            </w:r>
            <w:r w:rsidRPr="00302F8F">
              <w:rPr>
                <w:rFonts w:asciiTheme="minorHAnsi" w:hAnsiTheme="minorHAnsi" w:cstheme="minorHAnsi"/>
                <w:i/>
                <w:spacing w:val="56"/>
                <w:w w:val="99"/>
                <w:sz w:val="20"/>
                <w:szCs w:val="20"/>
                <w:lang w:val="ru-RU"/>
              </w:rPr>
              <w:t xml:space="preserve"> </w:t>
            </w:r>
            <w:r w:rsidRPr="00302F8F">
              <w:rPr>
                <w:rFonts w:asciiTheme="minorHAnsi" w:hAnsiTheme="minorHAnsi" w:cstheme="minorHAnsi"/>
                <w:i/>
                <w:sz w:val="20"/>
                <w:szCs w:val="20"/>
                <w:lang w:val="ru-RU"/>
              </w:rPr>
              <w:t>районах</w:t>
            </w:r>
            <w:r w:rsidRPr="00302F8F">
              <w:rPr>
                <w:rFonts w:asciiTheme="minorHAnsi" w:hAnsiTheme="minorHAnsi" w:cstheme="minorHAnsi"/>
                <w:i/>
                <w:spacing w:val="-10"/>
                <w:sz w:val="20"/>
                <w:szCs w:val="20"/>
                <w:lang w:val="ru-RU"/>
              </w:rPr>
              <w:t xml:space="preserve"> </w:t>
            </w:r>
            <w:r w:rsidRPr="00302F8F">
              <w:rPr>
                <w:rFonts w:asciiTheme="minorHAnsi" w:hAnsiTheme="minorHAnsi" w:cstheme="minorHAnsi"/>
                <w:i/>
                <w:spacing w:val="-1"/>
                <w:sz w:val="20"/>
                <w:szCs w:val="20"/>
                <w:lang w:val="ru-RU"/>
              </w:rPr>
              <w:t>Арктики,</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Дальнего</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z w:val="20"/>
                <w:szCs w:val="20"/>
                <w:lang w:val="ru-RU"/>
              </w:rPr>
              <w:t>Востока,</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Крайнего</w:t>
            </w:r>
            <w:r w:rsidR="00ED1337" w:rsidRPr="00302F8F">
              <w:rPr>
                <w:rFonts w:asciiTheme="minorHAnsi" w:hAnsiTheme="minorHAnsi" w:cstheme="minorHAnsi"/>
                <w:i/>
                <w:spacing w:val="-1"/>
                <w:sz w:val="20"/>
                <w:szCs w:val="20"/>
                <w:lang w:val="ru-RU"/>
              </w:rPr>
              <w:t xml:space="preserve"> </w:t>
            </w:r>
            <w:r w:rsidRPr="00302F8F">
              <w:rPr>
                <w:rFonts w:asciiTheme="minorHAnsi" w:hAnsiTheme="minorHAnsi" w:cstheme="minorHAnsi"/>
                <w:i/>
                <w:spacing w:val="-1"/>
                <w:sz w:val="20"/>
                <w:szCs w:val="20"/>
                <w:lang w:val="ru-RU"/>
              </w:rPr>
              <w:t>Севера</w:t>
            </w:r>
            <w:r w:rsidRPr="00302F8F">
              <w:rPr>
                <w:rFonts w:asciiTheme="minorHAnsi" w:hAnsiTheme="minorHAnsi" w:cstheme="minorHAnsi"/>
                <w:i/>
                <w:spacing w:val="-7"/>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7"/>
                <w:sz w:val="20"/>
                <w:szCs w:val="20"/>
                <w:lang w:val="ru-RU"/>
              </w:rPr>
              <w:t xml:space="preserve"> </w:t>
            </w:r>
            <w:r w:rsidRPr="00302F8F">
              <w:rPr>
                <w:rFonts w:asciiTheme="minorHAnsi" w:hAnsiTheme="minorHAnsi" w:cstheme="minorHAnsi"/>
                <w:i/>
                <w:spacing w:val="-1"/>
                <w:sz w:val="20"/>
                <w:szCs w:val="20"/>
                <w:lang w:val="ru-RU"/>
              </w:rPr>
              <w:t>приравненных</w:t>
            </w:r>
            <w:r w:rsidRPr="00302F8F">
              <w:rPr>
                <w:rFonts w:asciiTheme="minorHAnsi" w:hAnsiTheme="minorHAnsi" w:cstheme="minorHAnsi"/>
                <w:i/>
                <w:spacing w:val="-7"/>
                <w:sz w:val="20"/>
                <w:szCs w:val="20"/>
                <w:lang w:val="ru-RU"/>
              </w:rPr>
              <w:t xml:space="preserve"> </w:t>
            </w:r>
            <w:r w:rsidRPr="00302F8F">
              <w:rPr>
                <w:rFonts w:asciiTheme="minorHAnsi" w:hAnsiTheme="minorHAnsi" w:cstheme="minorHAnsi"/>
                <w:i/>
                <w:sz w:val="20"/>
                <w:szCs w:val="20"/>
                <w:lang w:val="ru-RU"/>
              </w:rPr>
              <w:t>к</w:t>
            </w:r>
            <w:r w:rsidRPr="00302F8F">
              <w:rPr>
                <w:rFonts w:asciiTheme="minorHAnsi" w:hAnsiTheme="minorHAnsi" w:cstheme="minorHAnsi"/>
                <w:i/>
                <w:spacing w:val="-7"/>
                <w:sz w:val="20"/>
                <w:szCs w:val="20"/>
                <w:lang w:val="ru-RU"/>
              </w:rPr>
              <w:t xml:space="preserve"> </w:t>
            </w:r>
            <w:r w:rsidRPr="00302F8F">
              <w:rPr>
                <w:rFonts w:asciiTheme="minorHAnsi" w:hAnsiTheme="minorHAnsi" w:cstheme="minorHAnsi"/>
                <w:i/>
                <w:sz w:val="20"/>
                <w:szCs w:val="20"/>
                <w:lang w:val="ru-RU"/>
              </w:rPr>
              <w:t>ним</w:t>
            </w:r>
            <w:r w:rsidRPr="00302F8F">
              <w:rPr>
                <w:rFonts w:asciiTheme="minorHAnsi" w:hAnsiTheme="minorHAnsi" w:cstheme="minorHAnsi"/>
                <w:i/>
                <w:spacing w:val="-7"/>
                <w:sz w:val="20"/>
                <w:szCs w:val="20"/>
                <w:lang w:val="ru-RU"/>
              </w:rPr>
              <w:t xml:space="preserve"> </w:t>
            </w:r>
            <w:r w:rsidRPr="00302F8F">
              <w:rPr>
                <w:rFonts w:asciiTheme="minorHAnsi" w:hAnsiTheme="minorHAnsi" w:cstheme="minorHAnsi"/>
                <w:i/>
                <w:sz w:val="20"/>
                <w:szCs w:val="20"/>
                <w:lang w:val="ru-RU"/>
              </w:rPr>
              <w:t>местностях»</w:t>
            </w:r>
            <w:r w:rsidRPr="00302F8F">
              <w:rPr>
                <w:rFonts w:asciiTheme="minorHAnsi" w:hAnsiTheme="minorHAnsi" w:cstheme="minorHAnsi"/>
                <w:sz w:val="20"/>
                <w:szCs w:val="20"/>
                <w:lang w:val="ru-RU"/>
              </w:rPr>
              <w:t xml:space="preserve"> в 2019 году </w:t>
            </w:r>
            <w:r w:rsidR="00906C0C" w:rsidRPr="00302F8F">
              <w:rPr>
                <w:rFonts w:asciiTheme="minorHAnsi" w:hAnsiTheme="minorHAnsi" w:cstheme="minorHAnsi"/>
                <w:sz w:val="20"/>
                <w:szCs w:val="20"/>
                <w:lang w:val="ru-RU"/>
              </w:rPr>
              <w:t xml:space="preserve">выполнено </w:t>
            </w:r>
            <w:r w:rsidRPr="00302F8F">
              <w:rPr>
                <w:rFonts w:asciiTheme="minorHAnsi" w:hAnsiTheme="minorHAnsi" w:cstheme="minorHAnsi"/>
                <w:sz w:val="20"/>
                <w:szCs w:val="20"/>
                <w:lang w:val="ru-RU"/>
              </w:rPr>
              <w:t>3</w:t>
            </w:r>
            <w:r w:rsidRPr="00302F8F">
              <w:rPr>
                <w:rFonts w:asciiTheme="minorHAnsi" w:hAnsiTheme="minorHAnsi" w:cstheme="minorHAnsi"/>
                <w:spacing w:val="-3"/>
                <w:sz w:val="20"/>
                <w:szCs w:val="20"/>
                <w:lang w:val="ru-RU"/>
              </w:rPr>
              <w:t> </w:t>
            </w:r>
            <w:r w:rsidRPr="00302F8F">
              <w:rPr>
                <w:rFonts w:asciiTheme="minorHAnsi" w:hAnsiTheme="minorHAnsi" w:cstheme="minorHAnsi"/>
                <w:spacing w:val="1"/>
                <w:sz w:val="20"/>
                <w:szCs w:val="20"/>
                <w:lang w:val="ru-RU"/>
              </w:rPr>
              <w:t xml:space="preserve">147 </w:t>
            </w:r>
            <w:proofErr w:type="spellStart"/>
            <w:r w:rsidRPr="00302F8F">
              <w:rPr>
                <w:rFonts w:asciiTheme="minorHAnsi" w:hAnsiTheme="minorHAnsi" w:cstheme="minorHAnsi"/>
                <w:sz w:val="20"/>
                <w:szCs w:val="20"/>
                <w:lang w:val="ru-RU"/>
              </w:rPr>
              <w:t>самолето</w:t>
            </w:r>
            <w:proofErr w:type="spellEnd"/>
            <w:r w:rsidRPr="00302F8F">
              <w:rPr>
                <w:rFonts w:asciiTheme="minorHAnsi" w:hAnsiTheme="minorHAnsi" w:cstheme="minorHAnsi"/>
                <w:sz w:val="20"/>
                <w:szCs w:val="20"/>
                <w:lang w:val="ru-RU"/>
              </w:rPr>
              <w:t>-вылетов</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pacing w:val="-1"/>
                <w:sz w:val="20"/>
                <w:szCs w:val="20"/>
                <w:lang w:val="ru-RU"/>
              </w:rPr>
              <w:t>из</w:t>
            </w:r>
            <w:r w:rsidRPr="00302F8F">
              <w:rPr>
                <w:rFonts w:asciiTheme="minorHAnsi" w:hAnsiTheme="minorHAnsi" w:cstheme="minorHAnsi"/>
                <w:spacing w:val="-7"/>
                <w:sz w:val="20"/>
                <w:szCs w:val="20"/>
                <w:lang w:val="ru-RU"/>
              </w:rPr>
              <w:t xml:space="preserve"> </w:t>
            </w:r>
            <w:r w:rsidRPr="00302F8F">
              <w:rPr>
                <w:rFonts w:asciiTheme="minorHAnsi" w:hAnsiTheme="minorHAnsi" w:cstheme="minorHAnsi"/>
                <w:sz w:val="20"/>
                <w:szCs w:val="20"/>
                <w:lang w:val="ru-RU"/>
              </w:rPr>
              <w:t>аэропортов,</w:t>
            </w:r>
            <w:r w:rsidRPr="00302F8F">
              <w:rPr>
                <w:rFonts w:asciiTheme="minorHAnsi" w:hAnsiTheme="minorHAnsi" w:cstheme="minorHAnsi"/>
                <w:spacing w:val="28"/>
                <w:w w:val="99"/>
                <w:sz w:val="20"/>
                <w:szCs w:val="20"/>
                <w:lang w:val="ru-RU"/>
              </w:rPr>
              <w:t xml:space="preserve"> </w:t>
            </w:r>
            <w:r w:rsidRPr="00302F8F">
              <w:rPr>
                <w:rFonts w:asciiTheme="minorHAnsi" w:hAnsiTheme="minorHAnsi" w:cstheme="minorHAnsi"/>
                <w:sz w:val="20"/>
                <w:szCs w:val="20"/>
                <w:lang w:val="ru-RU"/>
              </w:rPr>
              <w:t>расположенных</w:t>
            </w:r>
            <w:r w:rsidRPr="00302F8F">
              <w:rPr>
                <w:rFonts w:asciiTheme="minorHAnsi" w:hAnsiTheme="minorHAnsi" w:cstheme="minorHAnsi"/>
                <w:spacing w:val="-7"/>
                <w:sz w:val="20"/>
                <w:szCs w:val="20"/>
                <w:lang w:val="ru-RU"/>
              </w:rPr>
              <w:t xml:space="preserve"> </w:t>
            </w:r>
            <w:r w:rsidRPr="00302F8F">
              <w:rPr>
                <w:rFonts w:asciiTheme="minorHAnsi" w:hAnsiTheme="minorHAnsi" w:cstheme="minorHAnsi"/>
                <w:sz w:val="20"/>
                <w:szCs w:val="20"/>
                <w:lang w:val="ru-RU"/>
              </w:rPr>
              <w:t>в</w:t>
            </w:r>
            <w:r w:rsidRPr="00302F8F">
              <w:rPr>
                <w:rFonts w:asciiTheme="minorHAnsi" w:hAnsiTheme="minorHAnsi" w:cstheme="minorHAnsi"/>
                <w:spacing w:val="-6"/>
                <w:sz w:val="20"/>
                <w:szCs w:val="20"/>
                <w:lang w:val="ru-RU"/>
              </w:rPr>
              <w:t xml:space="preserve"> </w:t>
            </w:r>
            <w:r w:rsidRPr="00302F8F">
              <w:rPr>
                <w:rFonts w:asciiTheme="minorHAnsi" w:hAnsiTheme="minorHAnsi" w:cstheme="minorHAnsi"/>
                <w:sz w:val="20"/>
                <w:szCs w:val="20"/>
                <w:lang w:val="ru-RU"/>
              </w:rPr>
              <w:t>районах</w:t>
            </w:r>
            <w:r w:rsidRPr="00302F8F">
              <w:rPr>
                <w:rFonts w:asciiTheme="minorHAnsi" w:hAnsiTheme="minorHAnsi" w:cstheme="minorHAnsi"/>
                <w:spacing w:val="-6"/>
                <w:sz w:val="20"/>
                <w:szCs w:val="20"/>
                <w:lang w:val="ru-RU"/>
              </w:rPr>
              <w:t xml:space="preserve"> </w:t>
            </w:r>
            <w:r w:rsidRPr="00302F8F">
              <w:rPr>
                <w:rFonts w:asciiTheme="minorHAnsi" w:hAnsiTheme="minorHAnsi" w:cstheme="minorHAnsi"/>
                <w:spacing w:val="-1"/>
                <w:sz w:val="20"/>
                <w:szCs w:val="20"/>
                <w:lang w:val="ru-RU"/>
              </w:rPr>
              <w:t>Крайнего</w:t>
            </w:r>
            <w:r w:rsidRPr="00302F8F">
              <w:rPr>
                <w:rFonts w:asciiTheme="minorHAnsi" w:hAnsiTheme="minorHAnsi" w:cstheme="minorHAnsi"/>
                <w:spacing w:val="-4"/>
                <w:sz w:val="20"/>
                <w:szCs w:val="20"/>
                <w:lang w:val="ru-RU"/>
              </w:rPr>
              <w:t xml:space="preserve"> </w:t>
            </w:r>
            <w:r w:rsidRPr="00302F8F">
              <w:rPr>
                <w:rFonts w:asciiTheme="minorHAnsi" w:hAnsiTheme="minorHAnsi" w:cstheme="minorHAnsi"/>
                <w:spacing w:val="-1"/>
                <w:sz w:val="20"/>
                <w:szCs w:val="20"/>
                <w:lang w:val="ru-RU"/>
              </w:rPr>
              <w:t>Севера</w:t>
            </w:r>
            <w:r w:rsidRPr="00302F8F">
              <w:rPr>
                <w:rFonts w:asciiTheme="minorHAnsi" w:hAnsiTheme="minorHAnsi" w:cstheme="minorHAnsi"/>
                <w:spacing w:val="-3"/>
                <w:sz w:val="20"/>
                <w:szCs w:val="20"/>
                <w:lang w:val="ru-RU"/>
              </w:rPr>
              <w:t xml:space="preserve"> </w:t>
            </w:r>
            <w:r w:rsidRPr="00302F8F">
              <w:rPr>
                <w:rFonts w:asciiTheme="minorHAnsi" w:hAnsiTheme="minorHAnsi" w:cstheme="minorHAnsi"/>
                <w:sz w:val="20"/>
                <w:szCs w:val="20"/>
                <w:lang w:val="ru-RU"/>
              </w:rPr>
              <w:t>и</w:t>
            </w:r>
            <w:r w:rsidRPr="00302F8F">
              <w:rPr>
                <w:rFonts w:asciiTheme="minorHAnsi" w:hAnsiTheme="minorHAnsi" w:cstheme="minorHAnsi"/>
                <w:spacing w:val="32"/>
                <w:w w:val="99"/>
                <w:sz w:val="20"/>
                <w:szCs w:val="20"/>
                <w:lang w:val="ru-RU"/>
              </w:rPr>
              <w:t xml:space="preserve"> </w:t>
            </w:r>
            <w:r w:rsidRPr="00302F8F">
              <w:rPr>
                <w:rFonts w:asciiTheme="minorHAnsi" w:hAnsiTheme="minorHAnsi" w:cstheme="minorHAnsi"/>
                <w:sz w:val="20"/>
                <w:szCs w:val="20"/>
                <w:lang w:val="ru-RU"/>
              </w:rPr>
              <w:t>приравненных</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z w:val="20"/>
                <w:szCs w:val="20"/>
                <w:lang w:val="ru-RU"/>
              </w:rPr>
              <w:t>к</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ним</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z w:val="20"/>
                <w:szCs w:val="20"/>
                <w:lang w:val="ru-RU"/>
              </w:rPr>
              <w:t>местностях</w:t>
            </w:r>
            <w:r w:rsidR="00906C0C" w:rsidRPr="00302F8F">
              <w:rPr>
                <w:rFonts w:asciiTheme="minorHAnsi" w:hAnsiTheme="minorHAnsi" w:cstheme="minorHAnsi"/>
                <w:sz w:val="20"/>
                <w:szCs w:val="20"/>
                <w:lang w:val="ru-RU"/>
              </w:rPr>
              <w:t>,</w:t>
            </w:r>
            <w:r w:rsidRPr="00302F8F">
              <w:rPr>
                <w:rFonts w:asciiTheme="minorHAnsi" w:hAnsiTheme="minorHAnsi" w:cstheme="minorHAnsi"/>
                <w:sz w:val="20"/>
                <w:szCs w:val="20"/>
                <w:lang w:val="ru-RU"/>
              </w:rPr>
              <w:t xml:space="preserve"> (план 1000 ед.)  и 31</w:t>
            </w:r>
            <w:r w:rsidRPr="00302F8F">
              <w:rPr>
                <w:rFonts w:asciiTheme="minorHAnsi" w:hAnsiTheme="minorHAnsi" w:cstheme="minorHAnsi"/>
                <w:spacing w:val="-4"/>
                <w:sz w:val="20"/>
                <w:szCs w:val="20"/>
              </w:rPr>
              <w:t> </w:t>
            </w:r>
            <w:r w:rsidRPr="00302F8F">
              <w:rPr>
                <w:rFonts w:asciiTheme="minorHAnsi" w:hAnsiTheme="minorHAnsi" w:cstheme="minorHAnsi"/>
                <w:spacing w:val="-1"/>
                <w:sz w:val="20"/>
                <w:szCs w:val="20"/>
                <w:lang w:val="ru-RU"/>
              </w:rPr>
              <w:t xml:space="preserve">725 </w:t>
            </w:r>
            <w:r w:rsidR="00ED1337" w:rsidRPr="00302F8F">
              <w:rPr>
                <w:rFonts w:asciiTheme="minorHAnsi" w:hAnsiTheme="minorHAnsi" w:cstheme="minorHAnsi"/>
                <w:sz w:val="20"/>
                <w:szCs w:val="20"/>
                <w:lang w:val="ru-RU"/>
              </w:rPr>
              <w:t xml:space="preserve"> </w:t>
            </w:r>
            <w:proofErr w:type="spellStart"/>
            <w:r w:rsidR="00ED1337" w:rsidRPr="00302F8F">
              <w:rPr>
                <w:rFonts w:asciiTheme="minorHAnsi" w:hAnsiTheme="minorHAnsi" w:cstheme="minorHAnsi"/>
                <w:sz w:val="20"/>
                <w:szCs w:val="20"/>
                <w:lang w:val="ru-RU"/>
              </w:rPr>
              <w:t>самолето</w:t>
            </w:r>
            <w:proofErr w:type="spellEnd"/>
            <w:r w:rsidR="00ED1337" w:rsidRPr="00302F8F">
              <w:rPr>
                <w:rFonts w:asciiTheme="minorHAnsi" w:hAnsiTheme="minorHAnsi" w:cstheme="minorHAnsi"/>
                <w:sz w:val="20"/>
                <w:szCs w:val="20"/>
                <w:lang w:val="ru-RU"/>
              </w:rPr>
              <w:t>-вылетов</w:t>
            </w:r>
            <w:r w:rsidR="00ED1337" w:rsidRPr="00302F8F">
              <w:rPr>
                <w:rFonts w:asciiTheme="minorHAnsi" w:hAnsiTheme="minorHAnsi" w:cstheme="minorHAnsi"/>
                <w:spacing w:val="-1"/>
                <w:sz w:val="20"/>
                <w:szCs w:val="20"/>
                <w:lang w:val="ru-RU"/>
              </w:rPr>
              <w:t xml:space="preserve"> </w:t>
            </w:r>
            <w:r w:rsidRPr="00302F8F">
              <w:rPr>
                <w:rFonts w:asciiTheme="minorHAnsi" w:hAnsiTheme="minorHAnsi" w:cstheme="minorHAnsi"/>
                <w:spacing w:val="-1"/>
                <w:sz w:val="20"/>
                <w:szCs w:val="20"/>
                <w:lang w:val="ru-RU"/>
              </w:rPr>
              <w:t xml:space="preserve">  из</w:t>
            </w:r>
            <w:r w:rsidRPr="00302F8F">
              <w:rPr>
                <w:rFonts w:asciiTheme="minorHAnsi" w:hAnsiTheme="minorHAnsi" w:cstheme="minorHAnsi"/>
                <w:spacing w:val="-9"/>
                <w:sz w:val="20"/>
                <w:szCs w:val="20"/>
                <w:lang w:val="ru-RU"/>
              </w:rPr>
              <w:t xml:space="preserve"> </w:t>
            </w:r>
            <w:r w:rsidRPr="00302F8F">
              <w:rPr>
                <w:rFonts w:asciiTheme="minorHAnsi" w:hAnsiTheme="minorHAnsi" w:cstheme="minorHAnsi"/>
                <w:sz w:val="20"/>
                <w:szCs w:val="20"/>
                <w:lang w:val="ru-RU"/>
              </w:rPr>
              <w:t>аэропортов,</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pacing w:val="-1"/>
                <w:sz w:val="20"/>
                <w:szCs w:val="20"/>
                <w:lang w:val="ru-RU"/>
              </w:rPr>
              <w:t>входящих</w:t>
            </w:r>
            <w:r w:rsidRPr="00302F8F">
              <w:rPr>
                <w:rFonts w:asciiTheme="minorHAnsi" w:hAnsiTheme="minorHAnsi" w:cstheme="minorHAnsi"/>
                <w:spacing w:val="38"/>
                <w:w w:val="99"/>
                <w:sz w:val="20"/>
                <w:szCs w:val="20"/>
                <w:lang w:val="ru-RU"/>
              </w:rPr>
              <w:t xml:space="preserve"> </w:t>
            </w:r>
            <w:r w:rsidRPr="00302F8F">
              <w:rPr>
                <w:rFonts w:asciiTheme="minorHAnsi" w:hAnsiTheme="minorHAnsi" w:cstheme="minorHAnsi"/>
                <w:sz w:val="20"/>
                <w:szCs w:val="20"/>
                <w:lang w:val="ru-RU"/>
              </w:rPr>
              <w:t>в</w:t>
            </w:r>
            <w:r w:rsidRPr="00302F8F">
              <w:rPr>
                <w:rFonts w:asciiTheme="minorHAnsi" w:hAnsiTheme="minorHAnsi" w:cstheme="minorHAnsi"/>
                <w:spacing w:val="-7"/>
                <w:sz w:val="20"/>
                <w:szCs w:val="20"/>
                <w:lang w:val="ru-RU"/>
              </w:rPr>
              <w:t xml:space="preserve"> </w:t>
            </w:r>
            <w:r w:rsidRPr="00302F8F">
              <w:rPr>
                <w:rFonts w:asciiTheme="minorHAnsi" w:hAnsiTheme="minorHAnsi" w:cstheme="minorHAnsi"/>
                <w:sz w:val="20"/>
                <w:szCs w:val="20"/>
                <w:lang w:val="ru-RU"/>
              </w:rPr>
              <w:t>состав</w:t>
            </w:r>
            <w:proofErr w:type="gramEnd"/>
            <w:r w:rsidRPr="00302F8F">
              <w:rPr>
                <w:rFonts w:asciiTheme="minorHAnsi" w:hAnsiTheme="minorHAnsi" w:cstheme="minorHAnsi"/>
                <w:spacing w:val="37"/>
                <w:sz w:val="20"/>
                <w:szCs w:val="20"/>
                <w:lang w:val="ru-RU"/>
              </w:rPr>
              <w:t xml:space="preserve"> </w:t>
            </w:r>
            <w:r w:rsidRPr="00302F8F">
              <w:rPr>
                <w:rFonts w:asciiTheme="minorHAnsi" w:hAnsiTheme="minorHAnsi" w:cstheme="minorHAnsi"/>
                <w:sz w:val="20"/>
                <w:szCs w:val="20"/>
                <w:lang w:val="ru-RU"/>
              </w:rPr>
              <w:t>федеральных</w:t>
            </w:r>
            <w:r w:rsidRPr="00302F8F">
              <w:rPr>
                <w:rFonts w:asciiTheme="minorHAnsi" w:hAnsiTheme="minorHAnsi" w:cstheme="minorHAnsi"/>
                <w:spacing w:val="-7"/>
                <w:sz w:val="20"/>
                <w:szCs w:val="20"/>
                <w:lang w:val="ru-RU"/>
              </w:rPr>
              <w:t xml:space="preserve"> </w:t>
            </w:r>
            <w:r w:rsidRPr="00302F8F">
              <w:rPr>
                <w:rFonts w:asciiTheme="minorHAnsi" w:hAnsiTheme="minorHAnsi" w:cstheme="minorHAnsi"/>
                <w:sz w:val="20"/>
                <w:szCs w:val="20"/>
                <w:lang w:val="ru-RU"/>
              </w:rPr>
              <w:t>казенных</w:t>
            </w:r>
            <w:r w:rsidRPr="00302F8F">
              <w:rPr>
                <w:rFonts w:asciiTheme="minorHAnsi" w:hAnsiTheme="minorHAnsi" w:cstheme="minorHAnsi"/>
                <w:spacing w:val="40"/>
                <w:sz w:val="20"/>
                <w:szCs w:val="20"/>
                <w:lang w:val="ru-RU"/>
              </w:rPr>
              <w:t xml:space="preserve"> </w:t>
            </w:r>
            <w:r w:rsidRPr="00302F8F">
              <w:rPr>
                <w:rFonts w:asciiTheme="minorHAnsi" w:hAnsiTheme="minorHAnsi" w:cstheme="minorHAnsi"/>
                <w:spacing w:val="-1"/>
                <w:sz w:val="20"/>
                <w:szCs w:val="20"/>
                <w:lang w:val="ru-RU"/>
              </w:rPr>
              <w:t>предприятий (план 26000 ед.).</w:t>
            </w:r>
          </w:p>
          <w:p w:rsidR="004E69D8" w:rsidRPr="00302F8F" w:rsidRDefault="004E69D8" w:rsidP="00430971">
            <w:pPr>
              <w:pStyle w:val="TableParagraph"/>
              <w:ind w:right="152"/>
              <w:jc w:val="both"/>
              <w:rPr>
                <w:rFonts w:asciiTheme="minorHAnsi" w:hAnsiTheme="minorHAnsi" w:cstheme="minorHAnsi"/>
                <w:spacing w:val="-1"/>
                <w:sz w:val="20"/>
                <w:szCs w:val="20"/>
                <w:lang w:val="ru-RU"/>
              </w:rPr>
            </w:pPr>
            <w:r w:rsidRPr="00302F8F">
              <w:rPr>
                <w:rFonts w:asciiTheme="minorHAnsi" w:hAnsiTheme="minorHAnsi" w:cstheme="minorHAnsi"/>
                <w:sz w:val="20"/>
                <w:szCs w:val="20"/>
                <w:lang w:val="ru-RU"/>
              </w:rPr>
              <w:t xml:space="preserve">В </w:t>
            </w:r>
            <w:r w:rsidR="001D444F" w:rsidRPr="00302F8F">
              <w:rPr>
                <w:rFonts w:asciiTheme="minorHAnsi" w:hAnsiTheme="minorHAnsi" w:cstheme="minorHAnsi"/>
                <w:sz w:val="20"/>
                <w:szCs w:val="20"/>
                <w:lang w:val="ru-RU"/>
              </w:rPr>
              <w:t xml:space="preserve">результате </w:t>
            </w:r>
            <w:r w:rsidRPr="00302F8F">
              <w:rPr>
                <w:rFonts w:asciiTheme="minorHAnsi" w:hAnsiTheme="minorHAnsi" w:cstheme="minorHAnsi"/>
                <w:sz w:val="20"/>
                <w:szCs w:val="20"/>
                <w:lang w:val="ru-RU"/>
              </w:rPr>
              <w:t xml:space="preserve"> реализации </w:t>
            </w:r>
            <w:r w:rsidRPr="00302F8F">
              <w:rPr>
                <w:rFonts w:asciiTheme="minorHAnsi" w:hAnsiTheme="minorHAnsi" w:cstheme="minorHAnsi"/>
                <w:i/>
                <w:sz w:val="20"/>
                <w:szCs w:val="20"/>
                <w:lang w:val="ru-RU"/>
              </w:rPr>
              <w:t>ведомственной</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целевой</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программы</w:t>
            </w:r>
            <w:r w:rsidRPr="00302F8F">
              <w:rPr>
                <w:rFonts w:asciiTheme="minorHAnsi" w:hAnsiTheme="minorHAnsi" w:cstheme="minorHAnsi"/>
                <w:b/>
                <w:i/>
                <w:spacing w:val="-15"/>
                <w:sz w:val="20"/>
                <w:szCs w:val="20"/>
                <w:lang w:val="ru-RU"/>
              </w:rPr>
              <w:t xml:space="preserve"> </w:t>
            </w:r>
            <w:r w:rsidRPr="00302F8F">
              <w:rPr>
                <w:rFonts w:asciiTheme="minorHAnsi" w:hAnsiTheme="minorHAnsi" w:cstheme="minorHAnsi"/>
                <w:i/>
                <w:spacing w:val="-1"/>
                <w:sz w:val="20"/>
                <w:szCs w:val="20"/>
                <w:lang w:val="ru-RU"/>
              </w:rPr>
              <w:t>«Обеспечение</w:t>
            </w:r>
            <w:r w:rsidRPr="00302F8F">
              <w:rPr>
                <w:rFonts w:asciiTheme="minorHAnsi" w:hAnsiTheme="minorHAnsi" w:cstheme="minorHAnsi"/>
                <w:i/>
                <w:spacing w:val="20"/>
                <w:w w:val="99"/>
                <w:sz w:val="20"/>
                <w:szCs w:val="20"/>
                <w:lang w:val="ru-RU"/>
              </w:rPr>
              <w:t xml:space="preserve"> </w:t>
            </w:r>
            <w:r w:rsidRPr="00302F8F">
              <w:rPr>
                <w:rFonts w:asciiTheme="minorHAnsi" w:hAnsiTheme="minorHAnsi" w:cstheme="minorHAnsi"/>
                <w:i/>
                <w:sz w:val="20"/>
                <w:szCs w:val="20"/>
                <w:lang w:val="ru-RU"/>
              </w:rPr>
              <w:t>охвата</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территории</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Российской</w:t>
            </w:r>
            <w:r w:rsidRPr="00302F8F">
              <w:rPr>
                <w:rFonts w:asciiTheme="minorHAnsi" w:hAnsiTheme="minorHAnsi" w:cstheme="minorHAnsi"/>
                <w:i/>
                <w:spacing w:val="-12"/>
                <w:sz w:val="20"/>
                <w:szCs w:val="20"/>
                <w:lang w:val="ru-RU"/>
              </w:rPr>
              <w:t xml:space="preserve"> </w:t>
            </w:r>
            <w:r w:rsidRPr="00302F8F">
              <w:rPr>
                <w:rFonts w:asciiTheme="minorHAnsi" w:hAnsiTheme="minorHAnsi" w:cstheme="minorHAnsi"/>
                <w:i/>
                <w:sz w:val="20"/>
                <w:szCs w:val="20"/>
                <w:lang w:val="ru-RU"/>
              </w:rPr>
              <w:t>Федерации</w:t>
            </w:r>
            <w:r w:rsidRPr="00302F8F">
              <w:rPr>
                <w:rFonts w:asciiTheme="minorHAnsi" w:hAnsiTheme="minorHAnsi" w:cstheme="minorHAnsi"/>
                <w:i/>
                <w:spacing w:val="24"/>
                <w:w w:val="99"/>
                <w:sz w:val="20"/>
                <w:szCs w:val="20"/>
                <w:lang w:val="ru-RU"/>
              </w:rPr>
              <w:t xml:space="preserve"> </w:t>
            </w:r>
            <w:r w:rsidRPr="00302F8F">
              <w:rPr>
                <w:rFonts w:asciiTheme="minorHAnsi" w:hAnsiTheme="minorHAnsi" w:cstheme="minorHAnsi"/>
                <w:i/>
                <w:sz w:val="20"/>
                <w:szCs w:val="20"/>
                <w:lang w:val="ru-RU"/>
              </w:rPr>
              <w:t>деятельностью</w:t>
            </w:r>
            <w:r w:rsidRPr="00302F8F">
              <w:rPr>
                <w:rFonts w:asciiTheme="minorHAnsi" w:hAnsiTheme="minorHAnsi" w:cstheme="minorHAnsi"/>
                <w:i/>
                <w:spacing w:val="-15"/>
                <w:sz w:val="20"/>
                <w:szCs w:val="20"/>
                <w:lang w:val="ru-RU"/>
              </w:rPr>
              <w:t xml:space="preserve"> </w:t>
            </w:r>
            <w:r w:rsidRPr="00302F8F">
              <w:rPr>
                <w:rFonts w:asciiTheme="minorHAnsi" w:hAnsiTheme="minorHAnsi" w:cstheme="minorHAnsi"/>
                <w:i/>
                <w:spacing w:val="-1"/>
                <w:sz w:val="20"/>
                <w:szCs w:val="20"/>
                <w:lang w:val="ru-RU"/>
              </w:rPr>
              <w:t>специализированных</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pacing w:val="-1"/>
                <w:sz w:val="20"/>
                <w:szCs w:val="20"/>
                <w:lang w:val="ru-RU"/>
              </w:rPr>
              <w:t>поисков</w:t>
            </w:r>
            <w:proofErr w:type="gramStart"/>
            <w:r w:rsidRPr="00302F8F">
              <w:rPr>
                <w:rFonts w:asciiTheme="minorHAnsi" w:hAnsiTheme="minorHAnsi" w:cstheme="minorHAnsi"/>
                <w:i/>
                <w:spacing w:val="-1"/>
                <w:sz w:val="20"/>
                <w:szCs w:val="20"/>
                <w:lang w:val="ru-RU"/>
              </w:rPr>
              <w:t>о-</w:t>
            </w:r>
            <w:proofErr w:type="gramEnd"/>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54"/>
                <w:w w:val="99"/>
                <w:sz w:val="20"/>
                <w:szCs w:val="20"/>
                <w:lang w:val="ru-RU"/>
              </w:rPr>
              <w:t xml:space="preserve"> </w:t>
            </w:r>
            <w:r w:rsidRPr="00302F8F">
              <w:rPr>
                <w:rFonts w:asciiTheme="minorHAnsi" w:hAnsiTheme="minorHAnsi" w:cstheme="minorHAnsi"/>
                <w:i/>
                <w:sz w:val="20"/>
                <w:szCs w:val="20"/>
                <w:lang w:val="ru-RU"/>
              </w:rPr>
              <w:t>аварийно-спасательных</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2"/>
                <w:sz w:val="20"/>
                <w:szCs w:val="20"/>
                <w:lang w:val="ru-RU"/>
              </w:rPr>
              <w:t>служб</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на</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воздушном</w:t>
            </w:r>
            <w:r w:rsidRPr="00302F8F">
              <w:rPr>
                <w:rFonts w:asciiTheme="minorHAnsi" w:hAnsiTheme="minorHAnsi" w:cstheme="minorHAnsi"/>
                <w:i/>
                <w:spacing w:val="29"/>
                <w:w w:val="99"/>
                <w:sz w:val="20"/>
                <w:szCs w:val="20"/>
                <w:lang w:val="ru-RU"/>
              </w:rPr>
              <w:t xml:space="preserve"> </w:t>
            </w:r>
            <w:r w:rsidRPr="00302F8F">
              <w:rPr>
                <w:rFonts w:asciiTheme="minorHAnsi" w:hAnsiTheme="minorHAnsi" w:cstheme="minorHAnsi"/>
                <w:i/>
                <w:sz w:val="20"/>
                <w:szCs w:val="20"/>
                <w:lang w:val="ru-RU"/>
              </w:rPr>
              <w:t xml:space="preserve">транспорте» </w:t>
            </w:r>
            <w:r w:rsidRPr="00302F8F">
              <w:rPr>
                <w:rFonts w:asciiTheme="minorHAnsi" w:hAnsiTheme="minorHAnsi" w:cstheme="minorHAnsi"/>
                <w:sz w:val="20"/>
                <w:szCs w:val="20"/>
                <w:lang w:val="ru-RU"/>
              </w:rPr>
              <w:t xml:space="preserve">78 % территории Российской Федерации </w:t>
            </w:r>
            <w:r w:rsidR="007B678F" w:rsidRPr="00302F8F">
              <w:rPr>
                <w:rFonts w:asciiTheme="minorHAnsi" w:hAnsiTheme="minorHAnsi" w:cstheme="minorHAnsi"/>
                <w:sz w:val="20"/>
                <w:szCs w:val="20"/>
                <w:lang w:val="ru-RU"/>
              </w:rPr>
              <w:t>обеспечена оперативной деятельностью единой системы авиационно-космического поиска и спасания в целях действий авиационных сил и средств поиска и спасания при проведении поисково-спасательных работ в чрезвычайных ситуациях при авиационных происшествиях</w:t>
            </w:r>
            <w:r w:rsidR="00920C62" w:rsidRPr="00302F8F">
              <w:rPr>
                <w:rFonts w:asciiTheme="minorHAnsi" w:hAnsiTheme="minorHAnsi" w:cstheme="minorHAnsi"/>
                <w:sz w:val="20"/>
                <w:szCs w:val="20"/>
                <w:lang w:val="ru-RU"/>
              </w:rPr>
              <w:t>.</w:t>
            </w:r>
            <w:r w:rsidR="00920C62" w:rsidRPr="00302F8F">
              <w:rPr>
                <w:rFonts w:asciiTheme="minorHAnsi" w:hAnsiTheme="minorHAnsi" w:cstheme="minorHAnsi"/>
                <w:spacing w:val="-1"/>
                <w:sz w:val="20"/>
                <w:szCs w:val="20"/>
                <w:lang w:val="ru-RU"/>
              </w:rPr>
              <w:t xml:space="preserve"> </w:t>
            </w:r>
          </w:p>
          <w:p w:rsidR="00920C62" w:rsidRPr="00302F8F" w:rsidRDefault="00920C62"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Поисково-спасательное обеспечение в части дежурства поисково-спасательных воздушных судов и экипажей </w:t>
            </w:r>
            <w:r w:rsidR="00ED1337" w:rsidRPr="00302F8F">
              <w:rPr>
                <w:rFonts w:cstheme="minorHAnsi"/>
                <w:sz w:val="20"/>
                <w:szCs w:val="20"/>
              </w:rPr>
              <w:t>в</w:t>
            </w:r>
            <w:r w:rsidRPr="00302F8F">
              <w:rPr>
                <w:rFonts w:cstheme="minorHAnsi"/>
                <w:sz w:val="20"/>
                <w:szCs w:val="20"/>
              </w:rPr>
              <w:t xml:space="preserve"> 2019 г</w:t>
            </w:r>
            <w:r w:rsidR="00ED1337" w:rsidRPr="00302F8F">
              <w:rPr>
                <w:rFonts w:cstheme="minorHAnsi"/>
                <w:sz w:val="20"/>
                <w:szCs w:val="20"/>
              </w:rPr>
              <w:t>оду</w:t>
            </w:r>
            <w:r w:rsidRPr="00302F8F">
              <w:rPr>
                <w:rFonts w:cstheme="minorHAnsi"/>
                <w:sz w:val="20"/>
                <w:szCs w:val="20"/>
              </w:rPr>
              <w:t xml:space="preserve"> осуществлялось с привлечением 9</w:t>
            </w:r>
            <w:r w:rsidR="00D611CB" w:rsidRPr="00302F8F">
              <w:rPr>
                <w:rFonts w:cstheme="minorHAnsi"/>
                <w:sz w:val="20"/>
                <w:szCs w:val="20"/>
              </w:rPr>
              <w:t>3</w:t>
            </w:r>
            <w:r w:rsidRPr="00302F8F">
              <w:rPr>
                <w:rFonts w:cstheme="minorHAnsi"/>
                <w:sz w:val="20"/>
                <w:szCs w:val="20"/>
              </w:rPr>
              <w:t xml:space="preserve"> экипажей поисково-спасательных воздушных судо</w:t>
            </w:r>
            <w:r w:rsidR="00D611CB" w:rsidRPr="00302F8F">
              <w:rPr>
                <w:rFonts w:cstheme="minorHAnsi"/>
                <w:sz w:val="20"/>
                <w:szCs w:val="20"/>
              </w:rPr>
              <w:t>в, в том числе на самолетах - 21 экипаж</w:t>
            </w:r>
            <w:r w:rsidRPr="00302F8F">
              <w:rPr>
                <w:rFonts w:cstheme="minorHAnsi"/>
                <w:sz w:val="20"/>
                <w:szCs w:val="20"/>
              </w:rPr>
              <w:t xml:space="preserve">, на вертолётах - </w:t>
            </w:r>
            <w:r w:rsidR="00D611CB" w:rsidRPr="00302F8F">
              <w:rPr>
                <w:rFonts w:cstheme="minorHAnsi"/>
                <w:sz w:val="20"/>
                <w:szCs w:val="20"/>
              </w:rPr>
              <w:t>7</w:t>
            </w:r>
            <w:r w:rsidRPr="00302F8F">
              <w:rPr>
                <w:rFonts w:cstheme="minorHAnsi"/>
                <w:sz w:val="20"/>
                <w:szCs w:val="20"/>
              </w:rPr>
              <w:t xml:space="preserve">2 экипажа. Время дежурств поисково-спасательных </w:t>
            </w:r>
            <w:r w:rsidRPr="00302F8F">
              <w:rPr>
                <w:rFonts w:cstheme="minorHAnsi"/>
                <w:spacing w:val="-1"/>
                <w:sz w:val="20"/>
                <w:szCs w:val="20"/>
              </w:rPr>
              <w:t xml:space="preserve">воздушных судов </w:t>
            </w:r>
            <w:r w:rsidRPr="00302F8F">
              <w:rPr>
                <w:rFonts w:cstheme="minorHAnsi"/>
                <w:sz w:val="20"/>
                <w:szCs w:val="20"/>
              </w:rPr>
              <w:t>и</w:t>
            </w:r>
            <w:r w:rsidRPr="00302F8F">
              <w:rPr>
                <w:rFonts w:cstheme="minorHAnsi"/>
                <w:spacing w:val="53"/>
                <w:sz w:val="20"/>
                <w:szCs w:val="20"/>
              </w:rPr>
              <w:t xml:space="preserve"> </w:t>
            </w:r>
            <w:r w:rsidRPr="00302F8F">
              <w:rPr>
                <w:rFonts w:cstheme="minorHAnsi"/>
                <w:spacing w:val="-1"/>
                <w:sz w:val="20"/>
                <w:szCs w:val="20"/>
              </w:rPr>
              <w:t xml:space="preserve">экипажей </w:t>
            </w:r>
            <w:r w:rsidRPr="00302F8F">
              <w:rPr>
                <w:rFonts w:cstheme="minorHAnsi"/>
                <w:sz w:val="20"/>
                <w:szCs w:val="20"/>
              </w:rPr>
              <w:t>составило  8760 час</w:t>
            </w:r>
            <w:r w:rsidR="00906C0C" w:rsidRPr="00302F8F">
              <w:rPr>
                <w:rFonts w:cstheme="minorHAnsi"/>
                <w:sz w:val="20"/>
                <w:szCs w:val="20"/>
              </w:rPr>
              <w:t>ов</w:t>
            </w:r>
            <w:r w:rsidRPr="00302F8F">
              <w:rPr>
                <w:rFonts w:cstheme="minorHAnsi"/>
                <w:sz w:val="20"/>
                <w:szCs w:val="20"/>
              </w:rPr>
              <w:t>.</w:t>
            </w:r>
          </w:p>
          <w:p w:rsidR="00920C62" w:rsidRPr="00302F8F" w:rsidRDefault="00920C62"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Совместно с экипажами поисково-спасательных воздушных судов дежурство осуществляли 65 спасательных парашютно-десантных групп из состава федеральных казенных учреждений (61 региональной поисково-спасательной базы), подведомственных </w:t>
            </w:r>
            <w:proofErr w:type="spellStart"/>
            <w:r w:rsidRPr="00302F8F">
              <w:rPr>
                <w:rFonts w:cstheme="minorHAnsi"/>
                <w:sz w:val="20"/>
                <w:szCs w:val="20"/>
              </w:rPr>
              <w:t>Росавиации</w:t>
            </w:r>
            <w:proofErr w:type="spellEnd"/>
            <w:r w:rsidRPr="00302F8F">
              <w:rPr>
                <w:rFonts w:cstheme="minorHAnsi"/>
                <w:sz w:val="20"/>
                <w:szCs w:val="20"/>
              </w:rPr>
              <w:t xml:space="preserve">. </w:t>
            </w:r>
          </w:p>
          <w:p w:rsidR="007B678F" w:rsidRPr="00302F8F" w:rsidRDefault="007B678F" w:rsidP="00430971">
            <w:pPr>
              <w:pStyle w:val="TableParagraph"/>
              <w:ind w:right="152"/>
              <w:jc w:val="both"/>
              <w:rPr>
                <w:rFonts w:asciiTheme="minorHAnsi" w:hAnsiTheme="minorHAnsi" w:cstheme="minorHAnsi"/>
                <w:spacing w:val="-1"/>
                <w:sz w:val="20"/>
                <w:szCs w:val="20"/>
                <w:lang w:val="ru-RU"/>
              </w:rPr>
            </w:pPr>
            <w:proofErr w:type="gramStart"/>
            <w:r w:rsidRPr="00302F8F">
              <w:rPr>
                <w:rFonts w:asciiTheme="minorHAnsi" w:hAnsiTheme="minorHAnsi" w:cstheme="minorHAnsi"/>
                <w:sz w:val="20"/>
                <w:szCs w:val="20"/>
                <w:lang w:val="ru-RU"/>
              </w:rPr>
              <w:t>В рамка</w:t>
            </w:r>
            <w:r w:rsidR="00906C0C" w:rsidRPr="00302F8F">
              <w:rPr>
                <w:rFonts w:asciiTheme="minorHAnsi" w:hAnsiTheme="minorHAnsi" w:cstheme="minorHAnsi"/>
                <w:sz w:val="20"/>
                <w:szCs w:val="20"/>
                <w:lang w:val="ru-RU"/>
              </w:rPr>
              <w:t>х</w:t>
            </w:r>
            <w:r w:rsidRPr="00302F8F">
              <w:rPr>
                <w:rFonts w:asciiTheme="minorHAnsi" w:hAnsiTheme="minorHAnsi" w:cstheme="minorHAnsi"/>
                <w:i/>
                <w:sz w:val="20"/>
                <w:szCs w:val="20"/>
                <w:lang w:val="ru-RU"/>
              </w:rPr>
              <w:t xml:space="preserve"> ведомственной</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целевой</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 xml:space="preserve">программы </w:t>
            </w:r>
            <w:r w:rsidRPr="00302F8F">
              <w:rPr>
                <w:rFonts w:asciiTheme="minorHAnsi" w:hAnsiTheme="minorHAnsi" w:cstheme="minorHAnsi"/>
                <w:i/>
                <w:spacing w:val="-1"/>
                <w:sz w:val="20"/>
                <w:szCs w:val="20"/>
                <w:lang w:val="ru-RU"/>
              </w:rPr>
              <w:t>«Обеспечение</w:t>
            </w:r>
            <w:r w:rsidRPr="00302F8F">
              <w:rPr>
                <w:rFonts w:asciiTheme="minorHAnsi" w:hAnsiTheme="minorHAnsi" w:cstheme="minorHAnsi"/>
                <w:i/>
                <w:spacing w:val="20"/>
                <w:w w:val="99"/>
                <w:sz w:val="20"/>
                <w:szCs w:val="20"/>
                <w:lang w:val="ru-RU"/>
              </w:rPr>
              <w:t xml:space="preserve"> </w:t>
            </w:r>
            <w:r w:rsidRPr="00302F8F">
              <w:rPr>
                <w:rFonts w:asciiTheme="minorHAnsi" w:hAnsiTheme="minorHAnsi" w:cstheme="minorHAnsi"/>
                <w:i/>
                <w:sz w:val="20"/>
                <w:szCs w:val="20"/>
                <w:lang w:val="ru-RU"/>
              </w:rPr>
              <w:t>представления</w:t>
            </w:r>
            <w:r w:rsidRPr="00302F8F">
              <w:rPr>
                <w:rFonts w:asciiTheme="minorHAnsi" w:hAnsiTheme="minorHAnsi" w:cstheme="minorHAnsi"/>
                <w:i/>
                <w:spacing w:val="-15"/>
                <w:sz w:val="20"/>
                <w:szCs w:val="20"/>
                <w:lang w:val="ru-RU"/>
              </w:rPr>
              <w:t xml:space="preserve"> </w:t>
            </w:r>
            <w:r w:rsidRPr="00302F8F">
              <w:rPr>
                <w:rFonts w:asciiTheme="minorHAnsi" w:hAnsiTheme="minorHAnsi" w:cstheme="minorHAnsi"/>
                <w:i/>
                <w:spacing w:val="-1"/>
                <w:sz w:val="20"/>
                <w:szCs w:val="20"/>
                <w:lang w:val="ru-RU"/>
              </w:rPr>
              <w:t>аэронавигационного</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pacing w:val="-1"/>
                <w:sz w:val="20"/>
                <w:szCs w:val="20"/>
                <w:lang w:val="ru-RU"/>
              </w:rPr>
              <w:t>обслуживания</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47"/>
                <w:w w:val="99"/>
                <w:sz w:val="20"/>
                <w:szCs w:val="20"/>
                <w:lang w:val="ru-RU"/>
              </w:rPr>
              <w:t xml:space="preserve"> </w:t>
            </w:r>
            <w:r w:rsidRPr="00302F8F">
              <w:rPr>
                <w:rFonts w:asciiTheme="minorHAnsi" w:hAnsiTheme="minorHAnsi" w:cstheme="minorHAnsi"/>
                <w:i/>
                <w:sz w:val="20"/>
                <w:szCs w:val="20"/>
                <w:lang w:val="ru-RU"/>
              </w:rPr>
              <w:t>услуг</w:t>
            </w:r>
            <w:r w:rsidRPr="00302F8F">
              <w:rPr>
                <w:rFonts w:asciiTheme="minorHAnsi" w:hAnsiTheme="minorHAnsi" w:cstheme="minorHAnsi"/>
                <w:i/>
                <w:spacing w:val="-8"/>
                <w:sz w:val="20"/>
                <w:szCs w:val="20"/>
                <w:lang w:val="ru-RU"/>
              </w:rPr>
              <w:t xml:space="preserve"> </w:t>
            </w:r>
            <w:r w:rsidRPr="00302F8F">
              <w:rPr>
                <w:rFonts w:asciiTheme="minorHAnsi" w:hAnsiTheme="minorHAnsi" w:cstheme="minorHAnsi"/>
                <w:i/>
                <w:spacing w:val="-1"/>
                <w:sz w:val="20"/>
                <w:szCs w:val="20"/>
                <w:lang w:val="ru-RU"/>
              </w:rPr>
              <w:t>по</w:t>
            </w:r>
            <w:r w:rsidRPr="00302F8F">
              <w:rPr>
                <w:rFonts w:asciiTheme="minorHAnsi" w:hAnsiTheme="minorHAnsi" w:cstheme="minorHAnsi"/>
                <w:i/>
                <w:spacing w:val="-8"/>
                <w:sz w:val="20"/>
                <w:szCs w:val="20"/>
                <w:lang w:val="ru-RU"/>
              </w:rPr>
              <w:t xml:space="preserve"> </w:t>
            </w:r>
            <w:r w:rsidRPr="00302F8F">
              <w:rPr>
                <w:rFonts w:asciiTheme="minorHAnsi" w:hAnsiTheme="minorHAnsi" w:cstheme="minorHAnsi"/>
                <w:i/>
                <w:sz w:val="20"/>
                <w:szCs w:val="20"/>
                <w:lang w:val="ru-RU"/>
              </w:rPr>
              <w:t>аэропортовому</w:t>
            </w:r>
            <w:r w:rsidRPr="00302F8F">
              <w:rPr>
                <w:rFonts w:asciiTheme="minorHAnsi" w:hAnsiTheme="minorHAnsi" w:cstheme="minorHAnsi"/>
                <w:i/>
                <w:spacing w:val="-8"/>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8"/>
                <w:sz w:val="20"/>
                <w:szCs w:val="20"/>
                <w:lang w:val="ru-RU"/>
              </w:rPr>
              <w:t xml:space="preserve"> </w:t>
            </w:r>
            <w:r w:rsidRPr="00302F8F">
              <w:rPr>
                <w:rFonts w:asciiTheme="minorHAnsi" w:hAnsiTheme="minorHAnsi" w:cstheme="minorHAnsi"/>
                <w:i/>
                <w:spacing w:val="-1"/>
                <w:sz w:val="20"/>
                <w:szCs w:val="20"/>
                <w:lang w:val="ru-RU"/>
              </w:rPr>
              <w:t>наземному</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обеспечению</w:t>
            </w:r>
            <w:r w:rsidRPr="00302F8F">
              <w:rPr>
                <w:rFonts w:asciiTheme="minorHAnsi" w:hAnsiTheme="minorHAnsi" w:cstheme="minorHAnsi"/>
                <w:i/>
                <w:spacing w:val="35"/>
                <w:w w:val="99"/>
                <w:sz w:val="20"/>
                <w:szCs w:val="20"/>
                <w:lang w:val="ru-RU"/>
              </w:rPr>
              <w:t xml:space="preserve"> </w:t>
            </w:r>
            <w:r w:rsidRPr="00302F8F">
              <w:rPr>
                <w:rFonts w:asciiTheme="minorHAnsi" w:hAnsiTheme="minorHAnsi" w:cstheme="minorHAnsi"/>
                <w:i/>
                <w:sz w:val="20"/>
                <w:szCs w:val="20"/>
                <w:lang w:val="ru-RU"/>
              </w:rPr>
              <w:t>полетов</w:t>
            </w:r>
            <w:r w:rsidRPr="00302F8F">
              <w:rPr>
                <w:rFonts w:asciiTheme="minorHAnsi" w:hAnsiTheme="minorHAnsi" w:cstheme="minorHAnsi"/>
                <w:i/>
                <w:spacing w:val="-12"/>
                <w:sz w:val="20"/>
                <w:szCs w:val="20"/>
                <w:lang w:val="ru-RU"/>
              </w:rPr>
              <w:t xml:space="preserve"> </w:t>
            </w:r>
            <w:r w:rsidRPr="00302F8F">
              <w:rPr>
                <w:rFonts w:asciiTheme="minorHAnsi" w:hAnsiTheme="minorHAnsi" w:cstheme="minorHAnsi"/>
                <w:i/>
                <w:spacing w:val="-1"/>
                <w:sz w:val="20"/>
                <w:szCs w:val="20"/>
                <w:lang w:val="ru-RU"/>
              </w:rPr>
              <w:t>воздушных</w:t>
            </w:r>
            <w:r w:rsidRPr="00302F8F">
              <w:rPr>
                <w:rFonts w:asciiTheme="minorHAnsi" w:hAnsiTheme="minorHAnsi" w:cstheme="minorHAnsi"/>
                <w:i/>
                <w:spacing w:val="-10"/>
                <w:sz w:val="20"/>
                <w:szCs w:val="20"/>
                <w:lang w:val="ru-RU"/>
              </w:rPr>
              <w:t xml:space="preserve"> </w:t>
            </w:r>
            <w:r w:rsidRPr="00302F8F">
              <w:rPr>
                <w:rFonts w:asciiTheme="minorHAnsi" w:hAnsiTheme="minorHAnsi" w:cstheme="minorHAnsi"/>
                <w:i/>
                <w:sz w:val="20"/>
                <w:szCs w:val="20"/>
                <w:lang w:val="ru-RU"/>
              </w:rPr>
              <w:t>судов</w:t>
            </w:r>
            <w:r w:rsidRPr="00302F8F">
              <w:rPr>
                <w:rFonts w:asciiTheme="minorHAnsi" w:hAnsiTheme="minorHAnsi" w:cstheme="minorHAnsi"/>
                <w:i/>
                <w:spacing w:val="-12"/>
                <w:sz w:val="20"/>
                <w:szCs w:val="20"/>
                <w:lang w:val="ru-RU"/>
              </w:rPr>
              <w:t xml:space="preserve"> </w:t>
            </w:r>
            <w:r w:rsidRPr="00302F8F">
              <w:rPr>
                <w:rFonts w:asciiTheme="minorHAnsi" w:hAnsiTheme="minorHAnsi" w:cstheme="minorHAnsi"/>
                <w:i/>
                <w:sz w:val="20"/>
                <w:szCs w:val="20"/>
                <w:lang w:val="ru-RU"/>
              </w:rPr>
              <w:t>пользователям</w:t>
            </w:r>
            <w:r w:rsidRPr="00302F8F">
              <w:rPr>
                <w:rFonts w:asciiTheme="minorHAnsi" w:hAnsiTheme="minorHAnsi" w:cstheme="minorHAnsi"/>
                <w:i/>
                <w:spacing w:val="-11"/>
                <w:sz w:val="20"/>
                <w:szCs w:val="20"/>
                <w:lang w:val="ru-RU"/>
              </w:rPr>
              <w:t xml:space="preserve"> </w:t>
            </w:r>
            <w:r w:rsidRPr="00302F8F">
              <w:rPr>
                <w:rFonts w:asciiTheme="minorHAnsi" w:hAnsiTheme="minorHAnsi" w:cstheme="minorHAnsi"/>
                <w:i/>
                <w:spacing w:val="-1"/>
                <w:sz w:val="20"/>
                <w:szCs w:val="20"/>
                <w:lang w:val="ru-RU"/>
              </w:rPr>
              <w:t>воздушного</w:t>
            </w:r>
            <w:r w:rsidRPr="00302F8F">
              <w:rPr>
                <w:rFonts w:asciiTheme="minorHAnsi" w:hAnsiTheme="minorHAnsi" w:cstheme="minorHAnsi"/>
                <w:i/>
                <w:spacing w:val="40"/>
                <w:w w:val="99"/>
                <w:sz w:val="20"/>
                <w:szCs w:val="20"/>
                <w:lang w:val="ru-RU"/>
              </w:rPr>
              <w:t xml:space="preserve"> </w:t>
            </w:r>
            <w:r w:rsidRPr="00302F8F">
              <w:rPr>
                <w:rFonts w:asciiTheme="minorHAnsi" w:hAnsiTheme="minorHAnsi" w:cstheme="minorHAnsi"/>
                <w:i/>
                <w:sz w:val="20"/>
                <w:szCs w:val="20"/>
                <w:lang w:val="ru-RU"/>
              </w:rPr>
              <w:t>пространства,</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освобожденным</w:t>
            </w:r>
            <w:r w:rsidRPr="00302F8F">
              <w:rPr>
                <w:rFonts w:asciiTheme="minorHAnsi" w:hAnsiTheme="minorHAnsi" w:cstheme="minorHAnsi"/>
                <w:i/>
                <w:spacing w:val="-11"/>
                <w:sz w:val="20"/>
                <w:szCs w:val="20"/>
                <w:lang w:val="ru-RU"/>
              </w:rPr>
              <w:t xml:space="preserve"> </w:t>
            </w:r>
            <w:r w:rsidRPr="00302F8F">
              <w:rPr>
                <w:rFonts w:asciiTheme="minorHAnsi" w:hAnsiTheme="minorHAnsi" w:cstheme="minorHAnsi"/>
                <w:i/>
                <w:sz w:val="20"/>
                <w:szCs w:val="20"/>
                <w:lang w:val="ru-RU"/>
              </w:rPr>
              <w:t>в</w:t>
            </w:r>
            <w:r w:rsidRPr="00302F8F">
              <w:rPr>
                <w:rFonts w:asciiTheme="minorHAnsi" w:hAnsiTheme="minorHAnsi" w:cstheme="minorHAnsi"/>
                <w:i/>
                <w:spacing w:val="-11"/>
                <w:sz w:val="20"/>
                <w:szCs w:val="20"/>
                <w:lang w:val="ru-RU"/>
              </w:rPr>
              <w:t xml:space="preserve"> </w:t>
            </w:r>
            <w:r w:rsidRPr="00302F8F">
              <w:rPr>
                <w:rFonts w:asciiTheme="minorHAnsi" w:hAnsiTheme="minorHAnsi" w:cstheme="minorHAnsi"/>
                <w:i/>
                <w:sz w:val="20"/>
                <w:szCs w:val="20"/>
                <w:lang w:val="ru-RU"/>
              </w:rPr>
              <w:t>соответствии</w:t>
            </w:r>
            <w:r w:rsidRPr="00302F8F">
              <w:rPr>
                <w:rFonts w:asciiTheme="minorHAnsi" w:hAnsiTheme="minorHAnsi" w:cstheme="minorHAnsi"/>
                <w:i/>
                <w:spacing w:val="-11"/>
                <w:sz w:val="20"/>
                <w:szCs w:val="20"/>
                <w:lang w:val="ru-RU"/>
              </w:rPr>
              <w:t xml:space="preserve"> </w:t>
            </w:r>
            <w:r w:rsidRPr="00302F8F">
              <w:rPr>
                <w:rFonts w:asciiTheme="minorHAnsi" w:hAnsiTheme="minorHAnsi" w:cstheme="minorHAnsi"/>
                <w:i/>
                <w:sz w:val="20"/>
                <w:szCs w:val="20"/>
                <w:lang w:val="ru-RU"/>
              </w:rPr>
              <w:t>с</w:t>
            </w:r>
            <w:r w:rsidRPr="00302F8F">
              <w:rPr>
                <w:rFonts w:asciiTheme="minorHAnsi" w:hAnsiTheme="minorHAnsi" w:cstheme="minorHAnsi"/>
                <w:i/>
                <w:spacing w:val="30"/>
                <w:w w:val="99"/>
                <w:sz w:val="20"/>
                <w:szCs w:val="20"/>
                <w:lang w:val="ru-RU"/>
              </w:rPr>
              <w:t xml:space="preserve"> </w:t>
            </w:r>
            <w:r w:rsidRPr="00302F8F">
              <w:rPr>
                <w:rFonts w:asciiTheme="minorHAnsi" w:hAnsiTheme="minorHAnsi" w:cstheme="minorHAnsi"/>
                <w:i/>
                <w:sz w:val="20"/>
                <w:szCs w:val="20"/>
                <w:lang w:val="ru-RU"/>
              </w:rPr>
              <w:t>законодательством</w:t>
            </w:r>
            <w:r w:rsidRPr="00302F8F">
              <w:rPr>
                <w:rFonts w:asciiTheme="minorHAnsi" w:hAnsiTheme="minorHAnsi" w:cstheme="minorHAnsi"/>
                <w:i/>
                <w:spacing w:val="-12"/>
                <w:sz w:val="20"/>
                <w:szCs w:val="20"/>
                <w:lang w:val="ru-RU"/>
              </w:rPr>
              <w:t xml:space="preserve"> </w:t>
            </w:r>
            <w:r w:rsidRPr="00302F8F">
              <w:rPr>
                <w:rFonts w:asciiTheme="minorHAnsi" w:hAnsiTheme="minorHAnsi" w:cstheme="minorHAnsi"/>
                <w:i/>
                <w:spacing w:val="-1"/>
                <w:sz w:val="20"/>
                <w:szCs w:val="20"/>
                <w:lang w:val="ru-RU"/>
              </w:rPr>
              <w:t>Российской</w:t>
            </w:r>
            <w:r w:rsidRPr="00302F8F">
              <w:rPr>
                <w:rFonts w:asciiTheme="minorHAnsi" w:hAnsiTheme="minorHAnsi" w:cstheme="minorHAnsi"/>
                <w:i/>
                <w:spacing w:val="-11"/>
                <w:sz w:val="20"/>
                <w:szCs w:val="20"/>
                <w:lang w:val="ru-RU"/>
              </w:rPr>
              <w:t xml:space="preserve"> </w:t>
            </w:r>
            <w:r w:rsidRPr="00302F8F">
              <w:rPr>
                <w:rFonts w:asciiTheme="minorHAnsi" w:hAnsiTheme="minorHAnsi" w:cstheme="minorHAnsi"/>
                <w:i/>
                <w:sz w:val="20"/>
                <w:szCs w:val="20"/>
                <w:lang w:val="ru-RU"/>
              </w:rPr>
              <w:t>Федерации</w:t>
            </w:r>
            <w:r w:rsidRPr="00302F8F">
              <w:rPr>
                <w:rFonts w:asciiTheme="minorHAnsi" w:hAnsiTheme="minorHAnsi" w:cstheme="minorHAnsi"/>
                <w:i/>
                <w:spacing w:val="-12"/>
                <w:sz w:val="20"/>
                <w:szCs w:val="20"/>
                <w:lang w:val="ru-RU"/>
              </w:rPr>
              <w:t xml:space="preserve"> </w:t>
            </w:r>
            <w:r w:rsidRPr="00302F8F">
              <w:rPr>
                <w:rFonts w:asciiTheme="minorHAnsi" w:hAnsiTheme="minorHAnsi" w:cstheme="minorHAnsi"/>
                <w:i/>
                <w:sz w:val="20"/>
                <w:szCs w:val="20"/>
                <w:lang w:val="ru-RU"/>
              </w:rPr>
              <w:t>от</w:t>
            </w:r>
            <w:r w:rsidRPr="00302F8F">
              <w:rPr>
                <w:rFonts w:asciiTheme="minorHAnsi" w:hAnsiTheme="minorHAnsi" w:cstheme="minorHAnsi"/>
                <w:i/>
                <w:spacing w:val="-9"/>
                <w:sz w:val="20"/>
                <w:szCs w:val="20"/>
                <w:lang w:val="ru-RU"/>
              </w:rPr>
              <w:t xml:space="preserve"> </w:t>
            </w:r>
            <w:r w:rsidRPr="00302F8F">
              <w:rPr>
                <w:rFonts w:asciiTheme="minorHAnsi" w:hAnsiTheme="minorHAnsi" w:cstheme="minorHAnsi"/>
                <w:i/>
                <w:spacing w:val="-1"/>
                <w:sz w:val="20"/>
                <w:szCs w:val="20"/>
                <w:lang w:val="ru-RU"/>
              </w:rPr>
              <w:t>платы</w:t>
            </w:r>
            <w:r w:rsidRPr="00302F8F">
              <w:rPr>
                <w:rFonts w:asciiTheme="minorHAnsi" w:hAnsiTheme="minorHAnsi" w:cstheme="minorHAnsi"/>
                <w:i/>
                <w:spacing w:val="28"/>
                <w:w w:val="99"/>
                <w:sz w:val="20"/>
                <w:szCs w:val="20"/>
                <w:lang w:val="ru-RU"/>
              </w:rPr>
              <w:t xml:space="preserve"> </w:t>
            </w:r>
            <w:r w:rsidRPr="00302F8F">
              <w:rPr>
                <w:rFonts w:asciiTheme="minorHAnsi" w:hAnsiTheme="minorHAnsi" w:cstheme="minorHAnsi"/>
                <w:i/>
                <w:spacing w:val="-1"/>
                <w:sz w:val="20"/>
                <w:szCs w:val="20"/>
                <w:lang w:val="ru-RU"/>
              </w:rPr>
              <w:t>за</w:t>
            </w:r>
            <w:r w:rsidRPr="00302F8F">
              <w:rPr>
                <w:rFonts w:asciiTheme="minorHAnsi" w:hAnsiTheme="minorHAnsi" w:cstheme="minorHAnsi"/>
                <w:i/>
                <w:spacing w:val="-5"/>
                <w:sz w:val="20"/>
                <w:szCs w:val="20"/>
                <w:lang w:val="ru-RU"/>
              </w:rPr>
              <w:t xml:space="preserve"> </w:t>
            </w:r>
            <w:r w:rsidRPr="00302F8F">
              <w:rPr>
                <w:rFonts w:asciiTheme="minorHAnsi" w:hAnsiTheme="minorHAnsi" w:cstheme="minorHAnsi"/>
                <w:i/>
                <w:sz w:val="20"/>
                <w:szCs w:val="20"/>
                <w:lang w:val="ru-RU"/>
              </w:rPr>
              <w:t>них»</w:t>
            </w:r>
            <w:r w:rsidRPr="00302F8F">
              <w:rPr>
                <w:rFonts w:asciiTheme="minorHAnsi" w:hAnsiTheme="minorHAnsi" w:cstheme="minorHAnsi"/>
                <w:b/>
                <w:i/>
                <w:sz w:val="20"/>
                <w:szCs w:val="20"/>
                <w:lang w:val="ru-RU"/>
              </w:rPr>
              <w:t xml:space="preserve"> </w:t>
            </w:r>
            <w:r w:rsidRPr="00302F8F">
              <w:rPr>
                <w:rFonts w:asciiTheme="minorHAnsi" w:hAnsiTheme="minorHAnsi" w:cstheme="minorHAnsi"/>
                <w:sz w:val="20"/>
                <w:szCs w:val="20"/>
                <w:lang w:val="ru-RU"/>
              </w:rPr>
              <w:t xml:space="preserve">в 2019 году обеспечено </w:t>
            </w:r>
            <w:r w:rsidRPr="00302F8F">
              <w:rPr>
                <w:rFonts w:asciiTheme="minorHAnsi" w:hAnsiTheme="minorHAnsi" w:cstheme="minorHAnsi"/>
                <w:sz w:val="20"/>
                <w:szCs w:val="20"/>
                <w:lang w:val="ru-RU"/>
              </w:rPr>
              <w:lastRenderedPageBreak/>
              <w:t>функционирование координационного</w:t>
            </w:r>
            <w:r w:rsidRPr="00302F8F">
              <w:rPr>
                <w:rFonts w:asciiTheme="minorHAnsi" w:hAnsiTheme="minorHAnsi" w:cstheme="minorHAnsi"/>
                <w:spacing w:val="-15"/>
                <w:sz w:val="20"/>
                <w:szCs w:val="20"/>
                <w:lang w:val="ru-RU"/>
              </w:rPr>
              <w:t xml:space="preserve"> </w:t>
            </w:r>
            <w:r w:rsidRPr="00302F8F">
              <w:rPr>
                <w:rFonts w:asciiTheme="minorHAnsi" w:hAnsiTheme="minorHAnsi" w:cstheme="minorHAnsi"/>
                <w:sz w:val="20"/>
                <w:szCs w:val="20"/>
                <w:lang w:val="ru-RU"/>
              </w:rPr>
              <w:t>центра</w:t>
            </w:r>
            <w:r w:rsidRPr="00302F8F">
              <w:rPr>
                <w:rFonts w:asciiTheme="minorHAnsi" w:hAnsiTheme="minorHAnsi" w:cstheme="minorHAnsi"/>
                <w:spacing w:val="-15"/>
                <w:sz w:val="20"/>
                <w:szCs w:val="20"/>
                <w:lang w:val="ru-RU"/>
              </w:rPr>
              <w:t xml:space="preserve"> </w:t>
            </w:r>
            <w:r w:rsidRPr="00302F8F">
              <w:rPr>
                <w:rFonts w:asciiTheme="minorHAnsi" w:hAnsiTheme="minorHAnsi" w:cstheme="minorHAnsi"/>
                <w:sz w:val="20"/>
                <w:szCs w:val="20"/>
                <w:lang w:val="ru-RU"/>
              </w:rPr>
              <w:t>системы</w:t>
            </w:r>
            <w:r w:rsidRPr="00302F8F">
              <w:rPr>
                <w:rFonts w:asciiTheme="minorHAnsi" w:hAnsiTheme="minorHAnsi" w:cstheme="minorHAnsi"/>
                <w:spacing w:val="23"/>
                <w:w w:val="99"/>
                <w:sz w:val="20"/>
                <w:szCs w:val="20"/>
                <w:lang w:val="ru-RU"/>
              </w:rPr>
              <w:t xml:space="preserve"> </w:t>
            </w:r>
            <w:r w:rsidRPr="00302F8F">
              <w:rPr>
                <w:rFonts w:asciiTheme="minorHAnsi" w:hAnsiTheme="minorHAnsi" w:cstheme="minorHAnsi"/>
                <w:sz w:val="20"/>
                <w:szCs w:val="20"/>
                <w:lang w:val="ru-RU"/>
              </w:rPr>
              <w:t>сбора</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информации</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о</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pacing w:val="-1"/>
                <w:sz w:val="20"/>
                <w:szCs w:val="20"/>
                <w:lang w:val="ru-RU"/>
              </w:rPr>
              <w:t>воздушной</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pacing w:val="-1"/>
                <w:sz w:val="20"/>
                <w:szCs w:val="20"/>
                <w:lang w:val="ru-RU"/>
              </w:rPr>
              <w:t>обстановке</w:t>
            </w:r>
            <w:r w:rsidRPr="00302F8F">
              <w:rPr>
                <w:rFonts w:asciiTheme="minorHAnsi" w:hAnsiTheme="minorHAnsi" w:cstheme="minorHAnsi"/>
                <w:spacing w:val="-9"/>
                <w:sz w:val="20"/>
                <w:szCs w:val="20"/>
                <w:lang w:val="ru-RU"/>
              </w:rPr>
              <w:t xml:space="preserve"> </w:t>
            </w:r>
            <w:r w:rsidRPr="00302F8F">
              <w:rPr>
                <w:rFonts w:asciiTheme="minorHAnsi" w:hAnsiTheme="minorHAnsi" w:cstheme="minorHAnsi"/>
                <w:sz w:val="20"/>
                <w:szCs w:val="20"/>
                <w:lang w:val="ru-RU"/>
              </w:rPr>
              <w:t>Российской</w:t>
            </w:r>
            <w:r w:rsidRPr="00302F8F">
              <w:rPr>
                <w:rFonts w:asciiTheme="minorHAnsi" w:hAnsiTheme="minorHAnsi" w:cstheme="minorHAnsi"/>
                <w:spacing w:val="47"/>
                <w:w w:val="99"/>
                <w:sz w:val="20"/>
                <w:szCs w:val="20"/>
                <w:lang w:val="ru-RU"/>
              </w:rPr>
              <w:t xml:space="preserve"> </w:t>
            </w:r>
            <w:r w:rsidRPr="00302F8F">
              <w:rPr>
                <w:rFonts w:asciiTheme="minorHAnsi" w:hAnsiTheme="minorHAnsi" w:cstheme="minorHAnsi"/>
                <w:sz w:val="20"/>
                <w:szCs w:val="20"/>
                <w:lang w:val="ru-RU"/>
              </w:rPr>
              <w:t>Федерации</w:t>
            </w:r>
            <w:r w:rsidRPr="00302F8F">
              <w:rPr>
                <w:rFonts w:asciiTheme="minorHAnsi" w:hAnsiTheme="minorHAnsi" w:cstheme="minorHAnsi"/>
                <w:spacing w:val="-11"/>
                <w:sz w:val="20"/>
                <w:szCs w:val="20"/>
                <w:lang w:val="ru-RU"/>
              </w:rPr>
              <w:t xml:space="preserve"> </w:t>
            </w:r>
            <w:r w:rsidRPr="00302F8F">
              <w:rPr>
                <w:rFonts w:asciiTheme="minorHAnsi" w:hAnsiTheme="minorHAnsi" w:cstheme="minorHAnsi"/>
                <w:sz w:val="20"/>
                <w:szCs w:val="20"/>
                <w:lang w:val="ru-RU"/>
              </w:rPr>
              <w:t>и</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взаимодействия</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с</w:t>
            </w:r>
            <w:r w:rsidRPr="00302F8F">
              <w:rPr>
                <w:rFonts w:asciiTheme="minorHAnsi" w:hAnsiTheme="minorHAnsi" w:cstheme="minorHAnsi"/>
                <w:spacing w:val="-9"/>
                <w:sz w:val="20"/>
                <w:szCs w:val="20"/>
                <w:lang w:val="ru-RU"/>
              </w:rPr>
              <w:t xml:space="preserve"> </w:t>
            </w:r>
            <w:r w:rsidRPr="00302F8F">
              <w:rPr>
                <w:rFonts w:asciiTheme="minorHAnsi" w:hAnsiTheme="minorHAnsi" w:cstheme="minorHAnsi"/>
                <w:spacing w:val="-1"/>
                <w:sz w:val="20"/>
                <w:szCs w:val="20"/>
                <w:lang w:val="ru-RU"/>
              </w:rPr>
              <w:t>аналогичным</w:t>
            </w:r>
            <w:r w:rsidRPr="00302F8F">
              <w:rPr>
                <w:rFonts w:asciiTheme="minorHAnsi" w:hAnsiTheme="minorHAnsi" w:cstheme="minorHAnsi"/>
                <w:spacing w:val="30"/>
                <w:w w:val="99"/>
                <w:sz w:val="20"/>
                <w:szCs w:val="20"/>
                <w:lang w:val="ru-RU"/>
              </w:rPr>
              <w:t xml:space="preserve"> </w:t>
            </w:r>
            <w:r w:rsidRPr="00302F8F">
              <w:rPr>
                <w:rFonts w:asciiTheme="minorHAnsi" w:hAnsiTheme="minorHAnsi" w:cstheme="minorHAnsi"/>
                <w:sz w:val="20"/>
                <w:szCs w:val="20"/>
                <w:lang w:val="ru-RU"/>
              </w:rPr>
              <w:t>координационным</w:t>
            </w:r>
            <w:r w:rsidRPr="00302F8F">
              <w:rPr>
                <w:rFonts w:asciiTheme="minorHAnsi" w:hAnsiTheme="minorHAnsi" w:cstheme="minorHAnsi"/>
                <w:spacing w:val="-14"/>
                <w:sz w:val="20"/>
                <w:szCs w:val="20"/>
                <w:lang w:val="ru-RU"/>
              </w:rPr>
              <w:t xml:space="preserve"> </w:t>
            </w:r>
            <w:r w:rsidRPr="00302F8F">
              <w:rPr>
                <w:rFonts w:asciiTheme="minorHAnsi" w:hAnsiTheme="minorHAnsi" w:cstheme="minorHAnsi"/>
                <w:sz w:val="20"/>
                <w:szCs w:val="20"/>
                <w:lang w:val="ru-RU"/>
              </w:rPr>
              <w:t>центром</w:t>
            </w:r>
            <w:r w:rsidRPr="00302F8F">
              <w:rPr>
                <w:rFonts w:asciiTheme="minorHAnsi" w:hAnsiTheme="minorHAnsi" w:cstheme="minorHAnsi"/>
                <w:spacing w:val="-13"/>
                <w:sz w:val="20"/>
                <w:szCs w:val="20"/>
                <w:lang w:val="ru-RU"/>
              </w:rPr>
              <w:t xml:space="preserve"> </w:t>
            </w:r>
            <w:r w:rsidRPr="00302F8F">
              <w:rPr>
                <w:rFonts w:asciiTheme="minorHAnsi" w:hAnsiTheme="minorHAnsi" w:cstheme="minorHAnsi"/>
                <w:sz w:val="20"/>
                <w:szCs w:val="20"/>
                <w:lang w:val="ru-RU"/>
              </w:rPr>
              <w:t>НАТО, обеспечено возмещение</w:t>
            </w:r>
            <w:r w:rsidRPr="00302F8F">
              <w:rPr>
                <w:rFonts w:asciiTheme="minorHAnsi" w:hAnsiTheme="minorHAnsi" w:cstheme="minorHAnsi"/>
                <w:spacing w:val="-14"/>
                <w:sz w:val="20"/>
                <w:szCs w:val="20"/>
                <w:lang w:val="ru-RU"/>
              </w:rPr>
              <w:t xml:space="preserve"> </w:t>
            </w:r>
            <w:r w:rsidRPr="00302F8F">
              <w:rPr>
                <w:rFonts w:asciiTheme="minorHAnsi" w:hAnsiTheme="minorHAnsi" w:cstheme="minorHAnsi"/>
                <w:sz w:val="20"/>
                <w:szCs w:val="20"/>
                <w:lang w:val="ru-RU"/>
              </w:rPr>
              <w:t>недополученных</w:t>
            </w:r>
            <w:r w:rsidRPr="00302F8F">
              <w:rPr>
                <w:rFonts w:asciiTheme="minorHAnsi" w:hAnsiTheme="minorHAnsi" w:cstheme="minorHAnsi"/>
                <w:spacing w:val="-13"/>
                <w:sz w:val="20"/>
                <w:szCs w:val="20"/>
                <w:lang w:val="ru-RU"/>
              </w:rPr>
              <w:t xml:space="preserve"> </w:t>
            </w:r>
            <w:r w:rsidRPr="00302F8F">
              <w:rPr>
                <w:rFonts w:asciiTheme="minorHAnsi" w:hAnsiTheme="minorHAnsi" w:cstheme="minorHAnsi"/>
                <w:sz w:val="20"/>
                <w:szCs w:val="20"/>
                <w:lang w:val="ru-RU"/>
              </w:rPr>
              <w:t>доходов</w:t>
            </w:r>
            <w:r w:rsidRPr="00302F8F">
              <w:rPr>
                <w:rFonts w:asciiTheme="minorHAnsi" w:hAnsiTheme="minorHAnsi" w:cstheme="minorHAnsi"/>
                <w:spacing w:val="25"/>
                <w:w w:val="99"/>
                <w:sz w:val="20"/>
                <w:szCs w:val="20"/>
                <w:lang w:val="ru-RU"/>
              </w:rPr>
              <w:t xml:space="preserve"> </w:t>
            </w:r>
            <w:r w:rsidRPr="00302F8F">
              <w:rPr>
                <w:rFonts w:asciiTheme="minorHAnsi" w:hAnsiTheme="minorHAnsi" w:cstheme="minorHAnsi"/>
                <w:spacing w:val="-1"/>
                <w:sz w:val="20"/>
                <w:szCs w:val="20"/>
                <w:lang w:val="ru-RU"/>
              </w:rPr>
              <w:t>организациям</w:t>
            </w:r>
            <w:proofErr w:type="gramEnd"/>
            <w:r w:rsidRPr="00302F8F">
              <w:rPr>
                <w:rFonts w:asciiTheme="minorHAnsi" w:hAnsiTheme="minorHAnsi" w:cstheme="minorHAnsi"/>
                <w:spacing w:val="-1"/>
                <w:sz w:val="20"/>
                <w:szCs w:val="20"/>
                <w:lang w:val="ru-RU"/>
              </w:rPr>
              <w:t>,</w:t>
            </w:r>
            <w:r w:rsidRPr="00302F8F">
              <w:rPr>
                <w:rFonts w:asciiTheme="minorHAnsi" w:hAnsiTheme="minorHAnsi" w:cstheme="minorHAnsi"/>
                <w:spacing w:val="-9"/>
                <w:sz w:val="20"/>
                <w:szCs w:val="20"/>
                <w:lang w:val="ru-RU"/>
              </w:rPr>
              <w:t xml:space="preserve"> </w:t>
            </w:r>
            <w:proofErr w:type="gramStart"/>
            <w:r w:rsidRPr="00302F8F">
              <w:rPr>
                <w:rFonts w:asciiTheme="minorHAnsi" w:hAnsiTheme="minorHAnsi" w:cstheme="minorHAnsi"/>
                <w:sz w:val="20"/>
                <w:szCs w:val="20"/>
                <w:lang w:val="ru-RU"/>
              </w:rPr>
              <w:t>оказывающим</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pacing w:val="-1"/>
                <w:sz w:val="20"/>
                <w:szCs w:val="20"/>
                <w:lang w:val="ru-RU"/>
              </w:rPr>
              <w:t>услуги</w:t>
            </w:r>
            <w:r w:rsidRPr="00302F8F">
              <w:rPr>
                <w:rFonts w:asciiTheme="minorHAnsi" w:hAnsiTheme="minorHAnsi" w:cstheme="minorHAnsi"/>
                <w:spacing w:val="-9"/>
                <w:sz w:val="20"/>
                <w:szCs w:val="20"/>
                <w:lang w:val="ru-RU"/>
              </w:rPr>
              <w:t xml:space="preserve"> </w:t>
            </w:r>
            <w:r w:rsidRPr="00302F8F">
              <w:rPr>
                <w:rFonts w:asciiTheme="minorHAnsi" w:hAnsiTheme="minorHAnsi" w:cstheme="minorHAnsi"/>
                <w:spacing w:val="-1"/>
                <w:sz w:val="20"/>
                <w:szCs w:val="20"/>
                <w:lang w:val="ru-RU"/>
              </w:rPr>
              <w:t>по</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z w:val="20"/>
                <w:szCs w:val="20"/>
                <w:lang w:val="ru-RU"/>
              </w:rPr>
              <w:t>аэропортовому</w:t>
            </w:r>
            <w:r w:rsidRPr="00302F8F">
              <w:rPr>
                <w:rFonts w:asciiTheme="minorHAnsi" w:hAnsiTheme="minorHAnsi" w:cstheme="minorHAnsi"/>
                <w:spacing w:val="-10"/>
                <w:sz w:val="20"/>
                <w:szCs w:val="20"/>
                <w:lang w:val="ru-RU"/>
              </w:rPr>
              <w:t xml:space="preserve"> </w:t>
            </w:r>
            <w:r w:rsidRPr="00302F8F">
              <w:rPr>
                <w:rFonts w:asciiTheme="minorHAnsi" w:hAnsiTheme="minorHAnsi" w:cstheme="minorHAnsi"/>
                <w:sz w:val="20"/>
                <w:szCs w:val="20"/>
                <w:lang w:val="ru-RU"/>
              </w:rPr>
              <w:t>и</w:t>
            </w:r>
            <w:r w:rsidRPr="00302F8F">
              <w:rPr>
                <w:rFonts w:asciiTheme="minorHAnsi" w:hAnsiTheme="minorHAnsi" w:cstheme="minorHAnsi"/>
                <w:spacing w:val="42"/>
                <w:w w:val="99"/>
                <w:sz w:val="20"/>
                <w:szCs w:val="20"/>
                <w:lang w:val="ru-RU"/>
              </w:rPr>
              <w:t xml:space="preserve"> </w:t>
            </w:r>
            <w:r w:rsidRPr="00302F8F">
              <w:rPr>
                <w:rFonts w:asciiTheme="minorHAnsi" w:hAnsiTheme="minorHAnsi" w:cstheme="minorHAnsi"/>
                <w:sz w:val="20"/>
                <w:szCs w:val="20"/>
                <w:lang w:val="ru-RU"/>
              </w:rPr>
              <w:t>наземному</w:t>
            </w:r>
            <w:r w:rsidRPr="00302F8F">
              <w:rPr>
                <w:rFonts w:asciiTheme="minorHAnsi" w:hAnsiTheme="minorHAnsi" w:cstheme="minorHAnsi"/>
                <w:spacing w:val="-18"/>
                <w:sz w:val="20"/>
                <w:szCs w:val="20"/>
                <w:lang w:val="ru-RU"/>
              </w:rPr>
              <w:t xml:space="preserve"> </w:t>
            </w:r>
            <w:r w:rsidRPr="00302F8F">
              <w:rPr>
                <w:rFonts w:asciiTheme="minorHAnsi" w:hAnsiTheme="minorHAnsi" w:cstheme="minorHAnsi"/>
                <w:sz w:val="20"/>
                <w:szCs w:val="20"/>
                <w:lang w:val="ru-RU"/>
              </w:rPr>
              <w:t>обеспечению</w:t>
            </w:r>
            <w:r w:rsidRPr="00302F8F">
              <w:rPr>
                <w:rFonts w:asciiTheme="minorHAnsi" w:hAnsiTheme="minorHAnsi" w:cstheme="minorHAnsi"/>
                <w:spacing w:val="-14"/>
                <w:sz w:val="20"/>
                <w:szCs w:val="20"/>
                <w:lang w:val="ru-RU"/>
              </w:rPr>
              <w:t xml:space="preserve"> </w:t>
            </w:r>
            <w:r w:rsidRPr="00302F8F">
              <w:rPr>
                <w:rFonts w:asciiTheme="minorHAnsi" w:hAnsiTheme="minorHAnsi" w:cstheme="minorHAnsi"/>
                <w:sz w:val="20"/>
                <w:szCs w:val="20"/>
                <w:lang w:val="ru-RU"/>
              </w:rPr>
              <w:t>полетов</w:t>
            </w:r>
            <w:r w:rsidR="00934A7F" w:rsidRPr="00302F8F">
              <w:rPr>
                <w:rFonts w:asciiTheme="minorHAnsi" w:hAnsiTheme="minorHAnsi" w:cstheme="minorHAnsi"/>
                <w:sz w:val="20"/>
                <w:szCs w:val="20"/>
                <w:lang w:val="ru-RU"/>
              </w:rPr>
              <w:t xml:space="preserve">, а так же на 100% выполнены </w:t>
            </w:r>
            <w:r w:rsidR="00934A7F" w:rsidRPr="00302F8F">
              <w:rPr>
                <w:rFonts w:asciiTheme="minorHAnsi" w:hAnsiTheme="minorHAnsi" w:cstheme="minorHAnsi"/>
                <w:spacing w:val="-1"/>
                <w:sz w:val="20"/>
                <w:szCs w:val="20"/>
                <w:lang w:val="ru-RU"/>
              </w:rPr>
              <w:t>обязательства</w:t>
            </w:r>
            <w:r w:rsidR="00934A7F" w:rsidRPr="00302F8F">
              <w:rPr>
                <w:rFonts w:asciiTheme="minorHAnsi" w:hAnsiTheme="minorHAnsi" w:cstheme="minorHAnsi"/>
                <w:spacing w:val="-14"/>
                <w:sz w:val="20"/>
                <w:szCs w:val="20"/>
                <w:lang w:val="ru-RU"/>
              </w:rPr>
              <w:t xml:space="preserve"> </w:t>
            </w:r>
            <w:r w:rsidR="00934A7F" w:rsidRPr="00302F8F">
              <w:rPr>
                <w:rFonts w:asciiTheme="minorHAnsi" w:hAnsiTheme="minorHAnsi" w:cstheme="minorHAnsi"/>
                <w:sz w:val="20"/>
                <w:szCs w:val="20"/>
                <w:lang w:val="ru-RU"/>
              </w:rPr>
              <w:t>Российской</w:t>
            </w:r>
            <w:r w:rsidR="00934A7F" w:rsidRPr="00302F8F">
              <w:rPr>
                <w:rFonts w:asciiTheme="minorHAnsi" w:hAnsiTheme="minorHAnsi" w:cstheme="minorHAnsi"/>
                <w:spacing w:val="38"/>
                <w:w w:val="99"/>
                <w:sz w:val="20"/>
                <w:szCs w:val="20"/>
                <w:lang w:val="ru-RU"/>
              </w:rPr>
              <w:t xml:space="preserve"> </w:t>
            </w:r>
            <w:r w:rsidR="00934A7F" w:rsidRPr="00302F8F">
              <w:rPr>
                <w:rFonts w:asciiTheme="minorHAnsi" w:hAnsiTheme="minorHAnsi" w:cstheme="minorHAnsi"/>
                <w:sz w:val="20"/>
                <w:szCs w:val="20"/>
                <w:lang w:val="ru-RU"/>
              </w:rPr>
              <w:t>Федерации</w:t>
            </w:r>
            <w:r w:rsidR="00934A7F" w:rsidRPr="00302F8F">
              <w:rPr>
                <w:rFonts w:asciiTheme="minorHAnsi" w:hAnsiTheme="minorHAnsi" w:cstheme="minorHAnsi"/>
                <w:spacing w:val="-13"/>
                <w:sz w:val="20"/>
                <w:szCs w:val="20"/>
                <w:lang w:val="ru-RU"/>
              </w:rPr>
              <w:t xml:space="preserve"> </w:t>
            </w:r>
            <w:r w:rsidR="00934A7F" w:rsidRPr="00302F8F">
              <w:rPr>
                <w:rFonts w:asciiTheme="minorHAnsi" w:hAnsiTheme="minorHAnsi" w:cstheme="minorHAnsi"/>
                <w:sz w:val="20"/>
                <w:szCs w:val="20"/>
                <w:lang w:val="ru-RU"/>
              </w:rPr>
              <w:t>перед</w:t>
            </w:r>
            <w:r w:rsidR="00934A7F" w:rsidRPr="00302F8F">
              <w:rPr>
                <w:rFonts w:asciiTheme="minorHAnsi" w:hAnsiTheme="minorHAnsi" w:cstheme="minorHAnsi"/>
                <w:spacing w:val="-12"/>
                <w:sz w:val="20"/>
                <w:szCs w:val="20"/>
                <w:lang w:val="ru-RU"/>
              </w:rPr>
              <w:t xml:space="preserve"> </w:t>
            </w:r>
            <w:r w:rsidR="00934A7F" w:rsidRPr="00302F8F">
              <w:rPr>
                <w:rFonts w:asciiTheme="minorHAnsi" w:hAnsiTheme="minorHAnsi" w:cstheme="minorHAnsi"/>
                <w:sz w:val="20"/>
                <w:szCs w:val="20"/>
                <w:lang w:val="ru-RU"/>
              </w:rPr>
              <w:t>организациями</w:t>
            </w:r>
            <w:r w:rsidR="00934A7F" w:rsidRPr="00302F8F">
              <w:rPr>
                <w:rFonts w:asciiTheme="minorHAnsi" w:hAnsiTheme="minorHAnsi" w:cstheme="minorHAnsi"/>
                <w:spacing w:val="-13"/>
                <w:sz w:val="20"/>
                <w:szCs w:val="20"/>
                <w:lang w:val="ru-RU"/>
              </w:rPr>
              <w:t xml:space="preserve"> </w:t>
            </w:r>
            <w:r w:rsidR="00934A7F" w:rsidRPr="00302F8F">
              <w:rPr>
                <w:rFonts w:asciiTheme="minorHAnsi" w:hAnsiTheme="minorHAnsi" w:cstheme="minorHAnsi"/>
                <w:sz w:val="20"/>
                <w:szCs w:val="20"/>
                <w:lang w:val="ru-RU"/>
              </w:rPr>
              <w:t>гражданской</w:t>
            </w:r>
            <w:r w:rsidR="00934A7F" w:rsidRPr="00302F8F">
              <w:rPr>
                <w:rFonts w:asciiTheme="minorHAnsi" w:hAnsiTheme="minorHAnsi" w:cstheme="minorHAnsi"/>
                <w:spacing w:val="-12"/>
                <w:sz w:val="20"/>
                <w:szCs w:val="20"/>
                <w:lang w:val="ru-RU"/>
              </w:rPr>
              <w:t xml:space="preserve"> </w:t>
            </w:r>
            <w:r w:rsidR="00934A7F" w:rsidRPr="00302F8F">
              <w:rPr>
                <w:rFonts w:asciiTheme="minorHAnsi" w:hAnsiTheme="minorHAnsi" w:cstheme="minorHAnsi"/>
                <w:sz w:val="20"/>
                <w:szCs w:val="20"/>
                <w:lang w:val="ru-RU"/>
              </w:rPr>
              <w:t>авиации,</w:t>
            </w:r>
            <w:r w:rsidR="00934A7F" w:rsidRPr="00302F8F">
              <w:rPr>
                <w:rFonts w:asciiTheme="minorHAnsi" w:hAnsiTheme="minorHAnsi" w:cstheme="minorHAnsi"/>
                <w:spacing w:val="22"/>
                <w:w w:val="99"/>
                <w:sz w:val="20"/>
                <w:szCs w:val="20"/>
                <w:lang w:val="ru-RU"/>
              </w:rPr>
              <w:t xml:space="preserve"> </w:t>
            </w:r>
            <w:r w:rsidR="00934A7F" w:rsidRPr="00302F8F">
              <w:rPr>
                <w:rFonts w:asciiTheme="minorHAnsi" w:hAnsiTheme="minorHAnsi" w:cstheme="minorHAnsi"/>
                <w:sz w:val="20"/>
                <w:szCs w:val="20"/>
                <w:lang w:val="ru-RU"/>
              </w:rPr>
              <w:t>предоставляющими</w:t>
            </w:r>
            <w:r w:rsidR="00934A7F" w:rsidRPr="00302F8F">
              <w:rPr>
                <w:rFonts w:asciiTheme="minorHAnsi" w:hAnsiTheme="minorHAnsi" w:cstheme="minorHAnsi"/>
                <w:spacing w:val="-9"/>
                <w:sz w:val="20"/>
                <w:szCs w:val="20"/>
                <w:lang w:val="ru-RU"/>
              </w:rPr>
              <w:t xml:space="preserve"> </w:t>
            </w:r>
            <w:r w:rsidR="00934A7F" w:rsidRPr="00302F8F">
              <w:rPr>
                <w:rFonts w:asciiTheme="minorHAnsi" w:hAnsiTheme="minorHAnsi" w:cstheme="minorHAnsi"/>
                <w:spacing w:val="-1"/>
                <w:sz w:val="20"/>
                <w:szCs w:val="20"/>
                <w:lang w:val="ru-RU"/>
              </w:rPr>
              <w:t>услуги</w:t>
            </w:r>
            <w:r w:rsidR="00934A7F" w:rsidRPr="00302F8F">
              <w:rPr>
                <w:rFonts w:asciiTheme="minorHAnsi" w:hAnsiTheme="minorHAnsi" w:cstheme="minorHAnsi"/>
                <w:spacing w:val="-9"/>
                <w:sz w:val="20"/>
                <w:szCs w:val="20"/>
                <w:lang w:val="ru-RU"/>
              </w:rPr>
              <w:t xml:space="preserve"> </w:t>
            </w:r>
            <w:r w:rsidR="00934A7F" w:rsidRPr="00302F8F">
              <w:rPr>
                <w:rFonts w:asciiTheme="minorHAnsi" w:hAnsiTheme="minorHAnsi" w:cstheme="minorHAnsi"/>
                <w:spacing w:val="-1"/>
                <w:sz w:val="20"/>
                <w:szCs w:val="20"/>
                <w:lang w:val="ru-RU"/>
              </w:rPr>
              <w:t>по</w:t>
            </w:r>
            <w:r w:rsidR="00934A7F" w:rsidRPr="00302F8F">
              <w:rPr>
                <w:rFonts w:asciiTheme="minorHAnsi" w:hAnsiTheme="minorHAnsi" w:cstheme="minorHAnsi"/>
                <w:spacing w:val="-9"/>
                <w:sz w:val="20"/>
                <w:szCs w:val="20"/>
                <w:lang w:val="ru-RU"/>
              </w:rPr>
              <w:t xml:space="preserve"> </w:t>
            </w:r>
            <w:r w:rsidR="00934A7F" w:rsidRPr="00302F8F">
              <w:rPr>
                <w:rFonts w:asciiTheme="minorHAnsi" w:hAnsiTheme="minorHAnsi" w:cstheme="minorHAnsi"/>
                <w:sz w:val="20"/>
                <w:szCs w:val="20"/>
                <w:lang w:val="ru-RU"/>
              </w:rPr>
              <w:t>аэропортовому</w:t>
            </w:r>
            <w:r w:rsidR="00934A7F" w:rsidRPr="00302F8F">
              <w:rPr>
                <w:rFonts w:asciiTheme="minorHAnsi" w:hAnsiTheme="minorHAnsi" w:cstheme="minorHAnsi"/>
                <w:spacing w:val="-13"/>
                <w:sz w:val="20"/>
                <w:szCs w:val="20"/>
                <w:lang w:val="ru-RU"/>
              </w:rPr>
              <w:t xml:space="preserve"> </w:t>
            </w:r>
            <w:r w:rsidR="00934A7F" w:rsidRPr="00302F8F">
              <w:rPr>
                <w:rFonts w:asciiTheme="minorHAnsi" w:hAnsiTheme="minorHAnsi" w:cstheme="minorHAnsi"/>
                <w:sz w:val="20"/>
                <w:szCs w:val="20"/>
                <w:lang w:val="ru-RU"/>
              </w:rPr>
              <w:t>и</w:t>
            </w:r>
            <w:r w:rsidR="00934A7F" w:rsidRPr="00302F8F">
              <w:rPr>
                <w:rFonts w:asciiTheme="minorHAnsi" w:hAnsiTheme="minorHAnsi" w:cstheme="minorHAnsi"/>
                <w:spacing w:val="30"/>
                <w:w w:val="99"/>
                <w:sz w:val="20"/>
                <w:szCs w:val="20"/>
                <w:lang w:val="ru-RU"/>
              </w:rPr>
              <w:t xml:space="preserve"> </w:t>
            </w:r>
            <w:r w:rsidR="00934A7F" w:rsidRPr="00302F8F">
              <w:rPr>
                <w:rFonts w:asciiTheme="minorHAnsi" w:hAnsiTheme="minorHAnsi" w:cstheme="minorHAnsi"/>
                <w:sz w:val="20"/>
                <w:szCs w:val="20"/>
                <w:lang w:val="ru-RU"/>
              </w:rPr>
              <w:t>наземному</w:t>
            </w:r>
            <w:r w:rsidR="00934A7F" w:rsidRPr="00302F8F">
              <w:rPr>
                <w:rFonts w:asciiTheme="minorHAnsi" w:hAnsiTheme="minorHAnsi" w:cstheme="minorHAnsi"/>
                <w:spacing w:val="-14"/>
                <w:sz w:val="20"/>
                <w:szCs w:val="20"/>
                <w:lang w:val="ru-RU"/>
              </w:rPr>
              <w:t xml:space="preserve"> </w:t>
            </w:r>
            <w:r w:rsidR="00934A7F" w:rsidRPr="00302F8F">
              <w:rPr>
                <w:rFonts w:asciiTheme="minorHAnsi" w:hAnsiTheme="minorHAnsi" w:cstheme="minorHAnsi"/>
                <w:sz w:val="20"/>
                <w:szCs w:val="20"/>
                <w:lang w:val="ru-RU"/>
              </w:rPr>
              <w:t>обеспечению</w:t>
            </w:r>
            <w:r w:rsidR="00934A7F" w:rsidRPr="00302F8F">
              <w:rPr>
                <w:rFonts w:asciiTheme="minorHAnsi" w:hAnsiTheme="minorHAnsi" w:cstheme="minorHAnsi"/>
                <w:spacing w:val="30"/>
                <w:sz w:val="20"/>
                <w:szCs w:val="20"/>
                <w:lang w:val="ru-RU"/>
              </w:rPr>
              <w:t xml:space="preserve"> </w:t>
            </w:r>
            <w:r w:rsidR="00934A7F" w:rsidRPr="00302F8F">
              <w:rPr>
                <w:rFonts w:asciiTheme="minorHAnsi" w:hAnsiTheme="minorHAnsi" w:cstheme="minorHAnsi"/>
                <w:sz w:val="20"/>
                <w:szCs w:val="20"/>
                <w:lang w:val="ru-RU"/>
              </w:rPr>
              <w:t>и</w:t>
            </w:r>
            <w:r w:rsidR="00934A7F" w:rsidRPr="00302F8F">
              <w:rPr>
                <w:rFonts w:asciiTheme="minorHAnsi" w:hAnsiTheme="minorHAnsi" w:cstheme="minorHAnsi"/>
                <w:spacing w:val="-11"/>
                <w:sz w:val="20"/>
                <w:szCs w:val="20"/>
                <w:lang w:val="ru-RU"/>
              </w:rPr>
              <w:t xml:space="preserve"> </w:t>
            </w:r>
            <w:r w:rsidR="00934A7F" w:rsidRPr="00302F8F">
              <w:rPr>
                <w:rFonts w:asciiTheme="minorHAnsi" w:hAnsiTheme="minorHAnsi" w:cstheme="minorHAnsi"/>
                <w:sz w:val="20"/>
                <w:szCs w:val="20"/>
                <w:lang w:val="ru-RU"/>
              </w:rPr>
              <w:t>аэронавигационному</w:t>
            </w:r>
            <w:r w:rsidR="00934A7F" w:rsidRPr="00302F8F">
              <w:rPr>
                <w:rFonts w:asciiTheme="minorHAnsi" w:hAnsiTheme="minorHAnsi" w:cstheme="minorHAnsi"/>
                <w:spacing w:val="29"/>
                <w:w w:val="99"/>
                <w:sz w:val="20"/>
                <w:szCs w:val="20"/>
                <w:lang w:val="ru-RU"/>
              </w:rPr>
              <w:t xml:space="preserve"> </w:t>
            </w:r>
            <w:r w:rsidR="00934A7F" w:rsidRPr="00302F8F">
              <w:rPr>
                <w:rFonts w:asciiTheme="minorHAnsi" w:hAnsiTheme="minorHAnsi" w:cstheme="minorHAnsi"/>
                <w:spacing w:val="-1"/>
                <w:sz w:val="20"/>
                <w:szCs w:val="20"/>
                <w:lang w:val="ru-RU"/>
              </w:rPr>
              <w:t>обслуживанию</w:t>
            </w:r>
            <w:r w:rsidR="00934A7F" w:rsidRPr="00302F8F">
              <w:rPr>
                <w:rFonts w:asciiTheme="minorHAnsi" w:hAnsiTheme="minorHAnsi" w:cstheme="minorHAnsi"/>
                <w:spacing w:val="-10"/>
                <w:sz w:val="20"/>
                <w:szCs w:val="20"/>
                <w:lang w:val="ru-RU"/>
              </w:rPr>
              <w:t xml:space="preserve"> </w:t>
            </w:r>
            <w:r w:rsidR="00934A7F" w:rsidRPr="00302F8F">
              <w:rPr>
                <w:rFonts w:asciiTheme="minorHAnsi" w:hAnsiTheme="minorHAnsi" w:cstheme="minorHAnsi"/>
                <w:spacing w:val="-1"/>
                <w:sz w:val="20"/>
                <w:szCs w:val="20"/>
                <w:lang w:val="ru-RU"/>
              </w:rPr>
              <w:t>полетов</w:t>
            </w:r>
            <w:r w:rsidR="00934A7F" w:rsidRPr="00302F8F">
              <w:rPr>
                <w:rFonts w:asciiTheme="minorHAnsi" w:hAnsiTheme="minorHAnsi" w:cstheme="minorHAnsi"/>
                <w:spacing w:val="-10"/>
                <w:sz w:val="20"/>
                <w:szCs w:val="20"/>
                <w:lang w:val="ru-RU"/>
              </w:rPr>
              <w:t xml:space="preserve"> </w:t>
            </w:r>
            <w:r w:rsidR="00934A7F" w:rsidRPr="00302F8F">
              <w:rPr>
                <w:rFonts w:asciiTheme="minorHAnsi" w:hAnsiTheme="minorHAnsi" w:cstheme="minorHAnsi"/>
                <w:sz w:val="20"/>
                <w:szCs w:val="20"/>
                <w:lang w:val="ru-RU"/>
              </w:rPr>
              <w:t>воздушных</w:t>
            </w:r>
            <w:r w:rsidR="00934A7F" w:rsidRPr="00302F8F">
              <w:rPr>
                <w:rFonts w:asciiTheme="minorHAnsi" w:hAnsiTheme="minorHAnsi" w:cstheme="minorHAnsi"/>
                <w:spacing w:val="-12"/>
                <w:sz w:val="20"/>
                <w:szCs w:val="20"/>
                <w:lang w:val="ru-RU"/>
              </w:rPr>
              <w:t xml:space="preserve"> </w:t>
            </w:r>
            <w:r w:rsidR="00934A7F" w:rsidRPr="00302F8F">
              <w:rPr>
                <w:rFonts w:asciiTheme="minorHAnsi" w:hAnsiTheme="minorHAnsi" w:cstheme="minorHAnsi"/>
                <w:sz w:val="20"/>
                <w:szCs w:val="20"/>
                <w:lang w:val="ru-RU"/>
              </w:rPr>
              <w:t>судов</w:t>
            </w:r>
            <w:r w:rsidR="00934A7F" w:rsidRPr="00302F8F">
              <w:rPr>
                <w:rFonts w:asciiTheme="minorHAnsi" w:hAnsiTheme="minorHAnsi" w:cstheme="minorHAnsi"/>
                <w:spacing w:val="33"/>
                <w:w w:val="99"/>
                <w:sz w:val="20"/>
                <w:szCs w:val="20"/>
                <w:lang w:val="ru-RU"/>
              </w:rPr>
              <w:t xml:space="preserve"> </w:t>
            </w:r>
            <w:r w:rsidR="00934A7F" w:rsidRPr="00302F8F">
              <w:rPr>
                <w:rFonts w:asciiTheme="minorHAnsi" w:hAnsiTheme="minorHAnsi" w:cstheme="minorHAnsi"/>
                <w:spacing w:val="-1"/>
                <w:sz w:val="20"/>
                <w:szCs w:val="20"/>
                <w:lang w:val="ru-RU"/>
              </w:rPr>
              <w:t>государственной</w:t>
            </w:r>
            <w:r w:rsidR="00934A7F" w:rsidRPr="00302F8F">
              <w:rPr>
                <w:rFonts w:asciiTheme="minorHAnsi" w:hAnsiTheme="minorHAnsi" w:cstheme="minorHAnsi"/>
                <w:spacing w:val="-10"/>
                <w:sz w:val="20"/>
                <w:szCs w:val="20"/>
                <w:lang w:val="ru-RU"/>
              </w:rPr>
              <w:t xml:space="preserve"> </w:t>
            </w:r>
            <w:r w:rsidR="00934A7F" w:rsidRPr="00302F8F">
              <w:rPr>
                <w:rFonts w:asciiTheme="minorHAnsi" w:hAnsiTheme="minorHAnsi" w:cstheme="minorHAnsi"/>
                <w:spacing w:val="-1"/>
                <w:sz w:val="20"/>
                <w:szCs w:val="20"/>
                <w:lang w:val="ru-RU"/>
              </w:rPr>
              <w:t>авиации,</w:t>
            </w:r>
            <w:r w:rsidR="00934A7F" w:rsidRPr="00302F8F">
              <w:rPr>
                <w:rFonts w:asciiTheme="minorHAnsi" w:hAnsiTheme="minorHAnsi" w:cstheme="minorHAnsi"/>
                <w:spacing w:val="-9"/>
                <w:sz w:val="20"/>
                <w:szCs w:val="20"/>
                <w:lang w:val="ru-RU"/>
              </w:rPr>
              <w:t xml:space="preserve"> </w:t>
            </w:r>
            <w:r w:rsidR="00934A7F" w:rsidRPr="00302F8F">
              <w:rPr>
                <w:rFonts w:asciiTheme="minorHAnsi" w:hAnsiTheme="minorHAnsi" w:cstheme="minorHAnsi"/>
                <w:sz w:val="20"/>
                <w:szCs w:val="20"/>
                <w:lang w:val="ru-RU"/>
              </w:rPr>
              <w:t>освобожденных</w:t>
            </w:r>
            <w:r w:rsidR="00934A7F" w:rsidRPr="00302F8F">
              <w:rPr>
                <w:rFonts w:asciiTheme="minorHAnsi" w:hAnsiTheme="minorHAnsi" w:cstheme="minorHAnsi"/>
                <w:spacing w:val="31"/>
                <w:sz w:val="20"/>
                <w:szCs w:val="20"/>
                <w:lang w:val="ru-RU"/>
              </w:rPr>
              <w:t xml:space="preserve"> </w:t>
            </w:r>
            <w:r w:rsidR="00934A7F" w:rsidRPr="00302F8F">
              <w:rPr>
                <w:rFonts w:asciiTheme="minorHAnsi" w:hAnsiTheme="minorHAnsi" w:cstheme="minorHAnsi"/>
                <w:sz w:val="20"/>
                <w:szCs w:val="20"/>
                <w:lang w:val="ru-RU"/>
              </w:rPr>
              <w:t>в</w:t>
            </w:r>
            <w:r w:rsidR="00934A7F" w:rsidRPr="00302F8F">
              <w:rPr>
                <w:rFonts w:asciiTheme="minorHAnsi" w:hAnsiTheme="minorHAnsi" w:cstheme="minorHAnsi"/>
                <w:spacing w:val="48"/>
                <w:w w:val="99"/>
                <w:sz w:val="20"/>
                <w:szCs w:val="20"/>
                <w:lang w:val="ru-RU"/>
              </w:rPr>
              <w:t xml:space="preserve"> </w:t>
            </w:r>
            <w:r w:rsidR="00934A7F" w:rsidRPr="00302F8F">
              <w:rPr>
                <w:rFonts w:asciiTheme="minorHAnsi" w:hAnsiTheme="minorHAnsi" w:cstheme="minorHAnsi"/>
                <w:spacing w:val="-1"/>
                <w:sz w:val="20"/>
                <w:szCs w:val="20"/>
                <w:lang w:val="ru-RU"/>
              </w:rPr>
              <w:t>соответствии</w:t>
            </w:r>
            <w:r w:rsidR="00934A7F" w:rsidRPr="00302F8F">
              <w:rPr>
                <w:rFonts w:asciiTheme="minorHAnsi" w:hAnsiTheme="minorHAnsi" w:cstheme="minorHAnsi"/>
                <w:spacing w:val="-14"/>
                <w:sz w:val="20"/>
                <w:szCs w:val="20"/>
                <w:lang w:val="ru-RU"/>
              </w:rPr>
              <w:t xml:space="preserve"> </w:t>
            </w:r>
            <w:r w:rsidR="00934A7F" w:rsidRPr="00302F8F">
              <w:rPr>
                <w:rFonts w:asciiTheme="minorHAnsi" w:hAnsiTheme="minorHAnsi" w:cstheme="minorHAnsi"/>
                <w:sz w:val="20"/>
                <w:szCs w:val="20"/>
                <w:lang w:val="ru-RU"/>
              </w:rPr>
              <w:t>с</w:t>
            </w:r>
            <w:r w:rsidR="00934A7F" w:rsidRPr="00302F8F">
              <w:rPr>
                <w:rFonts w:asciiTheme="minorHAnsi" w:hAnsiTheme="minorHAnsi" w:cstheme="minorHAnsi"/>
                <w:spacing w:val="-13"/>
                <w:sz w:val="20"/>
                <w:szCs w:val="20"/>
                <w:lang w:val="ru-RU"/>
              </w:rPr>
              <w:t xml:space="preserve"> </w:t>
            </w:r>
            <w:r w:rsidR="00934A7F" w:rsidRPr="00302F8F">
              <w:rPr>
                <w:rFonts w:asciiTheme="minorHAnsi" w:hAnsiTheme="minorHAnsi" w:cstheme="minorHAnsi"/>
                <w:sz w:val="20"/>
                <w:szCs w:val="20"/>
                <w:lang w:val="ru-RU"/>
              </w:rPr>
              <w:t>законодательством</w:t>
            </w:r>
            <w:r w:rsidR="00934A7F" w:rsidRPr="00302F8F">
              <w:rPr>
                <w:rFonts w:asciiTheme="minorHAnsi" w:hAnsiTheme="minorHAnsi" w:cstheme="minorHAnsi"/>
                <w:spacing w:val="-12"/>
                <w:sz w:val="20"/>
                <w:szCs w:val="20"/>
                <w:lang w:val="ru-RU"/>
              </w:rPr>
              <w:t xml:space="preserve"> </w:t>
            </w:r>
            <w:r w:rsidR="00934A7F" w:rsidRPr="00302F8F">
              <w:rPr>
                <w:rFonts w:asciiTheme="minorHAnsi" w:hAnsiTheme="minorHAnsi" w:cstheme="minorHAnsi"/>
                <w:sz w:val="20"/>
                <w:szCs w:val="20"/>
                <w:lang w:val="ru-RU"/>
              </w:rPr>
              <w:t>Российской</w:t>
            </w:r>
            <w:r w:rsidR="00934A7F" w:rsidRPr="00302F8F">
              <w:rPr>
                <w:rFonts w:asciiTheme="minorHAnsi" w:hAnsiTheme="minorHAnsi" w:cstheme="minorHAnsi"/>
                <w:spacing w:val="24"/>
                <w:w w:val="99"/>
                <w:sz w:val="20"/>
                <w:szCs w:val="20"/>
                <w:lang w:val="ru-RU"/>
              </w:rPr>
              <w:t xml:space="preserve"> </w:t>
            </w:r>
            <w:r w:rsidR="00934A7F" w:rsidRPr="00302F8F">
              <w:rPr>
                <w:rFonts w:asciiTheme="minorHAnsi" w:hAnsiTheme="minorHAnsi" w:cstheme="minorHAnsi"/>
                <w:sz w:val="20"/>
                <w:szCs w:val="20"/>
                <w:lang w:val="ru-RU"/>
              </w:rPr>
              <w:t>Федерации</w:t>
            </w:r>
            <w:r w:rsidR="00934A7F" w:rsidRPr="00302F8F">
              <w:rPr>
                <w:rFonts w:asciiTheme="minorHAnsi" w:hAnsiTheme="minorHAnsi" w:cstheme="minorHAnsi"/>
                <w:spacing w:val="-7"/>
                <w:sz w:val="20"/>
                <w:szCs w:val="20"/>
                <w:lang w:val="ru-RU"/>
              </w:rPr>
              <w:t xml:space="preserve"> </w:t>
            </w:r>
            <w:r w:rsidR="00934A7F" w:rsidRPr="00302F8F">
              <w:rPr>
                <w:rFonts w:asciiTheme="minorHAnsi" w:hAnsiTheme="minorHAnsi" w:cstheme="minorHAnsi"/>
                <w:sz w:val="20"/>
                <w:szCs w:val="20"/>
                <w:lang w:val="ru-RU"/>
              </w:rPr>
              <w:t>от</w:t>
            </w:r>
            <w:r w:rsidR="00934A7F" w:rsidRPr="00302F8F">
              <w:rPr>
                <w:rFonts w:asciiTheme="minorHAnsi" w:hAnsiTheme="minorHAnsi" w:cstheme="minorHAnsi"/>
                <w:spacing w:val="-6"/>
                <w:sz w:val="20"/>
                <w:szCs w:val="20"/>
                <w:lang w:val="ru-RU"/>
              </w:rPr>
              <w:t xml:space="preserve"> </w:t>
            </w:r>
            <w:r w:rsidR="00934A7F" w:rsidRPr="00302F8F">
              <w:rPr>
                <w:rFonts w:asciiTheme="minorHAnsi" w:hAnsiTheme="minorHAnsi" w:cstheme="minorHAnsi"/>
                <w:spacing w:val="-1"/>
                <w:sz w:val="20"/>
                <w:szCs w:val="20"/>
                <w:lang w:val="ru-RU"/>
              </w:rPr>
              <w:t>платы</w:t>
            </w:r>
            <w:r w:rsidR="00934A7F" w:rsidRPr="00302F8F">
              <w:rPr>
                <w:rFonts w:asciiTheme="minorHAnsi" w:hAnsiTheme="minorHAnsi" w:cstheme="minorHAnsi"/>
                <w:spacing w:val="-4"/>
                <w:sz w:val="20"/>
                <w:szCs w:val="20"/>
                <w:lang w:val="ru-RU"/>
              </w:rPr>
              <w:t xml:space="preserve"> </w:t>
            </w:r>
            <w:r w:rsidR="00934A7F" w:rsidRPr="00302F8F">
              <w:rPr>
                <w:rFonts w:asciiTheme="minorHAnsi" w:hAnsiTheme="minorHAnsi" w:cstheme="minorHAnsi"/>
                <w:sz w:val="20"/>
                <w:szCs w:val="20"/>
                <w:lang w:val="ru-RU"/>
              </w:rPr>
              <w:t>за</w:t>
            </w:r>
            <w:r w:rsidR="00934A7F" w:rsidRPr="00302F8F">
              <w:rPr>
                <w:rFonts w:asciiTheme="minorHAnsi" w:hAnsiTheme="minorHAnsi" w:cstheme="minorHAnsi"/>
                <w:spacing w:val="-6"/>
                <w:sz w:val="20"/>
                <w:szCs w:val="20"/>
                <w:lang w:val="ru-RU"/>
              </w:rPr>
              <w:t xml:space="preserve"> </w:t>
            </w:r>
            <w:r w:rsidR="00934A7F" w:rsidRPr="00302F8F">
              <w:rPr>
                <w:rFonts w:asciiTheme="minorHAnsi" w:hAnsiTheme="minorHAnsi" w:cstheme="minorHAnsi"/>
                <w:spacing w:val="-1"/>
                <w:sz w:val="20"/>
                <w:szCs w:val="20"/>
                <w:lang w:val="ru-RU"/>
              </w:rPr>
              <w:t>них.</w:t>
            </w:r>
            <w:proofErr w:type="gramEnd"/>
          </w:p>
          <w:p w:rsidR="004E69D8" w:rsidRPr="00302F8F" w:rsidRDefault="00934A7F" w:rsidP="00906C0C">
            <w:pPr>
              <w:pStyle w:val="TableParagraph"/>
              <w:ind w:right="152"/>
              <w:jc w:val="both"/>
              <w:rPr>
                <w:rFonts w:asciiTheme="minorHAnsi" w:hAnsiTheme="minorHAnsi" w:cstheme="minorHAnsi"/>
                <w:b/>
                <w:sz w:val="20"/>
                <w:szCs w:val="20"/>
                <w:lang w:val="ru-RU"/>
              </w:rPr>
            </w:pPr>
            <w:proofErr w:type="gramStart"/>
            <w:r w:rsidRPr="00302F8F">
              <w:rPr>
                <w:rFonts w:asciiTheme="minorHAnsi" w:hAnsiTheme="minorHAnsi" w:cstheme="minorHAnsi"/>
                <w:sz w:val="20"/>
                <w:szCs w:val="20"/>
                <w:lang w:val="ru-RU"/>
              </w:rPr>
              <w:t>В рамка</w:t>
            </w:r>
            <w:r w:rsidR="00ED1337" w:rsidRPr="00302F8F">
              <w:rPr>
                <w:rFonts w:asciiTheme="minorHAnsi" w:hAnsiTheme="minorHAnsi" w:cstheme="minorHAnsi"/>
                <w:sz w:val="20"/>
                <w:szCs w:val="20"/>
                <w:lang w:val="ru-RU"/>
              </w:rPr>
              <w:t>х</w:t>
            </w:r>
            <w:r w:rsidRPr="00302F8F">
              <w:rPr>
                <w:rFonts w:asciiTheme="minorHAnsi" w:hAnsiTheme="minorHAnsi" w:cstheme="minorHAnsi"/>
                <w:sz w:val="20"/>
                <w:szCs w:val="20"/>
                <w:lang w:val="ru-RU"/>
              </w:rPr>
              <w:t xml:space="preserve"> </w:t>
            </w:r>
            <w:r w:rsidR="000133F2" w:rsidRPr="00302F8F">
              <w:rPr>
                <w:rFonts w:asciiTheme="minorHAnsi" w:hAnsiTheme="minorHAnsi" w:cstheme="minorHAnsi"/>
                <w:sz w:val="20"/>
                <w:szCs w:val="20"/>
                <w:lang w:val="ru-RU"/>
              </w:rPr>
              <w:t>реализации</w:t>
            </w:r>
            <w:r w:rsidR="000133F2" w:rsidRPr="00302F8F">
              <w:rPr>
                <w:rFonts w:asciiTheme="minorHAnsi" w:hAnsiTheme="minorHAnsi" w:cstheme="minorHAnsi"/>
                <w:i/>
                <w:sz w:val="20"/>
                <w:szCs w:val="20"/>
                <w:lang w:val="ru-RU"/>
              </w:rPr>
              <w:t xml:space="preserve"> </w:t>
            </w:r>
            <w:r w:rsidRPr="00302F8F">
              <w:rPr>
                <w:rFonts w:asciiTheme="minorHAnsi" w:hAnsiTheme="minorHAnsi" w:cstheme="minorHAnsi"/>
                <w:i/>
                <w:sz w:val="20"/>
                <w:szCs w:val="20"/>
                <w:lang w:val="ru-RU"/>
              </w:rPr>
              <w:t>ведомственной</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целевой</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 xml:space="preserve">программы  </w:t>
            </w:r>
            <w:r w:rsidRPr="00302F8F">
              <w:rPr>
                <w:rFonts w:asciiTheme="minorHAnsi" w:hAnsiTheme="minorHAnsi" w:cstheme="minorHAnsi"/>
                <w:b/>
                <w:i/>
                <w:spacing w:val="-1"/>
                <w:sz w:val="20"/>
                <w:szCs w:val="20"/>
                <w:lang w:val="ru-RU"/>
              </w:rPr>
              <w:t xml:space="preserve"> </w:t>
            </w:r>
            <w:r w:rsidRPr="00302F8F">
              <w:rPr>
                <w:rFonts w:asciiTheme="minorHAnsi" w:hAnsiTheme="minorHAnsi" w:cstheme="minorHAnsi"/>
                <w:i/>
                <w:spacing w:val="-1"/>
                <w:sz w:val="20"/>
                <w:szCs w:val="20"/>
                <w:lang w:val="ru-RU"/>
              </w:rPr>
              <w:t>«Организационное,</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информационное</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научное</w:t>
            </w:r>
            <w:r w:rsidRPr="00302F8F">
              <w:rPr>
                <w:rFonts w:asciiTheme="minorHAnsi" w:hAnsiTheme="minorHAnsi" w:cstheme="minorHAnsi"/>
                <w:i/>
                <w:spacing w:val="63"/>
                <w:w w:val="99"/>
                <w:sz w:val="20"/>
                <w:szCs w:val="20"/>
                <w:lang w:val="ru-RU"/>
              </w:rPr>
              <w:t xml:space="preserve"> </w:t>
            </w:r>
            <w:r w:rsidRPr="00302F8F">
              <w:rPr>
                <w:rFonts w:asciiTheme="minorHAnsi" w:hAnsiTheme="minorHAnsi" w:cstheme="minorHAnsi"/>
                <w:i/>
                <w:spacing w:val="-1"/>
                <w:sz w:val="20"/>
                <w:szCs w:val="20"/>
                <w:lang w:val="ru-RU"/>
              </w:rPr>
              <w:t>обеспечение</w:t>
            </w:r>
            <w:r w:rsidRPr="00302F8F">
              <w:rPr>
                <w:rFonts w:asciiTheme="minorHAnsi" w:hAnsiTheme="minorHAnsi" w:cstheme="minorHAnsi"/>
                <w:i/>
                <w:spacing w:val="-16"/>
                <w:sz w:val="20"/>
                <w:szCs w:val="20"/>
                <w:lang w:val="ru-RU"/>
              </w:rPr>
              <w:t xml:space="preserve"> </w:t>
            </w:r>
            <w:r w:rsidRPr="00302F8F">
              <w:rPr>
                <w:rFonts w:asciiTheme="minorHAnsi" w:hAnsiTheme="minorHAnsi" w:cstheme="minorHAnsi"/>
                <w:i/>
                <w:sz w:val="20"/>
                <w:szCs w:val="20"/>
                <w:lang w:val="ru-RU"/>
              </w:rPr>
              <w:t>реализации</w:t>
            </w:r>
            <w:r w:rsidRPr="00302F8F">
              <w:rPr>
                <w:rFonts w:asciiTheme="minorHAnsi" w:hAnsiTheme="minorHAnsi" w:cstheme="minorHAnsi"/>
                <w:i/>
                <w:spacing w:val="-14"/>
                <w:sz w:val="20"/>
                <w:szCs w:val="20"/>
                <w:lang w:val="ru-RU"/>
              </w:rPr>
              <w:t xml:space="preserve"> </w:t>
            </w:r>
            <w:r w:rsidRPr="00302F8F">
              <w:rPr>
                <w:rFonts w:asciiTheme="minorHAnsi" w:hAnsiTheme="minorHAnsi" w:cstheme="minorHAnsi"/>
                <w:i/>
                <w:sz w:val="20"/>
                <w:szCs w:val="20"/>
                <w:lang w:val="ru-RU"/>
              </w:rPr>
              <w:t>подпрограммы</w:t>
            </w:r>
            <w:r w:rsidRPr="00302F8F">
              <w:rPr>
                <w:rFonts w:asciiTheme="minorHAnsi" w:hAnsiTheme="minorHAnsi" w:cstheme="minorHAnsi"/>
                <w:i/>
                <w:spacing w:val="-15"/>
                <w:sz w:val="20"/>
                <w:szCs w:val="20"/>
                <w:lang w:val="ru-RU"/>
              </w:rPr>
              <w:t xml:space="preserve"> </w:t>
            </w:r>
            <w:r w:rsidRPr="00302F8F">
              <w:rPr>
                <w:rFonts w:asciiTheme="minorHAnsi" w:hAnsiTheme="minorHAnsi" w:cstheme="minorHAnsi"/>
                <w:i/>
                <w:spacing w:val="-1"/>
                <w:sz w:val="20"/>
                <w:szCs w:val="20"/>
                <w:lang w:val="ru-RU"/>
              </w:rPr>
              <w:t>«Гражданская</w:t>
            </w:r>
            <w:r w:rsidRPr="00302F8F">
              <w:rPr>
                <w:rFonts w:asciiTheme="minorHAnsi" w:hAnsiTheme="minorHAnsi" w:cstheme="minorHAnsi"/>
                <w:i/>
                <w:spacing w:val="43"/>
                <w:w w:val="99"/>
                <w:sz w:val="20"/>
                <w:szCs w:val="20"/>
                <w:lang w:val="ru-RU"/>
              </w:rPr>
              <w:t xml:space="preserve"> </w:t>
            </w:r>
            <w:r w:rsidRPr="00302F8F">
              <w:rPr>
                <w:rFonts w:asciiTheme="minorHAnsi" w:hAnsiTheme="minorHAnsi" w:cstheme="minorHAnsi"/>
                <w:i/>
                <w:spacing w:val="-1"/>
                <w:sz w:val="20"/>
                <w:szCs w:val="20"/>
                <w:lang w:val="ru-RU"/>
              </w:rPr>
              <w:t>авиация</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и</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z w:val="20"/>
                <w:szCs w:val="20"/>
                <w:lang w:val="ru-RU"/>
              </w:rPr>
              <w:t>аэронавигационное</w:t>
            </w:r>
            <w:r w:rsidRPr="00302F8F">
              <w:rPr>
                <w:rFonts w:asciiTheme="minorHAnsi" w:hAnsiTheme="minorHAnsi" w:cstheme="minorHAnsi"/>
                <w:i/>
                <w:spacing w:val="-13"/>
                <w:sz w:val="20"/>
                <w:szCs w:val="20"/>
                <w:lang w:val="ru-RU"/>
              </w:rPr>
              <w:t xml:space="preserve"> </w:t>
            </w:r>
            <w:r w:rsidRPr="00302F8F">
              <w:rPr>
                <w:rFonts w:asciiTheme="minorHAnsi" w:hAnsiTheme="minorHAnsi" w:cstheme="minorHAnsi"/>
                <w:i/>
                <w:spacing w:val="-1"/>
                <w:sz w:val="20"/>
                <w:szCs w:val="20"/>
                <w:lang w:val="ru-RU"/>
              </w:rPr>
              <w:t>обслуживание»</w:t>
            </w:r>
            <w:r w:rsidR="000133F2" w:rsidRPr="00302F8F">
              <w:rPr>
                <w:rFonts w:asciiTheme="minorHAnsi" w:hAnsiTheme="minorHAnsi" w:cstheme="minorHAnsi"/>
                <w:i/>
                <w:spacing w:val="-1"/>
                <w:sz w:val="20"/>
                <w:szCs w:val="20"/>
                <w:lang w:val="ru-RU"/>
              </w:rPr>
              <w:t xml:space="preserve"> </w:t>
            </w:r>
            <w:r w:rsidR="000133F2" w:rsidRPr="00302F8F">
              <w:rPr>
                <w:rFonts w:asciiTheme="minorHAnsi" w:hAnsiTheme="minorHAnsi" w:cstheme="minorHAnsi"/>
                <w:spacing w:val="-1"/>
                <w:sz w:val="20"/>
                <w:szCs w:val="20"/>
                <w:lang w:val="ru-RU"/>
              </w:rPr>
              <w:t xml:space="preserve">в 2019 году подготовлено 68 </w:t>
            </w:r>
            <w:r w:rsidR="000133F2" w:rsidRPr="00302F8F">
              <w:rPr>
                <w:rFonts w:asciiTheme="minorHAnsi" w:hAnsiTheme="minorHAnsi" w:cstheme="minorHAnsi"/>
                <w:sz w:val="20"/>
                <w:szCs w:val="20"/>
                <w:lang w:val="ru-RU"/>
              </w:rPr>
              <w:t>заключений</w:t>
            </w:r>
            <w:r w:rsidR="000133F2" w:rsidRPr="00302F8F">
              <w:rPr>
                <w:rFonts w:asciiTheme="minorHAnsi" w:hAnsiTheme="minorHAnsi" w:cstheme="minorHAnsi"/>
                <w:spacing w:val="-12"/>
                <w:sz w:val="20"/>
                <w:szCs w:val="20"/>
                <w:lang w:val="ru-RU"/>
              </w:rPr>
              <w:t xml:space="preserve"> </w:t>
            </w:r>
            <w:r w:rsidR="000133F2" w:rsidRPr="00302F8F">
              <w:rPr>
                <w:rFonts w:asciiTheme="minorHAnsi" w:hAnsiTheme="minorHAnsi" w:cstheme="minorHAnsi"/>
                <w:spacing w:val="-1"/>
                <w:sz w:val="20"/>
                <w:szCs w:val="20"/>
                <w:lang w:val="ru-RU"/>
              </w:rPr>
              <w:t>по</w:t>
            </w:r>
            <w:r w:rsidR="000133F2" w:rsidRPr="00302F8F">
              <w:rPr>
                <w:rFonts w:asciiTheme="minorHAnsi" w:hAnsiTheme="minorHAnsi" w:cstheme="minorHAnsi"/>
                <w:spacing w:val="-7"/>
                <w:sz w:val="20"/>
                <w:szCs w:val="20"/>
                <w:lang w:val="ru-RU"/>
              </w:rPr>
              <w:t xml:space="preserve"> </w:t>
            </w:r>
            <w:r w:rsidR="000133F2" w:rsidRPr="00302F8F">
              <w:rPr>
                <w:rFonts w:asciiTheme="minorHAnsi" w:hAnsiTheme="minorHAnsi" w:cstheme="minorHAnsi"/>
                <w:spacing w:val="-1"/>
                <w:sz w:val="20"/>
                <w:szCs w:val="20"/>
                <w:lang w:val="ru-RU"/>
              </w:rPr>
              <w:t>результатам</w:t>
            </w:r>
            <w:r w:rsidR="000133F2" w:rsidRPr="00302F8F">
              <w:rPr>
                <w:rFonts w:asciiTheme="minorHAnsi" w:hAnsiTheme="minorHAnsi" w:cstheme="minorHAnsi"/>
                <w:spacing w:val="-10"/>
                <w:sz w:val="20"/>
                <w:szCs w:val="20"/>
                <w:lang w:val="ru-RU"/>
              </w:rPr>
              <w:t xml:space="preserve"> </w:t>
            </w:r>
            <w:r w:rsidR="000133F2" w:rsidRPr="00302F8F">
              <w:rPr>
                <w:rFonts w:asciiTheme="minorHAnsi" w:hAnsiTheme="minorHAnsi" w:cstheme="minorHAnsi"/>
                <w:sz w:val="20"/>
                <w:szCs w:val="20"/>
                <w:lang w:val="ru-RU"/>
              </w:rPr>
              <w:t>специальных</w:t>
            </w:r>
            <w:r w:rsidR="000133F2" w:rsidRPr="00302F8F">
              <w:rPr>
                <w:rFonts w:asciiTheme="minorHAnsi" w:hAnsiTheme="minorHAnsi" w:cstheme="minorHAnsi"/>
                <w:spacing w:val="42"/>
                <w:w w:val="99"/>
                <w:sz w:val="20"/>
                <w:szCs w:val="20"/>
                <w:lang w:val="ru-RU"/>
              </w:rPr>
              <w:t xml:space="preserve"> </w:t>
            </w:r>
            <w:r w:rsidR="000133F2" w:rsidRPr="00302F8F">
              <w:rPr>
                <w:rFonts w:asciiTheme="minorHAnsi" w:hAnsiTheme="minorHAnsi" w:cstheme="minorHAnsi"/>
                <w:spacing w:val="-1"/>
                <w:sz w:val="20"/>
                <w:szCs w:val="20"/>
                <w:lang w:val="ru-RU"/>
              </w:rPr>
              <w:t>исследований</w:t>
            </w:r>
            <w:r w:rsidR="000133F2" w:rsidRPr="00302F8F">
              <w:rPr>
                <w:rFonts w:asciiTheme="minorHAnsi" w:hAnsiTheme="minorHAnsi" w:cstheme="minorHAnsi"/>
                <w:spacing w:val="-12"/>
                <w:sz w:val="20"/>
                <w:szCs w:val="20"/>
                <w:lang w:val="ru-RU"/>
              </w:rPr>
              <w:t xml:space="preserve"> </w:t>
            </w:r>
            <w:r w:rsidR="000133F2" w:rsidRPr="00302F8F">
              <w:rPr>
                <w:rFonts w:asciiTheme="minorHAnsi" w:hAnsiTheme="minorHAnsi" w:cstheme="minorHAnsi"/>
                <w:sz w:val="20"/>
                <w:szCs w:val="20"/>
                <w:lang w:val="ru-RU"/>
              </w:rPr>
              <w:t>с</w:t>
            </w:r>
            <w:r w:rsidR="000133F2" w:rsidRPr="00302F8F">
              <w:rPr>
                <w:rFonts w:asciiTheme="minorHAnsi" w:hAnsiTheme="minorHAnsi" w:cstheme="minorHAnsi"/>
                <w:spacing w:val="-10"/>
                <w:sz w:val="20"/>
                <w:szCs w:val="20"/>
                <w:lang w:val="ru-RU"/>
              </w:rPr>
              <w:t xml:space="preserve"> </w:t>
            </w:r>
            <w:r w:rsidR="000133F2" w:rsidRPr="00302F8F">
              <w:rPr>
                <w:rFonts w:asciiTheme="minorHAnsi" w:hAnsiTheme="minorHAnsi" w:cstheme="minorHAnsi"/>
                <w:sz w:val="20"/>
                <w:szCs w:val="20"/>
                <w:lang w:val="ru-RU"/>
              </w:rPr>
              <w:t>целью</w:t>
            </w:r>
            <w:r w:rsidR="000133F2" w:rsidRPr="00302F8F">
              <w:rPr>
                <w:rFonts w:asciiTheme="minorHAnsi" w:hAnsiTheme="minorHAnsi" w:cstheme="minorHAnsi"/>
                <w:spacing w:val="-10"/>
                <w:sz w:val="20"/>
                <w:szCs w:val="20"/>
                <w:lang w:val="ru-RU"/>
              </w:rPr>
              <w:t xml:space="preserve"> </w:t>
            </w:r>
            <w:r w:rsidR="000133F2" w:rsidRPr="00302F8F">
              <w:rPr>
                <w:rFonts w:asciiTheme="minorHAnsi" w:hAnsiTheme="minorHAnsi" w:cstheme="minorHAnsi"/>
                <w:spacing w:val="-1"/>
                <w:sz w:val="20"/>
                <w:szCs w:val="20"/>
                <w:lang w:val="ru-RU"/>
              </w:rPr>
              <w:t>установления</w:t>
            </w:r>
            <w:r w:rsidR="000133F2" w:rsidRPr="00302F8F">
              <w:rPr>
                <w:rFonts w:asciiTheme="minorHAnsi" w:hAnsiTheme="minorHAnsi" w:cstheme="minorHAnsi"/>
                <w:spacing w:val="42"/>
                <w:w w:val="99"/>
                <w:sz w:val="20"/>
                <w:szCs w:val="20"/>
                <w:lang w:val="ru-RU"/>
              </w:rPr>
              <w:t xml:space="preserve"> </w:t>
            </w:r>
            <w:r w:rsidR="000133F2" w:rsidRPr="00302F8F">
              <w:rPr>
                <w:rFonts w:asciiTheme="minorHAnsi" w:hAnsiTheme="minorHAnsi" w:cstheme="minorHAnsi"/>
                <w:sz w:val="20"/>
                <w:szCs w:val="20"/>
                <w:lang w:val="ru-RU"/>
              </w:rPr>
              <w:t>причин</w:t>
            </w:r>
            <w:r w:rsidR="000133F2" w:rsidRPr="00302F8F">
              <w:rPr>
                <w:rFonts w:asciiTheme="minorHAnsi" w:hAnsiTheme="minorHAnsi" w:cstheme="minorHAnsi"/>
                <w:spacing w:val="-9"/>
                <w:sz w:val="20"/>
                <w:szCs w:val="20"/>
                <w:lang w:val="ru-RU"/>
              </w:rPr>
              <w:t xml:space="preserve"> </w:t>
            </w:r>
            <w:r w:rsidR="000133F2" w:rsidRPr="00302F8F">
              <w:rPr>
                <w:rFonts w:asciiTheme="minorHAnsi" w:hAnsiTheme="minorHAnsi" w:cstheme="minorHAnsi"/>
                <w:sz w:val="20"/>
                <w:szCs w:val="20"/>
                <w:lang w:val="ru-RU"/>
              </w:rPr>
              <w:t>авиационных</w:t>
            </w:r>
            <w:r w:rsidR="000133F2" w:rsidRPr="00302F8F">
              <w:rPr>
                <w:rFonts w:asciiTheme="minorHAnsi" w:hAnsiTheme="minorHAnsi" w:cstheme="minorHAnsi"/>
                <w:spacing w:val="-8"/>
                <w:sz w:val="20"/>
                <w:szCs w:val="20"/>
                <w:lang w:val="ru-RU"/>
              </w:rPr>
              <w:t xml:space="preserve"> </w:t>
            </w:r>
            <w:r w:rsidR="000133F2" w:rsidRPr="00302F8F">
              <w:rPr>
                <w:rFonts w:asciiTheme="minorHAnsi" w:hAnsiTheme="minorHAnsi" w:cstheme="minorHAnsi"/>
                <w:sz w:val="20"/>
                <w:szCs w:val="20"/>
                <w:lang w:val="ru-RU"/>
              </w:rPr>
              <w:t>событий</w:t>
            </w:r>
            <w:r w:rsidR="000133F2" w:rsidRPr="00302F8F">
              <w:rPr>
                <w:rFonts w:asciiTheme="minorHAnsi" w:hAnsiTheme="minorHAnsi" w:cstheme="minorHAnsi"/>
                <w:spacing w:val="-7"/>
                <w:sz w:val="20"/>
                <w:szCs w:val="20"/>
                <w:lang w:val="ru-RU"/>
              </w:rPr>
              <w:t xml:space="preserve"> </w:t>
            </w:r>
            <w:r w:rsidR="000133F2" w:rsidRPr="00302F8F">
              <w:rPr>
                <w:rFonts w:asciiTheme="minorHAnsi" w:hAnsiTheme="minorHAnsi" w:cstheme="minorHAnsi"/>
                <w:spacing w:val="-1"/>
                <w:sz w:val="20"/>
                <w:szCs w:val="20"/>
                <w:lang w:val="ru-RU"/>
              </w:rPr>
              <w:t>по</w:t>
            </w:r>
            <w:r w:rsidR="000133F2" w:rsidRPr="00302F8F">
              <w:rPr>
                <w:rFonts w:asciiTheme="minorHAnsi" w:hAnsiTheme="minorHAnsi" w:cstheme="minorHAnsi"/>
                <w:spacing w:val="-7"/>
                <w:sz w:val="20"/>
                <w:szCs w:val="20"/>
                <w:lang w:val="ru-RU"/>
              </w:rPr>
              <w:t xml:space="preserve"> </w:t>
            </w:r>
            <w:r w:rsidR="000133F2" w:rsidRPr="00302F8F">
              <w:rPr>
                <w:rFonts w:asciiTheme="minorHAnsi" w:hAnsiTheme="minorHAnsi" w:cstheme="minorHAnsi"/>
                <w:spacing w:val="-1"/>
                <w:sz w:val="20"/>
                <w:szCs w:val="20"/>
                <w:lang w:val="ru-RU"/>
              </w:rPr>
              <w:t>заданиям,</w:t>
            </w:r>
            <w:r w:rsidR="000133F2" w:rsidRPr="00302F8F">
              <w:rPr>
                <w:rFonts w:asciiTheme="minorHAnsi" w:hAnsiTheme="minorHAnsi" w:cstheme="minorHAnsi"/>
                <w:spacing w:val="-7"/>
                <w:sz w:val="20"/>
                <w:szCs w:val="20"/>
                <w:lang w:val="ru-RU"/>
              </w:rPr>
              <w:t xml:space="preserve"> </w:t>
            </w:r>
            <w:r w:rsidR="000133F2" w:rsidRPr="00302F8F">
              <w:rPr>
                <w:rFonts w:asciiTheme="minorHAnsi" w:hAnsiTheme="minorHAnsi" w:cstheme="minorHAnsi"/>
                <w:sz w:val="20"/>
                <w:szCs w:val="20"/>
                <w:lang w:val="ru-RU"/>
              </w:rPr>
              <w:t>комиссий</w:t>
            </w:r>
            <w:r w:rsidR="000133F2" w:rsidRPr="00302F8F">
              <w:rPr>
                <w:rFonts w:asciiTheme="minorHAnsi" w:hAnsiTheme="minorHAnsi" w:cstheme="minorHAnsi"/>
                <w:spacing w:val="-8"/>
                <w:sz w:val="20"/>
                <w:szCs w:val="20"/>
                <w:lang w:val="ru-RU"/>
              </w:rPr>
              <w:t xml:space="preserve"> </w:t>
            </w:r>
            <w:r w:rsidR="000133F2" w:rsidRPr="00302F8F">
              <w:rPr>
                <w:rFonts w:asciiTheme="minorHAnsi" w:hAnsiTheme="minorHAnsi" w:cstheme="minorHAnsi"/>
                <w:sz w:val="20"/>
                <w:szCs w:val="20"/>
                <w:lang w:val="ru-RU"/>
              </w:rPr>
              <w:t>по</w:t>
            </w:r>
            <w:r w:rsidR="000133F2" w:rsidRPr="00302F8F">
              <w:rPr>
                <w:rFonts w:asciiTheme="minorHAnsi" w:hAnsiTheme="minorHAnsi" w:cstheme="minorHAnsi"/>
                <w:spacing w:val="28"/>
                <w:w w:val="99"/>
                <w:sz w:val="20"/>
                <w:szCs w:val="20"/>
                <w:lang w:val="ru-RU"/>
              </w:rPr>
              <w:t xml:space="preserve"> </w:t>
            </w:r>
            <w:r w:rsidR="000133F2" w:rsidRPr="00302F8F">
              <w:rPr>
                <w:rFonts w:asciiTheme="minorHAnsi" w:hAnsiTheme="minorHAnsi" w:cstheme="minorHAnsi"/>
                <w:spacing w:val="-1"/>
                <w:sz w:val="20"/>
                <w:szCs w:val="20"/>
                <w:lang w:val="ru-RU"/>
              </w:rPr>
              <w:t>расследованию</w:t>
            </w:r>
            <w:r w:rsidR="00C87ED9" w:rsidRPr="00302F8F">
              <w:rPr>
                <w:rFonts w:asciiTheme="minorHAnsi" w:hAnsiTheme="minorHAnsi" w:cstheme="minorHAnsi"/>
                <w:spacing w:val="-1"/>
                <w:sz w:val="20"/>
                <w:szCs w:val="20"/>
                <w:lang w:val="ru-RU"/>
              </w:rPr>
              <w:t>.</w:t>
            </w:r>
            <w:proofErr w:type="gramEnd"/>
            <w:r w:rsidR="00C87ED9" w:rsidRPr="00302F8F">
              <w:rPr>
                <w:rFonts w:asciiTheme="minorHAnsi" w:hAnsiTheme="minorHAnsi" w:cstheme="minorHAnsi"/>
                <w:spacing w:val="-1"/>
                <w:sz w:val="20"/>
                <w:szCs w:val="20"/>
                <w:lang w:val="ru-RU"/>
              </w:rPr>
              <w:t xml:space="preserve"> В</w:t>
            </w:r>
            <w:r w:rsidR="000133F2" w:rsidRPr="00302F8F">
              <w:rPr>
                <w:rFonts w:asciiTheme="minorHAnsi" w:hAnsiTheme="minorHAnsi" w:cstheme="minorHAnsi"/>
                <w:spacing w:val="-1"/>
                <w:sz w:val="20"/>
                <w:szCs w:val="20"/>
                <w:lang w:val="ru-RU"/>
              </w:rPr>
              <w:t xml:space="preserve">  автоматизированной системе </w:t>
            </w:r>
            <w:proofErr w:type="gramStart"/>
            <w:r w:rsidR="000133F2" w:rsidRPr="00302F8F">
              <w:rPr>
                <w:rFonts w:asciiTheme="minorHAnsi" w:hAnsiTheme="minorHAnsi" w:cstheme="minorHAnsi"/>
                <w:spacing w:val="-1"/>
                <w:sz w:val="20"/>
                <w:szCs w:val="20"/>
                <w:lang w:val="ru-RU"/>
              </w:rPr>
              <w:t>обеспечения безопасности полетов воздушных судов гражданской авиации Российской Федерации</w:t>
            </w:r>
            <w:proofErr w:type="gramEnd"/>
            <w:r w:rsidR="000133F2" w:rsidRPr="00302F8F">
              <w:rPr>
                <w:rFonts w:asciiTheme="minorHAnsi" w:hAnsiTheme="minorHAnsi" w:cstheme="minorHAnsi"/>
                <w:spacing w:val="-1"/>
                <w:sz w:val="20"/>
                <w:szCs w:val="20"/>
                <w:lang w:val="ru-RU"/>
              </w:rPr>
              <w:t xml:space="preserve"> учтены авиационные события с гражданскими воздушными судами, а так же пользователям системы </w:t>
            </w:r>
            <w:r w:rsidR="00C87ED9" w:rsidRPr="00302F8F">
              <w:rPr>
                <w:rFonts w:asciiTheme="minorHAnsi" w:hAnsiTheme="minorHAnsi" w:cstheme="minorHAnsi"/>
                <w:spacing w:val="-1"/>
                <w:sz w:val="20"/>
                <w:szCs w:val="20"/>
                <w:lang w:val="ru-RU"/>
              </w:rPr>
              <w:t>предоставлена информация по безопасности  полетов для проведения специфических видов исследований. Результатом реализации мероприятий  стало  снижение рисков возникновения опасных авиационных событий.</w:t>
            </w:r>
          </w:p>
        </w:tc>
        <w:tc>
          <w:tcPr>
            <w:tcW w:w="7371" w:type="dxa"/>
            <w:gridSpan w:val="2"/>
            <w:vMerge/>
            <w:shd w:val="clear" w:color="auto" w:fill="auto"/>
            <w:vAlign w:val="center"/>
          </w:tcPr>
          <w:p w:rsidR="00CD09D0" w:rsidRPr="00302F8F" w:rsidRDefault="00CD09D0" w:rsidP="00430971">
            <w:pPr>
              <w:spacing w:after="200"/>
              <w:ind w:left="-24" w:firstLine="24"/>
              <w:jc w:val="center"/>
              <w:rPr>
                <w:rFonts w:cstheme="minorHAnsi"/>
                <w:sz w:val="20"/>
                <w:szCs w:val="20"/>
              </w:rPr>
            </w:pPr>
          </w:p>
        </w:tc>
      </w:tr>
      <w:tr w:rsidR="00CD09D0" w:rsidRPr="00302F8F" w:rsidTr="00302F8F">
        <w:trPr>
          <w:gridAfter w:val="1"/>
          <w:wAfter w:w="8080" w:type="dxa"/>
          <w:trHeight w:val="72"/>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7277" w:type="dxa"/>
            <w:gridSpan w:val="3"/>
            <w:shd w:val="clear" w:color="auto" w:fill="auto"/>
            <w:vAlign w:val="center"/>
          </w:tcPr>
          <w:p w:rsidR="00CD09D0" w:rsidRPr="00302F8F" w:rsidRDefault="00CD09D0" w:rsidP="00430971">
            <w:pPr>
              <w:tabs>
                <w:tab w:val="left" w:pos="1418"/>
              </w:tabs>
              <w:jc w:val="both"/>
              <w:rPr>
                <w:rFonts w:cstheme="minorHAnsi"/>
                <w:b/>
                <w:sz w:val="20"/>
                <w:szCs w:val="20"/>
              </w:rPr>
            </w:pPr>
            <w:r w:rsidRPr="00302F8F">
              <w:rPr>
                <w:rFonts w:cstheme="minorHAnsi"/>
                <w:b/>
                <w:sz w:val="20"/>
                <w:szCs w:val="20"/>
              </w:rPr>
              <w:t>4) Направление (подпрограмма) «Морской и речной транспорт»</w:t>
            </w:r>
          </w:p>
          <w:p w:rsidR="00464075" w:rsidRPr="00302F8F" w:rsidRDefault="006E1963"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федерального проекта «Морские порты России» </w:t>
            </w:r>
            <w:r w:rsidR="00464075" w:rsidRPr="00302F8F">
              <w:rPr>
                <w:rFonts w:cstheme="minorHAnsi"/>
                <w:sz w:val="20"/>
                <w:szCs w:val="20"/>
              </w:rPr>
              <w:t xml:space="preserve"> в 2019 году </w:t>
            </w:r>
            <w:r w:rsidR="00906C0C" w:rsidRPr="00302F8F">
              <w:rPr>
                <w:rFonts w:cstheme="minorHAnsi"/>
                <w:sz w:val="20"/>
                <w:szCs w:val="20"/>
              </w:rPr>
              <w:t>выполнялся</w:t>
            </w:r>
            <w:r w:rsidR="00464075" w:rsidRPr="00302F8F">
              <w:rPr>
                <w:rFonts w:cstheme="minorHAnsi"/>
                <w:sz w:val="20"/>
                <w:szCs w:val="20"/>
              </w:rPr>
              <w:t xml:space="preserve"> ряд инвестиционных </w:t>
            </w:r>
            <w:r w:rsidR="00906C0C" w:rsidRPr="00302F8F">
              <w:rPr>
                <w:rFonts w:cstheme="minorHAnsi"/>
                <w:sz w:val="20"/>
                <w:szCs w:val="20"/>
              </w:rPr>
              <w:t>мероприятий</w:t>
            </w:r>
            <w:r w:rsidR="00464075" w:rsidRPr="00302F8F">
              <w:rPr>
                <w:rFonts w:cstheme="minorHAnsi"/>
                <w:sz w:val="20"/>
                <w:szCs w:val="20"/>
              </w:rPr>
              <w:t>, в результате которых были увеличены производственные мощности морских портов на 2</w:t>
            </w:r>
            <w:r w:rsidR="00FD224F" w:rsidRPr="00302F8F">
              <w:rPr>
                <w:rFonts w:cstheme="minorHAnsi"/>
                <w:sz w:val="20"/>
                <w:szCs w:val="20"/>
              </w:rPr>
              <w:t>5,95</w:t>
            </w:r>
            <w:r w:rsidR="00464075" w:rsidRPr="00302F8F">
              <w:rPr>
                <w:rFonts w:cstheme="minorHAnsi"/>
                <w:sz w:val="20"/>
                <w:szCs w:val="20"/>
              </w:rPr>
              <w:t xml:space="preserve"> млн. тонн, в том числе:</w:t>
            </w:r>
          </w:p>
          <w:p w:rsidR="00464075" w:rsidRPr="00302F8F" w:rsidRDefault="00464075"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 строительство причала № 38 в морском порту Новороссийск </w:t>
            </w:r>
            <w:r w:rsidRPr="00302F8F">
              <w:rPr>
                <w:rFonts w:cstheme="minorHAnsi"/>
                <w:sz w:val="20"/>
                <w:szCs w:val="20"/>
              </w:rPr>
              <w:br/>
              <w:t>(ООО «Контейнерный терминал НУТЭП») (+ 3,5 млн. тонн);</w:t>
            </w:r>
          </w:p>
          <w:p w:rsidR="00464075" w:rsidRPr="00302F8F" w:rsidRDefault="00464075" w:rsidP="00430971">
            <w:pPr>
              <w:pStyle w:val="2"/>
              <w:tabs>
                <w:tab w:val="left" w:pos="720"/>
              </w:tabs>
              <w:spacing w:after="0" w:line="240" w:lineRule="auto"/>
              <w:jc w:val="both"/>
              <w:rPr>
                <w:rFonts w:cstheme="minorHAnsi"/>
                <w:sz w:val="20"/>
                <w:szCs w:val="20"/>
              </w:rPr>
            </w:pPr>
            <w:r w:rsidRPr="00302F8F">
              <w:rPr>
                <w:rFonts w:cstheme="minorHAnsi"/>
                <w:sz w:val="20"/>
                <w:szCs w:val="20"/>
              </w:rPr>
              <w:t>- реконструкция контейнерного терминала в г. Балтийске, Калининградская область (ООО «Балтийская стивидорная компания») (+ 1,5 млн. тонн);</w:t>
            </w:r>
          </w:p>
          <w:p w:rsidR="00464075" w:rsidRPr="00302F8F" w:rsidRDefault="00464075" w:rsidP="00430971">
            <w:pPr>
              <w:pStyle w:val="2"/>
              <w:tabs>
                <w:tab w:val="left" w:pos="720"/>
              </w:tabs>
              <w:spacing w:after="0" w:line="240" w:lineRule="auto"/>
              <w:jc w:val="both"/>
              <w:rPr>
                <w:rFonts w:cstheme="minorHAnsi"/>
                <w:sz w:val="20"/>
                <w:szCs w:val="20"/>
              </w:rPr>
            </w:pPr>
            <w:r w:rsidRPr="00302F8F">
              <w:rPr>
                <w:rFonts w:cstheme="minorHAnsi"/>
                <w:sz w:val="20"/>
                <w:szCs w:val="20"/>
              </w:rPr>
              <w:t>- реконструкция объектов второго грузового района морского порта Мурманск (ПАО «Мурманский морской торговый порт») (+ 2 млн. тонн).</w:t>
            </w:r>
          </w:p>
          <w:p w:rsidR="006E1963" w:rsidRPr="00302F8F" w:rsidRDefault="00906C0C" w:rsidP="00430971">
            <w:pPr>
              <w:jc w:val="both"/>
              <w:rPr>
                <w:rFonts w:cstheme="minorHAnsi"/>
                <w:sz w:val="20"/>
                <w:szCs w:val="20"/>
              </w:rPr>
            </w:pPr>
            <w:r w:rsidRPr="00302F8F">
              <w:rPr>
                <w:rFonts w:cstheme="minorHAnsi"/>
                <w:sz w:val="20"/>
                <w:szCs w:val="20"/>
              </w:rPr>
              <w:t>Д</w:t>
            </w:r>
            <w:r w:rsidR="006E1963" w:rsidRPr="00302F8F">
              <w:rPr>
                <w:rFonts w:cstheme="minorHAnsi"/>
                <w:sz w:val="20"/>
                <w:szCs w:val="20"/>
              </w:rPr>
              <w:t>ля создания действующего круглогодично глубоководного морского портового транспортного узла по переработке контейнерных грузов, перевалке угля, зерна и минеральных удобрений, интегрированного в международный транспортный коридор «Транссиб»</w:t>
            </w:r>
            <w:r w:rsidR="005E247B" w:rsidRPr="00302F8F">
              <w:rPr>
                <w:rFonts w:cstheme="minorHAnsi"/>
                <w:sz w:val="20"/>
                <w:szCs w:val="20"/>
              </w:rPr>
              <w:t xml:space="preserve">, </w:t>
            </w:r>
            <w:r w:rsidR="006E1963" w:rsidRPr="00302F8F">
              <w:rPr>
                <w:rFonts w:cstheme="minorHAnsi"/>
                <w:sz w:val="20"/>
                <w:szCs w:val="20"/>
              </w:rPr>
              <w:t xml:space="preserve"> продолжалась реализация проекта «Развитие транспортного узла «</w:t>
            </w:r>
            <w:proofErr w:type="gramStart"/>
            <w:r w:rsidR="006E1963" w:rsidRPr="00302F8F">
              <w:rPr>
                <w:rFonts w:cstheme="minorHAnsi"/>
                <w:sz w:val="20"/>
                <w:szCs w:val="20"/>
              </w:rPr>
              <w:t>Восточный-Находка</w:t>
            </w:r>
            <w:proofErr w:type="gramEnd"/>
            <w:r w:rsidR="006E1963" w:rsidRPr="00302F8F">
              <w:rPr>
                <w:rFonts w:cstheme="minorHAnsi"/>
                <w:sz w:val="20"/>
                <w:szCs w:val="20"/>
              </w:rPr>
              <w:t>» (Приморский край)». Увеличение портовых мощностей в 2019 го</w:t>
            </w:r>
            <w:r w:rsidR="00A47DD7" w:rsidRPr="00302F8F">
              <w:rPr>
                <w:rFonts w:cstheme="minorHAnsi"/>
                <w:sz w:val="20"/>
                <w:szCs w:val="20"/>
              </w:rPr>
              <w:t>ду составило 11 млн. тонн в год.</w:t>
            </w:r>
          </w:p>
          <w:p w:rsidR="00464075" w:rsidRPr="00302F8F" w:rsidRDefault="00464075"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Кроме того, частично реализовано мероприятие по строительству угольного терминала в районе м. Открытый (Приморский край) мощностью 20 млн. тонн </w:t>
            </w:r>
            <w:r w:rsidRPr="00302F8F">
              <w:rPr>
                <w:rFonts w:cstheme="minorHAnsi"/>
                <w:sz w:val="20"/>
                <w:szCs w:val="20"/>
              </w:rPr>
              <w:br/>
            </w:r>
            <w:r w:rsidRPr="00302F8F">
              <w:rPr>
                <w:rFonts w:cstheme="minorHAnsi"/>
                <w:sz w:val="20"/>
                <w:szCs w:val="20"/>
              </w:rPr>
              <w:lastRenderedPageBreak/>
              <w:t>(ООО «Порт Вера») – в 2019 году прирост производственной мощности составил</w:t>
            </w:r>
            <w:r w:rsidRPr="00302F8F">
              <w:rPr>
                <w:rFonts w:cstheme="minorHAnsi"/>
                <w:sz w:val="20"/>
                <w:szCs w:val="20"/>
              </w:rPr>
              <w:br/>
              <w:t>0,45 млн. тонн.</w:t>
            </w:r>
          </w:p>
          <w:p w:rsidR="00BF0343" w:rsidRPr="00302F8F" w:rsidRDefault="00534014" w:rsidP="00430971">
            <w:pPr>
              <w:jc w:val="both"/>
              <w:rPr>
                <w:rFonts w:cstheme="minorHAnsi"/>
                <w:sz w:val="20"/>
                <w:szCs w:val="20"/>
              </w:rPr>
            </w:pPr>
            <w:r w:rsidRPr="00302F8F">
              <w:rPr>
                <w:rFonts w:cstheme="minorHAnsi"/>
                <w:sz w:val="20"/>
                <w:szCs w:val="20"/>
              </w:rPr>
              <w:t xml:space="preserve">Реализация мероприятий </w:t>
            </w:r>
            <w:r w:rsidR="00BF0343" w:rsidRPr="00302F8F">
              <w:rPr>
                <w:rFonts w:cstheme="minorHAnsi"/>
                <w:i/>
                <w:sz w:val="20"/>
                <w:szCs w:val="20"/>
              </w:rPr>
              <w:t>ф</w:t>
            </w:r>
            <w:r w:rsidR="00101EB4" w:rsidRPr="00302F8F">
              <w:rPr>
                <w:rFonts w:cstheme="minorHAnsi"/>
                <w:i/>
                <w:sz w:val="20"/>
                <w:szCs w:val="20"/>
              </w:rPr>
              <w:t>едеральн</w:t>
            </w:r>
            <w:r w:rsidRPr="00302F8F">
              <w:rPr>
                <w:rFonts w:cstheme="minorHAnsi"/>
                <w:i/>
                <w:sz w:val="20"/>
                <w:szCs w:val="20"/>
              </w:rPr>
              <w:t>ого</w:t>
            </w:r>
            <w:r w:rsidR="00101EB4" w:rsidRPr="00302F8F">
              <w:rPr>
                <w:rFonts w:cstheme="minorHAnsi"/>
                <w:i/>
                <w:sz w:val="20"/>
                <w:szCs w:val="20"/>
              </w:rPr>
              <w:t xml:space="preserve"> проект</w:t>
            </w:r>
            <w:r w:rsidRPr="00302F8F">
              <w:rPr>
                <w:rFonts w:cstheme="minorHAnsi"/>
                <w:i/>
                <w:sz w:val="20"/>
                <w:szCs w:val="20"/>
              </w:rPr>
              <w:t>а</w:t>
            </w:r>
            <w:r w:rsidR="00101EB4" w:rsidRPr="00302F8F">
              <w:rPr>
                <w:rFonts w:cstheme="minorHAnsi"/>
                <w:i/>
                <w:sz w:val="20"/>
                <w:szCs w:val="20"/>
              </w:rPr>
              <w:t xml:space="preserve"> «Северный морской путь»</w:t>
            </w:r>
            <w:r w:rsidRPr="00302F8F">
              <w:rPr>
                <w:rFonts w:cstheme="minorHAnsi"/>
                <w:i/>
                <w:sz w:val="20"/>
                <w:szCs w:val="20"/>
              </w:rPr>
              <w:t xml:space="preserve"> </w:t>
            </w:r>
            <w:r w:rsidRPr="00302F8F">
              <w:rPr>
                <w:rFonts w:cstheme="minorHAnsi"/>
                <w:sz w:val="20"/>
                <w:szCs w:val="20"/>
              </w:rPr>
              <w:t>позволил</w:t>
            </w:r>
            <w:r w:rsidR="00A47DD7" w:rsidRPr="00302F8F">
              <w:rPr>
                <w:rFonts w:cstheme="minorHAnsi"/>
                <w:sz w:val="20"/>
                <w:szCs w:val="20"/>
              </w:rPr>
              <w:t>а</w:t>
            </w:r>
            <w:r w:rsidRPr="00302F8F">
              <w:rPr>
                <w:rFonts w:cstheme="minorHAnsi"/>
                <w:sz w:val="20"/>
                <w:szCs w:val="20"/>
              </w:rPr>
              <w:t xml:space="preserve"> увеличить </w:t>
            </w:r>
            <w:r w:rsidR="00BF0343" w:rsidRPr="00302F8F">
              <w:rPr>
                <w:rFonts w:cstheme="minorHAnsi"/>
                <w:sz w:val="20"/>
                <w:szCs w:val="20"/>
              </w:rPr>
              <w:t xml:space="preserve">в 2019 году </w:t>
            </w:r>
            <w:r w:rsidRPr="00302F8F">
              <w:rPr>
                <w:rFonts w:cstheme="minorHAnsi"/>
                <w:sz w:val="20"/>
                <w:szCs w:val="20"/>
              </w:rPr>
              <w:t xml:space="preserve">объем перевозок грузов в акватории Северного морского пути </w:t>
            </w:r>
            <w:r w:rsidR="00BF0343" w:rsidRPr="00302F8F">
              <w:rPr>
                <w:rFonts w:cstheme="minorHAnsi"/>
                <w:sz w:val="20"/>
                <w:szCs w:val="20"/>
              </w:rPr>
              <w:t>до</w:t>
            </w:r>
            <w:r w:rsidRPr="00302F8F">
              <w:rPr>
                <w:rFonts w:cstheme="minorHAnsi"/>
                <w:sz w:val="20"/>
                <w:szCs w:val="20"/>
              </w:rPr>
              <w:t xml:space="preserve"> 31,5  млн. тонн (план </w:t>
            </w:r>
            <w:r w:rsidR="00B01A8D" w:rsidRPr="00302F8F">
              <w:rPr>
                <w:rFonts w:cstheme="minorHAnsi"/>
                <w:sz w:val="20"/>
                <w:szCs w:val="20"/>
              </w:rPr>
              <w:t xml:space="preserve">- </w:t>
            </w:r>
            <w:r w:rsidRPr="00302F8F">
              <w:rPr>
                <w:rFonts w:cstheme="minorHAnsi"/>
                <w:sz w:val="20"/>
                <w:szCs w:val="20"/>
              </w:rPr>
              <w:t>26  млн. тонн)</w:t>
            </w:r>
            <w:r w:rsidR="00BF0343" w:rsidRPr="00302F8F">
              <w:rPr>
                <w:rFonts w:cstheme="minorHAnsi"/>
                <w:sz w:val="20"/>
                <w:szCs w:val="20"/>
              </w:rPr>
              <w:t xml:space="preserve">. </w:t>
            </w:r>
          </w:p>
          <w:p w:rsidR="00BF0343" w:rsidRPr="00302F8F" w:rsidRDefault="00BF0343" w:rsidP="00430971">
            <w:pPr>
              <w:jc w:val="both"/>
              <w:rPr>
                <w:rFonts w:cstheme="minorHAnsi"/>
                <w:sz w:val="20"/>
                <w:szCs w:val="20"/>
              </w:rPr>
            </w:pPr>
            <w:r w:rsidRPr="00302F8F">
              <w:rPr>
                <w:rFonts w:cstheme="minorHAnsi"/>
                <w:sz w:val="20"/>
                <w:szCs w:val="20"/>
              </w:rPr>
              <w:t>Обеспечено н</w:t>
            </w:r>
            <w:r w:rsidR="00534014" w:rsidRPr="00302F8F">
              <w:rPr>
                <w:rFonts w:cstheme="minorHAnsi"/>
                <w:sz w:val="20"/>
                <w:szCs w:val="20"/>
              </w:rPr>
              <w:t>авигационно-гидрографическое обеспечение судоходства на трассах Северного морского пути</w:t>
            </w:r>
            <w:r w:rsidRPr="00302F8F">
              <w:rPr>
                <w:rFonts w:cstheme="minorHAnsi"/>
                <w:sz w:val="20"/>
                <w:szCs w:val="20"/>
              </w:rPr>
              <w:t xml:space="preserve">. В </w:t>
            </w:r>
            <w:proofErr w:type="gramStart"/>
            <w:r w:rsidRPr="00302F8F">
              <w:rPr>
                <w:rFonts w:cstheme="minorHAnsi"/>
                <w:sz w:val="20"/>
                <w:szCs w:val="20"/>
              </w:rPr>
              <w:t>целях</w:t>
            </w:r>
            <w:proofErr w:type="gramEnd"/>
            <w:r w:rsidRPr="00302F8F">
              <w:rPr>
                <w:rFonts w:cstheme="minorHAnsi"/>
                <w:sz w:val="20"/>
                <w:szCs w:val="20"/>
              </w:rPr>
              <w:t xml:space="preserve"> создания </w:t>
            </w:r>
            <w:r w:rsidR="00534014" w:rsidRPr="00302F8F">
              <w:rPr>
                <w:rFonts w:cstheme="minorHAnsi"/>
                <w:sz w:val="20"/>
                <w:szCs w:val="20"/>
              </w:rPr>
              <w:t xml:space="preserve">гидрографического и </w:t>
            </w:r>
            <w:proofErr w:type="spellStart"/>
            <w:r w:rsidR="00534014" w:rsidRPr="00302F8F">
              <w:rPr>
                <w:rFonts w:cstheme="minorHAnsi"/>
                <w:sz w:val="20"/>
                <w:szCs w:val="20"/>
              </w:rPr>
              <w:t>лоцмейстерского</w:t>
            </w:r>
            <w:proofErr w:type="spellEnd"/>
            <w:r w:rsidR="00534014" w:rsidRPr="00302F8F">
              <w:rPr>
                <w:rFonts w:cstheme="minorHAnsi"/>
                <w:sz w:val="20"/>
                <w:szCs w:val="20"/>
              </w:rPr>
              <w:t xml:space="preserve"> флота </w:t>
            </w:r>
            <w:r w:rsidRPr="00302F8F">
              <w:rPr>
                <w:rFonts w:cstheme="minorHAnsi"/>
                <w:sz w:val="20"/>
                <w:szCs w:val="20"/>
              </w:rPr>
              <w:t>з</w:t>
            </w:r>
            <w:r w:rsidR="00534014" w:rsidRPr="00302F8F">
              <w:rPr>
                <w:rFonts w:cstheme="minorHAnsi"/>
                <w:sz w:val="20"/>
                <w:szCs w:val="20"/>
              </w:rPr>
              <w:t xml:space="preserve">аключены контракты </w:t>
            </w:r>
            <w:r w:rsidRPr="00302F8F">
              <w:rPr>
                <w:rFonts w:cstheme="minorHAnsi"/>
                <w:sz w:val="20"/>
                <w:szCs w:val="20"/>
              </w:rPr>
              <w:t>на с</w:t>
            </w:r>
            <w:r w:rsidR="00534014" w:rsidRPr="00302F8F">
              <w:rPr>
                <w:rFonts w:cstheme="minorHAnsi"/>
                <w:sz w:val="20"/>
                <w:szCs w:val="20"/>
              </w:rPr>
              <w:t xml:space="preserve">троительство </w:t>
            </w:r>
            <w:r w:rsidRPr="00302F8F">
              <w:rPr>
                <w:rFonts w:cstheme="minorHAnsi"/>
                <w:sz w:val="20"/>
                <w:szCs w:val="20"/>
              </w:rPr>
              <w:t xml:space="preserve">2 единиц </w:t>
            </w:r>
            <w:r w:rsidR="00534014" w:rsidRPr="00302F8F">
              <w:rPr>
                <w:rFonts w:cstheme="minorHAnsi"/>
                <w:sz w:val="20"/>
                <w:szCs w:val="20"/>
              </w:rPr>
              <w:t>гидрографических</w:t>
            </w:r>
            <w:r w:rsidR="00A47DD7" w:rsidRPr="00302F8F">
              <w:rPr>
                <w:rFonts w:cstheme="minorHAnsi"/>
                <w:sz w:val="20"/>
                <w:szCs w:val="20"/>
              </w:rPr>
              <w:t xml:space="preserve">  судов ледового класса (Е35.Г класса </w:t>
            </w:r>
            <w:proofErr w:type="spellStart"/>
            <w:r w:rsidR="00A47DD7" w:rsidRPr="00302F8F">
              <w:rPr>
                <w:rFonts w:cstheme="minorHAnsi"/>
                <w:sz w:val="20"/>
                <w:szCs w:val="20"/>
              </w:rPr>
              <w:t>Ice</w:t>
            </w:r>
            <w:proofErr w:type="spellEnd"/>
            <w:r w:rsidR="00A47DD7" w:rsidRPr="00302F8F">
              <w:rPr>
                <w:rFonts w:cstheme="minorHAnsi"/>
                <w:sz w:val="20"/>
                <w:szCs w:val="20"/>
              </w:rPr>
              <w:t xml:space="preserve"> 3)</w:t>
            </w:r>
            <w:r w:rsidR="00534014" w:rsidRPr="00302F8F">
              <w:rPr>
                <w:rFonts w:cstheme="minorHAnsi"/>
                <w:sz w:val="20"/>
                <w:szCs w:val="20"/>
              </w:rPr>
              <w:t xml:space="preserve"> и </w:t>
            </w:r>
            <w:r w:rsidR="00A47DD7" w:rsidRPr="00302F8F">
              <w:rPr>
                <w:rFonts w:cstheme="minorHAnsi"/>
                <w:sz w:val="20"/>
                <w:szCs w:val="20"/>
              </w:rPr>
              <w:t xml:space="preserve">2 единиц </w:t>
            </w:r>
            <w:proofErr w:type="spellStart"/>
            <w:r w:rsidR="00534014" w:rsidRPr="00302F8F">
              <w:rPr>
                <w:rFonts w:cstheme="minorHAnsi"/>
                <w:sz w:val="20"/>
                <w:szCs w:val="20"/>
              </w:rPr>
              <w:t>лоцмейстерских</w:t>
            </w:r>
            <w:proofErr w:type="spellEnd"/>
            <w:r w:rsidR="00534014" w:rsidRPr="00302F8F">
              <w:rPr>
                <w:rFonts w:cstheme="minorHAnsi"/>
                <w:sz w:val="20"/>
                <w:szCs w:val="20"/>
              </w:rPr>
              <w:t xml:space="preserve"> судов ледового класса</w:t>
            </w:r>
            <w:r w:rsidR="00A47DD7" w:rsidRPr="00302F8F">
              <w:rPr>
                <w:rFonts w:cstheme="minorHAnsi"/>
                <w:sz w:val="20"/>
                <w:szCs w:val="20"/>
              </w:rPr>
              <w:t xml:space="preserve"> (</w:t>
            </w:r>
            <w:r w:rsidR="00534014" w:rsidRPr="00302F8F">
              <w:rPr>
                <w:rFonts w:cstheme="minorHAnsi"/>
                <w:sz w:val="20"/>
                <w:szCs w:val="20"/>
              </w:rPr>
              <w:t>Ice3 проекта BLV03</w:t>
            </w:r>
            <w:r w:rsidR="00A47DD7" w:rsidRPr="00302F8F">
              <w:rPr>
                <w:rFonts w:cstheme="minorHAnsi"/>
                <w:sz w:val="20"/>
                <w:szCs w:val="20"/>
              </w:rPr>
              <w:t>).</w:t>
            </w:r>
          </w:p>
          <w:p w:rsidR="00F0276B" w:rsidRPr="00302F8F" w:rsidRDefault="00F0276B" w:rsidP="00430971">
            <w:pPr>
              <w:jc w:val="both"/>
              <w:rPr>
                <w:rFonts w:cstheme="minorHAnsi"/>
                <w:sz w:val="20"/>
                <w:szCs w:val="20"/>
              </w:rPr>
            </w:pPr>
            <w:proofErr w:type="gramStart"/>
            <w:r w:rsidRPr="00302F8F">
              <w:rPr>
                <w:rFonts w:cstheme="minorHAnsi"/>
                <w:sz w:val="20"/>
                <w:szCs w:val="20"/>
              </w:rPr>
              <w:t xml:space="preserve">В рамках </w:t>
            </w:r>
            <w:r w:rsidRPr="00302F8F">
              <w:rPr>
                <w:rFonts w:cstheme="minorHAnsi"/>
                <w:i/>
                <w:sz w:val="20"/>
                <w:szCs w:val="20"/>
              </w:rPr>
              <w:t>ф</w:t>
            </w:r>
            <w:r w:rsidR="00101EB4" w:rsidRPr="00302F8F">
              <w:rPr>
                <w:rFonts w:cstheme="minorHAnsi"/>
                <w:i/>
                <w:sz w:val="20"/>
                <w:szCs w:val="20"/>
              </w:rPr>
              <w:t>едеральн</w:t>
            </w:r>
            <w:r w:rsidRPr="00302F8F">
              <w:rPr>
                <w:rFonts w:cstheme="minorHAnsi"/>
                <w:i/>
                <w:sz w:val="20"/>
                <w:szCs w:val="20"/>
              </w:rPr>
              <w:t>ого</w:t>
            </w:r>
            <w:r w:rsidR="00101EB4" w:rsidRPr="00302F8F">
              <w:rPr>
                <w:rFonts w:cstheme="minorHAnsi"/>
                <w:i/>
                <w:sz w:val="20"/>
                <w:szCs w:val="20"/>
              </w:rPr>
              <w:t xml:space="preserve"> проект</w:t>
            </w:r>
            <w:r w:rsidRPr="00302F8F">
              <w:rPr>
                <w:rFonts w:cstheme="minorHAnsi"/>
                <w:i/>
                <w:sz w:val="20"/>
                <w:szCs w:val="20"/>
              </w:rPr>
              <w:t xml:space="preserve">а </w:t>
            </w:r>
            <w:r w:rsidR="00101EB4" w:rsidRPr="00302F8F">
              <w:rPr>
                <w:rFonts w:cstheme="minorHAnsi"/>
                <w:i/>
                <w:sz w:val="20"/>
                <w:szCs w:val="20"/>
              </w:rPr>
              <w:t xml:space="preserve"> «Внутренние водные пути»</w:t>
            </w:r>
            <w:r w:rsidRPr="00302F8F">
              <w:rPr>
                <w:rFonts w:cstheme="minorHAnsi"/>
                <w:sz w:val="20"/>
                <w:szCs w:val="20"/>
              </w:rPr>
              <w:t xml:space="preserve"> проводилась реализация  комплекса мероприятий</w:t>
            </w:r>
            <w:r w:rsidR="00A47DD7" w:rsidRPr="00302F8F">
              <w:rPr>
                <w:rFonts w:cstheme="minorHAnsi"/>
                <w:sz w:val="20"/>
                <w:szCs w:val="20"/>
              </w:rPr>
              <w:t>,</w:t>
            </w:r>
            <w:r w:rsidRPr="00302F8F">
              <w:rPr>
                <w:rFonts w:cstheme="minorHAnsi"/>
                <w:sz w:val="20"/>
                <w:szCs w:val="20"/>
              </w:rPr>
              <w:t xml:space="preserve"> в результате которых в 2019 году протяженность участков внутренних водных путей, ограничивающих их пропускную способность</w:t>
            </w:r>
            <w:r w:rsidR="005E247B" w:rsidRPr="00302F8F">
              <w:rPr>
                <w:rFonts w:cstheme="minorHAnsi"/>
                <w:sz w:val="20"/>
                <w:szCs w:val="20"/>
              </w:rPr>
              <w:t xml:space="preserve">, </w:t>
            </w:r>
            <w:r w:rsidRPr="00302F8F">
              <w:rPr>
                <w:rFonts w:cstheme="minorHAnsi"/>
                <w:sz w:val="20"/>
                <w:szCs w:val="20"/>
              </w:rPr>
              <w:t>составила 13,4 тыс. км, доля судоходных гидротехнических сооружений, подлежащих декларированию безопасности, имеющих опасный и неудовлетворительный уровень безопасности</w:t>
            </w:r>
            <w:r w:rsidR="0010032C" w:rsidRPr="00302F8F">
              <w:rPr>
                <w:rFonts w:cstheme="minorHAnsi"/>
                <w:sz w:val="20"/>
                <w:szCs w:val="20"/>
              </w:rPr>
              <w:t xml:space="preserve">, </w:t>
            </w:r>
            <w:r w:rsidRPr="00302F8F">
              <w:rPr>
                <w:rFonts w:cstheme="minorHAnsi"/>
                <w:sz w:val="20"/>
                <w:szCs w:val="20"/>
              </w:rPr>
              <w:t xml:space="preserve"> составила 8,1</w:t>
            </w:r>
            <w:r w:rsidR="00272F47" w:rsidRPr="00302F8F">
              <w:rPr>
                <w:rFonts w:cstheme="minorHAnsi"/>
                <w:sz w:val="20"/>
                <w:szCs w:val="20"/>
              </w:rPr>
              <w:t> </w:t>
            </w:r>
            <w:r w:rsidRPr="00302F8F">
              <w:rPr>
                <w:rFonts w:cstheme="minorHAnsi"/>
                <w:sz w:val="20"/>
                <w:szCs w:val="20"/>
              </w:rPr>
              <w:t>% (план – 8,8 %).</w:t>
            </w:r>
            <w:proofErr w:type="gramEnd"/>
          </w:p>
          <w:p w:rsidR="00F0276B" w:rsidRPr="00302F8F" w:rsidRDefault="00F0276B"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В 2019 году с целью повышения комплексной безопасности судоходных гидротехнических сооружений и обеспечения безопасности судоходства </w:t>
            </w:r>
            <w:r w:rsidRPr="00302F8F">
              <w:rPr>
                <w:rFonts w:cstheme="minorHAnsi"/>
                <w:sz w:val="20"/>
                <w:szCs w:val="20"/>
              </w:rPr>
              <w:br/>
              <w:t xml:space="preserve">на внутренних водных путях завершены работы по </w:t>
            </w:r>
            <w:r w:rsidR="007745E3" w:rsidRPr="00302F8F">
              <w:rPr>
                <w:rFonts w:cstheme="minorHAnsi"/>
                <w:sz w:val="20"/>
                <w:szCs w:val="20"/>
              </w:rPr>
              <w:t>6</w:t>
            </w:r>
            <w:r w:rsidRPr="00302F8F">
              <w:rPr>
                <w:rFonts w:cstheme="minorHAnsi"/>
                <w:sz w:val="20"/>
                <w:szCs w:val="20"/>
              </w:rPr>
              <w:t xml:space="preserve"> объектам капитального строительства в рамках </w:t>
            </w:r>
            <w:r w:rsidR="007745E3" w:rsidRPr="00302F8F">
              <w:rPr>
                <w:rFonts w:cstheme="minorHAnsi"/>
                <w:sz w:val="20"/>
                <w:szCs w:val="20"/>
              </w:rPr>
              <w:t xml:space="preserve">следующих </w:t>
            </w:r>
            <w:r w:rsidRPr="00302F8F">
              <w:rPr>
                <w:rFonts w:cstheme="minorHAnsi"/>
                <w:sz w:val="20"/>
                <w:szCs w:val="20"/>
              </w:rPr>
              <w:t>мероприятий:</w:t>
            </w:r>
          </w:p>
          <w:p w:rsidR="00F0276B" w:rsidRPr="00302F8F" w:rsidRDefault="00272F47"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 </w:t>
            </w:r>
            <w:r w:rsidR="00F0276B" w:rsidRPr="00302F8F">
              <w:rPr>
                <w:rFonts w:cstheme="minorHAnsi"/>
                <w:sz w:val="20"/>
                <w:szCs w:val="20"/>
              </w:rPr>
              <w:t>«Техническое перевооружение насосных станций канала имени Москвы»;</w:t>
            </w:r>
          </w:p>
          <w:p w:rsidR="00F0276B" w:rsidRPr="00302F8F" w:rsidRDefault="00775E17" w:rsidP="00430971">
            <w:pPr>
              <w:pStyle w:val="2"/>
              <w:tabs>
                <w:tab w:val="left" w:pos="720"/>
              </w:tabs>
              <w:spacing w:after="0" w:line="240" w:lineRule="auto"/>
              <w:jc w:val="both"/>
              <w:rPr>
                <w:rFonts w:cstheme="minorHAnsi"/>
                <w:sz w:val="20"/>
                <w:szCs w:val="20"/>
              </w:rPr>
            </w:pPr>
            <w:r w:rsidRPr="00302F8F">
              <w:rPr>
                <w:rFonts w:cstheme="minorHAnsi"/>
                <w:sz w:val="20"/>
                <w:szCs w:val="20"/>
              </w:rPr>
              <w:t>-</w:t>
            </w:r>
            <w:r w:rsidR="00F0276B" w:rsidRPr="00302F8F">
              <w:rPr>
                <w:rFonts w:cstheme="minorHAnsi"/>
                <w:sz w:val="20"/>
                <w:szCs w:val="20"/>
              </w:rPr>
              <w:t xml:space="preserve">«Разработка и реализация комплексного </w:t>
            </w:r>
            <w:proofErr w:type="gramStart"/>
            <w:r w:rsidR="00F0276B" w:rsidRPr="00302F8F">
              <w:rPr>
                <w:rFonts w:cstheme="minorHAnsi"/>
                <w:sz w:val="20"/>
                <w:szCs w:val="20"/>
              </w:rPr>
              <w:t>проекта реконструкции гидротехнических сооружений водных путей Волжского бассейна</w:t>
            </w:r>
            <w:proofErr w:type="gramEnd"/>
            <w:r w:rsidR="00F0276B" w:rsidRPr="00302F8F">
              <w:rPr>
                <w:rFonts w:cstheme="minorHAnsi"/>
                <w:sz w:val="20"/>
                <w:szCs w:val="20"/>
              </w:rPr>
              <w:t>. Проектные работы. II этап. Шлюзы №13-16 Городецкого гидроузла. Ремонтные плавучие затворы (батопорты). Реконструкция»;</w:t>
            </w:r>
          </w:p>
          <w:p w:rsidR="00F0276B" w:rsidRPr="00302F8F" w:rsidRDefault="00775E17" w:rsidP="00430971">
            <w:pPr>
              <w:pStyle w:val="2"/>
              <w:tabs>
                <w:tab w:val="left" w:pos="720"/>
              </w:tabs>
              <w:spacing w:after="0" w:line="240" w:lineRule="auto"/>
              <w:jc w:val="both"/>
              <w:rPr>
                <w:rFonts w:cstheme="minorHAnsi"/>
                <w:sz w:val="20"/>
                <w:szCs w:val="20"/>
              </w:rPr>
            </w:pPr>
            <w:r w:rsidRPr="00302F8F">
              <w:rPr>
                <w:rFonts w:cstheme="minorHAnsi"/>
                <w:sz w:val="20"/>
                <w:szCs w:val="20"/>
              </w:rPr>
              <w:t>-</w:t>
            </w:r>
            <w:r w:rsidR="00F0276B" w:rsidRPr="00302F8F">
              <w:rPr>
                <w:rFonts w:cstheme="minorHAnsi"/>
                <w:sz w:val="20"/>
                <w:szCs w:val="20"/>
              </w:rPr>
              <w:t xml:space="preserve">«Разработка и реализация комплексного </w:t>
            </w:r>
            <w:proofErr w:type="gramStart"/>
            <w:r w:rsidR="00F0276B" w:rsidRPr="00302F8F">
              <w:rPr>
                <w:rFonts w:cstheme="minorHAnsi"/>
                <w:sz w:val="20"/>
                <w:szCs w:val="20"/>
              </w:rPr>
              <w:t>проекта реконструкции гидротехнических сооружений водных путей Волжского бассейна</w:t>
            </w:r>
            <w:proofErr w:type="gramEnd"/>
            <w:r w:rsidR="00F0276B" w:rsidRPr="00302F8F">
              <w:rPr>
                <w:rFonts w:cstheme="minorHAnsi"/>
                <w:sz w:val="20"/>
                <w:szCs w:val="20"/>
              </w:rPr>
              <w:t>. Шлюзы №13-16 Городецкого гидроузла. Привод верхних рабочих ворот (ВРВ). Нижние двустворчатые ворота (НДВ). Реконструкция»;</w:t>
            </w:r>
          </w:p>
          <w:p w:rsidR="007745E3" w:rsidRPr="00302F8F" w:rsidRDefault="00775E17" w:rsidP="00430971">
            <w:pPr>
              <w:pStyle w:val="2"/>
              <w:tabs>
                <w:tab w:val="left" w:pos="720"/>
              </w:tabs>
              <w:spacing w:after="0" w:line="240" w:lineRule="auto"/>
              <w:jc w:val="both"/>
              <w:rPr>
                <w:rFonts w:cstheme="minorHAnsi"/>
                <w:sz w:val="20"/>
                <w:szCs w:val="20"/>
              </w:rPr>
            </w:pPr>
            <w:r w:rsidRPr="00302F8F">
              <w:rPr>
                <w:rFonts w:cstheme="minorHAnsi"/>
                <w:sz w:val="20"/>
                <w:szCs w:val="20"/>
              </w:rPr>
              <w:t>-</w:t>
            </w:r>
            <w:r w:rsidR="007745E3" w:rsidRPr="00302F8F">
              <w:rPr>
                <w:rFonts w:cstheme="minorHAnsi"/>
                <w:sz w:val="20"/>
                <w:szCs w:val="20"/>
              </w:rPr>
              <w:t>«Проект реконструкции гидротехнических сооружений водных путей Волжского бассейна. Шлюз № 25-26 Саратовского  гидроузла. Нижние двустворчатые ворота (НДВ). Реконструкция»;</w:t>
            </w:r>
          </w:p>
          <w:p w:rsidR="007745E3" w:rsidRPr="00302F8F" w:rsidRDefault="007745E3" w:rsidP="00430971">
            <w:pPr>
              <w:pStyle w:val="2"/>
              <w:tabs>
                <w:tab w:val="left" w:pos="720"/>
              </w:tabs>
              <w:spacing w:after="0" w:line="240" w:lineRule="auto"/>
              <w:jc w:val="both"/>
              <w:rPr>
                <w:rFonts w:cstheme="minorHAnsi"/>
                <w:sz w:val="20"/>
                <w:szCs w:val="20"/>
              </w:rPr>
            </w:pPr>
            <w:r w:rsidRPr="00302F8F">
              <w:rPr>
                <w:rFonts w:cstheme="minorHAnsi"/>
                <w:sz w:val="20"/>
                <w:szCs w:val="20"/>
              </w:rPr>
              <w:t>- «Проект реконструкции гидротехнических сооружений Камского бассейна. 11 этап». Реконструкция Пермского шлюза»;</w:t>
            </w:r>
          </w:p>
          <w:p w:rsidR="00F0276B" w:rsidRPr="00302F8F" w:rsidRDefault="00272F47"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 </w:t>
            </w:r>
            <w:r w:rsidR="00F0276B" w:rsidRPr="00302F8F">
              <w:rPr>
                <w:rFonts w:cstheme="minorHAnsi"/>
                <w:sz w:val="20"/>
                <w:szCs w:val="20"/>
              </w:rPr>
              <w:t>«Разработка и реализация комплексного проекта реконструкции Волго-Донского судоходного ка</w:t>
            </w:r>
            <w:r w:rsidR="00C71518" w:rsidRPr="00302F8F">
              <w:rPr>
                <w:rFonts w:cstheme="minorHAnsi"/>
                <w:sz w:val="20"/>
                <w:szCs w:val="20"/>
              </w:rPr>
              <w:t>нала. II этап» 1 (первый) этап».</w:t>
            </w:r>
          </w:p>
          <w:p w:rsidR="007745E3" w:rsidRPr="00302F8F" w:rsidRDefault="00C71518" w:rsidP="00430971">
            <w:pPr>
              <w:widowControl w:val="0"/>
              <w:tabs>
                <w:tab w:val="left" w:pos="1418"/>
              </w:tabs>
              <w:suppressAutoHyphens/>
              <w:contextualSpacing/>
              <w:jc w:val="both"/>
              <w:rPr>
                <w:rFonts w:cstheme="minorHAnsi"/>
                <w:sz w:val="20"/>
                <w:szCs w:val="20"/>
              </w:rPr>
            </w:pPr>
            <w:r w:rsidRPr="00302F8F">
              <w:rPr>
                <w:rFonts w:cstheme="minorHAnsi"/>
                <w:sz w:val="20"/>
                <w:szCs w:val="20"/>
              </w:rPr>
              <w:t> </w:t>
            </w:r>
            <w:r w:rsidR="007745E3" w:rsidRPr="00302F8F">
              <w:rPr>
                <w:rFonts w:cstheme="minorHAnsi"/>
                <w:sz w:val="20"/>
                <w:szCs w:val="20"/>
              </w:rPr>
              <w:t>Завершены работы по строительству 4 судов технического флота:</w:t>
            </w:r>
          </w:p>
          <w:p w:rsidR="00C71518" w:rsidRPr="00302F8F" w:rsidRDefault="007745E3" w:rsidP="00430971">
            <w:pPr>
              <w:widowControl w:val="0"/>
              <w:tabs>
                <w:tab w:val="left" w:pos="1418"/>
              </w:tabs>
              <w:suppressAutoHyphens/>
              <w:contextualSpacing/>
              <w:jc w:val="both"/>
              <w:rPr>
                <w:rFonts w:cstheme="minorHAnsi"/>
                <w:sz w:val="20"/>
                <w:szCs w:val="20"/>
              </w:rPr>
            </w:pPr>
            <w:r w:rsidRPr="00302F8F">
              <w:rPr>
                <w:rFonts w:cstheme="minorHAnsi"/>
                <w:sz w:val="20"/>
                <w:szCs w:val="20"/>
              </w:rPr>
              <w:t>3</w:t>
            </w:r>
            <w:r w:rsidR="00B01A8D" w:rsidRPr="00302F8F">
              <w:rPr>
                <w:rFonts w:cstheme="minorHAnsi"/>
                <w:sz w:val="20"/>
                <w:szCs w:val="20"/>
              </w:rPr>
              <w:t>-х</w:t>
            </w:r>
            <w:r w:rsidRPr="00302F8F">
              <w:rPr>
                <w:rFonts w:cstheme="minorHAnsi"/>
                <w:sz w:val="20"/>
                <w:szCs w:val="20"/>
              </w:rPr>
              <w:t xml:space="preserve"> промерных судов проекта 3330 </w:t>
            </w:r>
            <w:r w:rsidR="0010032C" w:rsidRPr="00302F8F">
              <w:rPr>
                <w:rFonts w:cstheme="minorHAnsi"/>
                <w:sz w:val="20"/>
                <w:szCs w:val="20"/>
              </w:rPr>
              <w:t xml:space="preserve"> класса РРР «</w:t>
            </w:r>
            <w:r w:rsidR="00C71518" w:rsidRPr="00302F8F">
              <w:rPr>
                <w:rFonts w:cstheme="minorHAnsi"/>
                <w:sz w:val="20"/>
                <w:szCs w:val="20"/>
              </w:rPr>
              <w:t>Рмс</w:t>
            </w:r>
            <w:proofErr w:type="gramStart"/>
            <w:r w:rsidR="00C71518" w:rsidRPr="00302F8F">
              <w:rPr>
                <w:rFonts w:cstheme="minorHAnsi"/>
                <w:sz w:val="20"/>
                <w:szCs w:val="20"/>
              </w:rPr>
              <w:t>1</w:t>
            </w:r>
            <w:proofErr w:type="gramEnd"/>
            <w:r w:rsidR="00C71518" w:rsidRPr="00302F8F">
              <w:rPr>
                <w:rFonts w:cstheme="minorHAnsi"/>
                <w:sz w:val="20"/>
                <w:szCs w:val="20"/>
              </w:rPr>
              <w:t>,2А</w:t>
            </w:r>
            <w:r w:rsidR="0010032C" w:rsidRPr="00302F8F">
              <w:rPr>
                <w:rFonts w:cstheme="minorHAnsi"/>
                <w:sz w:val="20"/>
                <w:szCs w:val="20"/>
              </w:rPr>
              <w:t>»</w:t>
            </w:r>
            <w:r w:rsidRPr="00302F8F">
              <w:rPr>
                <w:rFonts w:cstheme="minorHAnsi"/>
                <w:sz w:val="20"/>
                <w:szCs w:val="20"/>
              </w:rPr>
              <w:t xml:space="preserve"> и  обстановочного судна</w:t>
            </w:r>
            <w:r w:rsidR="0010032C" w:rsidRPr="00302F8F">
              <w:rPr>
                <w:rFonts w:cstheme="minorHAnsi"/>
                <w:sz w:val="20"/>
                <w:szCs w:val="20"/>
              </w:rPr>
              <w:t xml:space="preserve"> класса «</w:t>
            </w:r>
            <w:r w:rsidRPr="00302F8F">
              <w:rPr>
                <w:rFonts w:cstheme="minorHAnsi"/>
                <w:sz w:val="20"/>
                <w:szCs w:val="20"/>
              </w:rPr>
              <w:t>М3.0(лед 30)А</w:t>
            </w:r>
            <w:r w:rsidR="0010032C" w:rsidRPr="00302F8F">
              <w:rPr>
                <w:rFonts w:cstheme="minorHAnsi"/>
                <w:sz w:val="20"/>
                <w:szCs w:val="20"/>
              </w:rPr>
              <w:t>»</w:t>
            </w:r>
            <w:r w:rsidRPr="00302F8F">
              <w:rPr>
                <w:rFonts w:cstheme="minorHAnsi"/>
                <w:sz w:val="20"/>
                <w:szCs w:val="20"/>
              </w:rPr>
              <w:t xml:space="preserve"> проекта № 3265</w:t>
            </w:r>
            <w:r w:rsidR="00C71518" w:rsidRPr="00302F8F">
              <w:rPr>
                <w:rFonts w:cstheme="minorHAnsi"/>
                <w:sz w:val="20"/>
                <w:szCs w:val="20"/>
              </w:rPr>
              <w:t>.</w:t>
            </w:r>
          </w:p>
          <w:p w:rsidR="00C71518" w:rsidRPr="00302F8F" w:rsidRDefault="007745E3" w:rsidP="00430971">
            <w:pPr>
              <w:widowControl w:val="0"/>
              <w:tabs>
                <w:tab w:val="left" w:pos="1418"/>
              </w:tabs>
              <w:suppressAutoHyphens/>
              <w:contextualSpacing/>
              <w:jc w:val="both"/>
              <w:rPr>
                <w:rFonts w:cstheme="minorHAnsi"/>
                <w:sz w:val="20"/>
                <w:szCs w:val="20"/>
              </w:rPr>
            </w:pPr>
            <w:r w:rsidRPr="00302F8F">
              <w:rPr>
                <w:rFonts w:cstheme="minorHAnsi"/>
                <w:sz w:val="20"/>
                <w:szCs w:val="20"/>
              </w:rPr>
              <w:t>Кроме того</w:t>
            </w:r>
            <w:r w:rsidR="00B01A8D" w:rsidRPr="00302F8F">
              <w:rPr>
                <w:rFonts w:cstheme="minorHAnsi"/>
                <w:sz w:val="20"/>
                <w:szCs w:val="20"/>
              </w:rPr>
              <w:t>,</w:t>
            </w:r>
            <w:r w:rsidRPr="00302F8F">
              <w:rPr>
                <w:rFonts w:cstheme="minorHAnsi"/>
                <w:sz w:val="20"/>
                <w:szCs w:val="20"/>
              </w:rPr>
              <w:t xml:space="preserve"> з</w:t>
            </w:r>
            <w:r w:rsidR="00C71518" w:rsidRPr="00302F8F">
              <w:rPr>
                <w:rFonts w:cstheme="minorHAnsi"/>
                <w:sz w:val="20"/>
                <w:szCs w:val="20"/>
              </w:rPr>
              <w:t xml:space="preserve">авершено строительство судна в рамках проекта «Судно, </w:t>
            </w:r>
            <w:r w:rsidR="00C71518" w:rsidRPr="00302F8F">
              <w:rPr>
                <w:rFonts w:cstheme="minorHAnsi"/>
                <w:sz w:val="20"/>
                <w:szCs w:val="20"/>
              </w:rPr>
              <w:lastRenderedPageBreak/>
              <w:t>предназначенное для сбора и переработки отходов, утилизации нефтесодержащих вод. Танкер-бункеровщик - экологическое судно класса РРР «М 3,0 (лед 30)А» проекта №RT37». По причине сложившейся сложной ледовой обстановки ходовые и приемо-сдаточные испытания перенесены на май 2020 года.</w:t>
            </w:r>
          </w:p>
          <w:p w:rsidR="00C71518" w:rsidRPr="00302F8F" w:rsidRDefault="001D444F" w:rsidP="00430971">
            <w:pPr>
              <w:jc w:val="both"/>
              <w:rPr>
                <w:rFonts w:cstheme="minorHAnsi"/>
                <w:sz w:val="20"/>
                <w:szCs w:val="20"/>
              </w:rPr>
            </w:pPr>
            <w:proofErr w:type="gramStart"/>
            <w:r w:rsidRPr="00302F8F">
              <w:rPr>
                <w:rFonts w:cstheme="minorHAnsi"/>
                <w:sz w:val="20"/>
                <w:szCs w:val="20"/>
              </w:rPr>
              <w:t xml:space="preserve">В рамках </w:t>
            </w:r>
            <w:r w:rsidRPr="00302F8F">
              <w:rPr>
                <w:rFonts w:cstheme="minorHAnsi"/>
                <w:i/>
                <w:sz w:val="20"/>
                <w:szCs w:val="20"/>
              </w:rPr>
              <w:t>в</w:t>
            </w:r>
            <w:r w:rsidR="00726C14" w:rsidRPr="00302F8F">
              <w:rPr>
                <w:rFonts w:cstheme="minorHAnsi"/>
                <w:i/>
                <w:sz w:val="20"/>
                <w:szCs w:val="20"/>
              </w:rPr>
              <w:t>едомственн</w:t>
            </w:r>
            <w:r w:rsidRPr="00302F8F">
              <w:rPr>
                <w:rFonts w:cstheme="minorHAnsi"/>
                <w:i/>
                <w:sz w:val="20"/>
                <w:szCs w:val="20"/>
              </w:rPr>
              <w:t>ого</w:t>
            </w:r>
            <w:r w:rsidR="00726C14" w:rsidRPr="00302F8F">
              <w:rPr>
                <w:rFonts w:cstheme="minorHAnsi"/>
                <w:i/>
                <w:sz w:val="20"/>
                <w:szCs w:val="20"/>
              </w:rPr>
              <w:t xml:space="preserve"> проект</w:t>
            </w:r>
            <w:r w:rsidRPr="00302F8F">
              <w:rPr>
                <w:rFonts w:cstheme="minorHAnsi"/>
                <w:i/>
                <w:sz w:val="20"/>
                <w:szCs w:val="20"/>
              </w:rPr>
              <w:t>а</w:t>
            </w:r>
            <w:r w:rsidR="00726C14" w:rsidRPr="00302F8F">
              <w:rPr>
                <w:rFonts w:cstheme="minorHAnsi"/>
                <w:i/>
                <w:sz w:val="20"/>
                <w:szCs w:val="20"/>
              </w:rPr>
              <w:t xml:space="preserve"> «Развитие инфраструктуры морского транспорта»</w:t>
            </w:r>
            <w:r w:rsidRPr="00302F8F">
              <w:rPr>
                <w:rFonts w:cstheme="minorHAnsi"/>
                <w:sz w:val="20"/>
                <w:szCs w:val="20"/>
              </w:rPr>
              <w:t xml:space="preserve"> в 2019 году </w:t>
            </w:r>
            <w:r w:rsidR="00C71518" w:rsidRPr="00302F8F">
              <w:rPr>
                <w:rFonts w:cstheme="minorHAnsi"/>
                <w:sz w:val="20"/>
                <w:szCs w:val="20"/>
              </w:rPr>
              <w:t xml:space="preserve">завершены строительно-монтажные работы по мероприятию «Строительство объектов морского порта в районе пос. </w:t>
            </w:r>
            <w:proofErr w:type="spellStart"/>
            <w:r w:rsidR="00C71518" w:rsidRPr="00302F8F">
              <w:rPr>
                <w:rFonts w:cstheme="minorHAnsi"/>
                <w:sz w:val="20"/>
                <w:szCs w:val="20"/>
              </w:rPr>
              <w:t>Сабетта</w:t>
            </w:r>
            <w:proofErr w:type="spellEnd"/>
            <w:r w:rsidR="00C71518" w:rsidRPr="00302F8F">
              <w:rPr>
                <w:rFonts w:cstheme="minorHAnsi"/>
                <w:sz w:val="20"/>
                <w:szCs w:val="20"/>
              </w:rPr>
              <w:t xml:space="preserve"> на полуострове Ямал, включая создание судоходного подходного канала в Обской губе».</w:t>
            </w:r>
            <w:proofErr w:type="gramEnd"/>
            <w:r w:rsidR="00C71518" w:rsidRPr="00302F8F">
              <w:rPr>
                <w:rFonts w:cstheme="minorHAnsi"/>
                <w:sz w:val="20"/>
                <w:szCs w:val="20"/>
              </w:rPr>
              <w:t xml:space="preserve">  Введены в эксплуатацию все объекты федеральной собственности, за исключением объектов, входящих в 8 Этап (техническое здание СНО, закрытая стоянка автомобилей и </w:t>
            </w:r>
            <w:proofErr w:type="spellStart"/>
            <w:r w:rsidR="00C71518" w:rsidRPr="00302F8F">
              <w:rPr>
                <w:rFonts w:cstheme="minorHAnsi"/>
                <w:sz w:val="20"/>
                <w:szCs w:val="20"/>
              </w:rPr>
              <w:t>плавсредств</w:t>
            </w:r>
            <w:proofErr w:type="spellEnd"/>
            <w:r w:rsidR="00C71518" w:rsidRPr="00302F8F">
              <w:rPr>
                <w:rFonts w:cstheme="minorHAnsi"/>
                <w:sz w:val="20"/>
                <w:szCs w:val="20"/>
              </w:rPr>
              <w:t xml:space="preserve">, здание администрации порта, СУДС и ГМССБ). </w:t>
            </w:r>
          </w:p>
          <w:p w:rsidR="00C71518" w:rsidRPr="00302F8F" w:rsidRDefault="004B3BF9" w:rsidP="00430971">
            <w:pPr>
              <w:jc w:val="both"/>
              <w:rPr>
                <w:rFonts w:cstheme="minorHAnsi"/>
                <w:sz w:val="20"/>
                <w:szCs w:val="20"/>
              </w:rPr>
            </w:pPr>
            <w:r w:rsidRPr="00302F8F">
              <w:rPr>
                <w:rFonts w:cstheme="minorHAnsi"/>
                <w:sz w:val="20"/>
                <w:szCs w:val="20"/>
              </w:rPr>
              <w:t>Завершены работы по объекту «Строительство многофункционального буксира-спасателя мощностью 2,5-3 МВт. Многофункциональный мелкосидящий буксир-спасатель проекта MPSV 12» в количестве 2 шт. с мощностью ГД 2x2600 кВт.</w:t>
            </w:r>
          </w:p>
          <w:p w:rsidR="00AD3E83" w:rsidRPr="00302F8F" w:rsidRDefault="00AD3E83" w:rsidP="00430971">
            <w:pPr>
              <w:jc w:val="both"/>
              <w:rPr>
                <w:rFonts w:cstheme="minorHAnsi"/>
                <w:sz w:val="20"/>
                <w:szCs w:val="20"/>
              </w:rPr>
            </w:pPr>
            <w:r w:rsidRPr="00302F8F">
              <w:rPr>
                <w:rFonts w:cstheme="minorHAnsi"/>
                <w:sz w:val="20"/>
                <w:szCs w:val="20"/>
              </w:rPr>
              <w:t xml:space="preserve">В части реализации </w:t>
            </w:r>
            <w:r w:rsidRPr="00302F8F">
              <w:rPr>
                <w:rFonts w:cstheme="minorHAnsi"/>
                <w:i/>
                <w:sz w:val="20"/>
                <w:szCs w:val="20"/>
              </w:rPr>
              <w:t>в</w:t>
            </w:r>
            <w:r w:rsidR="00726C14" w:rsidRPr="00302F8F">
              <w:rPr>
                <w:rFonts w:cstheme="minorHAnsi"/>
                <w:i/>
                <w:sz w:val="20"/>
                <w:szCs w:val="20"/>
              </w:rPr>
              <w:t>едомственн</w:t>
            </w:r>
            <w:r w:rsidRPr="00302F8F">
              <w:rPr>
                <w:rFonts w:cstheme="minorHAnsi"/>
                <w:i/>
                <w:sz w:val="20"/>
                <w:szCs w:val="20"/>
              </w:rPr>
              <w:t>ой</w:t>
            </w:r>
            <w:r w:rsidR="00726C14" w:rsidRPr="00302F8F">
              <w:rPr>
                <w:rFonts w:cstheme="minorHAnsi"/>
                <w:i/>
                <w:sz w:val="20"/>
                <w:szCs w:val="20"/>
              </w:rPr>
              <w:t xml:space="preserve"> целев</w:t>
            </w:r>
            <w:r w:rsidRPr="00302F8F">
              <w:rPr>
                <w:rFonts w:cstheme="minorHAnsi"/>
                <w:i/>
                <w:sz w:val="20"/>
                <w:szCs w:val="20"/>
              </w:rPr>
              <w:t>ой</w:t>
            </w:r>
            <w:r w:rsidR="00726C14" w:rsidRPr="00302F8F">
              <w:rPr>
                <w:rFonts w:cstheme="minorHAnsi"/>
                <w:i/>
                <w:sz w:val="20"/>
                <w:szCs w:val="20"/>
              </w:rPr>
              <w:t xml:space="preserve"> программ</w:t>
            </w:r>
            <w:r w:rsidRPr="00302F8F">
              <w:rPr>
                <w:rFonts w:cstheme="minorHAnsi"/>
                <w:i/>
                <w:sz w:val="20"/>
                <w:szCs w:val="20"/>
              </w:rPr>
              <w:t>ы</w:t>
            </w:r>
            <w:r w:rsidR="00726C14" w:rsidRPr="00302F8F">
              <w:rPr>
                <w:rFonts w:cstheme="minorHAnsi"/>
                <w:i/>
                <w:sz w:val="20"/>
                <w:szCs w:val="20"/>
              </w:rPr>
              <w:t xml:space="preserve"> «Поисковое и аварийно-спасательное обеспечение судоходства»</w:t>
            </w:r>
            <w:r w:rsidRPr="00302F8F">
              <w:rPr>
                <w:rFonts w:cstheme="minorHAnsi"/>
                <w:sz w:val="20"/>
                <w:szCs w:val="20"/>
              </w:rPr>
              <w:t xml:space="preserve"> в 2019 году  уровень технической оснащенности аварийно-спасательных служб на водном транспорте составил 51,5%.</w:t>
            </w:r>
          </w:p>
          <w:p w:rsidR="00AD3E83" w:rsidRPr="00302F8F" w:rsidRDefault="00AD3E83"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00B01A8D" w:rsidRPr="00302F8F">
              <w:rPr>
                <w:rFonts w:cstheme="minorHAnsi"/>
                <w:sz w:val="20"/>
                <w:szCs w:val="20"/>
              </w:rPr>
              <w:t xml:space="preserve"> решения</w:t>
            </w:r>
            <w:r w:rsidRPr="00302F8F">
              <w:rPr>
                <w:rFonts w:cstheme="minorHAnsi"/>
                <w:sz w:val="20"/>
                <w:szCs w:val="20"/>
              </w:rPr>
              <w:t xml:space="preserve"> задачи</w:t>
            </w:r>
            <w:r w:rsidR="0022001C" w:rsidRPr="00302F8F">
              <w:rPr>
                <w:rFonts w:cstheme="minorHAnsi"/>
                <w:sz w:val="20"/>
                <w:szCs w:val="20"/>
              </w:rPr>
              <w:t xml:space="preserve"> по несению аварийно-спасательной готовности на море, включая создание и функционирование Глобальной морской системы связи при бедствии и для обеспечения безопасности, других систем передачи информации</w:t>
            </w:r>
            <w:r w:rsidRPr="00302F8F">
              <w:rPr>
                <w:rFonts w:cstheme="minorHAnsi"/>
                <w:sz w:val="20"/>
                <w:szCs w:val="20"/>
              </w:rPr>
              <w:t xml:space="preserve"> выполня</w:t>
            </w:r>
            <w:r w:rsidR="0022001C" w:rsidRPr="00302F8F">
              <w:rPr>
                <w:rFonts w:cstheme="minorHAnsi"/>
                <w:sz w:val="20"/>
                <w:szCs w:val="20"/>
              </w:rPr>
              <w:t>лись</w:t>
            </w:r>
            <w:r w:rsidRPr="00302F8F">
              <w:rPr>
                <w:rFonts w:cstheme="minorHAnsi"/>
                <w:sz w:val="20"/>
                <w:szCs w:val="20"/>
              </w:rPr>
              <w:t xml:space="preserve"> мероприятия:</w:t>
            </w:r>
          </w:p>
          <w:p w:rsidR="00AD3E83" w:rsidRPr="00302F8F" w:rsidRDefault="00AD3E83" w:rsidP="00430971">
            <w:pPr>
              <w:pStyle w:val="2"/>
              <w:tabs>
                <w:tab w:val="left" w:pos="720"/>
              </w:tabs>
              <w:spacing w:after="0" w:line="240" w:lineRule="auto"/>
              <w:jc w:val="both"/>
              <w:rPr>
                <w:rFonts w:cstheme="minorHAnsi"/>
                <w:sz w:val="20"/>
                <w:szCs w:val="20"/>
              </w:rPr>
            </w:pPr>
            <w:r w:rsidRPr="00302F8F">
              <w:rPr>
                <w:rFonts w:cstheme="minorHAnsi"/>
                <w:sz w:val="20"/>
                <w:szCs w:val="20"/>
              </w:rPr>
              <w:t>- обеспеч</w:t>
            </w:r>
            <w:r w:rsidR="0022001C" w:rsidRPr="00302F8F">
              <w:rPr>
                <w:rFonts w:cstheme="minorHAnsi"/>
                <w:sz w:val="20"/>
                <w:szCs w:val="20"/>
              </w:rPr>
              <w:t>ение</w:t>
            </w:r>
            <w:r w:rsidRPr="00302F8F">
              <w:rPr>
                <w:rFonts w:cstheme="minorHAnsi"/>
                <w:sz w:val="20"/>
                <w:szCs w:val="20"/>
              </w:rPr>
              <w:t xml:space="preserve"> функционирования Международного координационно-вычислительного центра системы </w:t>
            </w:r>
            <w:r w:rsidR="00B01A8D" w:rsidRPr="00302F8F">
              <w:rPr>
                <w:rFonts w:cstheme="minorHAnsi"/>
                <w:sz w:val="20"/>
                <w:szCs w:val="20"/>
              </w:rPr>
              <w:t xml:space="preserve"> КОСПАС-САРСАТ </w:t>
            </w:r>
            <w:r w:rsidRPr="00302F8F">
              <w:rPr>
                <w:rFonts w:cstheme="minorHAnsi"/>
                <w:sz w:val="20"/>
                <w:szCs w:val="20"/>
              </w:rPr>
              <w:t xml:space="preserve"> в г. Москве (МКВЦ) для приема аварийных сигналов, определения географических координат и государственной принадлежности терпящих бедствие судов, самолетов и других подвижных объектов;</w:t>
            </w:r>
          </w:p>
          <w:p w:rsidR="00AD3E83" w:rsidRPr="00302F8F" w:rsidRDefault="00AD3E83" w:rsidP="00430971">
            <w:pPr>
              <w:pStyle w:val="2"/>
              <w:tabs>
                <w:tab w:val="left" w:pos="720"/>
              </w:tabs>
              <w:spacing w:after="0" w:line="240" w:lineRule="auto"/>
              <w:jc w:val="both"/>
              <w:rPr>
                <w:rFonts w:cstheme="minorHAnsi"/>
                <w:sz w:val="20"/>
                <w:szCs w:val="20"/>
              </w:rPr>
            </w:pPr>
            <w:r w:rsidRPr="00302F8F">
              <w:rPr>
                <w:rFonts w:cstheme="minorHAnsi"/>
                <w:sz w:val="20"/>
                <w:szCs w:val="20"/>
              </w:rPr>
              <w:t>-  передач</w:t>
            </w:r>
            <w:r w:rsidR="0022001C" w:rsidRPr="00302F8F">
              <w:rPr>
                <w:rFonts w:cstheme="minorHAnsi"/>
                <w:sz w:val="20"/>
                <w:szCs w:val="20"/>
              </w:rPr>
              <w:t>а</w:t>
            </w:r>
            <w:r w:rsidRPr="00302F8F">
              <w:rPr>
                <w:rFonts w:cstheme="minorHAnsi"/>
                <w:sz w:val="20"/>
                <w:szCs w:val="20"/>
              </w:rPr>
              <w:t xml:space="preserve"> полученной информации о бедствии в системе КОСПАС-САРСАТ в Спасательно-координационный центр Федерального агентства морского и речного транспорта, ФБУ «Служба единой системы авиационно-космического поиска и спасания» (ФГУ «Служба ЕС АКПС») и Дежурно-диспетчерскую службу Федеральной службы по надзору в сфере транспорта (ДДС </w:t>
            </w:r>
            <w:proofErr w:type="spellStart"/>
            <w:r w:rsidRPr="00302F8F">
              <w:rPr>
                <w:rFonts w:cstheme="minorHAnsi"/>
                <w:sz w:val="20"/>
                <w:szCs w:val="20"/>
              </w:rPr>
              <w:t>Ространснадзор</w:t>
            </w:r>
            <w:proofErr w:type="spellEnd"/>
            <w:r w:rsidRPr="00302F8F">
              <w:rPr>
                <w:rFonts w:cstheme="minorHAnsi"/>
                <w:sz w:val="20"/>
                <w:szCs w:val="20"/>
              </w:rPr>
              <w:t>), а также зарубежные координационные и спасательные центры;</w:t>
            </w:r>
          </w:p>
          <w:p w:rsidR="00AD3E83" w:rsidRPr="00302F8F" w:rsidRDefault="00AD3E83" w:rsidP="00430971">
            <w:pPr>
              <w:pStyle w:val="2"/>
              <w:tabs>
                <w:tab w:val="left" w:pos="720"/>
              </w:tabs>
              <w:spacing w:after="0" w:line="240" w:lineRule="auto"/>
              <w:jc w:val="both"/>
              <w:rPr>
                <w:rFonts w:cstheme="minorHAnsi"/>
                <w:sz w:val="20"/>
                <w:szCs w:val="20"/>
              </w:rPr>
            </w:pPr>
            <w:r w:rsidRPr="00302F8F">
              <w:rPr>
                <w:rFonts w:cstheme="minorHAnsi"/>
                <w:sz w:val="20"/>
                <w:szCs w:val="20"/>
              </w:rPr>
              <w:t xml:space="preserve">- ведение национальной базы аварийных радиобуев и радиомаяков системы </w:t>
            </w:r>
            <w:r w:rsidR="00B01A8D" w:rsidRPr="00302F8F">
              <w:rPr>
                <w:rFonts w:cstheme="minorHAnsi"/>
                <w:sz w:val="20"/>
                <w:szCs w:val="20"/>
              </w:rPr>
              <w:t xml:space="preserve"> КОСПАС-САРСАТ. </w:t>
            </w:r>
          </w:p>
          <w:p w:rsidR="00AD3E83" w:rsidRPr="00302F8F" w:rsidRDefault="00AD3E83" w:rsidP="00430971">
            <w:pPr>
              <w:jc w:val="both"/>
              <w:rPr>
                <w:rFonts w:cstheme="minorHAnsi"/>
                <w:sz w:val="20"/>
                <w:szCs w:val="20"/>
              </w:rPr>
            </w:pPr>
          </w:p>
          <w:p w:rsidR="00726C14" w:rsidRPr="00302F8F" w:rsidRDefault="00726C14" w:rsidP="00430971">
            <w:pPr>
              <w:jc w:val="both"/>
              <w:rPr>
                <w:rFonts w:cstheme="minorHAnsi"/>
                <w:sz w:val="20"/>
                <w:szCs w:val="20"/>
              </w:rPr>
            </w:pPr>
            <w:proofErr w:type="gramStart"/>
            <w:r w:rsidRPr="00302F8F">
              <w:rPr>
                <w:rFonts w:cstheme="minorHAnsi"/>
                <w:sz w:val="20"/>
                <w:szCs w:val="20"/>
              </w:rPr>
              <w:t xml:space="preserve">В рамках  реализации   </w:t>
            </w:r>
            <w:r w:rsidRPr="00302F8F">
              <w:rPr>
                <w:rFonts w:cstheme="minorHAnsi"/>
                <w:i/>
                <w:sz w:val="20"/>
                <w:szCs w:val="20"/>
              </w:rPr>
              <w:t>ведомственной целевой программы  «Навигационно-гидрографическое обеспечение судоходства на трассах Северного морского пути»</w:t>
            </w:r>
            <w:r w:rsidRPr="00302F8F">
              <w:rPr>
                <w:rFonts w:cstheme="minorHAnsi"/>
                <w:sz w:val="20"/>
                <w:szCs w:val="20"/>
              </w:rPr>
              <w:t xml:space="preserve"> в 2019 году б</w:t>
            </w:r>
            <w:r w:rsidR="00FC4712" w:rsidRPr="00302F8F">
              <w:rPr>
                <w:rFonts w:cstheme="minorHAnsi"/>
                <w:sz w:val="20"/>
                <w:szCs w:val="20"/>
              </w:rPr>
              <w:t>ыли  рассмотрены все поступивши</w:t>
            </w:r>
            <w:r w:rsidR="00643074" w:rsidRPr="00302F8F">
              <w:rPr>
                <w:rFonts w:cstheme="minorHAnsi"/>
                <w:sz w:val="20"/>
                <w:szCs w:val="20"/>
              </w:rPr>
              <w:t>е</w:t>
            </w:r>
            <w:r w:rsidR="00FC4712" w:rsidRPr="00302F8F">
              <w:rPr>
                <w:rFonts w:cstheme="minorHAnsi"/>
                <w:sz w:val="20"/>
                <w:szCs w:val="20"/>
              </w:rPr>
              <w:t xml:space="preserve"> в ФГБУ «Администрация </w:t>
            </w:r>
            <w:proofErr w:type="spellStart"/>
            <w:r w:rsidR="00FC4712" w:rsidRPr="00302F8F">
              <w:rPr>
                <w:rFonts w:cstheme="minorHAnsi"/>
                <w:sz w:val="20"/>
                <w:szCs w:val="20"/>
              </w:rPr>
              <w:t>Севморпути</w:t>
            </w:r>
            <w:proofErr w:type="spellEnd"/>
            <w:r w:rsidR="00FC4712" w:rsidRPr="00302F8F">
              <w:rPr>
                <w:rFonts w:cstheme="minorHAnsi"/>
                <w:sz w:val="20"/>
                <w:szCs w:val="20"/>
              </w:rPr>
              <w:t xml:space="preserve">» заявления на получение разрешений на плавание судов в акватории </w:t>
            </w:r>
            <w:r w:rsidR="00FC4712" w:rsidRPr="00302F8F">
              <w:rPr>
                <w:rFonts w:cstheme="minorHAnsi"/>
                <w:sz w:val="20"/>
                <w:szCs w:val="20"/>
              </w:rPr>
              <w:lastRenderedPageBreak/>
              <w:t>Северного морского пути.</w:t>
            </w:r>
            <w:proofErr w:type="gramEnd"/>
            <w:r w:rsidR="00EC5422" w:rsidRPr="00302F8F">
              <w:rPr>
                <w:rFonts w:cstheme="minorHAnsi"/>
                <w:sz w:val="20"/>
                <w:szCs w:val="20"/>
              </w:rPr>
              <w:t xml:space="preserve"> </w:t>
            </w:r>
            <w:r w:rsidR="00EC5422" w:rsidRPr="00302F8F">
              <w:rPr>
                <w:color w:val="4F4F4F"/>
                <w:sz w:val="23"/>
                <w:szCs w:val="23"/>
              </w:rPr>
              <w:t xml:space="preserve"> </w:t>
            </w:r>
            <w:r w:rsidR="00EC5422" w:rsidRPr="00302F8F">
              <w:rPr>
                <w:rFonts w:cstheme="minorHAnsi"/>
                <w:sz w:val="20"/>
                <w:szCs w:val="20"/>
              </w:rPr>
              <w:t>Администрацией СМП выдано 799 разрешений на плавание судов в акватории СМП, из них судам под иностранным флагом выдано  100 разрешений.</w:t>
            </w:r>
          </w:p>
          <w:p w:rsidR="00726C14" w:rsidRPr="00302F8F" w:rsidRDefault="00726C14" w:rsidP="00430971">
            <w:pPr>
              <w:jc w:val="both"/>
              <w:rPr>
                <w:rFonts w:cstheme="minorHAnsi"/>
                <w:sz w:val="20"/>
                <w:szCs w:val="20"/>
              </w:rPr>
            </w:pPr>
            <w:r w:rsidRPr="00302F8F">
              <w:rPr>
                <w:rFonts w:cstheme="minorHAnsi"/>
                <w:sz w:val="20"/>
                <w:szCs w:val="20"/>
              </w:rPr>
              <w:t xml:space="preserve">В 2019 году в результате  реализации  </w:t>
            </w:r>
            <w:r w:rsidRPr="00302F8F">
              <w:rPr>
                <w:rFonts w:cstheme="minorHAnsi"/>
                <w:i/>
                <w:sz w:val="20"/>
                <w:szCs w:val="20"/>
              </w:rPr>
              <w:t>ведомственной целевой программы «Обеспечение эксплуатации внутренних водных путей и гидротехнических сооружений»</w:t>
            </w:r>
            <w:r w:rsidRPr="00302F8F">
              <w:rPr>
                <w:rFonts w:cstheme="minorHAnsi"/>
                <w:sz w:val="20"/>
                <w:szCs w:val="20"/>
              </w:rPr>
              <w:t xml:space="preserve"> среднегодовой объем подачи воды из канала им. Москвы составил 1,1  </w:t>
            </w:r>
            <w:proofErr w:type="gramStart"/>
            <w:r w:rsidRPr="00302F8F">
              <w:rPr>
                <w:rFonts w:cstheme="minorHAnsi"/>
                <w:sz w:val="20"/>
                <w:szCs w:val="20"/>
              </w:rPr>
              <w:t>млрд</w:t>
            </w:r>
            <w:proofErr w:type="gramEnd"/>
            <w:r w:rsidRPr="00302F8F">
              <w:rPr>
                <w:rFonts w:cstheme="minorHAnsi"/>
                <w:sz w:val="20"/>
                <w:szCs w:val="20"/>
              </w:rPr>
              <w:t xml:space="preserve"> м3.</w:t>
            </w:r>
          </w:p>
          <w:p w:rsidR="00726C14" w:rsidRPr="00302F8F" w:rsidRDefault="00D26D31" w:rsidP="00430971">
            <w:pPr>
              <w:jc w:val="both"/>
              <w:rPr>
                <w:rFonts w:cstheme="minorHAnsi"/>
                <w:sz w:val="20"/>
                <w:szCs w:val="20"/>
              </w:rPr>
            </w:pPr>
            <w:proofErr w:type="gramStart"/>
            <w:r w:rsidRPr="00302F8F">
              <w:rPr>
                <w:rFonts w:cstheme="minorHAnsi"/>
                <w:sz w:val="20"/>
                <w:szCs w:val="20"/>
              </w:rPr>
              <w:t xml:space="preserve">В рамках реализации </w:t>
            </w:r>
            <w:r w:rsidRPr="00302F8F">
              <w:rPr>
                <w:rFonts w:cstheme="minorHAnsi"/>
                <w:i/>
                <w:sz w:val="20"/>
                <w:szCs w:val="20"/>
              </w:rPr>
              <w:t>в</w:t>
            </w:r>
            <w:r w:rsidR="00726C14" w:rsidRPr="00302F8F">
              <w:rPr>
                <w:rFonts w:cstheme="minorHAnsi"/>
                <w:i/>
                <w:sz w:val="20"/>
                <w:szCs w:val="20"/>
              </w:rPr>
              <w:t>едомственн</w:t>
            </w:r>
            <w:r w:rsidRPr="00302F8F">
              <w:rPr>
                <w:rFonts w:cstheme="minorHAnsi"/>
                <w:i/>
                <w:sz w:val="20"/>
                <w:szCs w:val="20"/>
              </w:rPr>
              <w:t>ой</w:t>
            </w:r>
            <w:r w:rsidR="00726C14" w:rsidRPr="00302F8F">
              <w:rPr>
                <w:rFonts w:cstheme="minorHAnsi"/>
                <w:i/>
                <w:sz w:val="20"/>
                <w:szCs w:val="20"/>
              </w:rPr>
              <w:t xml:space="preserve"> целев</w:t>
            </w:r>
            <w:r w:rsidRPr="00302F8F">
              <w:rPr>
                <w:rFonts w:cstheme="minorHAnsi"/>
                <w:i/>
                <w:sz w:val="20"/>
                <w:szCs w:val="20"/>
              </w:rPr>
              <w:t>ой</w:t>
            </w:r>
            <w:r w:rsidR="00726C14" w:rsidRPr="00302F8F">
              <w:rPr>
                <w:rFonts w:cstheme="minorHAnsi"/>
                <w:i/>
                <w:sz w:val="20"/>
                <w:szCs w:val="20"/>
              </w:rPr>
              <w:t xml:space="preserve"> программ</w:t>
            </w:r>
            <w:r w:rsidRPr="00302F8F">
              <w:rPr>
                <w:rFonts w:cstheme="minorHAnsi"/>
                <w:i/>
                <w:sz w:val="20"/>
                <w:szCs w:val="20"/>
              </w:rPr>
              <w:t>ы</w:t>
            </w:r>
            <w:r w:rsidR="00726C14" w:rsidRPr="00302F8F">
              <w:rPr>
                <w:rFonts w:cstheme="minorHAnsi"/>
                <w:i/>
                <w:sz w:val="20"/>
                <w:szCs w:val="20"/>
              </w:rPr>
              <w:t xml:space="preserve"> «Организационное, информационное и научное обеспечение реализации подпрограммы «Морской и речной транспорт»</w:t>
            </w:r>
            <w:r w:rsidRPr="00302F8F">
              <w:rPr>
                <w:rFonts w:cstheme="minorHAnsi"/>
                <w:sz w:val="20"/>
                <w:szCs w:val="20"/>
              </w:rPr>
              <w:t xml:space="preserve"> в 2019 году получены следующие результаты:</w:t>
            </w:r>
            <w:proofErr w:type="gramEnd"/>
          </w:p>
          <w:p w:rsidR="006E1963" w:rsidRPr="00302F8F" w:rsidRDefault="00D26D31" w:rsidP="00430971">
            <w:pPr>
              <w:jc w:val="both"/>
              <w:rPr>
                <w:rFonts w:cstheme="minorHAnsi"/>
                <w:sz w:val="20"/>
                <w:szCs w:val="20"/>
              </w:rPr>
            </w:pPr>
            <w:r w:rsidRPr="00302F8F">
              <w:rPr>
                <w:rFonts w:cstheme="minorHAnsi"/>
                <w:sz w:val="20"/>
                <w:szCs w:val="20"/>
              </w:rPr>
              <w:t>- осуществлен сбор и систематизация статистической и аналитической информации о реализации инвестиционных мероприятий подпрограммы «Морской и речной транспорт» (национальных, федеральных и ведомственных  проектов)</w:t>
            </w:r>
            <w:r w:rsidR="004D34D1" w:rsidRPr="00302F8F">
              <w:rPr>
                <w:rFonts w:cstheme="minorHAnsi"/>
                <w:sz w:val="20"/>
                <w:szCs w:val="20"/>
              </w:rPr>
              <w:t xml:space="preserve">, </w:t>
            </w:r>
            <w:r w:rsidRPr="00302F8F">
              <w:rPr>
                <w:rFonts w:cstheme="minorHAnsi"/>
                <w:sz w:val="20"/>
                <w:szCs w:val="20"/>
              </w:rPr>
              <w:t xml:space="preserve"> подготовлен</w:t>
            </w:r>
            <w:r w:rsidR="00643074" w:rsidRPr="00302F8F">
              <w:rPr>
                <w:rFonts w:cstheme="minorHAnsi"/>
                <w:sz w:val="20"/>
                <w:szCs w:val="20"/>
              </w:rPr>
              <w:t>ы</w:t>
            </w:r>
            <w:r w:rsidR="004D34D1" w:rsidRPr="00302F8F">
              <w:rPr>
                <w:rFonts w:cstheme="minorHAnsi"/>
                <w:sz w:val="20"/>
                <w:szCs w:val="20"/>
              </w:rPr>
              <w:t xml:space="preserve"> </w:t>
            </w:r>
            <w:r w:rsidRPr="00302F8F">
              <w:rPr>
                <w:rFonts w:cstheme="minorHAnsi"/>
                <w:sz w:val="20"/>
                <w:szCs w:val="20"/>
              </w:rPr>
              <w:t xml:space="preserve"> и </w:t>
            </w:r>
            <w:r w:rsidR="004D34D1" w:rsidRPr="00302F8F">
              <w:rPr>
                <w:rFonts w:cstheme="minorHAnsi"/>
                <w:sz w:val="20"/>
                <w:szCs w:val="20"/>
              </w:rPr>
              <w:t xml:space="preserve">своевременно представлены </w:t>
            </w:r>
            <w:r w:rsidRPr="00302F8F">
              <w:rPr>
                <w:rFonts w:cstheme="minorHAnsi"/>
                <w:sz w:val="20"/>
                <w:szCs w:val="20"/>
              </w:rPr>
              <w:t xml:space="preserve"> ФКУ «</w:t>
            </w:r>
            <w:proofErr w:type="spellStart"/>
            <w:r w:rsidRPr="00302F8F">
              <w:rPr>
                <w:rFonts w:cstheme="minorHAnsi"/>
                <w:sz w:val="20"/>
                <w:szCs w:val="20"/>
              </w:rPr>
              <w:t>Речморпуть</w:t>
            </w:r>
            <w:proofErr w:type="spellEnd"/>
            <w:r w:rsidRPr="00302F8F">
              <w:rPr>
                <w:rFonts w:cstheme="minorHAnsi"/>
                <w:sz w:val="20"/>
                <w:szCs w:val="20"/>
              </w:rPr>
              <w:t xml:space="preserve">» и ФКУ «Дирекция государственного заказчика программ развития морского транспорта»  </w:t>
            </w:r>
            <w:r w:rsidR="004D34D1" w:rsidRPr="00302F8F">
              <w:rPr>
                <w:rFonts w:cstheme="minorHAnsi"/>
                <w:sz w:val="20"/>
                <w:szCs w:val="20"/>
              </w:rPr>
              <w:t>10 отчетов о ходе реализации инвестиционных проектов (мероприятий) внутреннего водного и морского транспорта;</w:t>
            </w:r>
          </w:p>
          <w:p w:rsidR="004D34D1" w:rsidRPr="00302F8F" w:rsidRDefault="004D34D1" w:rsidP="00430971">
            <w:pPr>
              <w:jc w:val="both"/>
              <w:rPr>
                <w:rFonts w:cstheme="minorHAnsi"/>
                <w:sz w:val="20"/>
                <w:szCs w:val="20"/>
              </w:rPr>
            </w:pPr>
            <w:r w:rsidRPr="00302F8F">
              <w:rPr>
                <w:rFonts w:cstheme="minorHAnsi"/>
                <w:sz w:val="20"/>
                <w:szCs w:val="20"/>
              </w:rPr>
              <w:t>- на 100% выполнен план  научно- исследовательских и опытно-конструкторских работ;</w:t>
            </w:r>
          </w:p>
          <w:p w:rsidR="004D34D1" w:rsidRPr="00302F8F" w:rsidRDefault="004D34D1" w:rsidP="00430971">
            <w:pPr>
              <w:jc w:val="both"/>
              <w:rPr>
                <w:rFonts w:cstheme="minorHAnsi"/>
                <w:sz w:val="20"/>
                <w:szCs w:val="20"/>
              </w:rPr>
            </w:pPr>
            <w:r w:rsidRPr="00302F8F">
              <w:rPr>
                <w:rFonts w:cstheme="minorHAnsi"/>
                <w:sz w:val="20"/>
                <w:szCs w:val="20"/>
              </w:rPr>
              <w:t>- обеспечена координация взаимодействия  ФКУ «</w:t>
            </w:r>
            <w:proofErr w:type="spellStart"/>
            <w:r w:rsidRPr="00302F8F">
              <w:rPr>
                <w:rFonts w:cstheme="minorHAnsi"/>
                <w:sz w:val="20"/>
                <w:szCs w:val="20"/>
              </w:rPr>
              <w:t>Сайменский</w:t>
            </w:r>
            <w:proofErr w:type="spellEnd"/>
            <w:r w:rsidRPr="00302F8F">
              <w:rPr>
                <w:rFonts w:cstheme="minorHAnsi"/>
                <w:sz w:val="20"/>
                <w:szCs w:val="20"/>
              </w:rPr>
              <w:t xml:space="preserve"> канал» с федеральными органами государственной власти, органами государственной власти субъектов </w:t>
            </w:r>
            <w:r w:rsidR="00B01A8D" w:rsidRPr="00302F8F">
              <w:rPr>
                <w:rFonts w:cstheme="minorHAnsi"/>
                <w:sz w:val="20"/>
                <w:szCs w:val="20"/>
              </w:rPr>
              <w:t xml:space="preserve"> Российской Федерации </w:t>
            </w:r>
            <w:r w:rsidR="005F269B" w:rsidRPr="00302F8F">
              <w:rPr>
                <w:rFonts w:cstheme="minorHAnsi"/>
                <w:sz w:val="20"/>
                <w:szCs w:val="20"/>
              </w:rPr>
              <w:t xml:space="preserve"> и органами местного самоуправления в части выполнения условий Договора между Российской Федераци</w:t>
            </w:r>
            <w:r w:rsidR="00B01A8D" w:rsidRPr="00302F8F">
              <w:rPr>
                <w:rFonts w:cstheme="minorHAnsi"/>
                <w:sz w:val="20"/>
                <w:szCs w:val="20"/>
              </w:rPr>
              <w:t>ей</w:t>
            </w:r>
            <w:r w:rsidR="005F269B" w:rsidRPr="00302F8F">
              <w:rPr>
                <w:rFonts w:cstheme="minorHAnsi"/>
                <w:sz w:val="20"/>
                <w:szCs w:val="20"/>
              </w:rPr>
              <w:t xml:space="preserve"> и Финляндской Республикой;</w:t>
            </w:r>
          </w:p>
          <w:p w:rsidR="005F269B" w:rsidRPr="00302F8F" w:rsidRDefault="005F269B" w:rsidP="00430971">
            <w:pPr>
              <w:jc w:val="both"/>
              <w:rPr>
                <w:rFonts w:cstheme="minorHAnsi"/>
                <w:sz w:val="20"/>
                <w:szCs w:val="20"/>
              </w:rPr>
            </w:pPr>
            <w:r w:rsidRPr="00302F8F">
              <w:rPr>
                <w:rFonts w:cstheme="minorHAnsi"/>
                <w:sz w:val="20"/>
                <w:szCs w:val="20"/>
              </w:rPr>
              <w:t xml:space="preserve">- внедрены комплексы инженерно-технических средств и систем обеспечения транспортной безопасности, обеспечивающие возможность </w:t>
            </w:r>
            <w:proofErr w:type="gramStart"/>
            <w:r w:rsidRPr="00302F8F">
              <w:rPr>
                <w:rFonts w:cstheme="minorHAnsi"/>
                <w:sz w:val="20"/>
                <w:szCs w:val="20"/>
              </w:rPr>
              <w:t>осуществления круглосуточного мониторинга состояния систем транспортной инфраструктуры водного транспорта</w:t>
            </w:r>
            <w:proofErr w:type="gramEnd"/>
            <w:r w:rsidRPr="00302F8F">
              <w:rPr>
                <w:rFonts w:cstheme="minorHAnsi"/>
                <w:sz w:val="20"/>
                <w:szCs w:val="20"/>
              </w:rPr>
              <w:t xml:space="preserve"> для предупреждения актов незаконного вмешательства</w:t>
            </w:r>
            <w:r w:rsidR="00E83A1B" w:rsidRPr="00302F8F">
              <w:rPr>
                <w:rFonts w:cstheme="minorHAnsi"/>
                <w:sz w:val="20"/>
                <w:szCs w:val="20"/>
              </w:rPr>
              <w:t>;</w:t>
            </w:r>
          </w:p>
          <w:p w:rsidR="00E83A1B" w:rsidRPr="00302F8F" w:rsidRDefault="00E83A1B" w:rsidP="00430971">
            <w:pPr>
              <w:jc w:val="both"/>
              <w:rPr>
                <w:rFonts w:cstheme="minorHAnsi"/>
                <w:sz w:val="20"/>
                <w:szCs w:val="20"/>
              </w:rPr>
            </w:pPr>
            <w:r w:rsidRPr="00302F8F">
              <w:rPr>
                <w:rFonts w:cstheme="minorHAnsi"/>
                <w:sz w:val="20"/>
                <w:szCs w:val="20"/>
              </w:rPr>
              <w:t xml:space="preserve">- обеспечено выполнение положений Международной конвенции  о подготовке и </w:t>
            </w:r>
            <w:proofErr w:type="spellStart"/>
            <w:r w:rsidRPr="00302F8F">
              <w:rPr>
                <w:rFonts w:cstheme="minorHAnsi"/>
                <w:sz w:val="20"/>
                <w:szCs w:val="20"/>
              </w:rPr>
              <w:t>дипломировании</w:t>
            </w:r>
            <w:proofErr w:type="spellEnd"/>
            <w:r w:rsidRPr="00302F8F">
              <w:rPr>
                <w:rFonts w:cstheme="minorHAnsi"/>
                <w:sz w:val="20"/>
                <w:szCs w:val="20"/>
              </w:rPr>
              <w:t xml:space="preserve"> моряков и несении вахты 1978 года </w:t>
            </w:r>
            <w:r w:rsidR="00177A41" w:rsidRPr="00302F8F">
              <w:rPr>
                <w:rFonts w:cstheme="minorHAnsi"/>
                <w:sz w:val="20"/>
                <w:szCs w:val="20"/>
              </w:rPr>
              <w:t xml:space="preserve">в части </w:t>
            </w:r>
            <w:r w:rsidRPr="00302F8F">
              <w:rPr>
                <w:rFonts w:cstheme="minorHAnsi"/>
                <w:sz w:val="20"/>
                <w:szCs w:val="20"/>
              </w:rPr>
              <w:t xml:space="preserve"> предоставлени</w:t>
            </w:r>
            <w:r w:rsidR="00177A41" w:rsidRPr="00302F8F">
              <w:rPr>
                <w:rFonts w:cstheme="minorHAnsi"/>
                <w:sz w:val="20"/>
                <w:szCs w:val="20"/>
              </w:rPr>
              <w:t>я</w:t>
            </w:r>
            <w:r w:rsidRPr="00302F8F">
              <w:rPr>
                <w:rFonts w:cstheme="minorHAnsi"/>
                <w:sz w:val="20"/>
                <w:szCs w:val="20"/>
              </w:rPr>
              <w:t xml:space="preserve"> капитанам морских портов полномочий по выдаче дипломов и квалификационных свидетельств экипажам судов.</w:t>
            </w:r>
          </w:p>
        </w:tc>
        <w:tc>
          <w:tcPr>
            <w:tcW w:w="7371" w:type="dxa"/>
            <w:gridSpan w:val="2"/>
            <w:vMerge/>
            <w:shd w:val="clear" w:color="auto" w:fill="auto"/>
            <w:vAlign w:val="center"/>
          </w:tcPr>
          <w:p w:rsidR="00CD09D0" w:rsidRPr="00302F8F" w:rsidRDefault="00CD09D0" w:rsidP="00430971">
            <w:pPr>
              <w:ind w:left="-24" w:firstLine="24"/>
              <w:jc w:val="center"/>
              <w:rPr>
                <w:rFonts w:cstheme="minorHAnsi"/>
                <w:sz w:val="20"/>
                <w:szCs w:val="20"/>
              </w:rPr>
            </w:pPr>
          </w:p>
        </w:tc>
      </w:tr>
      <w:tr w:rsidR="00CD09D0" w:rsidRPr="00302F8F" w:rsidTr="00302F8F">
        <w:trPr>
          <w:gridAfter w:val="1"/>
          <w:wAfter w:w="8080" w:type="dxa"/>
          <w:trHeight w:val="72"/>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7277" w:type="dxa"/>
            <w:gridSpan w:val="3"/>
            <w:shd w:val="clear" w:color="auto" w:fill="auto"/>
            <w:vAlign w:val="center"/>
          </w:tcPr>
          <w:p w:rsidR="00CD09D0" w:rsidRPr="00302F8F" w:rsidRDefault="00CD09D0" w:rsidP="00430971">
            <w:pPr>
              <w:tabs>
                <w:tab w:val="left" w:pos="1418"/>
              </w:tabs>
              <w:jc w:val="both"/>
              <w:rPr>
                <w:rFonts w:cstheme="minorHAnsi"/>
                <w:b/>
                <w:sz w:val="20"/>
                <w:szCs w:val="20"/>
              </w:rPr>
            </w:pPr>
            <w:r w:rsidRPr="00302F8F">
              <w:rPr>
                <w:rFonts w:cstheme="minorHAnsi"/>
                <w:b/>
                <w:sz w:val="20"/>
                <w:szCs w:val="20"/>
              </w:rPr>
              <w:t>5) Направление (подпрограмма)  «Надзор в сфере  транспорта»</w:t>
            </w:r>
          </w:p>
          <w:p w:rsidR="00CD09D0" w:rsidRPr="00302F8F" w:rsidRDefault="00CD09D0" w:rsidP="00430971">
            <w:pPr>
              <w:tabs>
                <w:tab w:val="left" w:pos="1418"/>
              </w:tabs>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реализации  </w:t>
            </w:r>
            <w:r w:rsidRPr="00302F8F">
              <w:rPr>
                <w:rFonts w:cstheme="minorHAnsi"/>
                <w:i/>
                <w:sz w:val="20"/>
                <w:szCs w:val="20"/>
              </w:rPr>
              <w:t>ведомственного проекта «Совершенствование контрольно-надзорной деятельности в сфере транспорта в Российской Федерации»</w:t>
            </w:r>
            <w:r w:rsidRPr="00302F8F">
              <w:rPr>
                <w:rFonts w:cstheme="minorHAnsi"/>
                <w:sz w:val="20"/>
                <w:szCs w:val="20"/>
              </w:rPr>
              <w:t xml:space="preserve"> в 2019 году  достигнуты  следующие  результаты:</w:t>
            </w:r>
          </w:p>
          <w:p w:rsidR="00CD09D0" w:rsidRPr="00302F8F" w:rsidRDefault="00CD09D0" w:rsidP="00430971">
            <w:pPr>
              <w:tabs>
                <w:tab w:val="left" w:pos="1418"/>
              </w:tabs>
              <w:jc w:val="both"/>
              <w:rPr>
                <w:rFonts w:cstheme="minorHAnsi"/>
                <w:sz w:val="20"/>
                <w:szCs w:val="20"/>
              </w:rPr>
            </w:pPr>
            <w:r w:rsidRPr="00302F8F">
              <w:rPr>
                <w:rFonts w:cstheme="minorHAnsi"/>
                <w:sz w:val="20"/>
                <w:szCs w:val="20"/>
              </w:rPr>
              <w:t xml:space="preserve">- осуществлена закупка 4-х патрульных судов, предназначенных для эффективного выполнения государственными транспортными инспекторами государственного морского и </w:t>
            </w:r>
            <w:r w:rsidRPr="00302F8F">
              <w:rPr>
                <w:rFonts w:cstheme="minorHAnsi"/>
                <w:sz w:val="20"/>
                <w:szCs w:val="20"/>
              </w:rPr>
              <w:tab/>
              <w:t>речного надзора своих функций;</w:t>
            </w:r>
          </w:p>
          <w:p w:rsidR="00CD09D0" w:rsidRPr="00302F8F" w:rsidRDefault="00CD09D0" w:rsidP="00430971">
            <w:pPr>
              <w:tabs>
                <w:tab w:val="left" w:pos="1418"/>
              </w:tabs>
              <w:jc w:val="both"/>
              <w:rPr>
                <w:rFonts w:cstheme="minorHAnsi"/>
                <w:sz w:val="20"/>
                <w:szCs w:val="20"/>
              </w:rPr>
            </w:pPr>
            <w:r w:rsidRPr="00302F8F">
              <w:rPr>
                <w:rFonts w:cstheme="minorHAnsi"/>
                <w:sz w:val="20"/>
                <w:szCs w:val="20"/>
              </w:rPr>
              <w:t xml:space="preserve">- приобретено </w:t>
            </w:r>
            <w:r w:rsidR="00E2254E" w:rsidRPr="00302F8F">
              <w:rPr>
                <w:rFonts w:cstheme="minorHAnsi"/>
                <w:sz w:val="20"/>
                <w:szCs w:val="20"/>
              </w:rPr>
              <w:t>9</w:t>
            </w:r>
            <w:r w:rsidRPr="00302F8F">
              <w:rPr>
                <w:rFonts w:cstheme="minorHAnsi"/>
                <w:sz w:val="20"/>
                <w:szCs w:val="20"/>
              </w:rPr>
              <w:t xml:space="preserve"> передвижных контрольных пункта транспортного контроля, предназначенного для проведения на  территории Российской Федерации </w:t>
            </w:r>
            <w:r w:rsidRPr="00302F8F">
              <w:rPr>
                <w:rFonts w:cstheme="minorHAnsi"/>
                <w:sz w:val="20"/>
                <w:szCs w:val="20"/>
              </w:rPr>
              <w:lastRenderedPageBreak/>
              <w:t xml:space="preserve">государственного </w:t>
            </w:r>
            <w:proofErr w:type="gramStart"/>
            <w:r w:rsidRPr="00302F8F">
              <w:rPr>
                <w:rFonts w:cstheme="minorHAnsi"/>
                <w:sz w:val="20"/>
                <w:szCs w:val="20"/>
              </w:rPr>
              <w:t>контроля за</w:t>
            </w:r>
            <w:proofErr w:type="gramEnd"/>
            <w:r w:rsidRPr="00302F8F">
              <w:rPr>
                <w:rFonts w:cstheme="minorHAnsi"/>
                <w:sz w:val="20"/>
                <w:szCs w:val="20"/>
              </w:rPr>
              <w:t xml:space="preserve"> соблюдением порядка осуществления по автомобильным дорогам общего пользования международных автомобильных перевозок грузовыми транспортными средствами и автобусами, принадлежащими как российским, так и иностранным перевозчикам, а так же весового контроля внутрироссийских перевозок грузов автомобильным транспортом.</w:t>
            </w:r>
          </w:p>
          <w:p w:rsidR="00CD09D0" w:rsidRPr="00302F8F" w:rsidRDefault="00CD09D0" w:rsidP="00430971">
            <w:pPr>
              <w:tabs>
                <w:tab w:val="left" w:pos="1418"/>
              </w:tabs>
              <w:jc w:val="both"/>
              <w:rPr>
                <w:rFonts w:cstheme="minorHAnsi"/>
                <w:sz w:val="20"/>
                <w:szCs w:val="20"/>
              </w:rPr>
            </w:pPr>
            <w:r w:rsidRPr="00302F8F">
              <w:rPr>
                <w:rFonts w:cstheme="minorHAnsi"/>
                <w:sz w:val="20"/>
                <w:szCs w:val="20"/>
              </w:rPr>
              <w:t>- снижение количества смертельных случаев и случаев травматизма посредством повышения эффективности осуществления контрольно-надзорной деятельности составило 80% относительно  уровня 2017 года.</w:t>
            </w:r>
          </w:p>
          <w:p w:rsidR="00CD09D0" w:rsidRPr="00302F8F" w:rsidRDefault="00CD09D0" w:rsidP="00430971">
            <w:pPr>
              <w:tabs>
                <w:tab w:val="left" w:pos="1418"/>
              </w:tabs>
              <w:jc w:val="both"/>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w:t>
            </w:r>
            <w:r w:rsidRPr="00302F8F">
              <w:rPr>
                <w:rFonts w:cstheme="minorHAnsi"/>
                <w:i/>
                <w:sz w:val="20"/>
                <w:szCs w:val="20"/>
              </w:rPr>
              <w:t>ведомственной целевой программы «Организационное, информационное и научное обеспечение реализации подпрограммы «Надзор в сфере транспорта»</w:t>
            </w:r>
            <w:r w:rsidRPr="00302F8F">
              <w:rPr>
                <w:rFonts w:cstheme="minorHAnsi"/>
                <w:sz w:val="20"/>
                <w:szCs w:val="20"/>
              </w:rPr>
              <w:t xml:space="preserve"> в 2019 году </w:t>
            </w:r>
            <w:r w:rsidR="006576D0" w:rsidRPr="00302F8F">
              <w:rPr>
                <w:rFonts w:cstheme="minorHAnsi"/>
                <w:sz w:val="20"/>
                <w:szCs w:val="20"/>
              </w:rPr>
              <w:t xml:space="preserve"> </w:t>
            </w:r>
            <w:r w:rsidR="00F3246F" w:rsidRPr="00302F8F">
              <w:rPr>
                <w:rFonts w:cstheme="minorHAnsi"/>
                <w:sz w:val="20"/>
                <w:szCs w:val="20"/>
              </w:rPr>
              <w:t xml:space="preserve">реализовывались мероприятия  по повышению доступности сервиса Единой информационно-аналитической системы (ЕИАС) </w:t>
            </w:r>
            <w:proofErr w:type="spellStart"/>
            <w:r w:rsidR="00F3246F" w:rsidRPr="00302F8F">
              <w:rPr>
                <w:rFonts w:cstheme="minorHAnsi"/>
                <w:sz w:val="20"/>
                <w:szCs w:val="20"/>
              </w:rPr>
              <w:t>Ространснадзора</w:t>
            </w:r>
            <w:proofErr w:type="spellEnd"/>
            <w:r w:rsidR="00364E1A" w:rsidRPr="00302F8F">
              <w:rPr>
                <w:rFonts w:cstheme="minorHAnsi"/>
                <w:sz w:val="20"/>
                <w:szCs w:val="20"/>
              </w:rPr>
              <w:t xml:space="preserve">, что </w:t>
            </w:r>
            <w:r w:rsidR="00F3246F" w:rsidRPr="00302F8F">
              <w:rPr>
                <w:rFonts w:cstheme="minorHAnsi"/>
                <w:sz w:val="20"/>
                <w:szCs w:val="20"/>
              </w:rPr>
              <w:t>позволил</w:t>
            </w:r>
            <w:r w:rsidR="00364E1A" w:rsidRPr="00302F8F">
              <w:rPr>
                <w:rFonts w:cstheme="minorHAnsi"/>
                <w:sz w:val="20"/>
                <w:szCs w:val="20"/>
              </w:rPr>
              <w:t>о</w:t>
            </w:r>
            <w:r w:rsidRPr="00302F8F">
              <w:rPr>
                <w:rFonts w:cstheme="minorHAnsi"/>
                <w:sz w:val="20"/>
                <w:szCs w:val="20"/>
              </w:rPr>
              <w:t>:</w:t>
            </w:r>
          </w:p>
          <w:p w:rsidR="00F3246F" w:rsidRPr="00302F8F" w:rsidRDefault="00F3246F" w:rsidP="00430971">
            <w:pPr>
              <w:tabs>
                <w:tab w:val="left" w:pos="1134"/>
              </w:tabs>
              <w:autoSpaceDE w:val="0"/>
              <w:jc w:val="both"/>
              <w:rPr>
                <w:rFonts w:cstheme="minorHAnsi"/>
                <w:sz w:val="20"/>
                <w:szCs w:val="20"/>
              </w:rPr>
            </w:pPr>
            <w:r w:rsidRPr="00302F8F">
              <w:rPr>
                <w:rFonts w:cstheme="minorHAnsi"/>
                <w:sz w:val="20"/>
                <w:szCs w:val="20"/>
              </w:rPr>
              <w:t xml:space="preserve">- организовать информационное пространство сотрудников </w:t>
            </w:r>
            <w:proofErr w:type="spellStart"/>
            <w:r w:rsidRPr="00302F8F">
              <w:rPr>
                <w:rFonts w:cstheme="minorHAnsi"/>
                <w:sz w:val="20"/>
                <w:szCs w:val="20"/>
              </w:rPr>
              <w:t>Ространснадзора</w:t>
            </w:r>
            <w:proofErr w:type="spellEnd"/>
            <w:r w:rsidRPr="00302F8F">
              <w:rPr>
                <w:rFonts w:cstheme="minorHAnsi"/>
                <w:sz w:val="20"/>
                <w:szCs w:val="20"/>
              </w:rPr>
              <w:t xml:space="preserve"> в соответствии со стандартом информатизации контрольно-надзорной деятельности;</w:t>
            </w:r>
          </w:p>
          <w:p w:rsidR="00F3246F" w:rsidRPr="00302F8F" w:rsidRDefault="00F3246F" w:rsidP="00430971">
            <w:pPr>
              <w:tabs>
                <w:tab w:val="left" w:pos="1134"/>
              </w:tabs>
              <w:autoSpaceDE w:val="0"/>
              <w:jc w:val="both"/>
              <w:rPr>
                <w:rFonts w:cstheme="minorHAnsi"/>
                <w:sz w:val="20"/>
                <w:szCs w:val="20"/>
              </w:rPr>
            </w:pPr>
            <w:r w:rsidRPr="00302F8F">
              <w:rPr>
                <w:rFonts w:cstheme="minorHAnsi"/>
                <w:sz w:val="20"/>
                <w:szCs w:val="20"/>
              </w:rPr>
              <w:t>-</w:t>
            </w:r>
            <w:r w:rsidR="00AD3FD8" w:rsidRPr="00302F8F">
              <w:rPr>
                <w:rFonts w:cstheme="minorHAnsi"/>
                <w:sz w:val="20"/>
                <w:szCs w:val="20"/>
              </w:rPr>
              <w:t xml:space="preserve"> </w:t>
            </w:r>
            <w:r w:rsidRPr="00302F8F">
              <w:rPr>
                <w:rFonts w:cstheme="minorHAnsi"/>
                <w:sz w:val="20"/>
                <w:szCs w:val="20"/>
              </w:rPr>
              <w:t xml:space="preserve">повысить эффективность работы должностных лиц </w:t>
            </w:r>
            <w:proofErr w:type="spellStart"/>
            <w:r w:rsidRPr="00302F8F">
              <w:rPr>
                <w:rFonts w:cstheme="minorHAnsi"/>
                <w:sz w:val="20"/>
                <w:szCs w:val="20"/>
              </w:rPr>
              <w:t>Ространснадзора</w:t>
            </w:r>
            <w:proofErr w:type="spellEnd"/>
            <w:r w:rsidRPr="00302F8F">
              <w:rPr>
                <w:rFonts w:cstheme="minorHAnsi"/>
                <w:sz w:val="20"/>
                <w:szCs w:val="20"/>
              </w:rPr>
              <w:t xml:space="preserve">; </w:t>
            </w:r>
          </w:p>
          <w:p w:rsidR="00F3246F" w:rsidRPr="00302F8F" w:rsidRDefault="00F3246F" w:rsidP="00430971">
            <w:pPr>
              <w:tabs>
                <w:tab w:val="left" w:pos="1134"/>
              </w:tabs>
              <w:autoSpaceDE w:val="0"/>
              <w:jc w:val="both"/>
              <w:rPr>
                <w:rFonts w:cstheme="minorHAnsi"/>
                <w:sz w:val="20"/>
                <w:szCs w:val="20"/>
              </w:rPr>
            </w:pPr>
            <w:r w:rsidRPr="00302F8F">
              <w:rPr>
                <w:rFonts w:cstheme="minorHAnsi"/>
                <w:sz w:val="20"/>
                <w:szCs w:val="20"/>
              </w:rPr>
              <w:t>-</w:t>
            </w:r>
            <w:r w:rsidR="00AD3FD8" w:rsidRPr="00302F8F">
              <w:rPr>
                <w:rFonts w:cstheme="minorHAnsi"/>
                <w:sz w:val="20"/>
                <w:szCs w:val="20"/>
              </w:rPr>
              <w:t xml:space="preserve"> </w:t>
            </w:r>
            <w:r w:rsidRPr="00302F8F">
              <w:rPr>
                <w:rFonts w:cstheme="minorHAnsi"/>
                <w:sz w:val="20"/>
                <w:szCs w:val="20"/>
              </w:rPr>
              <w:t xml:space="preserve">снизить затраты на эксплуатацию средств автоматизации деятельности </w:t>
            </w:r>
            <w:proofErr w:type="spellStart"/>
            <w:r w:rsidRPr="00302F8F">
              <w:rPr>
                <w:rFonts w:cstheme="minorHAnsi"/>
                <w:sz w:val="20"/>
                <w:szCs w:val="20"/>
              </w:rPr>
              <w:t>Ространснадзора</w:t>
            </w:r>
            <w:proofErr w:type="spellEnd"/>
            <w:r w:rsidRPr="00302F8F">
              <w:rPr>
                <w:rFonts w:cstheme="minorHAnsi"/>
                <w:sz w:val="20"/>
                <w:szCs w:val="20"/>
              </w:rPr>
              <w:t>;</w:t>
            </w:r>
          </w:p>
          <w:p w:rsidR="00F3246F" w:rsidRPr="00302F8F" w:rsidRDefault="00F3246F" w:rsidP="00430971">
            <w:pPr>
              <w:tabs>
                <w:tab w:val="left" w:pos="1134"/>
              </w:tabs>
              <w:autoSpaceDE w:val="0"/>
              <w:jc w:val="both"/>
              <w:rPr>
                <w:rFonts w:cstheme="minorHAnsi"/>
                <w:sz w:val="20"/>
                <w:szCs w:val="20"/>
              </w:rPr>
            </w:pPr>
            <w:r w:rsidRPr="00302F8F">
              <w:rPr>
                <w:rFonts w:cstheme="minorHAnsi"/>
                <w:sz w:val="20"/>
                <w:szCs w:val="20"/>
              </w:rPr>
              <w:t>-</w:t>
            </w:r>
            <w:r w:rsidR="00AD3FD8" w:rsidRPr="00302F8F">
              <w:rPr>
                <w:rFonts w:cstheme="minorHAnsi"/>
                <w:sz w:val="20"/>
                <w:szCs w:val="20"/>
              </w:rPr>
              <w:t xml:space="preserve"> </w:t>
            </w:r>
            <w:r w:rsidRPr="00302F8F">
              <w:rPr>
                <w:rFonts w:cstheme="minorHAnsi"/>
                <w:sz w:val="20"/>
                <w:szCs w:val="20"/>
              </w:rPr>
              <w:t xml:space="preserve">консолидировать результаты деятельности </w:t>
            </w:r>
            <w:proofErr w:type="spellStart"/>
            <w:r w:rsidRPr="00302F8F">
              <w:rPr>
                <w:rFonts w:cstheme="minorHAnsi"/>
                <w:sz w:val="20"/>
                <w:szCs w:val="20"/>
              </w:rPr>
              <w:t>Ространснадзора</w:t>
            </w:r>
            <w:proofErr w:type="spellEnd"/>
            <w:r w:rsidRPr="00302F8F">
              <w:rPr>
                <w:rFonts w:cstheme="minorHAnsi"/>
                <w:sz w:val="20"/>
                <w:szCs w:val="20"/>
              </w:rPr>
              <w:t xml:space="preserve"> в цифровом виде;</w:t>
            </w:r>
          </w:p>
          <w:p w:rsidR="00F3246F" w:rsidRPr="00302F8F" w:rsidRDefault="00F3246F" w:rsidP="00430971">
            <w:pPr>
              <w:tabs>
                <w:tab w:val="left" w:pos="1134"/>
              </w:tabs>
              <w:autoSpaceDE w:val="0"/>
              <w:jc w:val="both"/>
              <w:rPr>
                <w:rFonts w:cstheme="minorHAnsi"/>
                <w:sz w:val="20"/>
                <w:szCs w:val="20"/>
              </w:rPr>
            </w:pPr>
            <w:r w:rsidRPr="00302F8F">
              <w:rPr>
                <w:rFonts w:cstheme="minorHAnsi"/>
                <w:sz w:val="20"/>
                <w:szCs w:val="20"/>
              </w:rPr>
              <w:t>-</w:t>
            </w:r>
            <w:r w:rsidR="00AD3FD8" w:rsidRPr="00302F8F">
              <w:rPr>
                <w:rFonts w:cstheme="minorHAnsi"/>
                <w:sz w:val="20"/>
                <w:szCs w:val="20"/>
              </w:rPr>
              <w:t xml:space="preserve"> </w:t>
            </w:r>
            <w:r w:rsidRPr="00302F8F">
              <w:rPr>
                <w:rFonts w:cstheme="minorHAnsi"/>
                <w:sz w:val="20"/>
                <w:szCs w:val="20"/>
              </w:rPr>
              <w:t>повысить уровень информационной безопасности Системы;</w:t>
            </w:r>
          </w:p>
          <w:p w:rsidR="00CD09D0" w:rsidRPr="00302F8F" w:rsidRDefault="00F3246F" w:rsidP="00B01A8D">
            <w:pPr>
              <w:tabs>
                <w:tab w:val="left" w:pos="1134"/>
              </w:tabs>
              <w:autoSpaceDE w:val="0"/>
              <w:jc w:val="both"/>
              <w:rPr>
                <w:rFonts w:cstheme="minorHAnsi"/>
                <w:sz w:val="20"/>
                <w:szCs w:val="20"/>
              </w:rPr>
            </w:pPr>
            <w:r w:rsidRPr="00302F8F">
              <w:rPr>
                <w:rFonts w:cstheme="minorHAnsi"/>
                <w:sz w:val="20"/>
                <w:szCs w:val="20"/>
              </w:rPr>
              <w:t>-</w:t>
            </w:r>
            <w:r w:rsidR="00AD3FD8" w:rsidRPr="00302F8F">
              <w:rPr>
                <w:rFonts w:cstheme="minorHAnsi"/>
                <w:sz w:val="20"/>
                <w:szCs w:val="20"/>
              </w:rPr>
              <w:t xml:space="preserve"> </w:t>
            </w:r>
            <w:r w:rsidRPr="00302F8F">
              <w:rPr>
                <w:rFonts w:cstheme="minorHAnsi"/>
                <w:sz w:val="20"/>
                <w:szCs w:val="20"/>
              </w:rPr>
              <w:t>минимизировать ущерб (прямой или косвенный, материальный, моральный или иной), наносимого субъектам информационных отношений посредством нежелательного воздействия на информацию, обрабатываемую в Систем</w:t>
            </w:r>
            <w:r w:rsidR="00B01A8D" w:rsidRPr="00302F8F">
              <w:rPr>
                <w:rFonts w:cstheme="minorHAnsi"/>
                <w:sz w:val="20"/>
                <w:szCs w:val="20"/>
              </w:rPr>
              <w:t>е</w:t>
            </w:r>
            <w:r w:rsidRPr="00302F8F">
              <w:rPr>
                <w:rFonts w:cstheme="minorHAnsi"/>
                <w:sz w:val="20"/>
                <w:szCs w:val="20"/>
              </w:rPr>
              <w:t>, и процессы ее обработки, достигаемый ад</w:t>
            </w:r>
            <w:r w:rsidR="00061A5F" w:rsidRPr="00302F8F">
              <w:rPr>
                <w:rFonts w:cstheme="minorHAnsi"/>
                <w:sz w:val="20"/>
                <w:szCs w:val="20"/>
              </w:rPr>
              <w:t>екватными методами и средствами.</w:t>
            </w:r>
          </w:p>
        </w:tc>
        <w:tc>
          <w:tcPr>
            <w:tcW w:w="7371" w:type="dxa"/>
            <w:gridSpan w:val="2"/>
            <w:vMerge/>
            <w:shd w:val="clear" w:color="auto" w:fill="auto"/>
            <w:vAlign w:val="center"/>
          </w:tcPr>
          <w:p w:rsidR="00CD09D0" w:rsidRPr="00302F8F" w:rsidRDefault="00CD09D0" w:rsidP="00430971">
            <w:pPr>
              <w:ind w:left="-24" w:firstLine="24"/>
              <w:jc w:val="center"/>
              <w:rPr>
                <w:rFonts w:cstheme="minorHAnsi"/>
                <w:sz w:val="20"/>
                <w:szCs w:val="20"/>
              </w:rPr>
            </w:pPr>
          </w:p>
        </w:tc>
      </w:tr>
      <w:tr w:rsidR="00CD09D0" w:rsidRPr="00302F8F" w:rsidTr="00302F8F">
        <w:trPr>
          <w:gridAfter w:val="1"/>
          <w:wAfter w:w="8080" w:type="dxa"/>
          <w:trHeight w:val="72"/>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7277" w:type="dxa"/>
            <w:gridSpan w:val="3"/>
            <w:shd w:val="clear" w:color="auto" w:fill="auto"/>
            <w:vAlign w:val="center"/>
          </w:tcPr>
          <w:p w:rsidR="00CD09D0" w:rsidRPr="00302F8F" w:rsidRDefault="00CD09D0" w:rsidP="00430971">
            <w:pPr>
              <w:tabs>
                <w:tab w:val="left" w:pos="1418"/>
              </w:tabs>
              <w:jc w:val="both"/>
              <w:rPr>
                <w:rFonts w:cstheme="minorHAnsi"/>
                <w:b/>
                <w:sz w:val="20"/>
                <w:szCs w:val="20"/>
              </w:rPr>
            </w:pPr>
            <w:r w:rsidRPr="00302F8F">
              <w:rPr>
                <w:rFonts w:cstheme="minorHAnsi"/>
                <w:b/>
                <w:sz w:val="20"/>
                <w:szCs w:val="20"/>
              </w:rPr>
              <w:t>6)  Направление (подпрограмма) «Обеспечение реализации  государственной программы Российской Федерации «Развитие транспортной системы»</w:t>
            </w:r>
          </w:p>
          <w:p w:rsidR="000C041C" w:rsidRPr="00302F8F" w:rsidRDefault="000C041C" w:rsidP="00430971">
            <w:pPr>
              <w:jc w:val="both"/>
              <w:rPr>
                <w:rFonts w:cstheme="minorHAnsi"/>
                <w:color w:val="000000"/>
                <w:sz w:val="20"/>
                <w:szCs w:val="20"/>
              </w:rPr>
            </w:pPr>
            <w:r w:rsidRPr="00302F8F">
              <w:rPr>
                <w:rFonts w:cstheme="minorHAnsi"/>
                <w:color w:val="000000"/>
                <w:sz w:val="20"/>
                <w:szCs w:val="20"/>
              </w:rPr>
              <w:t xml:space="preserve">В </w:t>
            </w:r>
            <w:proofErr w:type="gramStart"/>
            <w:r w:rsidRPr="00302F8F">
              <w:rPr>
                <w:rFonts w:cstheme="minorHAnsi"/>
                <w:color w:val="000000"/>
                <w:sz w:val="20"/>
                <w:szCs w:val="20"/>
              </w:rPr>
              <w:t>резу</w:t>
            </w:r>
            <w:r w:rsidR="000A2B6C" w:rsidRPr="00302F8F">
              <w:rPr>
                <w:rFonts w:cstheme="minorHAnsi"/>
                <w:color w:val="000000"/>
                <w:sz w:val="20"/>
                <w:szCs w:val="20"/>
              </w:rPr>
              <w:t>льтате</w:t>
            </w:r>
            <w:proofErr w:type="gramEnd"/>
            <w:r w:rsidR="000A2B6C" w:rsidRPr="00302F8F">
              <w:rPr>
                <w:rFonts w:cstheme="minorHAnsi"/>
                <w:color w:val="000000"/>
                <w:sz w:val="20"/>
                <w:szCs w:val="20"/>
              </w:rPr>
              <w:t xml:space="preserve"> реализации</w:t>
            </w:r>
            <w:r w:rsidR="009F39EA" w:rsidRPr="00302F8F">
              <w:rPr>
                <w:rFonts w:cstheme="minorHAnsi"/>
                <w:color w:val="000000"/>
                <w:sz w:val="20"/>
                <w:szCs w:val="20"/>
              </w:rPr>
              <w:t xml:space="preserve"> в 2019 году </w:t>
            </w:r>
            <w:r w:rsidR="000A2B6C" w:rsidRPr="00302F8F">
              <w:rPr>
                <w:rFonts w:cstheme="minorHAnsi"/>
                <w:i/>
                <w:color w:val="000000"/>
                <w:sz w:val="20"/>
                <w:szCs w:val="20"/>
              </w:rPr>
              <w:t xml:space="preserve"> ф</w:t>
            </w:r>
            <w:r w:rsidRPr="00302F8F">
              <w:rPr>
                <w:rFonts w:cstheme="minorHAnsi"/>
                <w:i/>
                <w:color w:val="000000"/>
                <w:sz w:val="20"/>
                <w:szCs w:val="20"/>
              </w:rPr>
              <w:t>едеральн</w:t>
            </w:r>
            <w:r w:rsidR="000A2B6C" w:rsidRPr="00302F8F">
              <w:rPr>
                <w:rFonts w:cstheme="minorHAnsi"/>
                <w:i/>
                <w:color w:val="000000"/>
                <w:sz w:val="20"/>
                <w:szCs w:val="20"/>
              </w:rPr>
              <w:t>ого</w:t>
            </w:r>
            <w:r w:rsidRPr="00302F8F">
              <w:rPr>
                <w:rFonts w:cstheme="minorHAnsi"/>
                <w:i/>
                <w:color w:val="000000"/>
                <w:sz w:val="20"/>
                <w:szCs w:val="20"/>
              </w:rPr>
              <w:t xml:space="preserve"> проект</w:t>
            </w:r>
            <w:r w:rsidR="000A2B6C" w:rsidRPr="00302F8F">
              <w:rPr>
                <w:rFonts w:cstheme="minorHAnsi"/>
                <w:i/>
                <w:color w:val="000000"/>
                <w:sz w:val="20"/>
                <w:szCs w:val="20"/>
              </w:rPr>
              <w:t>а</w:t>
            </w:r>
            <w:r w:rsidR="007E6B46" w:rsidRPr="00302F8F">
              <w:rPr>
                <w:rFonts w:cstheme="minorHAnsi"/>
                <w:i/>
                <w:color w:val="000000"/>
                <w:sz w:val="20"/>
                <w:szCs w:val="20"/>
              </w:rPr>
              <w:t xml:space="preserve"> «</w:t>
            </w:r>
            <w:r w:rsidRPr="00302F8F">
              <w:rPr>
                <w:rFonts w:cstheme="minorHAnsi"/>
                <w:i/>
                <w:color w:val="000000"/>
                <w:sz w:val="20"/>
                <w:szCs w:val="20"/>
              </w:rPr>
              <w:t>Безопасность дорожного движения</w:t>
            </w:r>
            <w:r w:rsidR="007E6B46" w:rsidRPr="00302F8F">
              <w:rPr>
                <w:rFonts w:cstheme="minorHAnsi"/>
                <w:i/>
                <w:color w:val="000000"/>
                <w:sz w:val="20"/>
                <w:szCs w:val="20"/>
              </w:rPr>
              <w:t>»</w:t>
            </w:r>
            <w:r w:rsidR="000A2B6C" w:rsidRPr="00302F8F">
              <w:rPr>
                <w:rFonts w:cstheme="minorHAnsi"/>
                <w:color w:val="000000"/>
                <w:sz w:val="20"/>
                <w:szCs w:val="20"/>
              </w:rPr>
              <w:t xml:space="preserve"> </w:t>
            </w:r>
            <w:r w:rsidR="000A2B6C" w:rsidRPr="00302F8F">
              <w:rPr>
                <w:rFonts w:cstheme="minorHAnsi"/>
                <w:sz w:val="20"/>
                <w:szCs w:val="20"/>
              </w:rPr>
              <w:t>о</w:t>
            </w:r>
            <w:r w:rsidR="000A2B6C" w:rsidRPr="00302F8F">
              <w:rPr>
                <w:rFonts w:cstheme="minorHAnsi"/>
                <w:color w:val="000000"/>
                <w:sz w:val="20"/>
                <w:szCs w:val="20"/>
              </w:rPr>
              <w:t xml:space="preserve">беспечено функционирование автоматизированной информационной системы </w:t>
            </w:r>
            <w:proofErr w:type="spellStart"/>
            <w:r w:rsidR="000A2B6C" w:rsidRPr="00302F8F">
              <w:rPr>
                <w:rFonts w:cstheme="minorHAnsi"/>
                <w:color w:val="000000"/>
                <w:sz w:val="20"/>
                <w:szCs w:val="20"/>
              </w:rPr>
              <w:t>тахографического</w:t>
            </w:r>
            <w:proofErr w:type="spellEnd"/>
            <w:r w:rsidR="000A2B6C" w:rsidRPr="00302F8F">
              <w:rPr>
                <w:rFonts w:cstheme="minorHAnsi"/>
                <w:color w:val="000000"/>
                <w:sz w:val="20"/>
                <w:szCs w:val="20"/>
              </w:rPr>
              <w:t xml:space="preserve"> контроля в целях соблюдения водителями транспортных средств режима труда и отдыха.</w:t>
            </w:r>
          </w:p>
          <w:p w:rsidR="000A2B6C" w:rsidRPr="00302F8F" w:rsidRDefault="00C91466" w:rsidP="00430971">
            <w:pPr>
              <w:jc w:val="both"/>
              <w:rPr>
                <w:rFonts w:cstheme="minorHAnsi"/>
                <w:color w:val="000000"/>
                <w:sz w:val="20"/>
                <w:szCs w:val="20"/>
              </w:rPr>
            </w:pPr>
            <w:r w:rsidRPr="00302F8F">
              <w:rPr>
                <w:rFonts w:cstheme="minorHAnsi"/>
                <w:color w:val="000000"/>
                <w:sz w:val="20"/>
                <w:szCs w:val="20"/>
              </w:rPr>
              <w:t>В части реализации</w:t>
            </w:r>
            <w:r w:rsidRPr="00302F8F">
              <w:rPr>
                <w:rFonts w:cstheme="minorHAnsi"/>
                <w:i/>
                <w:color w:val="000000"/>
                <w:sz w:val="20"/>
                <w:szCs w:val="20"/>
              </w:rPr>
              <w:t xml:space="preserve"> в</w:t>
            </w:r>
            <w:r w:rsidR="000A2B6C" w:rsidRPr="00302F8F">
              <w:rPr>
                <w:rFonts w:cstheme="minorHAnsi"/>
                <w:i/>
                <w:color w:val="000000"/>
                <w:sz w:val="20"/>
                <w:szCs w:val="20"/>
              </w:rPr>
              <w:t>едомственн</w:t>
            </w:r>
            <w:r w:rsidRPr="00302F8F">
              <w:rPr>
                <w:rFonts w:cstheme="minorHAnsi"/>
                <w:i/>
                <w:color w:val="000000"/>
                <w:sz w:val="20"/>
                <w:szCs w:val="20"/>
              </w:rPr>
              <w:t>ой</w:t>
            </w:r>
            <w:r w:rsidR="000A2B6C" w:rsidRPr="00302F8F">
              <w:rPr>
                <w:rFonts w:cstheme="minorHAnsi"/>
                <w:i/>
                <w:color w:val="000000"/>
                <w:sz w:val="20"/>
                <w:szCs w:val="20"/>
              </w:rPr>
              <w:t xml:space="preserve"> целев</w:t>
            </w:r>
            <w:r w:rsidRPr="00302F8F">
              <w:rPr>
                <w:rFonts w:cstheme="minorHAnsi"/>
                <w:i/>
                <w:color w:val="000000"/>
                <w:sz w:val="20"/>
                <w:szCs w:val="20"/>
              </w:rPr>
              <w:t>ой</w:t>
            </w:r>
            <w:r w:rsidR="000A2B6C" w:rsidRPr="00302F8F">
              <w:rPr>
                <w:rFonts w:cstheme="minorHAnsi"/>
                <w:i/>
                <w:color w:val="000000"/>
                <w:sz w:val="20"/>
                <w:szCs w:val="20"/>
              </w:rPr>
              <w:t xml:space="preserve"> программ</w:t>
            </w:r>
            <w:r w:rsidRPr="00302F8F">
              <w:rPr>
                <w:rFonts w:cstheme="minorHAnsi"/>
                <w:i/>
                <w:color w:val="000000"/>
                <w:sz w:val="20"/>
                <w:szCs w:val="20"/>
              </w:rPr>
              <w:t>ы</w:t>
            </w:r>
            <w:r w:rsidR="007E6B46" w:rsidRPr="00302F8F">
              <w:rPr>
                <w:rFonts w:cstheme="minorHAnsi"/>
                <w:i/>
                <w:color w:val="000000"/>
                <w:sz w:val="20"/>
                <w:szCs w:val="20"/>
              </w:rPr>
              <w:t xml:space="preserve"> «</w:t>
            </w:r>
            <w:r w:rsidR="000A2B6C" w:rsidRPr="00302F8F">
              <w:rPr>
                <w:rFonts w:cstheme="minorHAnsi"/>
                <w:i/>
                <w:color w:val="000000"/>
                <w:sz w:val="20"/>
                <w:szCs w:val="20"/>
              </w:rPr>
              <w:t xml:space="preserve">Организационное, информационное и научное обеспечение реализации государственной </w:t>
            </w:r>
            <w:r w:rsidR="007E6B46" w:rsidRPr="00302F8F">
              <w:rPr>
                <w:rFonts w:cstheme="minorHAnsi"/>
                <w:i/>
                <w:color w:val="000000"/>
                <w:sz w:val="20"/>
                <w:szCs w:val="20"/>
              </w:rPr>
              <w:t>программы Российской Федерации «</w:t>
            </w:r>
            <w:r w:rsidR="000A2B6C" w:rsidRPr="00302F8F">
              <w:rPr>
                <w:rFonts w:cstheme="minorHAnsi"/>
                <w:i/>
                <w:color w:val="000000"/>
                <w:sz w:val="20"/>
                <w:szCs w:val="20"/>
              </w:rPr>
              <w:t>Развитие транспортной системы</w:t>
            </w:r>
            <w:r w:rsidR="007E6B46" w:rsidRPr="00302F8F">
              <w:rPr>
                <w:rFonts w:cstheme="minorHAnsi"/>
                <w:i/>
                <w:color w:val="000000"/>
                <w:sz w:val="20"/>
                <w:szCs w:val="20"/>
              </w:rPr>
              <w:t>»</w:t>
            </w:r>
            <w:r w:rsidRPr="00302F8F">
              <w:rPr>
                <w:rFonts w:cstheme="minorHAnsi"/>
                <w:i/>
                <w:color w:val="000000"/>
                <w:sz w:val="20"/>
                <w:szCs w:val="20"/>
              </w:rPr>
              <w:t xml:space="preserve"> </w:t>
            </w:r>
            <w:r w:rsidRPr="00302F8F">
              <w:rPr>
                <w:rFonts w:cstheme="minorHAnsi"/>
                <w:color w:val="000000"/>
                <w:sz w:val="20"/>
                <w:szCs w:val="20"/>
              </w:rPr>
              <w:t>в 2019 году получены следующие результаты:</w:t>
            </w:r>
          </w:p>
          <w:p w:rsidR="000A2B6C" w:rsidRPr="00302F8F" w:rsidRDefault="00C91466" w:rsidP="00430971">
            <w:pPr>
              <w:pStyle w:val="ad"/>
              <w:kinsoku w:val="0"/>
              <w:overflowPunct w:val="0"/>
              <w:spacing w:after="0"/>
              <w:jc w:val="both"/>
              <w:rPr>
                <w:rFonts w:asciiTheme="minorHAnsi" w:hAnsiTheme="minorHAnsi" w:cstheme="minorHAnsi"/>
                <w:sz w:val="20"/>
                <w:szCs w:val="20"/>
                <w:lang w:eastAsia="ru-RU"/>
              </w:rPr>
            </w:pPr>
            <w:r w:rsidRPr="00302F8F">
              <w:rPr>
                <w:rFonts w:asciiTheme="minorHAnsi" w:hAnsiTheme="minorHAnsi" w:cstheme="minorHAnsi"/>
                <w:sz w:val="20"/>
                <w:szCs w:val="20"/>
                <w:lang w:eastAsia="ru-RU"/>
              </w:rPr>
              <w:t xml:space="preserve">- подготовлены </w:t>
            </w:r>
            <w:r w:rsidR="000A2B6C" w:rsidRPr="00302F8F">
              <w:rPr>
                <w:rFonts w:asciiTheme="minorHAnsi" w:hAnsiTheme="minorHAnsi" w:cstheme="minorHAnsi"/>
                <w:sz w:val="20"/>
                <w:szCs w:val="20"/>
                <w:lang w:eastAsia="ru-RU"/>
              </w:rPr>
              <w:t>4 отчет</w:t>
            </w:r>
            <w:r w:rsidRPr="00302F8F">
              <w:rPr>
                <w:rFonts w:asciiTheme="minorHAnsi" w:hAnsiTheme="minorHAnsi" w:cstheme="minorHAnsi"/>
                <w:sz w:val="20"/>
                <w:szCs w:val="20"/>
                <w:lang w:eastAsia="ru-RU"/>
              </w:rPr>
              <w:t>а</w:t>
            </w:r>
            <w:r w:rsidR="000A2B6C" w:rsidRPr="00302F8F">
              <w:rPr>
                <w:rFonts w:asciiTheme="minorHAnsi" w:hAnsiTheme="minorHAnsi" w:cstheme="minorHAnsi"/>
                <w:sz w:val="20"/>
                <w:szCs w:val="20"/>
                <w:lang w:eastAsia="ru-RU"/>
              </w:rPr>
              <w:t xml:space="preserve"> -</w:t>
            </w:r>
            <w:r w:rsidRPr="00302F8F">
              <w:rPr>
                <w:rFonts w:asciiTheme="minorHAnsi" w:hAnsiTheme="minorHAnsi" w:cstheme="minorHAnsi"/>
                <w:sz w:val="20"/>
                <w:szCs w:val="20"/>
                <w:lang w:eastAsia="ru-RU"/>
              </w:rPr>
              <w:t xml:space="preserve"> </w:t>
            </w:r>
            <w:r w:rsidR="000A2B6C" w:rsidRPr="00302F8F">
              <w:rPr>
                <w:rFonts w:asciiTheme="minorHAnsi" w:hAnsiTheme="minorHAnsi" w:cstheme="minorHAnsi"/>
                <w:sz w:val="20"/>
                <w:szCs w:val="20"/>
                <w:lang w:eastAsia="ru-RU"/>
              </w:rPr>
              <w:t xml:space="preserve">информационно-аналитических материалов о ходе реализации Транспортной стратегии Российской Федерации на период до 2030 года; </w:t>
            </w:r>
          </w:p>
          <w:p w:rsidR="000A2B6C" w:rsidRPr="00302F8F" w:rsidRDefault="000A2B6C" w:rsidP="00430971">
            <w:pPr>
              <w:pStyle w:val="ad"/>
              <w:kinsoku w:val="0"/>
              <w:overflowPunct w:val="0"/>
              <w:spacing w:after="0"/>
              <w:jc w:val="both"/>
              <w:rPr>
                <w:rFonts w:asciiTheme="minorHAnsi" w:hAnsiTheme="minorHAnsi" w:cstheme="minorHAnsi"/>
                <w:sz w:val="20"/>
                <w:szCs w:val="20"/>
                <w:lang w:eastAsia="ru-RU"/>
              </w:rPr>
            </w:pPr>
            <w:r w:rsidRPr="00302F8F">
              <w:rPr>
                <w:rFonts w:asciiTheme="minorHAnsi" w:hAnsiTheme="minorHAnsi" w:cstheme="minorHAnsi"/>
                <w:sz w:val="20"/>
                <w:szCs w:val="20"/>
                <w:lang w:eastAsia="ru-RU"/>
              </w:rPr>
              <w:t xml:space="preserve"> </w:t>
            </w:r>
            <w:r w:rsidR="00C91466" w:rsidRPr="00302F8F">
              <w:rPr>
                <w:rFonts w:asciiTheme="minorHAnsi" w:hAnsiTheme="minorHAnsi" w:cstheme="minorHAnsi"/>
                <w:sz w:val="20"/>
                <w:szCs w:val="20"/>
                <w:lang w:eastAsia="ru-RU"/>
              </w:rPr>
              <w:t xml:space="preserve">- </w:t>
            </w:r>
            <w:r w:rsidRPr="00302F8F">
              <w:rPr>
                <w:rFonts w:asciiTheme="minorHAnsi" w:hAnsiTheme="minorHAnsi" w:cstheme="minorHAnsi"/>
                <w:sz w:val="20"/>
                <w:szCs w:val="20"/>
                <w:lang w:eastAsia="ru-RU"/>
              </w:rPr>
              <w:t>подготов</w:t>
            </w:r>
            <w:r w:rsidR="00C91466" w:rsidRPr="00302F8F">
              <w:rPr>
                <w:rFonts w:asciiTheme="minorHAnsi" w:hAnsiTheme="minorHAnsi" w:cstheme="minorHAnsi"/>
                <w:sz w:val="20"/>
                <w:szCs w:val="20"/>
                <w:lang w:eastAsia="ru-RU"/>
              </w:rPr>
              <w:t xml:space="preserve">лены </w:t>
            </w:r>
            <w:r w:rsidRPr="00302F8F">
              <w:rPr>
                <w:rFonts w:asciiTheme="minorHAnsi" w:hAnsiTheme="minorHAnsi" w:cstheme="minorHAnsi"/>
                <w:sz w:val="20"/>
                <w:szCs w:val="20"/>
                <w:lang w:eastAsia="ru-RU"/>
              </w:rPr>
              <w:t xml:space="preserve"> предложени</w:t>
            </w:r>
            <w:r w:rsidR="002967A6" w:rsidRPr="00302F8F">
              <w:rPr>
                <w:rFonts w:asciiTheme="minorHAnsi" w:hAnsiTheme="minorHAnsi" w:cstheme="minorHAnsi"/>
                <w:sz w:val="20"/>
                <w:szCs w:val="20"/>
                <w:lang w:eastAsia="ru-RU"/>
              </w:rPr>
              <w:t xml:space="preserve">я </w:t>
            </w:r>
            <w:r w:rsidRPr="00302F8F">
              <w:rPr>
                <w:rFonts w:asciiTheme="minorHAnsi" w:hAnsiTheme="minorHAnsi" w:cstheme="minorHAnsi"/>
                <w:sz w:val="20"/>
                <w:szCs w:val="20"/>
                <w:lang w:eastAsia="ru-RU"/>
              </w:rPr>
              <w:t xml:space="preserve"> по составу и содержанию ежегодного доклада в Правительство Российской Федерации об исполнении Транспортной стратегии Российской Федерации на период до  2030 года в рамках информационного </w:t>
            </w:r>
            <w:r w:rsidRPr="00302F8F">
              <w:rPr>
                <w:rFonts w:asciiTheme="minorHAnsi" w:hAnsiTheme="minorHAnsi" w:cstheme="minorHAnsi"/>
                <w:sz w:val="20"/>
                <w:szCs w:val="20"/>
                <w:lang w:eastAsia="ru-RU"/>
              </w:rPr>
              <w:lastRenderedPageBreak/>
              <w:t>сопровождения реализации мероприятий Транспортной стратегии;</w:t>
            </w:r>
          </w:p>
          <w:p w:rsidR="000A2B6C" w:rsidRPr="00302F8F" w:rsidRDefault="00C91466" w:rsidP="00430971">
            <w:pPr>
              <w:jc w:val="both"/>
              <w:rPr>
                <w:rFonts w:cstheme="minorHAnsi"/>
                <w:sz w:val="20"/>
                <w:szCs w:val="20"/>
                <w:lang w:eastAsia="ru-RU"/>
              </w:rPr>
            </w:pPr>
            <w:r w:rsidRPr="00302F8F">
              <w:rPr>
                <w:rFonts w:cstheme="minorHAnsi"/>
                <w:sz w:val="20"/>
                <w:szCs w:val="20"/>
                <w:lang w:eastAsia="ru-RU"/>
              </w:rPr>
              <w:t xml:space="preserve">- </w:t>
            </w:r>
            <w:r w:rsidR="000A2B6C" w:rsidRPr="00302F8F">
              <w:rPr>
                <w:rFonts w:eastAsia="Times New Roman" w:cstheme="minorHAnsi"/>
                <w:sz w:val="20"/>
                <w:szCs w:val="20"/>
                <w:lang w:eastAsia="ru-RU"/>
              </w:rPr>
              <w:t>подготов</w:t>
            </w:r>
            <w:r w:rsidRPr="00302F8F">
              <w:rPr>
                <w:rFonts w:cstheme="minorHAnsi"/>
                <w:sz w:val="20"/>
                <w:szCs w:val="20"/>
                <w:lang w:eastAsia="ru-RU"/>
              </w:rPr>
              <w:t xml:space="preserve">лена </w:t>
            </w:r>
            <w:r w:rsidR="000A2B6C" w:rsidRPr="00302F8F">
              <w:rPr>
                <w:rFonts w:eastAsia="Times New Roman" w:cstheme="minorHAnsi"/>
                <w:sz w:val="20"/>
                <w:szCs w:val="20"/>
                <w:lang w:eastAsia="ru-RU"/>
              </w:rPr>
              <w:t xml:space="preserve"> информаци</w:t>
            </w:r>
            <w:r w:rsidR="000C66FA" w:rsidRPr="00302F8F">
              <w:rPr>
                <w:rFonts w:cstheme="minorHAnsi"/>
                <w:sz w:val="20"/>
                <w:szCs w:val="20"/>
                <w:lang w:eastAsia="ru-RU"/>
              </w:rPr>
              <w:t>я</w:t>
            </w:r>
            <w:r w:rsidR="000A2B6C" w:rsidRPr="00302F8F">
              <w:rPr>
                <w:rFonts w:eastAsia="Times New Roman" w:cstheme="minorHAnsi"/>
                <w:sz w:val="20"/>
                <w:szCs w:val="20"/>
                <w:lang w:eastAsia="ru-RU"/>
              </w:rPr>
              <w:t xml:space="preserve"> о достижении показателей развития транспортного  комплекса для представления на публичных мероприятиях, российских  и международных выставках и форумах с участием Минтранса России</w:t>
            </w:r>
            <w:r w:rsidRPr="00302F8F">
              <w:rPr>
                <w:rFonts w:cstheme="minorHAnsi"/>
                <w:sz w:val="20"/>
                <w:szCs w:val="20"/>
                <w:lang w:eastAsia="ru-RU"/>
              </w:rPr>
              <w:t xml:space="preserve">; </w:t>
            </w:r>
          </w:p>
          <w:p w:rsidR="002F3228" w:rsidRPr="00302F8F" w:rsidRDefault="002F3228" w:rsidP="002F3228">
            <w:pPr>
              <w:jc w:val="both"/>
              <w:rPr>
                <w:rFonts w:cstheme="minorHAnsi"/>
                <w:sz w:val="20"/>
                <w:szCs w:val="20"/>
                <w:lang w:eastAsia="ru-RU"/>
              </w:rPr>
            </w:pPr>
            <w:proofErr w:type="gramStart"/>
            <w:r w:rsidRPr="00302F8F">
              <w:rPr>
                <w:rFonts w:eastAsia="Times New Roman" w:cstheme="minorHAnsi"/>
                <w:sz w:val="20"/>
                <w:szCs w:val="20"/>
                <w:lang w:eastAsia="ru-RU"/>
              </w:rPr>
              <w:t>форумах</w:t>
            </w:r>
            <w:proofErr w:type="gramEnd"/>
            <w:r w:rsidRPr="00302F8F">
              <w:rPr>
                <w:rFonts w:eastAsia="Times New Roman" w:cstheme="minorHAnsi"/>
                <w:sz w:val="20"/>
                <w:szCs w:val="20"/>
                <w:lang w:eastAsia="ru-RU"/>
              </w:rPr>
              <w:t xml:space="preserve"> с участием Минтранса России</w:t>
            </w:r>
            <w:r w:rsidRPr="00302F8F">
              <w:rPr>
                <w:rFonts w:cstheme="minorHAnsi"/>
                <w:sz w:val="20"/>
                <w:szCs w:val="20"/>
                <w:lang w:eastAsia="ru-RU"/>
              </w:rPr>
              <w:t xml:space="preserve">; </w:t>
            </w:r>
          </w:p>
          <w:p w:rsidR="000A2B6C" w:rsidRPr="00302F8F" w:rsidRDefault="00C91466" w:rsidP="00430971">
            <w:pPr>
              <w:autoSpaceDE w:val="0"/>
              <w:autoSpaceDN w:val="0"/>
              <w:adjustRightInd w:val="0"/>
              <w:jc w:val="both"/>
              <w:rPr>
                <w:rFonts w:eastAsia="Times New Roman" w:cstheme="minorHAnsi"/>
                <w:sz w:val="20"/>
                <w:szCs w:val="20"/>
              </w:rPr>
            </w:pPr>
            <w:r w:rsidRPr="00302F8F">
              <w:rPr>
                <w:rFonts w:cstheme="minorHAnsi"/>
                <w:sz w:val="20"/>
                <w:szCs w:val="20"/>
              </w:rPr>
              <w:t xml:space="preserve">- </w:t>
            </w:r>
            <w:r w:rsidR="000A2B6C" w:rsidRPr="00302F8F">
              <w:rPr>
                <w:rFonts w:eastAsia="Times New Roman" w:cstheme="minorHAnsi"/>
                <w:sz w:val="20"/>
                <w:szCs w:val="20"/>
              </w:rPr>
              <w:t>подготов</w:t>
            </w:r>
            <w:r w:rsidRPr="00302F8F">
              <w:rPr>
                <w:rFonts w:cstheme="minorHAnsi"/>
                <w:sz w:val="20"/>
                <w:szCs w:val="20"/>
              </w:rPr>
              <w:t xml:space="preserve">лены </w:t>
            </w:r>
            <w:r w:rsidR="00E2254E" w:rsidRPr="00302F8F">
              <w:rPr>
                <w:rFonts w:eastAsia="Times New Roman" w:cstheme="minorHAnsi"/>
                <w:sz w:val="20"/>
                <w:szCs w:val="20"/>
              </w:rPr>
              <w:t>4</w:t>
            </w:r>
            <w:r w:rsidR="000A2B6C" w:rsidRPr="00302F8F">
              <w:rPr>
                <w:rFonts w:eastAsia="Times New Roman" w:cstheme="minorHAnsi"/>
                <w:sz w:val="20"/>
                <w:szCs w:val="20"/>
              </w:rPr>
              <w:t xml:space="preserve"> отчет</w:t>
            </w:r>
            <w:r w:rsidRPr="00302F8F">
              <w:rPr>
                <w:rFonts w:cstheme="minorHAnsi"/>
                <w:sz w:val="20"/>
                <w:szCs w:val="20"/>
              </w:rPr>
              <w:t>а</w:t>
            </w:r>
            <w:r w:rsidR="000A2B6C" w:rsidRPr="00302F8F">
              <w:rPr>
                <w:rFonts w:eastAsia="Times New Roman" w:cstheme="minorHAnsi"/>
                <w:sz w:val="20"/>
                <w:szCs w:val="20"/>
              </w:rPr>
              <w:t xml:space="preserve"> о выполнении государственного задания ФБУ «</w:t>
            </w:r>
            <w:proofErr w:type="spellStart"/>
            <w:r w:rsidR="000A2B6C" w:rsidRPr="00302F8F">
              <w:rPr>
                <w:rFonts w:eastAsia="Times New Roman" w:cstheme="minorHAnsi"/>
                <w:sz w:val="20"/>
                <w:szCs w:val="20"/>
              </w:rPr>
              <w:t>Росавтотранс</w:t>
            </w:r>
            <w:proofErr w:type="spellEnd"/>
            <w:r w:rsidR="000A2B6C" w:rsidRPr="00302F8F">
              <w:rPr>
                <w:rFonts w:eastAsia="Times New Roman" w:cstheme="minorHAnsi"/>
                <w:sz w:val="20"/>
                <w:szCs w:val="20"/>
              </w:rPr>
              <w:t>»;</w:t>
            </w:r>
          </w:p>
          <w:p w:rsidR="002F3228" w:rsidRPr="00302F8F" w:rsidRDefault="002F3228" w:rsidP="002F3228">
            <w:pPr>
              <w:jc w:val="both"/>
              <w:rPr>
                <w:rFonts w:eastAsia="Times New Roman" w:cstheme="minorHAnsi"/>
                <w:sz w:val="20"/>
                <w:szCs w:val="20"/>
              </w:rPr>
            </w:pPr>
            <w:r w:rsidRPr="00302F8F">
              <w:rPr>
                <w:rFonts w:eastAsia="Times New Roman" w:cstheme="minorHAnsi"/>
                <w:sz w:val="20"/>
                <w:szCs w:val="20"/>
              </w:rPr>
              <w:t>- выполнена 31 научно-исследовательская и опытно-конструкторская работа, направленная на реализацию приоритетных направлений развития транспортной отрасли;</w:t>
            </w:r>
          </w:p>
          <w:p w:rsidR="000A2B6C" w:rsidRPr="00302F8F" w:rsidRDefault="00C91466" w:rsidP="00430971">
            <w:pPr>
              <w:autoSpaceDE w:val="0"/>
              <w:autoSpaceDN w:val="0"/>
              <w:adjustRightInd w:val="0"/>
              <w:jc w:val="both"/>
              <w:rPr>
                <w:rFonts w:eastAsia="Times New Roman" w:cstheme="minorHAnsi"/>
                <w:sz w:val="20"/>
                <w:szCs w:val="20"/>
              </w:rPr>
            </w:pPr>
            <w:r w:rsidRPr="00302F8F">
              <w:rPr>
                <w:rFonts w:cstheme="minorHAnsi"/>
                <w:sz w:val="20"/>
                <w:szCs w:val="20"/>
              </w:rPr>
              <w:t xml:space="preserve">-  осуществлена </w:t>
            </w:r>
            <w:r w:rsidR="000A2B6C" w:rsidRPr="00302F8F">
              <w:rPr>
                <w:rFonts w:eastAsia="Times New Roman" w:cstheme="minorHAnsi"/>
                <w:sz w:val="20"/>
                <w:szCs w:val="20"/>
              </w:rPr>
              <w:t xml:space="preserve">регистрация </w:t>
            </w:r>
            <w:r w:rsidR="00C16532" w:rsidRPr="00302F8F">
              <w:rPr>
                <w:rFonts w:eastAsia="Times New Roman" w:cstheme="minorHAnsi"/>
                <w:sz w:val="20"/>
                <w:szCs w:val="20"/>
              </w:rPr>
              <w:t>5</w:t>
            </w:r>
            <w:r w:rsidR="00CB69AC" w:rsidRPr="00302F8F">
              <w:rPr>
                <w:rFonts w:eastAsia="Times New Roman" w:cstheme="minorHAnsi"/>
                <w:sz w:val="20"/>
                <w:szCs w:val="20"/>
              </w:rPr>
              <w:t>2,123</w:t>
            </w:r>
            <w:r w:rsidR="00C16532" w:rsidRPr="00302F8F">
              <w:rPr>
                <w:rFonts w:eastAsia="Times New Roman" w:cstheme="minorHAnsi"/>
                <w:sz w:val="20"/>
                <w:szCs w:val="20"/>
              </w:rPr>
              <w:t xml:space="preserve"> тыс. водителей</w:t>
            </w:r>
            <w:r w:rsidR="007E6B46" w:rsidRPr="00302F8F">
              <w:rPr>
                <w:rFonts w:eastAsia="Times New Roman" w:cstheme="minorHAnsi"/>
                <w:sz w:val="20"/>
                <w:szCs w:val="20"/>
              </w:rPr>
              <w:t>,</w:t>
            </w:r>
            <w:r w:rsidR="00C16532" w:rsidRPr="00302F8F">
              <w:rPr>
                <w:rFonts w:eastAsia="Times New Roman" w:cstheme="minorHAnsi"/>
                <w:sz w:val="20"/>
                <w:szCs w:val="20"/>
              </w:rPr>
              <w:t xml:space="preserve"> </w:t>
            </w:r>
            <w:r w:rsidR="007E6B46" w:rsidRPr="00302F8F">
              <w:rPr>
                <w:rFonts w:eastAsia="Times New Roman" w:cstheme="minorHAnsi"/>
                <w:sz w:val="20"/>
                <w:szCs w:val="20"/>
              </w:rPr>
              <w:t xml:space="preserve"> осуществляющих перевозку опасных грузов,  </w:t>
            </w:r>
            <w:r w:rsidR="000A2B6C" w:rsidRPr="00302F8F">
              <w:rPr>
                <w:rFonts w:eastAsia="Times New Roman" w:cstheme="minorHAnsi"/>
                <w:sz w:val="20"/>
                <w:szCs w:val="20"/>
              </w:rPr>
              <w:t>в Сводном реестре;</w:t>
            </w:r>
          </w:p>
          <w:p w:rsidR="000A2B6C" w:rsidRPr="00302F8F" w:rsidRDefault="000C66FA" w:rsidP="00430971">
            <w:pPr>
              <w:autoSpaceDE w:val="0"/>
              <w:autoSpaceDN w:val="0"/>
              <w:adjustRightInd w:val="0"/>
              <w:jc w:val="both"/>
              <w:rPr>
                <w:rFonts w:eastAsia="Times New Roman" w:cstheme="minorHAnsi"/>
                <w:sz w:val="20"/>
                <w:szCs w:val="20"/>
              </w:rPr>
            </w:pPr>
            <w:r w:rsidRPr="00302F8F">
              <w:rPr>
                <w:rFonts w:cstheme="minorHAnsi"/>
                <w:sz w:val="20"/>
                <w:szCs w:val="20"/>
              </w:rPr>
              <w:t>-</w:t>
            </w:r>
            <w:r w:rsidR="008520B3" w:rsidRPr="00302F8F">
              <w:rPr>
                <w:rFonts w:eastAsia="Times New Roman" w:cstheme="minorHAnsi"/>
                <w:sz w:val="20"/>
                <w:szCs w:val="20"/>
              </w:rPr>
              <w:t xml:space="preserve"> рассмотрено 917 заявлений о получении </w:t>
            </w:r>
            <w:r w:rsidR="000A2B6C" w:rsidRPr="00302F8F">
              <w:rPr>
                <w:rFonts w:eastAsia="Times New Roman" w:cstheme="minorHAnsi"/>
                <w:sz w:val="20"/>
                <w:szCs w:val="20"/>
              </w:rPr>
              <w:t xml:space="preserve"> </w:t>
            </w:r>
            <w:r w:rsidR="008520B3" w:rsidRPr="00302F8F">
              <w:rPr>
                <w:rFonts w:eastAsia="Times New Roman" w:cstheme="minorHAnsi"/>
                <w:sz w:val="20"/>
                <w:szCs w:val="20"/>
              </w:rPr>
              <w:t>допуска к деятельности по установке, проверке, техническому обслуживанию и ремонту контрольных устройств, устанавливаемых на транспортные средства</w:t>
            </w:r>
            <w:r w:rsidR="000A2B6C" w:rsidRPr="00302F8F">
              <w:rPr>
                <w:rFonts w:eastAsia="Times New Roman" w:cstheme="minorHAnsi"/>
                <w:sz w:val="20"/>
                <w:szCs w:val="20"/>
              </w:rPr>
              <w:t>;</w:t>
            </w:r>
          </w:p>
          <w:p w:rsidR="000A2B6C" w:rsidRPr="00302F8F" w:rsidRDefault="000A2B6C" w:rsidP="00430971">
            <w:pPr>
              <w:autoSpaceDE w:val="0"/>
              <w:autoSpaceDN w:val="0"/>
              <w:adjustRightInd w:val="0"/>
              <w:jc w:val="both"/>
              <w:rPr>
                <w:rFonts w:eastAsia="Times New Roman" w:cstheme="minorHAnsi"/>
                <w:sz w:val="20"/>
                <w:szCs w:val="20"/>
              </w:rPr>
            </w:pPr>
            <w:r w:rsidRPr="00302F8F">
              <w:rPr>
                <w:rFonts w:eastAsia="Times New Roman" w:cstheme="minorHAnsi"/>
                <w:sz w:val="20"/>
                <w:szCs w:val="20"/>
              </w:rPr>
              <w:t xml:space="preserve"> </w:t>
            </w:r>
            <w:r w:rsidR="00C16532" w:rsidRPr="00302F8F">
              <w:rPr>
                <w:rFonts w:eastAsia="Times New Roman" w:cstheme="minorHAnsi"/>
                <w:sz w:val="20"/>
                <w:szCs w:val="20"/>
              </w:rPr>
              <w:t xml:space="preserve">- </w:t>
            </w:r>
            <w:r w:rsidRPr="00302F8F">
              <w:rPr>
                <w:rFonts w:eastAsia="Times New Roman" w:cstheme="minorHAnsi"/>
                <w:sz w:val="20"/>
                <w:szCs w:val="20"/>
              </w:rPr>
              <w:t>выда</w:t>
            </w:r>
            <w:r w:rsidR="00C16532" w:rsidRPr="00302F8F">
              <w:rPr>
                <w:rFonts w:eastAsia="Times New Roman" w:cstheme="minorHAnsi"/>
                <w:sz w:val="20"/>
                <w:szCs w:val="20"/>
              </w:rPr>
              <w:t xml:space="preserve">но  </w:t>
            </w:r>
            <w:r w:rsidR="00CB69AC" w:rsidRPr="00302F8F">
              <w:rPr>
                <w:rFonts w:cstheme="minorHAnsi"/>
                <w:sz w:val="20"/>
                <w:szCs w:val="20"/>
              </w:rPr>
              <w:t>4,877</w:t>
            </w:r>
            <w:r w:rsidR="00C16532" w:rsidRPr="00302F8F">
              <w:rPr>
                <w:rFonts w:eastAsia="Times New Roman" w:cstheme="minorHAnsi"/>
                <w:sz w:val="20"/>
                <w:szCs w:val="20"/>
              </w:rPr>
              <w:t xml:space="preserve"> тыс.</w:t>
            </w:r>
            <w:r w:rsidRPr="00302F8F">
              <w:rPr>
                <w:rFonts w:eastAsia="Times New Roman" w:cstheme="minorHAnsi"/>
                <w:sz w:val="20"/>
                <w:szCs w:val="20"/>
              </w:rPr>
              <w:t xml:space="preserve"> свидетельств о соответствии нормам, установленным Соглашением о международных перевозках скоропортящихся пищевых продуктов и о специальных транспортных средствах;</w:t>
            </w:r>
          </w:p>
          <w:p w:rsidR="000A2B6C" w:rsidRPr="00302F8F" w:rsidRDefault="00C16532" w:rsidP="00430971">
            <w:pPr>
              <w:jc w:val="both"/>
              <w:rPr>
                <w:rFonts w:cstheme="minorHAnsi"/>
                <w:sz w:val="20"/>
                <w:szCs w:val="20"/>
                <w:lang w:eastAsia="ru-RU"/>
              </w:rPr>
            </w:pPr>
            <w:r w:rsidRPr="00302F8F">
              <w:rPr>
                <w:rFonts w:eastAsia="Times New Roman" w:cstheme="minorHAnsi"/>
                <w:sz w:val="20"/>
                <w:szCs w:val="20"/>
                <w:lang w:eastAsia="ru-RU"/>
              </w:rPr>
              <w:t xml:space="preserve">- </w:t>
            </w:r>
            <w:r w:rsidR="000A2B6C" w:rsidRPr="00302F8F">
              <w:rPr>
                <w:rFonts w:eastAsia="Times New Roman" w:cstheme="minorHAnsi"/>
                <w:sz w:val="20"/>
                <w:szCs w:val="20"/>
                <w:lang w:eastAsia="ru-RU"/>
              </w:rPr>
              <w:t>рассмотрен</w:t>
            </w:r>
            <w:r w:rsidR="00B01A8D" w:rsidRPr="00302F8F">
              <w:rPr>
                <w:rFonts w:eastAsia="Times New Roman" w:cstheme="minorHAnsi"/>
                <w:sz w:val="20"/>
                <w:szCs w:val="20"/>
                <w:lang w:eastAsia="ru-RU"/>
              </w:rPr>
              <w:t>ы</w:t>
            </w:r>
            <w:r w:rsidR="000A2B6C" w:rsidRPr="00302F8F">
              <w:rPr>
                <w:rFonts w:eastAsia="Times New Roman" w:cstheme="minorHAnsi"/>
                <w:sz w:val="20"/>
                <w:szCs w:val="20"/>
                <w:lang w:eastAsia="ru-RU"/>
              </w:rPr>
              <w:t xml:space="preserve">  </w:t>
            </w:r>
            <w:r w:rsidR="00CB69AC" w:rsidRPr="00302F8F">
              <w:rPr>
                <w:rFonts w:cstheme="minorHAnsi"/>
                <w:sz w:val="20"/>
                <w:szCs w:val="20"/>
                <w:lang w:eastAsia="ru-RU"/>
              </w:rPr>
              <w:t>624</w:t>
            </w:r>
            <w:r w:rsidR="000A2B6C" w:rsidRPr="00302F8F">
              <w:rPr>
                <w:rFonts w:eastAsia="Times New Roman" w:cstheme="minorHAnsi"/>
                <w:sz w:val="20"/>
                <w:szCs w:val="20"/>
                <w:lang w:eastAsia="ru-RU"/>
              </w:rPr>
              <w:t xml:space="preserve"> заявлени</w:t>
            </w:r>
            <w:r w:rsidR="00CB69AC" w:rsidRPr="00302F8F">
              <w:rPr>
                <w:rFonts w:eastAsia="Times New Roman" w:cstheme="minorHAnsi"/>
                <w:sz w:val="20"/>
                <w:szCs w:val="20"/>
                <w:lang w:eastAsia="ru-RU"/>
              </w:rPr>
              <w:t>я</w:t>
            </w:r>
            <w:r w:rsidR="000A2B6C" w:rsidRPr="00302F8F">
              <w:rPr>
                <w:rFonts w:eastAsia="Times New Roman" w:cstheme="minorHAnsi"/>
                <w:sz w:val="20"/>
                <w:szCs w:val="20"/>
                <w:lang w:eastAsia="ru-RU"/>
              </w:rPr>
              <w:t xml:space="preserve"> об установлении или изменении межрегиональных маршрутов регулярных перевозок</w:t>
            </w:r>
            <w:r w:rsidRPr="00302F8F">
              <w:rPr>
                <w:rFonts w:eastAsia="Times New Roman" w:cstheme="minorHAnsi"/>
                <w:sz w:val="20"/>
                <w:szCs w:val="20"/>
                <w:lang w:eastAsia="ru-RU"/>
              </w:rPr>
              <w:t>;</w:t>
            </w:r>
          </w:p>
          <w:p w:rsidR="000A2B6C" w:rsidRPr="00302F8F" w:rsidRDefault="00C16532" w:rsidP="00430971">
            <w:pPr>
              <w:jc w:val="both"/>
              <w:rPr>
                <w:rFonts w:cstheme="minorHAnsi"/>
                <w:sz w:val="20"/>
                <w:szCs w:val="20"/>
              </w:rPr>
            </w:pPr>
            <w:proofErr w:type="gramStart"/>
            <w:r w:rsidRPr="00302F8F">
              <w:rPr>
                <w:rFonts w:eastAsia="Times New Roman" w:cstheme="minorHAnsi"/>
                <w:sz w:val="20"/>
                <w:szCs w:val="20"/>
              </w:rPr>
              <w:t xml:space="preserve">- </w:t>
            </w:r>
            <w:r w:rsidR="000A2B6C" w:rsidRPr="00302F8F">
              <w:rPr>
                <w:rFonts w:eastAsia="Times New Roman" w:cstheme="minorHAnsi"/>
                <w:sz w:val="20"/>
                <w:szCs w:val="20"/>
              </w:rPr>
              <w:t>подготов</w:t>
            </w:r>
            <w:r w:rsidRPr="00302F8F">
              <w:rPr>
                <w:rFonts w:eastAsia="Times New Roman" w:cstheme="minorHAnsi"/>
                <w:sz w:val="20"/>
                <w:szCs w:val="20"/>
              </w:rPr>
              <w:t>лены 3</w:t>
            </w:r>
            <w:r w:rsidR="000A2B6C" w:rsidRPr="00302F8F">
              <w:rPr>
                <w:rFonts w:eastAsia="Times New Roman" w:cstheme="minorHAnsi"/>
                <w:sz w:val="20"/>
                <w:szCs w:val="20"/>
              </w:rPr>
              <w:t xml:space="preserve">  информационно-аналитических материал</w:t>
            </w:r>
            <w:r w:rsidR="002732DB" w:rsidRPr="00302F8F">
              <w:rPr>
                <w:rFonts w:eastAsia="Times New Roman" w:cstheme="minorHAnsi"/>
                <w:sz w:val="20"/>
                <w:szCs w:val="20"/>
              </w:rPr>
              <w:t xml:space="preserve">а </w:t>
            </w:r>
            <w:r w:rsidR="000A2B6C" w:rsidRPr="00302F8F">
              <w:rPr>
                <w:rFonts w:eastAsia="Times New Roman" w:cstheme="minorHAnsi"/>
                <w:sz w:val="20"/>
                <w:szCs w:val="20"/>
              </w:rPr>
              <w:t>по вопросам дорожного хозяйства для органов государственной власти Российской Федерации</w:t>
            </w:r>
            <w:r w:rsidR="00E2254E" w:rsidRPr="00302F8F">
              <w:rPr>
                <w:rFonts w:eastAsia="Times New Roman" w:cstheme="minorHAnsi"/>
                <w:sz w:val="20"/>
                <w:szCs w:val="20"/>
              </w:rPr>
              <w:t>;</w:t>
            </w:r>
            <w:r w:rsidR="000A2B6C" w:rsidRPr="00302F8F">
              <w:rPr>
                <w:rFonts w:eastAsia="Times New Roman" w:cstheme="minorHAnsi"/>
                <w:sz w:val="20"/>
                <w:szCs w:val="20"/>
              </w:rPr>
              <w:t xml:space="preserve">  </w:t>
            </w:r>
            <w:proofErr w:type="gramEnd"/>
          </w:p>
          <w:p w:rsidR="000A2B6C" w:rsidRPr="00302F8F" w:rsidRDefault="00C16532" w:rsidP="00430971">
            <w:pPr>
              <w:jc w:val="both"/>
              <w:rPr>
                <w:rFonts w:eastAsia="Times New Roman" w:cstheme="minorHAnsi"/>
                <w:sz w:val="20"/>
                <w:szCs w:val="20"/>
              </w:rPr>
            </w:pPr>
            <w:r w:rsidRPr="00302F8F">
              <w:rPr>
                <w:rFonts w:eastAsia="Times New Roman" w:cstheme="minorHAnsi"/>
                <w:sz w:val="20"/>
                <w:szCs w:val="20"/>
              </w:rPr>
              <w:t xml:space="preserve">- </w:t>
            </w:r>
            <w:r w:rsidR="000A2B6C" w:rsidRPr="00302F8F">
              <w:rPr>
                <w:rFonts w:eastAsia="Times New Roman" w:cstheme="minorHAnsi"/>
                <w:sz w:val="20"/>
                <w:szCs w:val="20"/>
              </w:rPr>
              <w:t>обеспечен</w:t>
            </w:r>
            <w:r w:rsidRPr="00302F8F">
              <w:rPr>
                <w:rFonts w:eastAsia="Times New Roman" w:cstheme="minorHAnsi"/>
                <w:sz w:val="20"/>
                <w:szCs w:val="20"/>
              </w:rPr>
              <w:t>а</w:t>
            </w:r>
            <w:r w:rsidR="000A2B6C" w:rsidRPr="00302F8F">
              <w:rPr>
                <w:rFonts w:eastAsia="Times New Roman" w:cstheme="minorHAnsi"/>
                <w:sz w:val="20"/>
                <w:szCs w:val="20"/>
              </w:rPr>
              <w:t xml:space="preserve"> организаци</w:t>
            </w:r>
            <w:r w:rsidRPr="00302F8F">
              <w:rPr>
                <w:rFonts w:eastAsia="Times New Roman" w:cstheme="minorHAnsi"/>
                <w:sz w:val="20"/>
                <w:szCs w:val="20"/>
              </w:rPr>
              <w:t>я</w:t>
            </w:r>
            <w:r w:rsidR="000A2B6C" w:rsidRPr="00302F8F">
              <w:rPr>
                <w:rFonts w:eastAsia="Times New Roman" w:cstheme="minorHAnsi"/>
                <w:sz w:val="20"/>
                <w:szCs w:val="20"/>
              </w:rPr>
              <w:t xml:space="preserve"> перевозки пассажиров в прямом смешанном сообщении на территориях Республики Крым и г. Севастополя и в обратном направлении с и</w:t>
            </w:r>
            <w:r w:rsidRPr="00302F8F">
              <w:rPr>
                <w:rFonts w:eastAsia="Times New Roman" w:cstheme="minorHAnsi"/>
                <w:sz w:val="20"/>
                <w:szCs w:val="20"/>
              </w:rPr>
              <w:t>спользованием «единого» билета</w:t>
            </w:r>
            <w:r w:rsidR="003A194E" w:rsidRPr="00302F8F">
              <w:rPr>
                <w:rFonts w:eastAsia="Times New Roman" w:cstheme="minorHAnsi"/>
                <w:sz w:val="20"/>
                <w:szCs w:val="20"/>
              </w:rPr>
              <w:t xml:space="preserve">. В 2019 году перевезено </w:t>
            </w:r>
            <w:r w:rsidRPr="00302F8F">
              <w:rPr>
                <w:rFonts w:eastAsia="Times New Roman" w:cstheme="minorHAnsi"/>
                <w:sz w:val="20"/>
                <w:szCs w:val="20"/>
              </w:rPr>
              <w:t xml:space="preserve"> </w:t>
            </w:r>
            <w:r w:rsidR="000A2B6C" w:rsidRPr="00302F8F">
              <w:rPr>
                <w:rFonts w:eastAsia="Times New Roman" w:cstheme="minorHAnsi"/>
                <w:sz w:val="20"/>
                <w:szCs w:val="20"/>
              </w:rPr>
              <w:t>360,5 тыс. чел.;</w:t>
            </w:r>
          </w:p>
          <w:p w:rsidR="000A2B6C" w:rsidRPr="00302F8F" w:rsidRDefault="00C16532" w:rsidP="00430971">
            <w:pPr>
              <w:jc w:val="both"/>
              <w:rPr>
                <w:rFonts w:cstheme="minorHAnsi"/>
                <w:color w:val="000000"/>
                <w:sz w:val="20"/>
                <w:szCs w:val="20"/>
              </w:rPr>
            </w:pPr>
            <w:r w:rsidRPr="00302F8F">
              <w:rPr>
                <w:rFonts w:eastAsia="Times New Roman" w:cstheme="minorHAnsi"/>
                <w:sz w:val="20"/>
                <w:szCs w:val="20"/>
              </w:rPr>
              <w:t xml:space="preserve">- </w:t>
            </w:r>
            <w:r w:rsidR="000A2B6C" w:rsidRPr="00302F8F">
              <w:rPr>
                <w:rFonts w:eastAsia="Times New Roman" w:cstheme="minorHAnsi"/>
                <w:sz w:val="20"/>
                <w:szCs w:val="20"/>
              </w:rPr>
              <w:t>выполнен</w:t>
            </w:r>
            <w:r w:rsidRPr="00302F8F">
              <w:rPr>
                <w:rFonts w:eastAsia="Times New Roman" w:cstheme="minorHAnsi"/>
                <w:sz w:val="20"/>
                <w:szCs w:val="20"/>
              </w:rPr>
              <w:t>ы</w:t>
            </w:r>
            <w:r w:rsidR="000A2B6C" w:rsidRPr="00302F8F">
              <w:rPr>
                <w:rFonts w:eastAsia="Times New Roman" w:cstheme="minorHAnsi"/>
                <w:sz w:val="20"/>
                <w:szCs w:val="20"/>
              </w:rPr>
              <w:t xml:space="preserve"> мероприяти</w:t>
            </w:r>
            <w:r w:rsidRPr="00302F8F">
              <w:rPr>
                <w:rFonts w:eastAsia="Times New Roman" w:cstheme="minorHAnsi"/>
                <w:sz w:val="20"/>
                <w:szCs w:val="20"/>
              </w:rPr>
              <w:t>я</w:t>
            </w:r>
            <w:r w:rsidR="000A2B6C" w:rsidRPr="00302F8F">
              <w:rPr>
                <w:rFonts w:eastAsia="Times New Roman" w:cstheme="minorHAnsi"/>
                <w:sz w:val="20"/>
                <w:szCs w:val="20"/>
              </w:rPr>
              <w:t xml:space="preserve"> по организации транспортного обеспечения XXIX Всемирной зимней универсиады 2019 года в г. Красноярске в полном объеме</w:t>
            </w:r>
            <w:r w:rsidR="00B01A8D" w:rsidRPr="00302F8F">
              <w:rPr>
                <w:rFonts w:eastAsia="Times New Roman" w:cstheme="minorHAnsi"/>
                <w:sz w:val="20"/>
                <w:szCs w:val="20"/>
              </w:rPr>
              <w:t>;</w:t>
            </w:r>
          </w:p>
          <w:p w:rsidR="00C91466" w:rsidRPr="00302F8F" w:rsidRDefault="00C16532" w:rsidP="00430971">
            <w:pPr>
              <w:jc w:val="both"/>
              <w:rPr>
                <w:rFonts w:eastAsia="Times New Roman" w:cstheme="minorHAnsi"/>
                <w:sz w:val="20"/>
                <w:szCs w:val="20"/>
              </w:rPr>
            </w:pPr>
            <w:r w:rsidRPr="00302F8F">
              <w:rPr>
                <w:rFonts w:cstheme="minorHAnsi"/>
                <w:sz w:val="20"/>
                <w:szCs w:val="20"/>
              </w:rPr>
              <w:t>- п</w:t>
            </w:r>
            <w:r w:rsidR="00C91466" w:rsidRPr="00302F8F">
              <w:rPr>
                <w:rFonts w:eastAsia="Times New Roman" w:cstheme="minorHAnsi"/>
                <w:sz w:val="20"/>
                <w:szCs w:val="20"/>
              </w:rPr>
              <w:t>еречислен</w:t>
            </w:r>
            <w:r w:rsidRPr="00302F8F">
              <w:rPr>
                <w:rFonts w:eastAsia="Times New Roman" w:cstheme="minorHAnsi"/>
                <w:sz w:val="20"/>
                <w:szCs w:val="20"/>
              </w:rPr>
              <w:t xml:space="preserve">ы </w:t>
            </w:r>
            <w:r w:rsidR="00C91466" w:rsidRPr="00302F8F">
              <w:rPr>
                <w:rFonts w:eastAsia="Times New Roman" w:cstheme="minorHAnsi"/>
                <w:sz w:val="20"/>
                <w:szCs w:val="20"/>
              </w:rPr>
              <w:t xml:space="preserve"> членски</w:t>
            </w:r>
            <w:r w:rsidRPr="00302F8F">
              <w:rPr>
                <w:rFonts w:eastAsia="Times New Roman" w:cstheme="minorHAnsi"/>
                <w:sz w:val="20"/>
                <w:szCs w:val="20"/>
              </w:rPr>
              <w:t>е</w:t>
            </w:r>
            <w:r w:rsidR="00C91466" w:rsidRPr="00302F8F">
              <w:rPr>
                <w:rFonts w:eastAsia="Times New Roman" w:cstheme="minorHAnsi"/>
                <w:sz w:val="20"/>
                <w:szCs w:val="20"/>
              </w:rPr>
              <w:t xml:space="preserve"> взнос</w:t>
            </w:r>
            <w:r w:rsidRPr="00302F8F">
              <w:rPr>
                <w:rFonts w:eastAsia="Times New Roman" w:cstheme="minorHAnsi"/>
                <w:sz w:val="20"/>
                <w:szCs w:val="20"/>
              </w:rPr>
              <w:t>ы</w:t>
            </w:r>
            <w:r w:rsidR="00C91466" w:rsidRPr="00302F8F">
              <w:rPr>
                <w:rFonts w:eastAsia="Times New Roman" w:cstheme="minorHAnsi"/>
                <w:sz w:val="20"/>
                <w:szCs w:val="20"/>
              </w:rPr>
              <w:t xml:space="preserve"> 8 международным организациям</w:t>
            </w:r>
            <w:r w:rsidR="002732DB" w:rsidRPr="00302F8F">
              <w:rPr>
                <w:rFonts w:eastAsia="Times New Roman" w:cstheme="minorHAnsi"/>
                <w:sz w:val="20"/>
                <w:szCs w:val="20"/>
              </w:rPr>
              <w:t>.</w:t>
            </w:r>
          </w:p>
          <w:p w:rsidR="000A2B6C" w:rsidRPr="00302F8F" w:rsidRDefault="00136138" w:rsidP="00430971">
            <w:pPr>
              <w:jc w:val="both"/>
              <w:rPr>
                <w:rFonts w:cstheme="minorHAnsi"/>
                <w:color w:val="000000"/>
                <w:sz w:val="20"/>
                <w:szCs w:val="20"/>
              </w:rPr>
            </w:pPr>
            <w:r w:rsidRPr="00302F8F">
              <w:rPr>
                <w:rFonts w:cstheme="minorHAnsi"/>
                <w:color w:val="000000"/>
                <w:sz w:val="20"/>
                <w:szCs w:val="20"/>
              </w:rPr>
              <w:t>В 2019 году в части</w:t>
            </w:r>
            <w:r w:rsidRPr="00302F8F">
              <w:rPr>
                <w:rFonts w:cstheme="minorHAnsi"/>
                <w:i/>
                <w:color w:val="000000"/>
                <w:sz w:val="20"/>
                <w:szCs w:val="20"/>
              </w:rPr>
              <w:t xml:space="preserve"> реализации в</w:t>
            </w:r>
            <w:r w:rsidR="000A2B6C" w:rsidRPr="00302F8F">
              <w:rPr>
                <w:rFonts w:cstheme="minorHAnsi"/>
                <w:i/>
                <w:color w:val="000000"/>
                <w:sz w:val="20"/>
                <w:szCs w:val="20"/>
              </w:rPr>
              <w:t>едомственн</w:t>
            </w:r>
            <w:r w:rsidRPr="00302F8F">
              <w:rPr>
                <w:rFonts w:cstheme="minorHAnsi"/>
                <w:i/>
                <w:color w:val="000000"/>
                <w:sz w:val="20"/>
                <w:szCs w:val="20"/>
              </w:rPr>
              <w:t>ой</w:t>
            </w:r>
            <w:r w:rsidR="000A2B6C" w:rsidRPr="00302F8F">
              <w:rPr>
                <w:rFonts w:cstheme="minorHAnsi"/>
                <w:i/>
                <w:color w:val="000000"/>
                <w:sz w:val="20"/>
                <w:szCs w:val="20"/>
              </w:rPr>
              <w:t xml:space="preserve"> целев</w:t>
            </w:r>
            <w:r w:rsidRPr="00302F8F">
              <w:rPr>
                <w:rFonts w:cstheme="minorHAnsi"/>
                <w:i/>
                <w:color w:val="000000"/>
                <w:sz w:val="20"/>
                <w:szCs w:val="20"/>
              </w:rPr>
              <w:t>ой</w:t>
            </w:r>
            <w:r w:rsidR="000A2B6C" w:rsidRPr="00302F8F">
              <w:rPr>
                <w:rFonts w:cstheme="minorHAnsi"/>
                <w:i/>
                <w:color w:val="000000"/>
                <w:sz w:val="20"/>
                <w:szCs w:val="20"/>
              </w:rPr>
              <w:t xml:space="preserve"> программ</w:t>
            </w:r>
            <w:r w:rsidRPr="00302F8F">
              <w:rPr>
                <w:rFonts w:cstheme="minorHAnsi"/>
                <w:i/>
                <w:color w:val="000000"/>
                <w:sz w:val="20"/>
                <w:szCs w:val="20"/>
              </w:rPr>
              <w:t xml:space="preserve">ы </w:t>
            </w:r>
            <w:r w:rsidR="002732DB" w:rsidRPr="00302F8F">
              <w:rPr>
                <w:rFonts w:cstheme="minorHAnsi"/>
                <w:i/>
                <w:color w:val="000000"/>
                <w:sz w:val="20"/>
                <w:szCs w:val="20"/>
              </w:rPr>
              <w:t xml:space="preserve"> «</w:t>
            </w:r>
            <w:r w:rsidR="000A2B6C" w:rsidRPr="00302F8F">
              <w:rPr>
                <w:rFonts w:cstheme="minorHAnsi"/>
                <w:i/>
                <w:color w:val="000000"/>
                <w:sz w:val="20"/>
                <w:szCs w:val="20"/>
              </w:rPr>
              <w:t>Цифровая платформа транспортного комплекса Российской Федерации</w:t>
            </w:r>
            <w:r w:rsidR="002732DB" w:rsidRPr="00302F8F">
              <w:rPr>
                <w:rFonts w:cstheme="minorHAnsi"/>
                <w:i/>
                <w:color w:val="000000"/>
                <w:sz w:val="20"/>
                <w:szCs w:val="20"/>
              </w:rPr>
              <w:t>»</w:t>
            </w:r>
            <w:r w:rsidRPr="00302F8F">
              <w:rPr>
                <w:rFonts w:cstheme="minorHAnsi"/>
                <w:i/>
                <w:color w:val="000000"/>
                <w:sz w:val="20"/>
                <w:szCs w:val="20"/>
              </w:rPr>
              <w:t xml:space="preserve"> </w:t>
            </w:r>
            <w:r w:rsidRPr="00302F8F">
              <w:rPr>
                <w:rFonts w:cstheme="minorHAnsi"/>
                <w:color w:val="000000"/>
                <w:sz w:val="20"/>
                <w:szCs w:val="20"/>
              </w:rPr>
              <w:t>достигнуты следующие результаты:</w:t>
            </w:r>
          </w:p>
          <w:p w:rsidR="00136138" w:rsidRPr="00302F8F" w:rsidRDefault="00136138" w:rsidP="00430971">
            <w:pPr>
              <w:jc w:val="both"/>
              <w:rPr>
                <w:rFonts w:cstheme="minorHAnsi"/>
                <w:color w:val="000000"/>
                <w:sz w:val="20"/>
                <w:szCs w:val="20"/>
              </w:rPr>
            </w:pPr>
            <w:r w:rsidRPr="00302F8F">
              <w:rPr>
                <w:rFonts w:cstheme="minorHAnsi"/>
                <w:color w:val="000000"/>
                <w:sz w:val="20"/>
                <w:szCs w:val="20"/>
              </w:rPr>
              <w:t>-  обработано 12</w:t>
            </w:r>
            <w:r w:rsidR="003A194E" w:rsidRPr="00302F8F">
              <w:rPr>
                <w:rFonts w:cstheme="minorHAnsi"/>
                <w:color w:val="000000"/>
                <w:sz w:val="20"/>
                <w:szCs w:val="20"/>
              </w:rPr>
              <w:t>9</w:t>
            </w:r>
            <w:r w:rsidRPr="00302F8F">
              <w:rPr>
                <w:rFonts w:cstheme="minorHAnsi"/>
                <w:color w:val="000000"/>
                <w:sz w:val="20"/>
                <w:szCs w:val="20"/>
              </w:rPr>
              <w:t>0 показателей в целях обеспечения органов управления транспортным комплексом информацией о состоянии и ходе развития транспортной системы, ее безопасности и устойчивости, а также прогнозе спроса на транспортные услуги;</w:t>
            </w:r>
          </w:p>
          <w:p w:rsidR="00136138" w:rsidRPr="00302F8F" w:rsidRDefault="00136138" w:rsidP="00430971">
            <w:pPr>
              <w:tabs>
                <w:tab w:val="left" w:pos="1418"/>
              </w:tabs>
              <w:jc w:val="both"/>
              <w:rPr>
                <w:rFonts w:cstheme="minorHAnsi"/>
                <w:color w:val="000000"/>
                <w:sz w:val="20"/>
                <w:szCs w:val="20"/>
              </w:rPr>
            </w:pPr>
            <w:r w:rsidRPr="00302F8F">
              <w:rPr>
                <w:rFonts w:cstheme="minorHAnsi"/>
                <w:color w:val="000000"/>
                <w:sz w:val="20"/>
                <w:szCs w:val="20"/>
              </w:rPr>
              <w:t xml:space="preserve">- </w:t>
            </w:r>
            <w:r w:rsidR="00073D5E" w:rsidRPr="00302F8F">
              <w:rPr>
                <w:rFonts w:cstheme="minorHAnsi"/>
                <w:color w:val="000000"/>
                <w:sz w:val="20"/>
                <w:szCs w:val="20"/>
              </w:rPr>
              <w:t xml:space="preserve"> подключено</w:t>
            </w:r>
            <w:r w:rsidRPr="00302F8F">
              <w:rPr>
                <w:rFonts w:cstheme="minorHAnsi"/>
                <w:color w:val="000000"/>
                <w:sz w:val="20"/>
                <w:szCs w:val="20"/>
              </w:rPr>
              <w:t xml:space="preserve"> к единому </w:t>
            </w:r>
            <w:r w:rsidR="00F2573F" w:rsidRPr="00302F8F">
              <w:rPr>
                <w:rFonts w:cstheme="minorHAnsi"/>
                <w:color w:val="000000"/>
                <w:sz w:val="20"/>
                <w:szCs w:val="20"/>
              </w:rPr>
              <w:t>защищенному закрытому информационному пространству</w:t>
            </w:r>
            <w:r w:rsidRPr="00302F8F">
              <w:rPr>
                <w:rFonts w:cstheme="minorHAnsi"/>
                <w:color w:val="000000"/>
                <w:sz w:val="20"/>
                <w:szCs w:val="20"/>
              </w:rPr>
              <w:t xml:space="preserve"> </w:t>
            </w:r>
            <w:r w:rsidR="00F2573F" w:rsidRPr="00302F8F">
              <w:rPr>
                <w:rFonts w:cstheme="minorHAnsi"/>
                <w:color w:val="000000"/>
                <w:sz w:val="20"/>
                <w:szCs w:val="20"/>
              </w:rPr>
              <w:t xml:space="preserve">в сфере </w:t>
            </w:r>
            <w:r w:rsidRPr="00302F8F">
              <w:rPr>
                <w:rFonts w:cstheme="minorHAnsi"/>
                <w:color w:val="000000"/>
                <w:sz w:val="20"/>
                <w:szCs w:val="20"/>
              </w:rPr>
              <w:t xml:space="preserve">обеспечения безопасности населения на транспорте </w:t>
            </w:r>
            <w:r w:rsidR="00F2573F" w:rsidRPr="00302F8F">
              <w:rPr>
                <w:rFonts w:cstheme="minorHAnsi"/>
                <w:color w:val="000000"/>
                <w:sz w:val="20"/>
                <w:szCs w:val="20"/>
              </w:rPr>
              <w:t>1</w:t>
            </w:r>
            <w:r w:rsidRPr="00302F8F">
              <w:rPr>
                <w:rFonts w:cstheme="minorHAnsi"/>
                <w:color w:val="000000"/>
                <w:sz w:val="20"/>
                <w:szCs w:val="20"/>
              </w:rPr>
              <w:t>00</w:t>
            </w:r>
            <w:r w:rsidR="00F2573F" w:rsidRPr="00302F8F">
              <w:rPr>
                <w:rFonts w:cstheme="minorHAnsi"/>
                <w:color w:val="000000"/>
                <w:sz w:val="20"/>
                <w:szCs w:val="20"/>
              </w:rPr>
              <w:t xml:space="preserve"> </w:t>
            </w:r>
            <w:r w:rsidR="00073D5E" w:rsidRPr="00302F8F">
              <w:rPr>
                <w:rFonts w:cstheme="minorHAnsi"/>
                <w:color w:val="000000"/>
                <w:sz w:val="20"/>
                <w:szCs w:val="20"/>
              </w:rPr>
              <w:t>субъектов транспортной деятельности</w:t>
            </w:r>
            <w:r w:rsidR="0051094D" w:rsidRPr="00302F8F">
              <w:rPr>
                <w:rFonts w:cstheme="minorHAnsi"/>
                <w:color w:val="000000"/>
                <w:sz w:val="20"/>
                <w:szCs w:val="20"/>
              </w:rPr>
              <w:t>;</w:t>
            </w:r>
          </w:p>
          <w:p w:rsidR="0051094D" w:rsidRPr="00302F8F" w:rsidRDefault="0051094D" w:rsidP="00430971">
            <w:pPr>
              <w:tabs>
                <w:tab w:val="left" w:pos="1418"/>
              </w:tabs>
              <w:jc w:val="both"/>
              <w:rPr>
                <w:rFonts w:cstheme="minorHAnsi"/>
                <w:color w:val="000000"/>
                <w:sz w:val="20"/>
                <w:szCs w:val="20"/>
              </w:rPr>
            </w:pPr>
            <w:r w:rsidRPr="00302F8F">
              <w:rPr>
                <w:rFonts w:cstheme="minorHAnsi"/>
                <w:sz w:val="20"/>
                <w:szCs w:val="20"/>
              </w:rPr>
              <w:t xml:space="preserve">- </w:t>
            </w:r>
            <w:r w:rsidRPr="00302F8F">
              <w:rPr>
                <w:rFonts w:cstheme="minorHAnsi"/>
                <w:color w:val="000000"/>
                <w:sz w:val="20"/>
                <w:szCs w:val="20"/>
              </w:rPr>
              <w:t>коэффициент бесперебойной работы информационно-аналитической системы регулирования на транспорте составил 99,1%</w:t>
            </w:r>
            <w:r w:rsidR="00B01A8D" w:rsidRPr="00302F8F">
              <w:rPr>
                <w:rFonts w:cstheme="minorHAnsi"/>
                <w:color w:val="000000"/>
                <w:sz w:val="20"/>
                <w:szCs w:val="20"/>
              </w:rPr>
              <w:t>;</w:t>
            </w:r>
            <w:r w:rsidRPr="00302F8F">
              <w:rPr>
                <w:rFonts w:cstheme="minorHAnsi"/>
                <w:color w:val="000000"/>
                <w:sz w:val="20"/>
                <w:szCs w:val="20"/>
              </w:rPr>
              <w:t xml:space="preserve"> </w:t>
            </w:r>
          </w:p>
          <w:p w:rsidR="0051094D" w:rsidRPr="00302F8F" w:rsidRDefault="0051094D" w:rsidP="00430971">
            <w:pPr>
              <w:tabs>
                <w:tab w:val="left" w:pos="1418"/>
              </w:tabs>
              <w:jc w:val="both"/>
              <w:rPr>
                <w:rFonts w:cstheme="minorHAnsi"/>
                <w:color w:val="000000"/>
                <w:sz w:val="20"/>
                <w:szCs w:val="20"/>
              </w:rPr>
            </w:pPr>
            <w:r w:rsidRPr="00302F8F">
              <w:rPr>
                <w:rFonts w:cstheme="minorHAnsi"/>
                <w:color w:val="000000"/>
                <w:sz w:val="20"/>
                <w:szCs w:val="20"/>
              </w:rPr>
              <w:lastRenderedPageBreak/>
              <w:t>- доля инфраструктурных проектов в сфере транспорта, реализуемых с привлечением государственного финансирования, подготовка и/или реализация которых осуществляется с использованием системы эффективного транспортного планирования в составе информационно-аналитической системы регулирования на транспорте</w:t>
            </w:r>
            <w:r w:rsidR="002732DB" w:rsidRPr="00302F8F">
              <w:rPr>
                <w:rFonts w:cstheme="minorHAnsi"/>
                <w:color w:val="000000"/>
                <w:sz w:val="20"/>
                <w:szCs w:val="20"/>
              </w:rPr>
              <w:t xml:space="preserve">, </w:t>
            </w:r>
            <w:r w:rsidRPr="00302F8F">
              <w:rPr>
                <w:rFonts w:cstheme="minorHAnsi"/>
                <w:color w:val="000000"/>
                <w:sz w:val="20"/>
                <w:szCs w:val="20"/>
              </w:rPr>
              <w:t xml:space="preserve"> составил</w:t>
            </w:r>
            <w:r w:rsidR="003A194E" w:rsidRPr="00302F8F">
              <w:rPr>
                <w:rFonts w:cstheme="minorHAnsi"/>
                <w:color w:val="000000"/>
                <w:sz w:val="20"/>
                <w:szCs w:val="20"/>
              </w:rPr>
              <w:t>а</w:t>
            </w:r>
            <w:r w:rsidRPr="00302F8F">
              <w:rPr>
                <w:rFonts w:cstheme="minorHAnsi"/>
                <w:color w:val="000000"/>
                <w:sz w:val="20"/>
                <w:szCs w:val="20"/>
              </w:rPr>
              <w:t xml:space="preserve"> 5%.</w:t>
            </w:r>
          </w:p>
          <w:p w:rsidR="000C041C" w:rsidRPr="00302F8F" w:rsidRDefault="000C041C" w:rsidP="00430971">
            <w:pPr>
              <w:tabs>
                <w:tab w:val="left" w:pos="1418"/>
              </w:tabs>
              <w:jc w:val="both"/>
              <w:rPr>
                <w:rFonts w:cstheme="minorHAnsi"/>
                <w:b/>
                <w:sz w:val="20"/>
                <w:szCs w:val="20"/>
              </w:rPr>
            </w:pPr>
          </w:p>
        </w:tc>
        <w:tc>
          <w:tcPr>
            <w:tcW w:w="7371" w:type="dxa"/>
            <w:gridSpan w:val="2"/>
            <w:vMerge/>
            <w:shd w:val="clear" w:color="auto" w:fill="auto"/>
            <w:vAlign w:val="center"/>
          </w:tcPr>
          <w:p w:rsidR="00CD09D0" w:rsidRPr="00302F8F" w:rsidRDefault="00CD09D0" w:rsidP="00430971">
            <w:pPr>
              <w:jc w:val="center"/>
              <w:rPr>
                <w:rFonts w:cstheme="minorHAnsi"/>
                <w:sz w:val="20"/>
                <w:szCs w:val="20"/>
              </w:rPr>
            </w:pPr>
          </w:p>
        </w:tc>
      </w:tr>
      <w:tr w:rsidR="00CD09D0" w:rsidRPr="00302F8F" w:rsidTr="00302F8F">
        <w:trPr>
          <w:trHeight w:val="414"/>
        </w:trPr>
        <w:tc>
          <w:tcPr>
            <w:tcW w:w="486" w:type="dxa"/>
            <w:vMerge w:val="restart"/>
            <w:shd w:val="clear" w:color="auto" w:fill="auto"/>
            <w:vAlign w:val="center"/>
          </w:tcPr>
          <w:p w:rsidR="00CD09D0" w:rsidRPr="00302F8F" w:rsidRDefault="00CD09D0" w:rsidP="00CD09D0">
            <w:pPr>
              <w:jc w:val="center"/>
              <w:rPr>
                <w:rFonts w:cstheme="minorHAnsi"/>
                <w:sz w:val="20"/>
                <w:szCs w:val="20"/>
              </w:rPr>
            </w:pPr>
            <w:r w:rsidRPr="00302F8F">
              <w:rPr>
                <w:rFonts w:cstheme="minorHAnsi"/>
                <w:sz w:val="20"/>
                <w:szCs w:val="20"/>
              </w:rPr>
              <w:lastRenderedPageBreak/>
              <w:t>2.</w:t>
            </w:r>
          </w:p>
        </w:tc>
        <w:tc>
          <w:tcPr>
            <w:tcW w:w="14648" w:type="dxa"/>
            <w:gridSpan w:val="5"/>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Информация о проектах (программах), ведомственных целевых программах и иных структурных элементах пилотной государственной программы, реализация которых осуществляется с нарушением установленных параметров и сроков, и причин их невыполнения</w:t>
            </w:r>
          </w:p>
        </w:tc>
        <w:tc>
          <w:tcPr>
            <w:tcW w:w="8080" w:type="dxa"/>
            <w:shd w:val="clear" w:color="auto" w:fill="auto"/>
            <w:vAlign w:val="center"/>
          </w:tcPr>
          <w:p w:rsidR="00CD09D0" w:rsidRPr="00302F8F" w:rsidRDefault="00CD09D0" w:rsidP="00CD09D0">
            <w:pPr>
              <w:jc w:val="center"/>
              <w:rPr>
                <w:rFonts w:cstheme="minorHAnsi"/>
                <w:sz w:val="20"/>
                <w:szCs w:val="20"/>
              </w:rPr>
            </w:pPr>
          </w:p>
        </w:tc>
      </w:tr>
      <w:tr w:rsidR="00CD09D0" w:rsidRPr="00302F8F" w:rsidTr="00302F8F">
        <w:trPr>
          <w:gridAfter w:val="1"/>
          <w:wAfter w:w="8080" w:type="dxa"/>
          <w:trHeight w:val="436"/>
        </w:trPr>
        <w:tc>
          <w:tcPr>
            <w:tcW w:w="486" w:type="dxa"/>
            <w:vMerge/>
            <w:shd w:val="clear" w:color="auto" w:fill="auto"/>
            <w:vAlign w:val="center"/>
          </w:tcPr>
          <w:p w:rsidR="00CD09D0" w:rsidRPr="00302F8F" w:rsidRDefault="00CD09D0" w:rsidP="00CD09D0">
            <w:pPr>
              <w:jc w:val="center"/>
              <w:rPr>
                <w:rFonts w:cstheme="minorHAnsi"/>
                <w:sz w:val="20"/>
                <w:szCs w:val="20"/>
              </w:rPr>
            </w:pPr>
          </w:p>
        </w:tc>
        <w:tc>
          <w:tcPr>
            <w:tcW w:w="14648" w:type="dxa"/>
            <w:gridSpan w:val="5"/>
            <w:shd w:val="clear" w:color="auto" w:fill="auto"/>
            <w:vAlign w:val="center"/>
          </w:tcPr>
          <w:p w:rsidR="00CD09D0" w:rsidRPr="00302F8F" w:rsidRDefault="00CD09D0" w:rsidP="00430971">
            <w:pPr>
              <w:pStyle w:val="ad"/>
              <w:kinsoku w:val="0"/>
              <w:overflowPunct w:val="0"/>
              <w:spacing w:after="0"/>
              <w:jc w:val="both"/>
              <w:rPr>
                <w:rFonts w:asciiTheme="minorHAnsi" w:hAnsiTheme="minorHAnsi" w:cstheme="minorHAnsi"/>
                <w:b/>
                <w:iCs/>
                <w:spacing w:val="3"/>
                <w:sz w:val="20"/>
                <w:szCs w:val="20"/>
              </w:rPr>
            </w:pPr>
            <w:r w:rsidRPr="00302F8F">
              <w:rPr>
                <w:rFonts w:asciiTheme="minorHAnsi" w:hAnsiTheme="minorHAnsi" w:cstheme="minorHAnsi"/>
                <w:b/>
                <w:iCs/>
                <w:spacing w:val="3"/>
                <w:sz w:val="20"/>
                <w:szCs w:val="20"/>
              </w:rPr>
              <w:t>Направление (подпрограмма)</w:t>
            </w:r>
            <w:r w:rsidR="00B8520E" w:rsidRPr="00302F8F">
              <w:rPr>
                <w:rFonts w:asciiTheme="minorHAnsi" w:hAnsiTheme="minorHAnsi" w:cstheme="minorHAnsi"/>
                <w:b/>
                <w:iCs/>
                <w:spacing w:val="3"/>
                <w:sz w:val="20"/>
                <w:szCs w:val="20"/>
              </w:rPr>
              <w:t xml:space="preserve"> 1.</w:t>
            </w:r>
            <w:r w:rsidRPr="00302F8F">
              <w:rPr>
                <w:rFonts w:asciiTheme="minorHAnsi" w:hAnsiTheme="minorHAnsi" w:cstheme="minorHAnsi"/>
                <w:b/>
                <w:iCs/>
                <w:spacing w:val="9"/>
                <w:sz w:val="20"/>
                <w:szCs w:val="20"/>
              </w:rPr>
              <w:t xml:space="preserve"> </w:t>
            </w:r>
            <w:r w:rsidRPr="00302F8F">
              <w:rPr>
                <w:rFonts w:asciiTheme="minorHAnsi" w:hAnsiTheme="minorHAnsi" w:cstheme="minorHAnsi"/>
                <w:b/>
                <w:iCs/>
                <w:spacing w:val="3"/>
                <w:sz w:val="20"/>
                <w:szCs w:val="20"/>
              </w:rPr>
              <w:t>«</w:t>
            </w:r>
            <w:r w:rsidR="00461C5C" w:rsidRPr="00302F8F">
              <w:rPr>
                <w:rFonts w:asciiTheme="minorHAnsi" w:hAnsiTheme="minorHAnsi" w:cstheme="minorHAnsi"/>
                <w:b/>
                <w:iCs/>
                <w:spacing w:val="3"/>
                <w:sz w:val="20"/>
                <w:szCs w:val="20"/>
              </w:rPr>
              <w:t>Ж</w:t>
            </w:r>
            <w:r w:rsidRPr="00302F8F">
              <w:rPr>
                <w:rFonts w:asciiTheme="minorHAnsi" w:hAnsiTheme="minorHAnsi" w:cstheme="minorHAnsi"/>
                <w:b/>
                <w:iCs/>
                <w:spacing w:val="3"/>
                <w:sz w:val="20"/>
                <w:szCs w:val="20"/>
              </w:rPr>
              <w:t>елезнодорожный</w:t>
            </w:r>
            <w:r w:rsidRPr="00302F8F">
              <w:rPr>
                <w:rFonts w:asciiTheme="minorHAnsi" w:hAnsiTheme="minorHAnsi" w:cstheme="minorHAnsi"/>
                <w:b/>
                <w:iCs/>
                <w:spacing w:val="6"/>
                <w:sz w:val="20"/>
                <w:szCs w:val="20"/>
              </w:rPr>
              <w:t xml:space="preserve"> </w:t>
            </w:r>
            <w:r w:rsidRPr="00302F8F">
              <w:rPr>
                <w:rFonts w:asciiTheme="minorHAnsi" w:hAnsiTheme="minorHAnsi" w:cstheme="minorHAnsi"/>
                <w:b/>
                <w:iCs/>
                <w:spacing w:val="3"/>
                <w:sz w:val="20"/>
                <w:szCs w:val="20"/>
              </w:rPr>
              <w:t>транспорт»</w:t>
            </w:r>
          </w:p>
          <w:p w:rsidR="00BC45BE" w:rsidRPr="00302F8F" w:rsidRDefault="00BC45BE" w:rsidP="00430971">
            <w:pPr>
              <w:ind w:firstLine="567"/>
              <w:rPr>
                <w:rFonts w:ascii="Times New Roman" w:hAnsi="Times New Roman"/>
                <w:spacing w:val="3"/>
                <w:sz w:val="20"/>
                <w:szCs w:val="20"/>
              </w:rPr>
            </w:pPr>
            <w:proofErr w:type="gramStart"/>
            <w:r w:rsidRPr="00302F8F">
              <w:rPr>
                <w:rFonts w:cstheme="minorHAnsi"/>
                <w:iCs/>
                <w:spacing w:val="3"/>
                <w:sz w:val="20"/>
                <w:szCs w:val="20"/>
              </w:rPr>
              <w:t>В рамках реализации</w:t>
            </w:r>
            <w:r w:rsidRPr="00302F8F">
              <w:rPr>
                <w:rFonts w:ascii="Times New Roman" w:hAnsi="Times New Roman" w:cs="Times New Roman"/>
                <w:b/>
                <w:sz w:val="20"/>
                <w:szCs w:val="20"/>
              </w:rPr>
              <w:t xml:space="preserve"> </w:t>
            </w:r>
            <w:r w:rsidRPr="00302F8F">
              <w:rPr>
                <w:rFonts w:ascii="Times New Roman" w:hAnsi="Times New Roman" w:cs="Times New Roman"/>
                <w:sz w:val="20"/>
                <w:szCs w:val="20"/>
              </w:rPr>
              <w:t xml:space="preserve">мероприятия </w:t>
            </w:r>
            <w:r w:rsidR="00730346" w:rsidRPr="00302F8F">
              <w:rPr>
                <w:rFonts w:ascii="Times New Roman" w:hAnsi="Times New Roman" w:cs="Times New Roman"/>
                <w:sz w:val="20"/>
                <w:szCs w:val="20"/>
              </w:rPr>
              <w:t xml:space="preserve">1.1.1.1 </w:t>
            </w:r>
            <w:r w:rsidRPr="00302F8F">
              <w:rPr>
                <w:rFonts w:ascii="Times New Roman" w:hAnsi="Times New Roman" w:cs="Times New Roman"/>
                <w:sz w:val="20"/>
                <w:szCs w:val="20"/>
              </w:rPr>
              <w:t>«Строительство станции в районе разъезда 9 км Северо-Кавказской железной дороги в рамках комплексного развития Новороссийского транспортного узла (Краснодарский край)</w:t>
            </w:r>
            <w:r w:rsidRPr="00302F8F">
              <w:rPr>
                <w:sz w:val="20"/>
                <w:szCs w:val="20"/>
              </w:rPr>
              <w:t xml:space="preserve">» </w:t>
            </w:r>
            <w:r w:rsidRPr="00302F8F">
              <w:rPr>
                <w:rFonts w:cstheme="minorHAnsi"/>
                <w:iCs/>
                <w:spacing w:val="3"/>
                <w:sz w:val="20"/>
                <w:szCs w:val="20"/>
              </w:rPr>
              <w:t xml:space="preserve"> федерального проекта </w:t>
            </w:r>
            <w:r w:rsidRPr="00302F8F">
              <w:rPr>
                <w:b/>
                <w:sz w:val="20"/>
                <w:szCs w:val="20"/>
              </w:rPr>
              <w:t xml:space="preserve"> </w:t>
            </w:r>
            <w:r w:rsidRPr="00302F8F">
              <w:rPr>
                <w:rFonts w:ascii="Times New Roman" w:hAnsi="Times New Roman" w:cs="Times New Roman"/>
                <w:b/>
                <w:sz w:val="20"/>
                <w:szCs w:val="20"/>
              </w:rPr>
              <w:t>«</w:t>
            </w:r>
            <w:r w:rsidRPr="00302F8F">
              <w:rPr>
                <w:rFonts w:ascii="Times New Roman" w:hAnsi="Times New Roman" w:cs="Times New Roman"/>
                <w:sz w:val="20"/>
                <w:szCs w:val="20"/>
              </w:rPr>
              <w:t>Железнодорожный транспорт и транзит»</w:t>
            </w:r>
            <w:r w:rsidRPr="00302F8F">
              <w:rPr>
                <w:sz w:val="20"/>
                <w:szCs w:val="20"/>
              </w:rPr>
              <w:t xml:space="preserve"> не пройдена контрольная точка 1.1.1.1.1 «</w:t>
            </w:r>
            <w:r w:rsidRPr="00302F8F">
              <w:rPr>
                <w:rFonts w:ascii="Times New Roman" w:hAnsi="Times New Roman" w:cs="Times New Roman"/>
                <w:sz w:val="20"/>
                <w:szCs w:val="20"/>
              </w:rPr>
              <w:t>Земельные участки предоставлены заказчику в полном объеме</w:t>
            </w:r>
            <w:r w:rsidRPr="00302F8F">
              <w:rPr>
                <w:sz w:val="20"/>
                <w:szCs w:val="20"/>
              </w:rPr>
              <w:t>».</w:t>
            </w:r>
            <w:proofErr w:type="gramEnd"/>
            <w:r w:rsidRPr="00302F8F">
              <w:rPr>
                <w:sz w:val="20"/>
                <w:szCs w:val="20"/>
              </w:rPr>
              <w:t xml:space="preserve"> </w:t>
            </w:r>
            <w:r w:rsidRPr="00302F8F">
              <w:rPr>
                <w:rFonts w:ascii="Times New Roman" w:hAnsi="Times New Roman"/>
                <w:sz w:val="20"/>
                <w:szCs w:val="20"/>
              </w:rPr>
              <w:t>Не наступление контрольной точки связано с проведением судебных</w:t>
            </w:r>
            <w:r w:rsidRPr="00302F8F">
              <w:rPr>
                <w:rFonts w:ascii="Times New Roman" w:hAnsi="Times New Roman"/>
                <w:spacing w:val="1"/>
                <w:sz w:val="20"/>
                <w:szCs w:val="20"/>
              </w:rPr>
              <w:t xml:space="preserve"> </w:t>
            </w:r>
            <w:r w:rsidRPr="00302F8F">
              <w:rPr>
                <w:rFonts w:ascii="Times New Roman" w:hAnsi="Times New Roman"/>
                <w:sz w:val="20"/>
                <w:szCs w:val="20"/>
              </w:rPr>
              <w:t xml:space="preserve">разбирательств, </w:t>
            </w:r>
            <w:r w:rsidRPr="00302F8F">
              <w:rPr>
                <w:rFonts w:ascii="Times New Roman" w:hAnsi="Times New Roman"/>
                <w:spacing w:val="1"/>
                <w:sz w:val="20"/>
                <w:szCs w:val="20"/>
              </w:rPr>
              <w:t xml:space="preserve"> </w:t>
            </w:r>
            <w:r w:rsidRPr="00302F8F">
              <w:rPr>
                <w:rFonts w:ascii="Times New Roman" w:hAnsi="Times New Roman"/>
                <w:sz w:val="20"/>
                <w:szCs w:val="20"/>
              </w:rPr>
              <w:t>связанных</w:t>
            </w:r>
            <w:r w:rsidRPr="00302F8F">
              <w:rPr>
                <w:rFonts w:ascii="Times New Roman" w:hAnsi="Times New Roman"/>
                <w:spacing w:val="1"/>
                <w:sz w:val="20"/>
                <w:szCs w:val="20"/>
              </w:rPr>
              <w:t xml:space="preserve"> </w:t>
            </w:r>
            <w:r w:rsidRPr="00302F8F">
              <w:rPr>
                <w:rFonts w:ascii="Times New Roman" w:hAnsi="Times New Roman"/>
                <w:sz w:val="20"/>
                <w:szCs w:val="20"/>
              </w:rPr>
              <w:t>с</w:t>
            </w:r>
            <w:r w:rsidRPr="00302F8F">
              <w:rPr>
                <w:rFonts w:ascii="Times New Roman" w:hAnsi="Times New Roman"/>
                <w:spacing w:val="1"/>
                <w:sz w:val="20"/>
                <w:szCs w:val="20"/>
              </w:rPr>
              <w:t xml:space="preserve"> </w:t>
            </w:r>
            <w:r w:rsidRPr="00302F8F">
              <w:rPr>
                <w:rFonts w:ascii="Times New Roman" w:hAnsi="Times New Roman"/>
                <w:sz w:val="20"/>
                <w:szCs w:val="20"/>
              </w:rPr>
              <w:t>принудительным</w:t>
            </w:r>
            <w:r w:rsidRPr="00302F8F">
              <w:rPr>
                <w:rFonts w:ascii="Times New Roman" w:hAnsi="Times New Roman"/>
                <w:spacing w:val="60"/>
                <w:sz w:val="20"/>
                <w:szCs w:val="20"/>
              </w:rPr>
              <w:t xml:space="preserve"> </w:t>
            </w:r>
            <w:r w:rsidRPr="00302F8F">
              <w:rPr>
                <w:rFonts w:ascii="Times New Roman" w:hAnsi="Times New Roman"/>
                <w:sz w:val="20"/>
                <w:szCs w:val="20"/>
              </w:rPr>
              <w:t>изъятием</w:t>
            </w:r>
            <w:r w:rsidRPr="00302F8F">
              <w:rPr>
                <w:rFonts w:ascii="Times New Roman" w:hAnsi="Times New Roman"/>
                <w:spacing w:val="2"/>
                <w:sz w:val="20"/>
                <w:szCs w:val="20"/>
              </w:rPr>
              <w:t xml:space="preserve"> </w:t>
            </w:r>
            <w:r w:rsidRPr="00302F8F">
              <w:rPr>
                <w:rFonts w:ascii="Times New Roman" w:hAnsi="Times New Roman"/>
                <w:sz w:val="20"/>
                <w:szCs w:val="20"/>
              </w:rPr>
              <w:t>объектов</w:t>
            </w:r>
            <w:r w:rsidRPr="00302F8F">
              <w:rPr>
                <w:rFonts w:ascii="Times New Roman" w:hAnsi="Times New Roman"/>
                <w:spacing w:val="2"/>
                <w:sz w:val="20"/>
                <w:szCs w:val="20"/>
              </w:rPr>
              <w:t xml:space="preserve"> </w:t>
            </w:r>
            <w:r w:rsidRPr="00302F8F">
              <w:rPr>
                <w:rFonts w:ascii="Times New Roman" w:hAnsi="Times New Roman"/>
                <w:sz w:val="20"/>
                <w:szCs w:val="20"/>
              </w:rPr>
              <w:t>недвижимости,</w:t>
            </w:r>
            <w:r w:rsidRPr="00302F8F">
              <w:rPr>
                <w:rFonts w:ascii="Times New Roman" w:hAnsi="Times New Roman"/>
                <w:spacing w:val="-9"/>
                <w:sz w:val="20"/>
                <w:szCs w:val="20"/>
              </w:rPr>
              <w:t xml:space="preserve"> </w:t>
            </w:r>
            <w:r w:rsidRPr="00302F8F">
              <w:rPr>
                <w:rFonts w:ascii="Times New Roman" w:hAnsi="Times New Roman"/>
                <w:sz w:val="20"/>
                <w:szCs w:val="20"/>
              </w:rPr>
              <w:t>расположенных</w:t>
            </w:r>
            <w:r w:rsidRPr="00302F8F">
              <w:rPr>
                <w:rFonts w:ascii="Times New Roman" w:hAnsi="Times New Roman"/>
                <w:spacing w:val="2"/>
                <w:sz w:val="20"/>
                <w:szCs w:val="20"/>
              </w:rPr>
              <w:t xml:space="preserve"> </w:t>
            </w:r>
            <w:r w:rsidRPr="00302F8F">
              <w:rPr>
                <w:rFonts w:ascii="Times New Roman" w:hAnsi="Times New Roman"/>
                <w:sz w:val="20"/>
                <w:szCs w:val="20"/>
              </w:rPr>
              <w:t>в</w:t>
            </w:r>
            <w:r w:rsidRPr="00302F8F">
              <w:rPr>
                <w:rFonts w:ascii="Times New Roman" w:hAnsi="Times New Roman"/>
                <w:spacing w:val="68"/>
                <w:sz w:val="20"/>
                <w:szCs w:val="20"/>
              </w:rPr>
              <w:t xml:space="preserve"> </w:t>
            </w:r>
            <w:r w:rsidRPr="00302F8F">
              <w:rPr>
                <w:rFonts w:ascii="Times New Roman" w:hAnsi="Times New Roman"/>
                <w:spacing w:val="1"/>
                <w:sz w:val="20"/>
                <w:szCs w:val="20"/>
              </w:rPr>
              <w:t>границах</w:t>
            </w:r>
            <w:r w:rsidRPr="00302F8F">
              <w:rPr>
                <w:rFonts w:ascii="Times New Roman" w:hAnsi="Times New Roman"/>
                <w:spacing w:val="3"/>
                <w:sz w:val="20"/>
                <w:szCs w:val="20"/>
              </w:rPr>
              <w:t xml:space="preserve"> </w:t>
            </w:r>
            <w:r w:rsidRPr="00302F8F">
              <w:rPr>
                <w:rFonts w:ascii="Times New Roman" w:hAnsi="Times New Roman"/>
                <w:spacing w:val="1"/>
                <w:sz w:val="20"/>
                <w:szCs w:val="20"/>
              </w:rPr>
              <w:t>полосы</w:t>
            </w:r>
            <w:r w:rsidRPr="00302F8F">
              <w:rPr>
                <w:rFonts w:ascii="Times New Roman" w:hAnsi="Times New Roman"/>
                <w:spacing w:val="4"/>
                <w:sz w:val="20"/>
                <w:szCs w:val="20"/>
              </w:rPr>
              <w:t xml:space="preserve"> </w:t>
            </w:r>
            <w:r w:rsidRPr="00302F8F">
              <w:rPr>
                <w:rFonts w:ascii="Times New Roman" w:hAnsi="Times New Roman"/>
                <w:spacing w:val="1"/>
                <w:sz w:val="20"/>
                <w:szCs w:val="20"/>
              </w:rPr>
              <w:t>отвода</w:t>
            </w:r>
            <w:r w:rsidRPr="00302F8F">
              <w:rPr>
                <w:rFonts w:ascii="Times New Roman" w:hAnsi="Times New Roman"/>
                <w:spacing w:val="3"/>
                <w:sz w:val="20"/>
                <w:szCs w:val="20"/>
              </w:rPr>
              <w:t xml:space="preserve"> </w:t>
            </w:r>
            <w:r w:rsidRPr="00302F8F">
              <w:rPr>
                <w:rFonts w:ascii="Times New Roman" w:hAnsi="Times New Roman"/>
                <w:spacing w:val="1"/>
                <w:sz w:val="20"/>
                <w:szCs w:val="20"/>
              </w:rPr>
              <w:t xml:space="preserve">объекта. </w:t>
            </w:r>
          </w:p>
          <w:p w:rsidR="00BC45BE" w:rsidRPr="00124A66" w:rsidRDefault="00BC45BE" w:rsidP="00430971">
            <w:pPr>
              <w:pStyle w:val="TableParagraph"/>
              <w:ind w:firstLine="567"/>
              <w:rPr>
                <w:rFonts w:ascii="Times New Roman" w:eastAsia="Times New Roman" w:hAnsi="Times New Roman"/>
                <w:spacing w:val="1"/>
                <w:sz w:val="20"/>
                <w:szCs w:val="20"/>
                <w:lang w:val="ru-RU"/>
              </w:rPr>
            </w:pPr>
            <w:proofErr w:type="gramStart"/>
            <w:r w:rsidRPr="00124A66">
              <w:rPr>
                <w:rFonts w:ascii="Times New Roman" w:hAnsi="Times New Roman"/>
                <w:spacing w:val="2"/>
                <w:sz w:val="20"/>
                <w:szCs w:val="20"/>
                <w:lang w:val="ru-RU"/>
              </w:rPr>
              <w:t xml:space="preserve">В </w:t>
            </w:r>
            <w:r w:rsidRPr="00124A66">
              <w:rPr>
                <w:rFonts w:ascii="Times New Roman" w:hAnsi="Times New Roman"/>
                <w:sz w:val="20"/>
                <w:szCs w:val="20"/>
                <w:lang w:val="ru-RU"/>
              </w:rPr>
              <w:t>законодательстве</w:t>
            </w:r>
            <w:r w:rsidRPr="00124A66">
              <w:rPr>
                <w:rFonts w:ascii="Times New Roman" w:hAnsi="Times New Roman"/>
                <w:spacing w:val="38"/>
                <w:sz w:val="20"/>
                <w:szCs w:val="20"/>
                <w:lang w:val="ru-RU"/>
              </w:rPr>
              <w:t xml:space="preserve"> </w:t>
            </w:r>
            <w:r w:rsidRPr="00124A66">
              <w:rPr>
                <w:rFonts w:ascii="Times New Roman" w:hAnsi="Times New Roman"/>
                <w:sz w:val="20"/>
                <w:szCs w:val="20"/>
                <w:lang w:val="ru-RU"/>
              </w:rPr>
              <w:t>Российской Федерации</w:t>
            </w:r>
            <w:r w:rsidRPr="00124A66">
              <w:rPr>
                <w:rFonts w:ascii="Times New Roman" w:hAnsi="Times New Roman"/>
                <w:spacing w:val="38"/>
                <w:sz w:val="20"/>
                <w:szCs w:val="20"/>
                <w:lang w:val="ru-RU"/>
              </w:rPr>
              <w:t xml:space="preserve"> </w:t>
            </w:r>
            <w:r w:rsidRPr="00124A66">
              <w:rPr>
                <w:rFonts w:ascii="Times New Roman" w:hAnsi="Times New Roman"/>
                <w:spacing w:val="1"/>
                <w:sz w:val="20"/>
                <w:szCs w:val="20"/>
                <w:lang w:val="ru-RU"/>
              </w:rPr>
              <w:t>отсутствуют</w:t>
            </w:r>
            <w:r w:rsidRPr="00124A66">
              <w:rPr>
                <w:rFonts w:ascii="Times New Roman" w:hAnsi="Times New Roman"/>
                <w:spacing w:val="2"/>
                <w:sz w:val="20"/>
                <w:szCs w:val="20"/>
                <w:lang w:val="ru-RU"/>
              </w:rPr>
              <w:t xml:space="preserve"> </w:t>
            </w:r>
            <w:r w:rsidRPr="00124A66">
              <w:rPr>
                <w:rFonts w:ascii="Times New Roman" w:hAnsi="Times New Roman"/>
                <w:spacing w:val="1"/>
                <w:sz w:val="20"/>
                <w:szCs w:val="20"/>
                <w:lang w:val="ru-RU"/>
              </w:rPr>
              <w:t>правовые</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нормы,</w:t>
            </w:r>
            <w:r w:rsidRPr="00124A66">
              <w:rPr>
                <w:rFonts w:ascii="Times New Roman" w:hAnsi="Times New Roman"/>
                <w:spacing w:val="-9"/>
                <w:sz w:val="20"/>
                <w:szCs w:val="20"/>
                <w:lang w:val="ru-RU"/>
              </w:rPr>
              <w:t xml:space="preserve"> </w:t>
            </w:r>
            <w:r w:rsidRPr="00124A66">
              <w:rPr>
                <w:rFonts w:ascii="Times New Roman" w:hAnsi="Times New Roman"/>
                <w:spacing w:val="1"/>
                <w:sz w:val="20"/>
                <w:szCs w:val="20"/>
                <w:lang w:val="ru-RU"/>
              </w:rPr>
              <w:t>применяемые</w:t>
            </w:r>
            <w:r w:rsidRPr="00124A66">
              <w:rPr>
                <w:rFonts w:ascii="Times New Roman" w:hAnsi="Times New Roman"/>
                <w:spacing w:val="3"/>
                <w:sz w:val="20"/>
                <w:szCs w:val="20"/>
                <w:lang w:val="ru-RU"/>
              </w:rPr>
              <w:t xml:space="preserve"> </w:t>
            </w:r>
            <w:r w:rsidRPr="00124A66">
              <w:rPr>
                <w:rFonts w:ascii="Times New Roman" w:hAnsi="Times New Roman"/>
                <w:sz w:val="20"/>
                <w:szCs w:val="20"/>
                <w:lang w:val="ru-RU"/>
              </w:rPr>
              <w:t>к</w:t>
            </w:r>
            <w:r w:rsidRPr="00124A66">
              <w:rPr>
                <w:rFonts w:ascii="Times New Roman" w:hAnsi="Times New Roman"/>
                <w:spacing w:val="24"/>
                <w:sz w:val="20"/>
                <w:szCs w:val="20"/>
                <w:lang w:val="ru-RU"/>
              </w:rPr>
              <w:t xml:space="preserve"> </w:t>
            </w:r>
            <w:r w:rsidRPr="00124A66">
              <w:rPr>
                <w:rFonts w:ascii="Times New Roman" w:hAnsi="Times New Roman"/>
                <w:spacing w:val="1"/>
                <w:sz w:val="20"/>
                <w:szCs w:val="20"/>
                <w:lang w:val="ru-RU"/>
              </w:rPr>
              <w:t>санитарным</w:t>
            </w:r>
            <w:r w:rsidRPr="00124A66">
              <w:rPr>
                <w:rFonts w:ascii="Times New Roman" w:hAnsi="Times New Roman"/>
                <w:spacing w:val="3"/>
                <w:sz w:val="20"/>
                <w:szCs w:val="20"/>
                <w:lang w:val="ru-RU"/>
              </w:rPr>
              <w:t xml:space="preserve"> </w:t>
            </w:r>
            <w:r w:rsidRPr="00124A66">
              <w:rPr>
                <w:rFonts w:ascii="Times New Roman" w:hAnsi="Times New Roman"/>
                <w:spacing w:val="1"/>
                <w:sz w:val="20"/>
                <w:szCs w:val="20"/>
                <w:lang w:val="ru-RU"/>
              </w:rPr>
              <w:t>разрывам</w:t>
            </w:r>
            <w:r w:rsidRPr="00124A66">
              <w:rPr>
                <w:rFonts w:ascii="Times New Roman" w:hAnsi="Times New Roman"/>
                <w:spacing w:val="3"/>
                <w:sz w:val="20"/>
                <w:szCs w:val="20"/>
                <w:lang w:val="ru-RU"/>
              </w:rPr>
              <w:t xml:space="preserve"> </w:t>
            </w:r>
            <w:r w:rsidRPr="00124A66">
              <w:rPr>
                <w:rFonts w:ascii="Times New Roman" w:hAnsi="Times New Roman"/>
                <w:spacing w:val="1"/>
                <w:sz w:val="20"/>
                <w:szCs w:val="20"/>
                <w:lang w:val="ru-RU"/>
              </w:rPr>
              <w:t>линейных</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объектов,</w:t>
            </w:r>
            <w:r w:rsidRPr="00124A66">
              <w:rPr>
                <w:rFonts w:ascii="Times New Roman" w:hAnsi="Times New Roman"/>
                <w:spacing w:val="-9"/>
                <w:sz w:val="20"/>
                <w:szCs w:val="20"/>
                <w:lang w:val="ru-RU"/>
              </w:rPr>
              <w:t xml:space="preserve"> </w:t>
            </w:r>
            <w:r w:rsidRPr="00124A66">
              <w:rPr>
                <w:rFonts w:ascii="Times New Roman" w:hAnsi="Times New Roman"/>
                <w:sz w:val="20"/>
                <w:szCs w:val="20"/>
                <w:lang w:val="ru-RU"/>
              </w:rPr>
              <w:t>не</w:t>
            </w:r>
            <w:r w:rsidRPr="00124A66">
              <w:rPr>
                <w:rFonts w:ascii="Times New Roman" w:hAnsi="Times New Roman"/>
                <w:spacing w:val="25"/>
                <w:sz w:val="20"/>
                <w:szCs w:val="20"/>
                <w:lang w:val="ru-RU"/>
              </w:rPr>
              <w:t xml:space="preserve"> </w:t>
            </w:r>
            <w:r w:rsidRPr="00124A66">
              <w:rPr>
                <w:rFonts w:ascii="Times New Roman" w:hAnsi="Times New Roman"/>
                <w:spacing w:val="1"/>
                <w:sz w:val="20"/>
                <w:szCs w:val="20"/>
                <w:lang w:val="ru-RU"/>
              </w:rPr>
              <w:t>предусмотрены</w:t>
            </w:r>
            <w:r w:rsidRPr="00124A66">
              <w:rPr>
                <w:rFonts w:ascii="Times New Roman" w:hAnsi="Times New Roman"/>
                <w:spacing w:val="3"/>
                <w:sz w:val="20"/>
                <w:szCs w:val="20"/>
                <w:lang w:val="ru-RU"/>
              </w:rPr>
              <w:t xml:space="preserve"> </w:t>
            </w:r>
            <w:r w:rsidRPr="00124A66">
              <w:rPr>
                <w:rFonts w:ascii="Times New Roman" w:hAnsi="Times New Roman"/>
                <w:sz w:val="20"/>
                <w:szCs w:val="20"/>
                <w:lang w:val="ru-RU"/>
              </w:rPr>
              <w:t>требования</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к</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процедуре</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установления</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и</w:t>
            </w:r>
            <w:r w:rsidRPr="00124A66">
              <w:rPr>
                <w:rFonts w:ascii="Times New Roman" w:hAnsi="Times New Roman"/>
                <w:spacing w:val="56"/>
                <w:sz w:val="20"/>
                <w:szCs w:val="20"/>
                <w:lang w:val="ru-RU"/>
              </w:rPr>
              <w:t xml:space="preserve"> </w:t>
            </w:r>
            <w:r w:rsidRPr="00124A66">
              <w:rPr>
                <w:rFonts w:ascii="Times New Roman" w:hAnsi="Times New Roman"/>
                <w:sz w:val="20"/>
                <w:szCs w:val="20"/>
                <w:lang w:val="ru-RU"/>
              </w:rPr>
              <w:t>режиму</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использования</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территорий</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в</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границах</w:t>
            </w:r>
            <w:r w:rsidRPr="00124A66">
              <w:rPr>
                <w:rFonts w:ascii="Times New Roman" w:hAnsi="Times New Roman"/>
                <w:spacing w:val="58"/>
                <w:sz w:val="20"/>
                <w:szCs w:val="20"/>
                <w:lang w:val="ru-RU"/>
              </w:rPr>
              <w:t xml:space="preserve"> </w:t>
            </w:r>
            <w:r w:rsidRPr="00124A66">
              <w:rPr>
                <w:rFonts w:ascii="Times New Roman" w:hAnsi="Times New Roman"/>
                <w:sz w:val="20"/>
                <w:szCs w:val="20"/>
                <w:lang w:val="ru-RU"/>
              </w:rPr>
              <w:t>санитарных</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разрывов</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(правовой</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статус</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такой</w:t>
            </w:r>
            <w:r w:rsidRPr="00124A66">
              <w:rPr>
                <w:rFonts w:ascii="Times New Roman" w:hAnsi="Times New Roman"/>
                <w:spacing w:val="1"/>
                <w:sz w:val="20"/>
                <w:szCs w:val="20"/>
                <w:lang w:val="ru-RU"/>
              </w:rPr>
              <w:t xml:space="preserve"> зоны),</w:t>
            </w:r>
            <w:r w:rsidRPr="00124A66">
              <w:rPr>
                <w:rFonts w:ascii="Times New Roman" w:hAnsi="Times New Roman"/>
                <w:spacing w:val="30"/>
                <w:sz w:val="20"/>
                <w:szCs w:val="20"/>
                <w:lang w:val="ru-RU"/>
              </w:rPr>
              <w:t xml:space="preserve"> </w:t>
            </w:r>
            <w:r w:rsidRPr="00124A66">
              <w:rPr>
                <w:rFonts w:ascii="Times New Roman" w:hAnsi="Times New Roman"/>
                <w:spacing w:val="1"/>
                <w:sz w:val="20"/>
                <w:szCs w:val="20"/>
                <w:lang w:val="ru-RU"/>
              </w:rPr>
              <w:t>включая</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расселение</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жилой</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застройки,</w:t>
            </w:r>
            <w:r w:rsidRPr="00124A66">
              <w:rPr>
                <w:rFonts w:ascii="Times New Roman" w:hAnsi="Times New Roman"/>
                <w:spacing w:val="-9"/>
                <w:sz w:val="20"/>
                <w:szCs w:val="20"/>
                <w:lang w:val="ru-RU"/>
              </w:rPr>
              <w:t xml:space="preserve"> поэтому </w:t>
            </w:r>
            <w:r w:rsidRPr="00124A66">
              <w:rPr>
                <w:rFonts w:ascii="Times New Roman" w:hAnsi="Times New Roman"/>
                <w:sz w:val="20"/>
                <w:szCs w:val="20"/>
                <w:lang w:val="ru-RU"/>
              </w:rPr>
              <w:t>требования</w:t>
            </w:r>
            <w:r w:rsidRPr="00124A66">
              <w:rPr>
                <w:rFonts w:ascii="Times New Roman" w:hAnsi="Times New Roman"/>
                <w:spacing w:val="56"/>
                <w:sz w:val="20"/>
                <w:szCs w:val="20"/>
                <w:lang w:val="ru-RU"/>
              </w:rPr>
              <w:t xml:space="preserve"> </w:t>
            </w:r>
            <w:r w:rsidRPr="00124A66">
              <w:rPr>
                <w:rFonts w:ascii="Times New Roman" w:hAnsi="Times New Roman"/>
                <w:spacing w:val="1"/>
                <w:sz w:val="20"/>
                <w:szCs w:val="20"/>
                <w:lang w:val="ru-RU"/>
              </w:rPr>
              <w:t>Северо-Кавказского</w:t>
            </w:r>
            <w:r w:rsidRPr="00124A66">
              <w:rPr>
                <w:rFonts w:ascii="Times New Roman" w:hAnsi="Times New Roman"/>
                <w:spacing w:val="3"/>
                <w:sz w:val="20"/>
                <w:szCs w:val="20"/>
                <w:lang w:val="ru-RU"/>
              </w:rPr>
              <w:t xml:space="preserve"> </w:t>
            </w:r>
            <w:r w:rsidRPr="00124A66">
              <w:rPr>
                <w:rFonts w:ascii="Times New Roman" w:hAnsi="Times New Roman"/>
                <w:spacing w:val="1"/>
                <w:sz w:val="20"/>
                <w:szCs w:val="20"/>
                <w:lang w:val="ru-RU"/>
              </w:rPr>
              <w:t>управления</w:t>
            </w:r>
            <w:r w:rsidRPr="00124A66">
              <w:rPr>
                <w:rFonts w:ascii="Times New Roman" w:hAnsi="Times New Roman"/>
                <w:spacing w:val="3"/>
                <w:sz w:val="20"/>
                <w:szCs w:val="20"/>
                <w:lang w:val="ru-RU"/>
              </w:rPr>
              <w:t xml:space="preserve"> </w:t>
            </w:r>
            <w:proofErr w:type="spellStart"/>
            <w:r w:rsidRPr="00124A66">
              <w:rPr>
                <w:rFonts w:ascii="Times New Roman" w:hAnsi="Times New Roman"/>
                <w:spacing w:val="1"/>
                <w:sz w:val="20"/>
                <w:szCs w:val="20"/>
                <w:lang w:val="ru-RU"/>
              </w:rPr>
              <w:t>Ростехнадзора</w:t>
            </w:r>
            <w:proofErr w:type="spellEnd"/>
            <w:r w:rsidRPr="00124A66">
              <w:rPr>
                <w:rFonts w:ascii="Times New Roman" w:hAnsi="Times New Roman"/>
                <w:spacing w:val="28"/>
                <w:sz w:val="20"/>
                <w:szCs w:val="20"/>
                <w:lang w:val="ru-RU"/>
              </w:rPr>
              <w:t xml:space="preserve"> </w:t>
            </w:r>
            <w:r w:rsidRPr="00124A66">
              <w:rPr>
                <w:rFonts w:ascii="Times New Roman" w:hAnsi="Times New Roman"/>
                <w:sz w:val="20"/>
                <w:szCs w:val="20"/>
                <w:lang w:val="ru-RU"/>
              </w:rPr>
              <w:t>осуществить</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расселение</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и</w:t>
            </w:r>
            <w:r w:rsidRPr="00124A66">
              <w:rPr>
                <w:rFonts w:ascii="Times New Roman" w:hAnsi="Times New Roman"/>
                <w:spacing w:val="1"/>
                <w:sz w:val="20"/>
                <w:szCs w:val="20"/>
                <w:lang w:val="ru-RU"/>
              </w:rPr>
              <w:t xml:space="preserve"> </w:t>
            </w:r>
            <w:r w:rsidRPr="00124A66">
              <w:rPr>
                <w:rFonts w:ascii="Times New Roman" w:hAnsi="Times New Roman"/>
                <w:sz w:val="20"/>
                <w:szCs w:val="20"/>
                <w:lang w:val="ru-RU"/>
              </w:rPr>
              <w:t>снос</w:t>
            </w:r>
            <w:r w:rsidRPr="00124A66">
              <w:rPr>
                <w:rFonts w:ascii="Times New Roman" w:hAnsi="Times New Roman"/>
                <w:spacing w:val="-2"/>
                <w:sz w:val="20"/>
                <w:szCs w:val="20"/>
                <w:lang w:val="ru-RU"/>
              </w:rPr>
              <w:t xml:space="preserve"> </w:t>
            </w:r>
            <w:r w:rsidRPr="00124A66">
              <w:rPr>
                <w:rFonts w:ascii="Times New Roman" w:hAnsi="Times New Roman"/>
                <w:spacing w:val="1"/>
                <w:sz w:val="20"/>
                <w:szCs w:val="20"/>
                <w:lang w:val="ru-RU"/>
              </w:rPr>
              <w:t>43</w:t>
            </w:r>
            <w:r w:rsidRPr="00124A66">
              <w:rPr>
                <w:rFonts w:ascii="Times New Roman" w:hAnsi="Times New Roman"/>
                <w:spacing w:val="3"/>
                <w:sz w:val="20"/>
                <w:szCs w:val="20"/>
                <w:lang w:val="ru-RU"/>
              </w:rPr>
              <w:t xml:space="preserve"> </w:t>
            </w:r>
            <w:r w:rsidRPr="00124A66">
              <w:rPr>
                <w:rFonts w:ascii="Times New Roman" w:hAnsi="Times New Roman"/>
                <w:spacing w:val="1"/>
                <w:sz w:val="20"/>
                <w:szCs w:val="20"/>
                <w:lang w:val="ru-RU"/>
              </w:rPr>
              <w:t>жилых</w:t>
            </w:r>
            <w:r w:rsidRPr="00124A66">
              <w:rPr>
                <w:rFonts w:ascii="Times New Roman" w:hAnsi="Times New Roman"/>
                <w:spacing w:val="3"/>
                <w:sz w:val="20"/>
                <w:szCs w:val="20"/>
                <w:lang w:val="ru-RU"/>
              </w:rPr>
              <w:t xml:space="preserve"> </w:t>
            </w:r>
            <w:r w:rsidRPr="00124A66">
              <w:rPr>
                <w:rFonts w:ascii="Times New Roman" w:hAnsi="Times New Roman"/>
                <w:spacing w:val="1"/>
                <w:sz w:val="20"/>
                <w:szCs w:val="20"/>
                <w:lang w:val="ru-RU"/>
              </w:rPr>
              <w:t>домов, расположенных</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в</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зоне</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санитарного</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разрыва</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построенного</w:t>
            </w:r>
            <w:r w:rsidRPr="00124A66">
              <w:rPr>
                <w:rFonts w:ascii="Times New Roman" w:hAnsi="Times New Roman"/>
                <w:spacing w:val="60"/>
                <w:sz w:val="20"/>
                <w:szCs w:val="20"/>
                <w:lang w:val="ru-RU"/>
              </w:rPr>
              <w:t xml:space="preserve"> </w:t>
            </w:r>
            <w:r w:rsidRPr="00124A66">
              <w:rPr>
                <w:rFonts w:ascii="Times New Roman" w:hAnsi="Times New Roman"/>
                <w:sz w:val="20"/>
                <w:szCs w:val="20"/>
                <w:lang w:val="ru-RU"/>
              </w:rPr>
              <w:t>объекта</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не</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могли</w:t>
            </w:r>
            <w:r w:rsidRPr="00124A66">
              <w:rPr>
                <w:rFonts w:ascii="Times New Roman" w:hAnsi="Times New Roman"/>
                <w:spacing w:val="2"/>
                <w:sz w:val="20"/>
                <w:szCs w:val="20"/>
                <w:lang w:val="ru-RU"/>
              </w:rPr>
              <w:t xml:space="preserve"> </w:t>
            </w:r>
            <w:r w:rsidRPr="00124A66">
              <w:rPr>
                <w:rFonts w:ascii="Times New Roman" w:hAnsi="Times New Roman"/>
                <w:spacing w:val="1"/>
                <w:sz w:val="20"/>
                <w:szCs w:val="20"/>
                <w:lang w:val="ru-RU"/>
              </w:rPr>
              <w:t>быть</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исполнены</w:t>
            </w:r>
            <w:r w:rsidRPr="00124A66">
              <w:rPr>
                <w:rFonts w:ascii="Times New Roman" w:hAnsi="Times New Roman"/>
                <w:spacing w:val="3"/>
                <w:sz w:val="20"/>
                <w:szCs w:val="20"/>
                <w:lang w:val="ru-RU"/>
              </w:rPr>
              <w:t xml:space="preserve"> </w:t>
            </w:r>
            <w:r w:rsidRPr="00124A66">
              <w:rPr>
                <w:rFonts w:ascii="Times New Roman" w:hAnsi="Times New Roman"/>
                <w:spacing w:val="1"/>
                <w:sz w:val="20"/>
                <w:szCs w:val="20"/>
                <w:lang w:val="ru-RU"/>
              </w:rPr>
              <w:t>ФКУ</w:t>
            </w:r>
            <w:r w:rsidR="00461C5C" w:rsidRPr="00124A66">
              <w:rPr>
                <w:rFonts w:ascii="Times New Roman" w:hAnsi="Times New Roman"/>
                <w:spacing w:val="1"/>
                <w:sz w:val="20"/>
                <w:szCs w:val="20"/>
                <w:lang w:val="ru-RU"/>
              </w:rPr>
              <w:t xml:space="preserve"> </w:t>
            </w:r>
            <w:r w:rsidRPr="00124A66">
              <w:rPr>
                <w:rFonts w:ascii="Times New Roman" w:eastAsia="Times New Roman" w:hAnsi="Times New Roman"/>
                <w:spacing w:val="1"/>
                <w:sz w:val="20"/>
                <w:szCs w:val="20"/>
                <w:lang w:val="ru-RU"/>
              </w:rPr>
              <w:t>«</w:t>
            </w:r>
            <w:proofErr w:type="spellStart"/>
            <w:r w:rsidRPr="00124A66">
              <w:rPr>
                <w:rFonts w:ascii="Times New Roman" w:eastAsia="Times New Roman" w:hAnsi="Times New Roman"/>
                <w:spacing w:val="1"/>
                <w:sz w:val="20"/>
                <w:szCs w:val="20"/>
                <w:lang w:val="ru-RU"/>
              </w:rPr>
              <w:t>Ространсмодернизация</w:t>
            </w:r>
            <w:proofErr w:type="spellEnd"/>
            <w:proofErr w:type="gramEnd"/>
            <w:r w:rsidRPr="00124A66">
              <w:rPr>
                <w:rFonts w:ascii="Times New Roman" w:eastAsia="Times New Roman" w:hAnsi="Times New Roman"/>
                <w:spacing w:val="1"/>
                <w:sz w:val="20"/>
                <w:szCs w:val="20"/>
                <w:lang w:val="ru-RU"/>
              </w:rPr>
              <w:t>»</w:t>
            </w:r>
            <w:r w:rsidR="0075188C" w:rsidRPr="00124A66">
              <w:rPr>
                <w:rFonts w:ascii="Times New Roman" w:eastAsia="Times New Roman" w:hAnsi="Times New Roman"/>
                <w:spacing w:val="1"/>
                <w:sz w:val="20"/>
                <w:szCs w:val="20"/>
                <w:lang w:val="ru-RU"/>
              </w:rPr>
              <w:t xml:space="preserve">, </w:t>
            </w:r>
            <w:proofErr w:type="gramStart"/>
            <w:r w:rsidR="0075188C" w:rsidRPr="00124A66">
              <w:rPr>
                <w:rFonts w:ascii="Times New Roman" w:eastAsia="Times New Roman" w:hAnsi="Times New Roman"/>
                <w:spacing w:val="1"/>
                <w:sz w:val="20"/>
                <w:szCs w:val="20"/>
                <w:lang w:val="ru-RU"/>
              </w:rPr>
              <w:t>котор</w:t>
            </w:r>
            <w:r w:rsidR="001E6404" w:rsidRPr="00124A66">
              <w:rPr>
                <w:rFonts w:ascii="Times New Roman" w:eastAsia="Times New Roman" w:hAnsi="Times New Roman"/>
                <w:spacing w:val="1"/>
                <w:sz w:val="20"/>
                <w:szCs w:val="20"/>
                <w:lang w:val="ru-RU"/>
              </w:rPr>
              <w:t>ое</w:t>
            </w:r>
            <w:proofErr w:type="gramEnd"/>
            <w:r w:rsidR="0075188C" w:rsidRPr="00124A66">
              <w:rPr>
                <w:rFonts w:ascii="Times New Roman" w:eastAsia="Times New Roman" w:hAnsi="Times New Roman"/>
                <w:spacing w:val="1"/>
                <w:sz w:val="20"/>
                <w:szCs w:val="20"/>
                <w:lang w:val="ru-RU"/>
              </w:rPr>
              <w:t xml:space="preserve"> осуществляет функции государственного заказчика</w:t>
            </w:r>
            <w:r w:rsidRPr="00124A66">
              <w:rPr>
                <w:rFonts w:ascii="Times New Roman" w:eastAsia="Times New Roman" w:hAnsi="Times New Roman"/>
                <w:spacing w:val="1"/>
                <w:sz w:val="20"/>
                <w:szCs w:val="20"/>
                <w:lang w:val="ru-RU"/>
              </w:rPr>
              <w:t>.</w:t>
            </w:r>
          </w:p>
          <w:p w:rsidR="00BC45BE" w:rsidRPr="00F600F5" w:rsidRDefault="00BC45BE" w:rsidP="00F600F5">
            <w:pPr>
              <w:pStyle w:val="TableParagraph"/>
              <w:ind w:firstLine="567"/>
              <w:rPr>
                <w:rFonts w:cstheme="minorHAnsi"/>
                <w:iCs/>
                <w:spacing w:val="3"/>
                <w:sz w:val="20"/>
                <w:szCs w:val="20"/>
                <w:lang w:val="ru-RU"/>
              </w:rPr>
            </w:pPr>
            <w:r w:rsidRPr="00124A66">
              <w:rPr>
                <w:rFonts w:ascii="Times New Roman" w:hAnsi="Times New Roman"/>
                <w:spacing w:val="1"/>
                <w:sz w:val="20"/>
                <w:szCs w:val="20"/>
                <w:lang w:val="ru-RU"/>
              </w:rPr>
              <w:t>О</w:t>
            </w:r>
            <w:r w:rsidRPr="00124A66">
              <w:rPr>
                <w:rFonts w:ascii="Times New Roman" w:hAnsi="Times New Roman"/>
                <w:sz w:val="20"/>
                <w:szCs w:val="20"/>
                <w:lang w:val="ru-RU"/>
              </w:rPr>
              <w:t>жидаемая</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дата</w:t>
            </w:r>
            <w:r w:rsidRPr="00124A66">
              <w:rPr>
                <w:rFonts w:ascii="Times New Roman" w:hAnsi="Times New Roman"/>
                <w:spacing w:val="2"/>
                <w:sz w:val="20"/>
                <w:szCs w:val="20"/>
                <w:lang w:val="ru-RU"/>
              </w:rPr>
              <w:t xml:space="preserve"> </w:t>
            </w:r>
            <w:r w:rsidRPr="00124A66">
              <w:rPr>
                <w:rFonts w:ascii="Times New Roman" w:hAnsi="Times New Roman"/>
                <w:sz w:val="20"/>
                <w:szCs w:val="20"/>
                <w:lang w:val="ru-RU"/>
              </w:rPr>
              <w:t xml:space="preserve">наступления контрольной точки: </w:t>
            </w:r>
            <w:r w:rsidRPr="00124A66">
              <w:rPr>
                <w:rFonts w:ascii="Times New Roman" w:hAnsi="Times New Roman"/>
                <w:spacing w:val="3"/>
                <w:sz w:val="20"/>
                <w:szCs w:val="20"/>
                <w:lang w:val="ru-RU"/>
              </w:rPr>
              <w:t>30.06.2020</w:t>
            </w:r>
            <w:r w:rsidR="00F600F5" w:rsidRPr="00124A66">
              <w:rPr>
                <w:rFonts w:ascii="Times New Roman" w:hAnsi="Times New Roman"/>
                <w:spacing w:val="3"/>
                <w:sz w:val="20"/>
                <w:szCs w:val="20"/>
                <w:lang w:val="ru-RU"/>
              </w:rPr>
              <w:t>.</w:t>
            </w:r>
          </w:p>
          <w:p w:rsidR="00BC45BE" w:rsidRPr="00302F8F" w:rsidRDefault="00BC45BE" w:rsidP="00430971">
            <w:pPr>
              <w:jc w:val="both"/>
              <w:outlineLvl w:val="2"/>
              <w:rPr>
                <w:rFonts w:ascii="Times New Roman" w:hAnsi="Times New Roman" w:cs="Times New Roman"/>
                <w:sz w:val="18"/>
                <w:szCs w:val="18"/>
              </w:rPr>
            </w:pPr>
          </w:p>
          <w:p w:rsidR="00CD09D0" w:rsidRPr="00302F8F" w:rsidRDefault="00CD09D0" w:rsidP="00430971">
            <w:pPr>
              <w:rPr>
                <w:rFonts w:cstheme="minorHAnsi"/>
                <w:b/>
                <w:sz w:val="20"/>
                <w:szCs w:val="20"/>
              </w:rPr>
            </w:pPr>
            <w:r w:rsidRPr="00302F8F">
              <w:rPr>
                <w:rFonts w:cstheme="minorHAnsi"/>
                <w:b/>
                <w:sz w:val="20"/>
                <w:szCs w:val="20"/>
              </w:rPr>
              <w:t xml:space="preserve">Направление  (подпрограмма) </w:t>
            </w:r>
            <w:r w:rsidR="00B8520E" w:rsidRPr="00302F8F">
              <w:rPr>
                <w:rFonts w:cstheme="minorHAnsi"/>
                <w:b/>
                <w:sz w:val="20"/>
                <w:szCs w:val="20"/>
              </w:rPr>
              <w:t xml:space="preserve">2. </w:t>
            </w:r>
            <w:r w:rsidRPr="00302F8F">
              <w:rPr>
                <w:rFonts w:cstheme="minorHAnsi"/>
                <w:b/>
                <w:sz w:val="20"/>
                <w:szCs w:val="20"/>
              </w:rPr>
              <w:t>«Дорожное хозяйство»</w:t>
            </w:r>
          </w:p>
          <w:p w:rsidR="00EF63E8" w:rsidRPr="00302F8F" w:rsidRDefault="00C56009" w:rsidP="00430971">
            <w:pPr>
              <w:rPr>
                <w:rFonts w:cstheme="minorHAnsi"/>
                <w:b/>
                <w:i/>
                <w:sz w:val="20"/>
                <w:szCs w:val="20"/>
              </w:rPr>
            </w:pPr>
            <w:r w:rsidRPr="00302F8F">
              <w:rPr>
                <w:rFonts w:cstheme="minorHAnsi"/>
                <w:i/>
                <w:sz w:val="20"/>
                <w:szCs w:val="20"/>
              </w:rPr>
              <w:t xml:space="preserve">           </w:t>
            </w:r>
            <w:r w:rsidR="00EF63E8" w:rsidRPr="00302F8F">
              <w:rPr>
                <w:rFonts w:cstheme="minorHAnsi"/>
                <w:i/>
                <w:sz w:val="20"/>
                <w:szCs w:val="20"/>
              </w:rPr>
              <w:t xml:space="preserve">В </w:t>
            </w:r>
            <w:proofErr w:type="gramStart"/>
            <w:r w:rsidR="00EF63E8" w:rsidRPr="00302F8F">
              <w:rPr>
                <w:rFonts w:cstheme="minorHAnsi"/>
                <w:i/>
                <w:sz w:val="20"/>
                <w:szCs w:val="20"/>
              </w:rPr>
              <w:t>рамках</w:t>
            </w:r>
            <w:proofErr w:type="gramEnd"/>
            <w:r w:rsidR="00EF63E8" w:rsidRPr="00302F8F">
              <w:rPr>
                <w:rFonts w:cstheme="minorHAnsi"/>
                <w:i/>
                <w:sz w:val="20"/>
                <w:szCs w:val="20"/>
              </w:rPr>
              <w:t xml:space="preserve"> реализации федерального проекта «Европа – Западный Китай»:</w:t>
            </w:r>
          </w:p>
          <w:p w:rsidR="00850648" w:rsidRPr="00302F8F" w:rsidRDefault="00EF63E8" w:rsidP="00430971">
            <w:pPr>
              <w:ind w:firstLine="567"/>
              <w:rPr>
                <w:rFonts w:ascii="Times New Roman" w:hAnsi="Times New Roman" w:cs="Times New Roman"/>
                <w:sz w:val="20"/>
                <w:szCs w:val="20"/>
              </w:rPr>
            </w:pPr>
            <w:proofErr w:type="gramStart"/>
            <w:r w:rsidRPr="00302F8F">
              <w:rPr>
                <w:rFonts w:cstheme="minorHAnsi"/>
                <w:sz w:val="20"/>
                <w:szCs w:val="20"/>
              </w:rPr>
              <w:t xml:space="preserve">- </w:t>
            </w:r>
            <w:r w:rsidRPr="00302F8F">
              <w:rPr>
                <w:rFonts w:ascii="Times New Roman" w:hAnsi="Times New Roman" w:cs="Times New Roman"/>
                <w:sz w:val="20"/>
                <w:szCs w:val="20"/>
              </w:rPr>
              <w:t xml:space="preserve">пройдена позже установленного срока </w:t>
            </w:r>
            <w:r w:rsidRPr="00302F8F">
              <w:rPr>
                <w:rFonts w:ascii="Times New Roman" w:hAnsi="Times New Roman" w:cs="Times New Roman"/>
                <w:i/>
                <w:sz w:val="20"/>
                <w:szCs w:val="20"/>
              </w:rPr>
              <w:t>контрольная точка</w:t>
            </w:r>
            <w:r w:rsidRPr="00302F8F">
              <w:rPr>
                <w:rFonts w:ascii="Times New Roman" w:hAnsi="Times New Roman" w:cs="Times New Roman"/>
                <w:sz w:val="20"/>
                <w:szCs w:val="20"/>
              </w:rPr>
              <w:t xml:space="preserve"> 2</w:t>
            </w:r>
            <w:r w:rsidR="00A52322" w:rsidRPr="00302F8F">
              <w:rPr>
                <w:rFonts w:ascii="Times New Roman" w:hAnsi="Times New Roman" w:cs="Times New Roman"/>
                <w:sz w:val="20"/>
                <w:szCs w:val="20"/>
              </w:rPr>
              <w:t>.</w:t>
            </w:r>
            <w:r w:rsidRPr="00302F8F">
              <w:rPr>
                <w:rFonts w:ascii="Times New Roman" w:hAnsi="Times New Roman" w:cs="Times New Roman"/>
                <w:sz w:val="20"/>
                <w:szCs w:val="20"/>
              </w:rPr>
              <w:t xml:space="preserve">1.2.1.1 «В 2019 году соглашение о предоставлении в 2019-2021 годах бюджету Самарской области иных межбюджетных трансфертов, выделенных в установленном порядке в соответствии с федеральными законами о федеральном бюджете на соответствующий финансовый период, предусматривающие строительство (реконструкцию) автомобильных дорог регионального или межмуниципального, местного значения заключено» </w:t>
            </w:r>
            <w:r w:rsidR="00292ECC" w:rsidRPr="00302F8F">
              <w:rPr>
                <w:rFonts w:cstheme="minorHAnsi"/>
                <w:sz w:val="20"/>
                <w:szCs w:val="20"/>
              </w:rPr>
              <w:t xml:space="preserve"> мероприятия 2.1.2.1   «</w:t>
            </w:r>
            <w:r w:rsidR="00292ECC" w:rsidRPr="00302F8F">
              <w:rPr>
                <w:rFonts w:ascii="Times New Roman" w:hAnsi="Times New Roman" w:cs="Times New Roman"/>
                <w:sz w:val="20"/>
                <w:szCs w:val="20"/>
              </w:rPr>
              <w:t>Заключение в 2019 году соглашения о предоставлении в 2019-2021</w:t>
            </w:r>
            <w:proofErr w:type="gramEnd"/>
            <w:r w:rsidR="00292ECC" w:rsidRPr="00302F8F">
              <w:rPr>
                <w:rFonts w:ascii="Times New Roman" w:hAnsi="Times New Roman" w:cs="Times New Roman"/>
                <w:sz w:val="20"/>
                <w:szCs w:val="20"/>
              </w:rPr>
              <w:t xml:space="preserve"> </w:t>
            </w:r>
            <w:proofErr w:type="gramStart"/>
            <w:r w:rsidR="00292ECC" w:rsidRPr="00302F8F">
              <w:rPr>
                <w:rFonts w:ascii="Times New Roman" w:hAnsi="Times New Roman" w:cs="Times New Roman"/>
                <w:sz w:val="20"/>
                <w:szCs w:val="20"/>
              </w:rPr>
              <w:t>годах бюджету Самарской области иных межбюджетных трансфертов, выделенных в установленном порядке в соответствии с федеральными законами о федеральном бюджете на соответствующий финансовый период, предусматривающие строительство (реконструкцию) автомобильных дорог регионального или межмуниципального, местного значения» по объекту «Строительство обхода г. Тольятти с мостовым переходом через р. Волгу в составе международного транспортного маршрута «Европа - Западный Китай»</w:t>
            </w:r>
            <w:r w:rsidR="00850648" w:rsidRPr="00302F8F">
              <w:rPr>
                <w:rFonts w:ascii="Times New Roman" w:hAnsi="Times New Roman" w:cs="Times New Roman"/>
                <w:sz w:val="20"/>
                <w:szCs w:val="20"/>
              </w:rPr>
              <w:t>.</w:t>
            </w:r>
            <w:proofErr w:type="gramEnd"/>
          </w:p>
          <w:p w:rsidR="00292ECC" w:rsidRPr="00302F8F" w:rsidRDefault="00850648" w:rsidP="00430971">
            <w:pPr>
              <w:ind w:firstLine="567"/>
              <w:rPr>
                <w:sz w:val="20"/>
                <w:szCs w:val="20"/>
              </w:rPr>
            </w:pPr>
            <w:proofErr w:type="gramStart"/>
            <w:r w:rsidRPr="00302F8F">
              <w:rPr>
                <w:rFonts w:ascii="Times New Roman" w:hAnsi="Times New Roman" w:cs="Times New Roman"/>
                <w:sz w:val="20"/>
                <w:szCs w:val="20"/>
              </w:rPr>
              <w:t>Не н</w:t>
            </w:r>
            <w:r w:rsidRPr="00302F8F">
              <w:rPr>
                <w:sz w:val="20"/>
                <w:szCs w:val="20"/>
              </w:rPr>
              <w:t>аступление контрольной точки  в установленный срок связано с поздним утверждением Правил предоставления иных межбюджетных трансфертов, предоставляемых в 2019 - 2021 годах бюджетам субъектов Российской Федерации на развитие инфраструктуры дорожного хозяйства в рамках транспортного коридора «Европа - Западный Китай» постановлением Правительства Российской Федерации от 3 апреля 2019 г. № 394 (после даты наступления срока контрольной точки), срывом сроков разблокировки предусмотренных лимитов бюджетных обязательств</w:t>
            </w:r>
            <w:proofErr w:type="gramEnd"/>
            <w:r w:rsidRPr="00302F8F">
              <w:rPr>
                <w:sz w:val="20"/>
                <w:szCs w:val="20"/>
              </w:rPr>
              <w:t xml:space="preserve"> Минфином России и соответственно доведения в установленном порядке лимитов финансирования, необходимостью устранения замечаний Федерального казначейства</w:t>
            </w:r>
            <w:r w:rsidR="00EF63E8" w:rsidRPr="00302F8F">
              <w:rPr>
                <w:sz w:val="20"/>
                <w:szCs w:val="20"/>
              </w:rPr>
              <w:t>;</w:t>
            </w:r>
          </w:p>
          <w:p w:rsidR="00EF63E8" w:rsidRPr="00302F8F" w:rsidRDefault="00EF63E8" w:rsidP="00430971">
            <w:pPr>
              <w:ind w:firstLine="567"/>
              <w:jc w:val="both"/>
              <w:outlineLvl w:val="2"/>
              <w:rPr>
                <w:rFonts w:cstheme="minorHAnsi"/>
                <w:sz w:val="20"/>
                <w:szCs w:val="20"/>
              </w:rPr>
            </w:pPr>
            <w:r w:rsidRPr="00302F8F">
              <w:rPr>
                <w:sz w:val="20"/>
                <w:szCs w:val="20"/>
              </w:rPr>
              <w:t xml:space="preserve">- </w:t>
            </w:r>
            <w:r w:rsidR="00D66B6B" w:rsidRPr="00302F8F">
              <w:rPr>
                <w:sz w:val="20"/>
                <w:szCs w:val="20"/>
              </w:rPr>
              <w:t>пройдена позже установленного срока  к</w:t>
            </w:r>
            <w:r w:rsidR="00D66B6B" w:rsidRPr="00302F8F">
              <w:rPr>
                <w:rFonts w:ascii="Times New Roman" w:hAnsi="Times New Roman" w:cs="Times New Roman"/>
                <w:i/>
                <w:sz w:val="18"/>
                <w:szCs w:val="18"/>
              </w:rPr>
              <w:t>онтрольная точка 2.1.2.2.1 «</w:t>
            </w:r>
            <w:r w:rsidR="00D66B6B" w:rsidRPr="00302F8F">
              <w:rPr>
                <w:rFonts w:ascii="Times New Roman" w:hAnsi="Times New Roman" w:cs="Times New Roman"/>
                <w:sz w:val="18"/>
                <w:szCs w:val="18"/>
              </w:rPr>
              <w:t>Региональный проект Самарской области, направленный на реализацию федерального проекта   подготовлен» мероприятия 2.1.2.2 «Подготовка регионального проекта Самарской области, направленного на реализацию федерального проекта».</w:t>
            </w:r>
          </w:p>
          <w:p w:rsidR="00292ECC" w:rsidRPr="00302F8F" w:rsidRDefault="00D66B6B" w:rsidP="00430971">
            <w:pPr>
              <w:jc w:val="both"/>
              <w:outlineLvl w:val="2"/>
              <w:rPr>
                <w:rFonts w:ascii="Times New Roman" w:hAnsi="Times New Roman" w:cs="Times New Roman"/>
                <w:sz w:val="20"/>
                <w:szCs w:val="20"/>
              </w:rPr>
            </w:pPr>
            <w:r w:rsidRPr="00302F8F">
              <w:rPr>
                <w:rFonts w:ascii="Times New Roman" w:hAnsi="Times New Roman" w:cs="Times New Roman"/>
                <w:sz w:val="18"/>
                <w:szCs w:val="18"/>
              </w:rPr>
              <w:t xml:space="preserve">Паспорт Регионального проекта Самарской области «Европа – Западный Китай» утвержден протоколом Совета по национальным и приоритетным проектам Самарской области от 04.03.2019  № 28/1456. Наступление  контрольной точки не в установленный срок связано с поздним утверждением Распределения иных межбюджетных трансфертов, предоставляемых в 2019 - </w:t>
            </w:r>
            <w:r w:rsidRPr="00302F8F">
              <w:rPr>
                <w:rFonts w:ascii="Times New Roman" w:hAnsi="Times New Roman" w:cs="Times New Roman"/>
                <w:sz w:val="20"/>
                <w:szCs w:val="20"/>
              </w:rPr>
              <w:t>2021 годах бюджетам субъектов Российской Федерации на развитие инфраструктуры дорожного хозяйства в рамках транспортного коридора «Европа - Западный Китай» распоряжением Правительства Российской Федерации от 29.03.2019 г. № 583-р;</w:t>
            </w:r>
          </w:p>
          <w:p w:rsidR="00C222D5" w:rsidRPr="00302F8F" w:rsidRDefault="00D66B6B" w:rsidP="00430971">
            <w:pPr>
              <w:ind w:firstLine="567"/>
              <w:jc w:val="both"/>
              <w:rPr>
                <w:rFonts w:ascii="Times New Roman" w:hAnsi="Times New Roman" w:cs="Times New Roman"/>
                <w:sz w:val="20"/>
                <w:szCs w:val="20"/>
              </w:rPr>
            </w:pPr>
            <w:r w:rsidRPr="00302F8F">
              <w:rPr>
                <w:rFonts w:ascii="Times New Roman" w:hAnsi="Times New Roman" w:cs="Times New Roman"/>
                <w:i/>
                <w:sz w:val="20"/>
                <w:szCs w:val="20"/>
              </w:rPr>
              <w:t xml:space="preserve">- </w:t>
            </w:r>
            <w:r w:rsidRPr="00302F8F">
              <w:rPr>
                <w:rFonts w:ascii="Times New Roman" w:hAnsi="Times New Roman" w:cs="Times New Roman"/>
                <w:sz w:val="20"/>
                <w:szCs w:val="20"/>
              </w:rPr>
              <w:t>не пройдена</w:t>
            </w:r>
            <w:r w:rsidRPr="00302F8F">
              <w:rPr>
                <w:rFonts w:ascii="Times New Roman" w:hAnsi="Times New Roman" w:cs="Times New Roman"/>
                <w:i/>
                <w:sz w:val="20"/>
                <w:szCs w:val="20"/>
              </w:rPr>
              <w:t xml:space="preserve"> контрольная точка  2.1.2.3.1 </w:t>
            </w:r>
            <w:r w:rsidR="00A52322" w:rsidRPr="00302F8F">
              <w:rPr>
                <w:rFonts w:ascii="Times New Roman" w:hAnsi="Times New Roman" w:cs="Times New Roman"/>
                <w:i/>
                <w:sz w:val="20"/>
                <w:szCs w:val="20"/>
              </w:rPr>
              <w:t>«</w:t>
            </w:r>
            <w:r w:rsidRPr="00302F8F">
              <w:rPr>
                <w:rFonts w:ascii="Times New Roman" w:hAnsi="Times New Roman" w:cs="Times New Roman"/>
                <w:sz w:val="20"/>
                <w:szCs w:val="20"/>
              </w:rPr>
              <w:t>Положительные заключения государственной экспертизы на строительство обхода г. Тольятти с мостовым переходом через р. Волга получены»</w:t>
            </w:r>
            <w:r w:rsidR="00C222D5" w:rsidRPr="00302F8F">
              <w:rPr>
                <w:rFonts w:ascii="Times New Roman" w:hAnsi="Times New Roman" w:cs="Times New Roman"/>
                <w:sz w:val="20"/>
                <w:szCs w:val="20"/>
              </w:rPr>
              <w:t>. Контрольная точка  не исполнена в связи с  несвоевременным получением  технических условий от ПАО «Газпром» и ПАО «</w:t>
            </w:r>
            <w:proofErr w:type="spellStart"/>
            <w:r w:rsidR="00C222D5" w:rsidRPr="00302F8F">
              <w:rPr>
                <w:rFonts w:ascii="Times New Roman" w:hAnsi="Times New Roman" w:cs="Times New Roman"/>
                <w:sz w:val="20"/>
                <w:szCs w:val="20"/>
              </w:rPr>
              <w:t>Тольяттиазот</w:t>
            </w:r>
            <w:proofErr w:type="spellEnd"/>
            <w:r w:rsidR="00C222D5" w:rsidRPr="00302F8F">
              <w:rPr>
                <w:rFonts w:ascii="Times New Roman" w:hAnsi="Times New Roman" w:cs="Times New Roman"/>
                <w:sz w:val="20"/>
                <w:szCs w:val="20"/>
              </w:rPr>
              <w:t>». Ожидаемый срок  наступления контрольной точки - 11.05.2020</w:t>
            </w:r>
            <w:r w:rsidR="00A52322" w:rsidRPr="00302F8F">
              <w:rPr>
                <w:rFonts w:ascii="Times New Roman" w:hAnsi="Times New Roman" w:cs="Times New Roman"/>
                <w:sz w:val="20"/>
                <w:szCs w:val="20"/>
              </w:rPr>
              <w:t>.</w:t>
            </w:r>
          </w:p>
          <w:p w:rsidR="001759C0" w:rsidRPr="00302F8F" w:rsidRDefault="001759C0" w:rsidP="00430971">
            <w:pPr>
              <w:ind w:firstLine="567"/>
              <w:jc w:val="both"/>
              <w:rPr>
                <w:rFonts w:ascii="Times New Roman" w:hAnsi="Times New Roman" w:cs="Times New Roman"/>
                <w:sz w:val="20"/>
                <w:szCs w:val="20"/>
              </w:rPr>
            </w:pPr>
          </w:p>
          <w:p w:rsidR="00C56009" w:rsidRPr="00302F8F" w:rsidRDefault="00C56009" w:rsidP="00430971">
            <w:pPr>
              <w:ind w:firstLine="567"/>
              <w:jc w:val="both"/>
              <w:rPr>
                <w:rFonts w:ascii="Times New Roman" w:hAnsi="Times New Roman" w:cs="Times New Roman"/>
                <w:i/>
                <w:sz w:val="20"/>
                <w:szCs w:val="20"/>
              </w:rPr>
            </w:pPr>
            <w:r w:rsidRPr="00302F8F">
              <w:rPr>
                <w:rFonts w:ascii="Times New Roman" w:hAnsi="Times New Roman" w:cs="Times New Roman"/>
                <w:i/>
                <w:sz w:val="20"/>
                <w:szCs w:val="20"/>
              </w:rPr>
              <w:t xml:space="preserve">В </w:t>
            </w:r>
            <w:proofErr w:type="gramStart"/>
            <w:r w:rsidRPr="00302F8F">
              <w:rPr>
                <w:rFonts w:ascii="Times New Roman" w:hAnsi="Times New Roman" w:cs="Times New Roman"/>
                <w:i/>
                <w:sz w:val="20"/>
                <w:szCs w:val="20"/>
              </w:rPr>
              <w:t>рамках</w:t>
            </w:r>
            <w:proofErr w:type="gramEnd"/>
            <w:r w:rsidRPr="00302F8F">
              <w:rPr>
                <w:rFonts w:ascii="Times New Roman" w:hAnsi="Times New Roman" w:cs="Times New Roman"/>
                <w:i/>
                <w:sz w:val="20"/>
                <w:szCs w:val="20"/>
              </w:rPr>
              <w:t xml:space="preserve"> реализации федерального проекта  «Дорожная сеть»:</w:t>
            </w:r>
          </w:p>
          <w:p w:rsidR="00A9735E" w:rsidRPr="00302F8F" w:rsidRDefault="00A9735E" w:rsidP="00430971">
            <w:pPr>
              <w:ind w:firstLine="567"/>
              <w:jc w:val="both"/>
              <w:outlineLvl w:val="2"/>
              <w:rPr>
                <w:sz w:val="20"/>
                <w:szCs w:val="20"/>
              </w:rPr>
            </w:pPr>
            <w:r w:rsidRPr="00302F8F">
              <w:rPr>
                <w:rFonts w:ascii="Times New Roman" w:hAnsi="Times New Roman" w:cs="Times New Roman"/>
                <w:i/>
                <w:sz w:val="20"/>
                <w:szCs w:val="20"/>
              </w:rPr>
              <w:t xml:space="preserve">- </w:t>
            </w:r>
            <w:r w:rsidRPr="00302F8F">
              <w:rPr>
                <w:rFonts w:ascii="Times New Roman" w:hAnsi="Times New Roman" w:cs="Times New Roman"/>
                <w:sz w:val="20"/>
                <w:szCs w:val="20"/>
              </w:rPr>
              <w:t>пройдена позже установленного срока</w:t>
            </w:r>
            <w:r w:rsidRPr="00302F8F">
              <w:rPr>
                <w:rFonts w:ascii="Times New Roman" w:hAnsi="Times New Roman" w:cs="Times New Roman"/>
                <w:i/>
                <w:sz w:val="20"/>
                <w:szCs w:val="20"/>
              </w:rPr>
              <w:t xml:space="preserve"> контрольная точка</w:t>
            </w:r>
            <w:r w:rsidR="00C15EDF" w:rsidRPr="00302F8F">
              <w:rPr>
                <w:rFonts w:ascii="Times New Roman" w:hAnsi="Times New Roman" w:cs="Times New Roman"/>
                <w:i/>
                <w:sz w:val="20"/>
                <w:szCs w:val="20"/>
              </w:rPr>
              <w:t xml:space="preserve"> </w:t>
            </w:r>
            <w:r w:rsidRPr="00302F8F">
              <w:rPr>
                <w:rFonts w:ascii="Times New Roman" w:hAnsi="Times New Roman" w:cs="Times New Roman"/>
                <w:i/>
                <w:sz w:val="20"/>
                <w:szCs w:val="20"/>
              </w:rPr>
              <w:t>2.4.4.1.1 «</w:t>
            </w:r>
            <w:r w:rsidRPr="00302F8F">
              <w:rPr>
                <w:rFonts w:ascii="Times New Roman" w:hAnsi="Times New Roman" w:cs="Times New Roman"/>
                <w:sz w:val="20"/>
                <w:szCs w:val="20"/>
              </w:rPr>
              <w:t>Заключение соглашений о реализации на территории субъекта Российской Федерации регионального проекта, обеспечивающего достижение целей, показателей и результатов соответствующего федерального проекта  обеспечено (в части результата федерального проекта)».</w:t>
            </w:r>
            <w:r w:rsidRPr="00302F8F">
              <w:rPr>
                <w:sz w:val="20"/>
                <w:szCs w:val="20"/>
              </w:rPr>
              <w:t xml:space="preserve"> Федеральным дорожным агентством обеспечено заключение соглашений о реализации регионального проекта «Дорожная сеть» Министерства транспорта Российской Федерации и субъектов Российской Федерации до 20.03.2019, задержка связана с длительностью процедуры подписания соглашений;</w:t>
            </w:r>
          </w:p>
          <w:p w:rsidR="00405A0B" w:rsidRPr="00302F8F" w:rsidRDefault="00C15EDF" w:rsidP="00430971">
            <w:pPr>
              <w:pStyle w:val="Default"/>
              <w:ind w:firstLine="567"/>
              <w:rPr>
                <w:sz w:val="20"/>
              </w:rPr>
            </w:pPr>
            <w:proofErr w:type="gramStart"/>
            <w:r w:rsidRPr="00302F8F">
              <w:rPr>
                <w:sz w:val="20"/>
              </w:rPr>
              <w:t>- пройдена позже установленного срока к</w:t>
            </w:r>
            <w:r w:rsidRPr="00302F8F">
              <w:rPr>
                <w:i/>
                <w:sz w:val="20"/>
              </w:rPr>
              <w:t>онтрольная точка 2.4.5.1.4 «</w:t>
            </w:r>
            <w:r w:rsidRPr="00302F8F">
              <w:rPr>
                <w:sz w:val="20"/>
              </w:rPr>
              <w:t>С субъектами Российской Федерации соглашения о предоставлении бюджетам субъектов Российской Федерации межбюджетных трансфертов  заключены» мероприятия 2.4.5.1  «На сети автомобильных дорог общего пользования федерального, регионального или межмуниципального значения, дорожной сети городских агломераций выполнены дорожные работы в целях приведения в нормативное состояние, снижения уровня перегрузки и ликвидации мест концентрации дорожно-транспортных происшествий»</w:t>
            </w:r>
            <w:r w:rsidR="00405A0B" w:rsidRPr="00302F8F">
              <w:rPr>
                <w:sz w:val="20"/>
              </w:rPr>
              <w:t>.</w:t>
            </w:r>
            <w:proofErr w:type="gramEnd"/>
            <w:r w:rsidR="00405A0B" w:rsidRPr="00302F8F">
              <w:rPr>
                <w:sz w:val="20"/>
              </w:rPr>
              <w:t xml:space="preserve"> Соглашения о реализации регионального проекта «Дорожная сеть» в субъектах Российской Федерации» Министерства транспорта Российской Федерации и субъекта Российской Федерации заключены, задержка связана с длительностью процедуры подписания.</w:t>
            </w:r>
          </w:p>
          <w:p w:rsidR="00C15EDF" w:rsidRPr="00302F8F" w:rsidRDefault="00552B1A"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пройден</w:t>
            </w:r>
            <w:r w:rsidR="00707134" w:rsidRPr="00302F8F">
              <w:rPr>
                <w:rFonts w:ascii="Times New Roman" w:hAnsi="Times New Roman" w:cs="Times New Roman"/>
                <w:sz w:val="20"/>
                <w:szCs w:val="20"/>
              </w:rPr>
              <w:t>ы</w:t>
            </w:r>
            <w:r w:rsidRPr="00302F8F">
              <w:rPr>
                <w:rFonts w:ascii="Times New Roman" w:hAnsi="Times New Roman" w:cs="Times New Roman"/>
                <w:sz w:val="20"/>
                <w:szCs w:val="20"/>
              </w:rPr>
              <w:t xml:space="preserve"> позже установленного срока к</w:t>
            </w:r>
            <w:r w:rsidRPr="00302F8F">
              <w:rPr>
                <w:rFonts w:ascii="Times New Roman" w:hAnsi="Times New Roman" w:cs="Times New Roman"/>
                <w:i/>
                <w:sz w:val="20"/>
                <w:szCs w:val="20"/>
              </w:rPr>
              <w:t>онтрольная точка 2.4.6.1.1 «</w:t>
            </w:r>
            <w:r w:rsidRPr="00302F8F">
              <w:rPr>
                <w:rFonts w:ascii="Times New Roman" w:hAnsi="Times New Roman" w:cs="Times New Roman"/>
                <w:sz w:val="20"/>
                <w:szCs w:val="20"/>
              </w:rPr>
              <w:t>Исследование по вопросу формирования и (или) тематике документа  проведено»</w:t>
            </w:r>
            <w:r w:rsidR="00707134" w:rsidRPr="00302F8F">
              <w:rPr>
                <w:rFonts w:ascii="Times New Roman" w:hAnsi="Times New Roman" w:cs="Times New Roman"/>
                <w:sz w:val="20"/>
                <w:szCs w:val="20"/>
              </w:rPr>
              <w:t>, к</w:t>
            </w:r>
            <w:r w:rsidR="00707134" w:rsidRPr="00302F8F">
              <w:rPr>
                <w:rFonts w:ascii="Times New Roman" w:hAnsi="Times New Roman" w:cs="Times New Roman"/>
                <w:i/>
                <w:sz w:val="20"/>
                <w:szCs w:val="20"/>
              </w:rPr>
              <w:t xml:space="preserve">онтрольная точка 2.4.6.1.2 </w:t>
            </w:r>
            <w:r w:rsidR="00707134" w:rsidRPr="00302F8F">
              <w:rPr>
                <w:rFonts w:ascii="Times New Roman" w:hAnsi="Times New Roman" w:cs="Times New Roman"/>
                <w:sz w:val="20"/>
                <w:szCs w:val="20"/>
              </w:rPr>
              <w:t>«Документ  разработан» и</w:t>
            </w:r>
            <w:r w:rsidR="00707134" w:rsidRPr="00302F8F">
              <w:rPr>
                <w:rFonts w:ascii="Times New Roman" w:hAnsi="Times New Roman" w:cs="Times New Roman"/>
                <w:i/>
                <w:sz w:val="20"/>
                <w:szCs w:val="20"/>
              </w:rPr>
              <w:t xml:space="preserve"> контрольная точка 2.4..6.1.3 «</w:t>
            </w:r>
            <w:r w:rsidR="00707134" w:rsidRPr="00302F8F">
              <w:rPr>
                <w:rFonts w:ascii="Times New Roman" w:hAnsi="Times New Roman" w:cs="Times New Roman"/>
                <w:sz w:val="20"/>
                <w:szCs w:val="20"/>
              </w:rPr>
              <w:t xml:space="preserve">Документ согласован с заинтересованными органами и организациями» мероприятия  </w:t>
            </w:r>
            <w:r w:rsidRPr="00302F8F">
              <w:rPr>
                <w:rFonts w:ascii="Times New Roman" w:hAnsi="Times New Roman" w:cs="Times New Roman"/>
                <w:sz w:val="20"/>
                <w:szCs w:val="20"/>
              </w:rPr>
              <w:t xml:space="preserve"> 2.4.6.1 «Субъектами Российской Федерации разработаны и представлены в </w:t>
            </w:r>
            <w:proofErr w:type="spellStart"/>
            <w:r w:rsidRPr="00302F8F">
              <w:rPr>
                <w:rFonts w:ascii="Times New Roman" w:hAnsi="Times New Roman" w:cs="Times New Roman"/>
                <w:sz w:val="20"/>
                <w:szCs w:val="20"/>
              </w:rPr>
              <w:t>Росавтодор</w:t>
            </w:r>
            <w:proofErr w:type="spellEnd"/>
            <w:r w:rsidRPr="00302F8F">
              <w:rPr>
                <w:rFonts w:ascii="Times New Roman" w:hAnsi="Times New Roman" w:cs="Times New Roman"/>
                <w:sz w:val="20"/>
                <w:szCs w:val="20"/>
              </w:rPr>
              <w:t xml:space="preserve"> согласованные программы дорожной деятельности (региональные проекты), </w:t>
            </w:r>
            <w:proofErr w:type="gramStart"/>
            <w:r w:rsidRPr="00302F8F">
              <w:rPr>
                <w:rFonts w:ascii="Times New Roman" w:hAnsi="Times New Roman" w:cs="Times New Roman"/>
                <w:sz w:val="20"/>
                <w:szCs w:val="20"/>
              </w:rPr>
              <w:t>актуализированные</w:t>
            </w:r>
            <w:proofErr w:type="gramEnd"/>
            <w:r w:rsidRPr="00302F8F">
              <w:rPr>
                <w:rFonts w:ascii="Times New Roman" w:hAnsi="Times New Roman" w:cs="Times New Roman"/>
                <w:sz w:val="20"/>
                <w:szCs w:val="20"/>
              </w:rPr>
              <w:t xml:space="preserve"> в том числе с учетом проведения оценки использования новых технологий и материалов за отчетный период». </w:t>
            </w:r>
            <w:r w:rsidR="00E16116" w:rsidRPr="00302F8F">
              <w:rPr>
                <w:rFonts w:ascii="Times New Roman" w:hAnsi="Times New Roman" w:cs="Times New Roman"/>
                <w:sz w:val="20"/>
                <w:szCs w:val="20"/>
              </w:rPr>
              <w:t xml:space="preserve">Информация о программах дорожной деятельности (региональных проектах), актуализированных, в том числе с учетом проведения оценки использования новых технологий и материалов за отчетный период, представлена субъектами Российской Федерации в Федеральное дорожное агентство до 27.12.2019. Причиной </w:t>
            </w:r>
            <w:proofErr w:type="gramStart"/>
            <w:r w:rsidR="00E16116" w:rsidRPr="00302F8F">
              <w:rPr>
                <w:rFonts w:ascii="Times New Roman" w:hAnsi="Times New Roman" w:cs="Times New Roman"/>
                <w:sz w:val="20"/>
                <w:szCs w:val="20"/>
              </w:rPr>
              <w:t>не достижения</w:t>
            </w:r>
            <w:proofErr w:type="gramEnd"/>
            <w:r w:rsidR="00E16116" w:rsidRPr="00302F8F">
              <w:rPr>
                <w:rFonts w:ascii="Times New Roman" w:hAnsi="Times New Roman" w:cs="Times New Roman"/>
                <w:sz w:val="20"/>
                <w:szCs w:val="20"/>
              </w:rPr>
              <w:t xml:space="preserve"> контрольн</w:t>
            </w:r>
            <w:r w:rsidR="000836D6" w:rsidRPr="00302F8F">
              <w:rPr>
                <w:rFonts w:ascii="Times New Roman" w:hAnsi="Times New Roman" w:cs="Times New Roman"/>
                <w:sz w:val="20"/>
                <w:szCs w:val="20"/>
              </w:rPr>
              <w:t>ых</w:t>
            </w:r>
            <w:r w:rsidR="00E16116" w:rsidRPr="00302F8F">
              <w:rPr>
                <w:rFonts w:ascii="Times New Roman" w:hAnsi="Times New Roman" w:cs="Times New Roman"/>
                <w:sz w:val="20"/>
                <w:szCs w:val="20"/>
              </w:rPr>
              <w:t xml:space="preserve"> точ</w:t>
            </w:r>
            <w:r w:rsidR="000836D6" w:rsidRPr="00302F8F">
              <w:rPr>
                <w:rFonts w:ascii="Times New Roman" w:hAnsi="Times New Roman" w:cs="Times New Roman"/>
                <w:sz w:val="20"/>
                <w:szCs w:val="20"/>
              </w:rPr>
              <w:t>е</w:t>
            </w:r>
            <w:r w:rsidR="00E16116" w:rsidRPr="00302F8F">
              <w:rPr>
                <w:rFonts w:ascii="Times New Roman" w:hAnsi="Times New Roman" w:cs="Times New Roman"/>
                <w:sz w:val="20"/>
                <w:szCs w:val="20"/>
              </w:rPr>
              <w:t>к в установленный срок является несвоевременное начало субъектами Российской Федерации выполнения мероприятия.</w:t>
            </w:r>
          </w:p>
          <w:p w:rsidR="00C56009" w:rsidRPr="00302F8F" w:rsidRDefault="00955B51" w:rsidP="00430971">
            <w:pPr>
              <w:ind w:firstLine="567"/>
              <w:jc w:val="both"/>
              <w:rPr>
                <w:rFonts w:ascii="Times New Roman" w:hAnsi="Times New Roman" w:cs="Times New Roman"/>
                <w:i/>
                <w:sz w:val="20"/>
                <w:szCs w:val="20"/>
              </w:rPr>
            </w:pPr>
            <w:r w:rsidRPr="00302F8F">
              <w:rPr>
                <w:rFonts w:ascii="Times New Roman" w:hAnsi="Times New Roman" w:cs="Times New Roman"/>
                <w:i/>
                <w:sz w:val="20"/>
                <w:szCs w:val="20"/>
              </w:rPr>
              <w:t xml:space="preserve">В </w:t>
            </w:r>
            <w:proofErr w:type="gramStart"/>
            <w:r w:rsidRPr="00302F8F">
              <w:rPr>
                <w:rFonts w:ascii="Times New Roman" w:hAnsi="Times New Roman" w:cs="Times New Roman"/>
                <w:i/>
                <w:sz w:val="20"/>
                <w:szCs w:val="20"/>
              </w:rPr>
              <w:t>рамках</w:t>
            </w:r>
            <w:proofErr w:type="gramEnd"/>
            <w:r w:rsidRPr="00302F8F">
              <w:rPr>
                <w:rFonts w:ascii="Times New Roman" w:hAnsi="Times New Roman" w:cs="Times New Roman"/>
                <w:i/>
                <w:sz w:val="20"/>
                <w:szCs w:val="20"/>
              </w:rPr>
              <w:t xml:space="preserve"> реализации федерального проекта «Общесистемные меры развития дорожного хозяйства»:</w:t>
            </w:r>
          </w:p>
          <w:p w:rsidR="00C85717" w:rsidRPr="00302F8F" w:rsidRDefault="0066200D" w:rsidP="00430971">
            <w:pPr>
              <w:ind w:firstLine="567"/>
              <w:jc w:val="both"/>
              <w:outlineLvl w:val="2"/>
              <w:rPr>
                <w:rFonts w:ascii="Times New Roman" w:hAnsi="Times New Roman" w:cs="Times New Roman"/>
                <w:sz w:val="20"/>
                <w:szCs w:val="20"/>
              </w:rPr>
            </w:pPr>
            <w:proofErr w:type="gramStart"/>
            <w:r w:rsidRPr="00302F8F">
              <w:rPr>
                <w:rFonts w:ascii="Times New Roman" w:hAnsi="Times New Roman" w:cs="Times New Roman"/>
                <w:sz w:val="20"/>
                <w:szCs w:val="20"/>
              </w:rPr>
              <w:t>-</w:t>
            </w:r>
            <w:r w:rsidR="00C85717" w:rsidRPr="00302F8F">
              <w:rPr>
                <w:rFonts w:ascii="Times New Roman" w:hAnsi="Times New Roman" w:cs="Times New Roman"/>
                <w:sz w:val="20"/>
                <w:szCs w:val="20"/>
              </w:rPr>
              <w:t xml:space="preserve"> по </w:t>
            </w:r>
            <w:r w:rsidRPr="00302F8F">
              <w:rPr>
                <w:rFonts w:ascii="Times New Roman" w:hAnsi="Times New Roman" w:cs="Times New Roman"/>
                <w:sz w:val="20"/>
                <w:szCs w:val="20"/>
              </w:rPr>
              <w:t xml:space="preserve"> </w:t>
            </w:r>
            <w:r w:rsidR="00C85717" w:rsidRPr="00302F8F">
              <w:rPr>
                <w:rFonts w:ascii="Times New Roman" w:hAnsi="Times New Roman" w:cs="Times New Roman"/>
                <w:sz w:val="20"/>
                <w:szCs w:val="20"/>
              </w:rPr>
              <w:t>мероприятию  2.5.1.1  «Подготовка оптимальных форматов реализации контрактов жизненного цикла, ориентированных на повышение качества и снижение совокупной стоимости дорожных работ, с учетом необходимого нормативно-правового регулирования, формирование организационно-правовых схем и финансовых моделей для расширения практики применения контрактов жизненного цикла, включая сферу отраслевого ценообразования, а также принятие необходимых нормативных правовых актов, позволяющих реализовать контракты жизненного цикла в наиболее оптимальных форматах (Федеральный закон</w:t>
            </w:r>
            <w:proofErr w:type="gramEnd"/>
            <w:r w:rsidR="00C85717" w:rsidRPr="00302F8F">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и иные акты, регламентирующие заключение контрактов на осуществление дорожной деятельности)»:</w:t>
            </w:r>
          </w:p>
          <w:p w:rsidR="0066200D" w:rsidRPr="00302F8F" w:rsidRDefault="00C85717" w:rsidP="00430971">
            <w:pPr>
              <w:ind w:firstLine="567"/>
              <w:jc w:val="both"/>
              <w:outlineLvl w:val="2"/>
              <w:rPr>
                <w:rFonts w:ascii="Times New Roman" w:hAnsi="Times New Roman" w:cs="Times New Roman"/>
                <w:sz w:val="20"/>
                <w:szCs w:val="20"/>
              </w:rPr>
            </w:pPr>
            <w:r w:rsidRPr="00302F8F">
              <w:rPr>
                <w:rFonts w:ascii="Times New Roman" w:hAnsi="Times New Roman" w:cs="Times New Roman"/>
                <w:sz w:val="20"/>
                <w:szCs w:val="20"/>
              </w:rPr>
              <w:t xml:space="preserve"> </w:t>
            </w:r>
            <w:proofErr w:type="gramStart"/>
            <w:r w:rsidR="0066200D" w:rsidRPr="00302F8F">
              <w:rPr>
                <w:rFonts w:ascii="Times New Roman" w:hAnsi="Times New Roman" w:cs="Times New Roman"/>
                <w:sz w:val="20"/>
                <w:szCs w:val="20"/>
              </w:rPr>
              <w:t>пройдены позже установленного срока</w:t>
            </w:r>
            <w:r w:rsidR="0066200D" w:rsidRPr="00302F8F">
              <w:rPr>
                <w:rFonts w:ascii="Times New Roman" w:hAnsi="Times New Roman" w:cs="Times New Roman"/>
                <w:i/>
                <w:sz w:val="20"/>
                <w:szCs w:val="20"/>
              </w:rPr>
              <w:t xml:space="preserve"> контрольная точка 2.5.1.1.1 «</w:t>
            </w:r>
            <w:r w:rsidR="0066200D" w:rsidRPr="00302F8F">
              <w:rPr>
                <w:rFonts w:ascii="Times New Roman" w:hAnsi="Times New Roman" w:cs="Times New Roman"/>
                <w:sz w:val="20"/>
                <w:szCs w:val="20"/>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и к</w:t>
            </w:r>
            <w:r w:rsidR="0066200D" w:rsidRPr="00302F8F">
              <w:rPr>
                <w:rFonts w:ascii="Times New Roman" w:hAnsi="Times New Roman" w:cs="Times New Roman"/>
                <w:i/>
                <w:sz w:val="20"/>
                <w:szCs w:val="20"/>
              </w:rPr>
              <w:t>онтрольная точка 2.5.1.1.2  «</w:t>
            </w:r>
            <w:r w:rsidR="0066200D" w:rsidRPr="00302F8F">
              <w:rPr>
                <w:rFonts w:ascii="Times New Roman" w:hAnsi="Times New Roman" w:cs="Times New Roman"/>
                <w:sz w:val="20"/>
                <w:szCs w:val="20"/>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w:t>
            </w:r>
            <w:proofErr w:type="gramEnd"/>
          </w:p>
          <w:p w:rsidR="0066200D" w:rsidRPr="00302F8F" w:rsidRDefault="0066200D" w:rsidP="00430971">
            <w:pPr>
              <w:jc w:val="both"/>
              <w:outlineLvl w:val="2"/>
              <w:rPr>
                <w:rFonts w:ascii="Times New Roman" w:hAnsi="Times New Roman" w:cs="Times New Roman"/>
                <w:sz w:val="20"/>
                <w:szCs w:val="20"/>
              </w:rPr>
            </w:pPr>
            <w:r w:rsidRPr="00302F8F">
              <w:rPr>
                <w:rFonts w:ascii="Times New Roman" w:eastAsia="Times New Roman" w:hAnsi="Times New Roman" w:cs="Times New Roman"/>
                <w:sz w:val="20"/>
                <w:szCs w:val="20"/>
              </w:rPr>
              <w:t>Государственное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задание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1"/>
                <w:sz w:val="20"/>
                <w:szCs w:val="20"/>
              </w:rPr>
              <w:t>ФАУ</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5"/>
                <w:sz w:val="20"/>
                <w:szCs w:val="20"/>
              </w:rPr>
              <w:t>103-00003-19</w:t>
            </w:r>
            <w:r w:rsidRPr="00302F8F">
              <w:rPr>
                <w:rFonts w:ascii="Times New Roman" w:eastAsia="Times New Roman" w:hAnsi="Times New Roman" w:cs="Times New Roman"/>
                <w:spacing w:val="3"/>
                <w:sz w:val="20"/>
                <w:szCs w:val="20"/>
              </w:rPr>
              <w:t xml:space="preserve">-01 </w:t>
            </w:r>
            <w:r w:rsidRPr="00302F8F">
              <w:rPr>
                <w:rFonts w:ascii="Times New Roman" w:eastAsia="Times New Roman" w:hAnsi="Times New Roman" w:cs="Times New Roman"/>
                <w:spacing w:val="-1"/>
                <w:sz w:val="20"/>
                <w:szCs w:val="20"/>
              </w:rPr>
              <w:t>на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2"/>
                <w:sz w:val="20"/>
                <w:szCs w:val="20"/>
              </w:rPr>
              <w:t>2019</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год</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плановый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период</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2"/>
                <w:sz w:val="20"/>
                <w:szCs w:val="20"/>
              </w:rPr>
              <w:t>2020</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6"/>
                <w:sz w:val="20"/>
                <w:szCs w:val="20"/>
              </w:rPr>
              <w:t xml:space="preserve"> </w:t>
            </w:r>
            <w:r w:rsidRPr="00302F8F">
              <w:rPr>
                <w:rFonts w:ascii="Times New Roman" w:eastAsia="Times New Roman" w:hAnsi="Times New Roman" w:cs="Times New Roman"/>
                <w:spacing w:val="2"/>
                <w:sz w:val="20"/>
                <w:szCs w:val="20"/>
              </w:rPr>
              <w:t>2021</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2"/>
                <w:sz w:val="20"/>
                <w:szCs w:val="20"/>
              </w:rPr>
              <w:t xml:space="preserve">годов», утверждено </w:t>
            </w:r>
            <w:r w:rsidRPr="00302F8F">
              <w:rPr>
                <w:rFonts w:ascii="Times New Roman" w:eastAsia="Times New Roman" w:hAnsi="Times New Roman" w:cs="Times New Roman"/>
                <w:spacing w:val="28"/>
                <w:sz w:val="20"/>
                <w:szCs w:val="20"/>
              </w:rPr>
              <w:t xml:space="preserve"> </w:t>
            </w:r>
            <w:r w:rsidRPr="00302F8F">
              <w:rPr>
                <w:rFonts w:ascii="Times New Roman" w:eastAsia="Times New Roman" w:hAnsi="Times New Roman" w:cs="Times New Roman"/>
                <w:spacing w:val="1"/>
                <w:sz w:val="20"/>
                <w:szCs w:val="20"/>
              </w:rPr>
              <w:t xml:space="preserve">Министерством </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транспорта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Российской Федерации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2"/>
                <w:sz w:val="20"/>
                <w:szCs w:val="20"/>
              </w:rPr>
              <w:t xml:space="preserve"> от</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pacing w:val="3"/>
                <w:sz w:val="20"/>
                <w:szCs w:val="20"/>
              </w:rPr>
              <w:t xml:space="preserve">12.04.2019 </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5"/>
                <w:sz w:val="20"/>
                <w:szCs w:val="20"/>
              </w:rPr>
              <w:t xml:space="preserve">№103-00003-19-01. </w:t>
            </w:r>
            <w:r w:rsidRPr="00302F8F">
              <w:rPr>
                <w:rFonts w:ascii="Times New Roman" w:eastAsia="Times New Roman" w:hAnsi="Times New Roman" w:cs="Times New Roman"/>
                <w:sz w:val="20"/>
                <w:szCs w:val="20"/>
              </w:rPr>
              <w:t>«Дополнительное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соглашение</w:t>
            </w:r>
            <w:r w:rsidRPr="00302F8F">
              <w:rPr>
                <w:rFonts w:ascii="Times New Roman" w:eastAsia="Times New Roman" w:hAnsi="Times New Roman" w:cs="Times New Roman"/>
                <w:spacing w:val="1"/>
                <w:sz w:val="20"/>
                <w:szCs w:val="20"/>
              </w:rPr>
              <w:t xml:space="preserve"> </w:t>
            </w:r>
            <w:proofErr w:type="gramStart"/>
            <w:r w:rsidRPr="00302F8F">
              <w:rPr>
                <w:rFonts w:ascii="Times New Roman" w:eastAsia="Times New Roman" w:hAnsi="Times New Roman" w:cs="Times New Roman"/>
                <w:sz w:val="20"/>
                <w:szCs w:val="20"/>
              </w:rPr>
              <w:t>к</w:t>
            </w:r>
            <w:r w:rsidRPr="00302F8F">
              <w:rPr>
                <w:rFonts w:ascii="Times New Roman" w:eastAsia="Times New Roman" w:hAnsi="Times New Roman" w:cs="Times New Roman"/>
                <w:spacing w:val="40"/>
                <w:sz w:val="20"/>
                <w:szCs w:val="20"/>
              </w:rPr>
              <w:t xml:space="preserve"> </w:t>
            </w:r>
            <w:r w:rsidRPr="00302F8F">
              <w:rPr>
                <w:rFonts w:ascii="Times New Roman" w:eastAsia="Times New Roman" w:hAnsi="Times New Roman" w:cs="Times New Roman"/>
                <w:sz w:val="20"/>
                <w:szCs w:val="20"/>
              </w:rPr>
              <w:t>Соглашению</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предоставлении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субсидии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из</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федерального</w:t>
            </w:r>
            <w:r w:rsidRPr="00302F8F">
              <w:rPr>
                <w:rFonts w:ascii="Times New Roman" w:eastAsia="Times New Roman" w:hAnsi="Times New Roman" w:cs="Times New Roman"/>
                <w:spacing w:val="74"/>
                <w:sz w:val="20"/>
                <w:szCs w:val="20"/>
              </w:rPr>
              <w:t xml:space="preserve"> </w:t>
            </w:r>
            <w:r w:rsidRPr="00302F8F">
              <w:rPr>
                <w:rFonts w:ascii="Times New Roman" w:eastAsia="Times New Roman" w:hAnsi="Times New Roman" w:cs="Times New Roman"/>
                <w:sz w:val="20"/>
                <w:szCs w:val="20"/>
              </w:rPr>
              <w:t>бюджета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финансовое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обеспечение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выполнения</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z w:val="20"/>
                <w:szCs w:val="20"/>
              </w:rPr>
              <w:t>государственного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задания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выполнение</w:t>
            </w:r>
            <w:proofErr w:type="gramEnd"/>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работ»</w:t>
            </w:r>
            <w:r w:rsidRPr="00302F8F">
              <w:rPr>
                <w:rFonts w:ascii="Times New Roman" w:eastAsia="Times New Roman" w:hAnsi="Times New Roman" w:cs="Times New Roman"/>
                <w:spacing w:val="62"/>
                <w:sz w:val="20"/>
                <w:szCs w:val="20"/>
              </w:rPr>
              <w:t xml:space="preserve"> </w:t>
            </w:r>
            <w:r w:rsidRPr="00302F8F">
              <w:rPr>
                <w:rFonts w:ascii="Times New Roman" w:eastAsia="Times New Roman" w:hAnsi="Times New Roman" w:cs="Times New Roman"/>
                <w:spacing w:val="1"/>
                <w:sz w:val="20"/>
                <w:szCs w:val="20"/>
              </w:rPr>
              <w:t>Министерства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транспорта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 xml:space="preserve">Российской Федерации </w:t>
            </w:r>
            <w:r w:rsidRPr="00302F8F">
              <w:rPr>
                <w:rFonts w:ascii="Times New Roman" w:eastAsia="Times New Roman" w:hAnsi="Times New Roman" w:cs="Times New Roman"/>
                <w:spacing w:val="3"/>
                <w:sz w:val="20"/>
                <w:szCs w:val="20"/>
              </w:rPr>
              <w:t xml:space="preserve"> и ФАУ «РОСДОРНИИ» </w:t>
            </w:r>
            <w:r w:rsidRPr="00302F8F">
              <w:rPr>
                <w:rFonts w:ascii="Times New Roman" w:eastAsia="Times New Roman" w:hAnsi="Times New Roman" w:cs="Times New Roman"/>
                <w:sz w:val="20"/>
                <w:szCs w:val="20"/>
              </w:rPr>
              <w:t xml:space="preserve">от </w:t>
            </w:r>
            <w:r w:rsidRPr="00302F8F">
              <w:rPr>
                <w:rFonts w:ascii="Times New Roman" w:eastAsia="Times New Roman" w:hAnsi="Times New Roman" w:cs="Times New Roman"/>
                <w:spacing w:val="3"/>
                <w:sz w:val="20"/>
                <w:szCs w:val="20"/>
              </w:rPr>
              <w:t>26.04.2019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4"/>
                <w:sz w:val="20"/>
                <w:szCs w:val="20"/>
              </w:rPr>
              <w:t>№103-03-2019-003/1 заключено.</w:t>
            </w:r>
            <w:r w:rsidR="00507125" w:rsidRPr="00302F8F">
              <w:rPr>
                <w:sz w:val="20"/>
                <w:szCs w:val="20"/>
              </w:rPr>
              <w:t xml:space="preserve"> Контрольные точки достигнуты позже установленного срока  в связи  с длительной процедурой согласования государственного задания.</w:t>
            </w:r>
          </w:p>
          <w:p w:rsidR="003143E2" w:rsidRPr="00302F8F" w:rsidRDefault="00353D91" w:rsidP="00430971">
            <w:pPr>
              <w:pStyle w:val="TableParagraph"/>
              <w:ind w:firstLine="567"/>
              <w:rPr>
                <w:rFonts w:asciiTheme="minorHAnsi" w:eastAsia="Times New Roman" w:hAnsiTheme="minorHAnsi" w:cstheme="minorHAnsi"/>
                <w:spacing w:val="5"/>
                <w:sz w:val="20"/>
                <w:szCs w:val="20"/>
                <w:lang w:val="ru-RU"/>
              </w:rPr>
            </w:pPr>
            <w:r w:rsidRPr="00302F8F">
              <w:rPr>
                <w:rFonts w:asciiTheme="minorHAnsi" w:hAnsiTheme="minorHAnsi" w:cstheme="minorHAnsi"/>
                <w:sz w:val="20"/>
                <w:szCs w:val="20"/>
                <w:lang w:val="ru-RU"/>
              </w:rPr>
              <w:t>пройдена</w:t>
            </w:r>
            <w:r w:rsidRPr="00302F8F">
              <w:rPr>
                <w:rFonts w:asciiTheme="minorHAnsi" w:hAnsiTheme="minorHAnsi" w:cstheme="minorHAnsi"/>
                <w:i/>
                <w:sz w:val="20"/>
                <w:szCs w:val="20"/>
                <w:lang w:val="ru-RU"/>
              </w:rPr>
              <w:t xml:space="preserve"> </w:t>
            </w:r>
            <w:r w:rsidR="00044C2A" w:rsidRPr="00302F8F">
              <w:rPr>
                <w:rFonts w:asciiTheme="minorHAnsi" w:hAnsiTheme="minorHAnsi" w:cstheme="minorHAnsi"/>
                <w:i/>
                <w:sz w:val="20"/>
                <w:szCs w:val="20"/>
                <w:lang w:val="ru-RU"/>
              </w:rPr>
              <w:t xml:space="preserve"> </w:t>
            </w:r>
            <w:r w:rsidR="00044C2A" w:rsidRPr="00302F8F">
              <w:rPr>
                <w:rFonts w:asciiTheme="minorHAnsi" w:hAnsiTheme="minorHAnsi" w:cstheme="minorHAnsi"/>
                <w:sz w:val="20"/>
                <w:szCs w:val="20"/>
                <w:lang w:val="ru-RU"/>
              </w:rPr>
              <w:t>позже установленного срока</w:t>
            </w:r>
            <w:r w:rsidR="00044C2A" w:rsidRPr="00302F8F">
              <w:rPr>
                <w:rFonts w:asciiTheme="minorHAnsi" w:hAnsiTheme="minorHAnsi" w:cstheme="minorHAnsi"/>
                <w:i/>
                <w:sz w:val="20"/>
                <w:szCs w:val="20"/>
                <w:lang w:val="ru-RU"/>
              </w:rPr>
              <w:t xml:space="preserve"> </w:t>
            </w:r>
            <w:r w:rsidRPr="00302F8F">
              <w:rPr>
                <w:rFonts w:asciiTheme="minorHAnsi" w:hAnsiTheme="minorHAnsi" w:cstheme="minorHAnsi"/>
                <w:i/>
                <w:sz w:val="20"/>
                <w:szCs w:val="20"/>
                <w:lang w:val="ru-RU"/>
              </w:rPr>
              <w:t>к</w:t>
            </w:r>
            <w:r w:rsidR="003143E2" w:rsidRPr="00302F8F">
              <w:rPr>
                <w:rFonts w:asciiTheme="minorHAnsi" w:hAnsiTheme="minorHAnsi" w:cstheme="minorHAnsi"/>
                <w:i/>
                <w:sz w:val="20"/>
                <w:szCs w:val="20"/>
                <w:lang w:val="ru-RU"/>
              </w:rPr>
              <w:t>онтрольная точка 2.5.1.1.3 «</w:t>
            </w:r>
            <w:r w:rsidR="003143E2" w:rsidRPr="00302F8F">
              <w:rPr>
                <w:rFonts w:asciiTheme="minorHAnsi" w:hAnsiTheme="minorHAnsi" w:cstheme="minorHAnsi"/>
                <w:sz w:val="20"/>
                <w:szCs w:val="20"/>
                <w:lang w:val="ru-RU"/>
              </w:rPr>
              <w:t>Проведено исследование по вопросу форм</w:t>
            </w:r>
            <w:r w:rsidR="00FF3D80" w:rsidRPr="00302F8F">
              <w:rPr>
                <w:rFonts w:asciiTheme="minorHAnsi" w:hAnsiTheme="minorHAnsi" w:cstheme="minorHAnsi"/>
                <w:sz w:val="20"/>
                <w:szCs w:val="20"/>
                <w:lang w:val="ru-RU"/>
              </w:rPr>
              <w:t>ирования и (или) тематике акта»</w:t>
            </w:r>
            <w:r w:rsidR="003143E2" w:rsidRPr="00302F8F">
              <w:rPr>
                <w:rFonts w:asciiTheme="minorHAnsi" w:hAnsiTheme="minorHAnsi" w:cstheme="minorHAnsi"/>
                <w:sz w:val="20"/>
                <w:szCs w:val="20"/>
                <w:lang w:val="ru-RU"/>
              </w:rPr>
              <w:t>. С</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целью</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проведения</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исследования</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по</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вопросу формирования</w:t>
            </w:r>
            <w:r w:rsidR="003143E2" w:rsidRPr="00302F8F">
              <w:rPr>
                <w:rFonts w:asciiTheme="minorHAnsi" w:hAnsiTheme="minorHAnsi" w:cstheme="minorHAnsi"/>
                <w:spacing w:val="2"/>
                <w:sz w:val="20"/>
                <w:szCs w:val="20"/>
                <w:lang w:val="ru-RU"/>
              </w:rPr>
              <w:t xml:space="preserve"> </w:t>
            </w:r>
            <w:r w:rsidR="003143E2" w:rsidRPr="00302F8F">
              <w:rPr>
                <w:rFonts w:asciiTheme="minorHAnsi" w:hAnsiTheme="minorHAnsi" w:cstheme="minorHAnsi"/>
                <w:sz w:val="20"/>
                <w:szCs w:val="20"/>
                <w:lang w:val="ru-RU"/>
              </w:rPr>
              <w:t xml:space="preserve">и </w:t>
            </w:r>
            <w:r w:rsidR="003143E2" w:rsidRPr="00302F8F">
              <w:rPr>
                <w:rFonts w:asciiTheme="minorHAnsi" w:hAnsiTheme="minorHAnsi" w:cstheme="minorHAnsi"/>
                <w:spacing w:val="1"/>
                <w:sz w:val="20"/>
                <w:szCs w:val="20"/>
                <w:lang w:val="ru-RU"/>
              </w:rPr>
              <w:t>(или)</w:t>
            </w:r>
            <w:r w:rsidR="003143E2" w:rsidRPr="00302F8F">
              <w:rPr>
                <w:rFonts w:asciiTheme="minorHAnsi" w:hAnsiTheme="minorHAnsi" w:cstheme="minorHAnsi"/>
                <w:spacing w:val="4"/>
                <w:sz w:val="20"/>
                <w:szCs w:val="20"/>
                <w:lang w:val="ru-RU"/>
              </w:rPr>
              <w:t xml:space="preserve"> </w:t>
            </w:r>
            <w:r w:rsidR="003143E2" w:rsidRPr="00302F8F">
              <w:rPr>
                <w:rFonts w:asciiTheme="minorHAnsi" w:hAnsiTheme="minorHAnsi" w:cstheme="minorHAnsi"/>
                <w:spacing w:val="2"/>
                <w:sz w:val="20"/>
                <w:szCs w:val="20"/>
                <w:lang w:val="ru-RU"/>
              </w:rPr>
              <w:t>тематике</w:t>
            </w:r>
            <w:r w:rsidR="003143E2" w:rsidRPr="00302F8F">
              <w:rPr>
                <w:rFonts w:asciiTheme="minorHAnsi" w:hAnsiTheme="minorHAnsi" w:cstheme="minorHAnsi"/>
                <w:spacing w:val="4"/>
                <w:sz w:val="20"/>
                <w:szCs w:val="20"/>
                <w:lang w:val="ru-RU"/>
              </w:rPr>
              <w:t xml:space="preserve"> </w:t>
            </w:r>
            <w:r w:rsidR="003143E2" w:rsidRPr="00302F8F">
              <w:rPr>
                <w:rFonts w:asciiTheme="minorHAnsi" w:hAnsiTheme="minorHAnsi" w:cstheme="minorHAnsi"/>
                <w:spacing w:val="1"/>
                <w:sz w:val="20"/>
                <w:szCs w:val="20"/>
                <w:lang w:val="ru-RU"/>
              </w:rPr>
              <w:t>акта</w:t>
            </w:r>
            <w:r w:rsidR="003143E2" w:rsidRPr="00302F8F">
              <w:rPr>
                <w:rFonts w:asciiTheme="minorHAnsi" w:hAnsiTheme="minorHAnsi" w:cstheme="minorHAnsi"/>
                <w:spacing w:val="4"/>
                <w:sz w:val="20"/>
                <w:szCs w:val="20"/>
                <w:lang w:val="ru-RU"/>
              </w:rPr>
              <w:t xml:space="preserve"> предусмотрено </w:t>
            </w:r>
            <w:r w:rsidR="003143E2" w:rsidRPr="00302F8F">
              <w:rPr>
                <w:rFonts w:asciiTheme="minorHAnsi" w:hAnsiTheme="minorHAnsi" w:cstheme="minorHAnsi"/>
                <w:spacing w:val="48"/>
                <w:sz w:val="20"/>
                <w:szCs w:val="20"/>
                <w:lang w:val="ru-RU"/>
              </w:rPr>
              <w:t xml:space="preserve"> </w:t>
            </w:r>
            <w:r w:rsidR="003143E2" w:rsidRPr="00302F8F">
              <w:rPr>
                <w:rFonts w:asciiTheme="minorHAnsi" w:hAnsiTheme="minorHAnsi" w:cstheme="minorHAnsi"/>
                <w:sz w:val="20"/>
                <w:szCs w:val="20"/>
                <w:lang w:val="ru-RU"/>
              </w:rPr>
              <w:t>выполнение</w:t>
            </w:r>
            <w:r w:rsidR="003143E2" w:rsidRPr="00302F8F">
              <w:rPr>
                <w:rFonts w:asciiTheme="minorHAnsi" w:hAnsiTheme="minorHAnsi" w:cstheme="minorHAnsi"/>
                <w:spacing w:val="1"/>
                <w:sz w:val="20"/>
                <w:szCs w:val="20"/>
                <w:lang w:val="ru-RU"/>
              </w:rPr>
              <w:t xml:space="preserve"> научно-исследовательской</w:t>
            </w:r>
            <w:r w:rsidR="003143E2" w:rsidRPr="00302F8F">
              <w:rPr>
                <w:rFonts w:asciiTheme="minorHAnsi" w:hAnsiTheme="minorHAnsi" w:cstheme="minorHAnsi"/>
                <w:spacing w:val="3"/>
                <w:sz w:val="20"/>
                <w:szCs w:val="20"/>
                <w:lang w:val="ru-RU"/>
              </w:rPr>
              <w:t xml:space="preserve"> </w:t>
            </w:r>
            <w:r w:rsidR="003143E2" w:rsidRPr="00302F8F">
              <w:rPr>
                <w:rFonts w:asciiTheme="minorHAnsi" w:hAnsiTheme="minorHAnsi" w:cstheme="minorHAnsi"/>
                <w:sz w:val="20"/>
                <w:szCs w:val="20"/>
                <w:lang w:val="ru-RU"/>
              </w:rPr>
              <w:t>работы</w:t>
            </w:r>
            <w:r w:rsidR="003143E2" w:rsidRPr="00302F8F">
              <w:rPr>
                <w:rFonts w:asciiTheme="minorHAnsi" w:hAnsiTheme="minorHAnsi" w:cstheme="minorHAnsi"/>
                <w:spacing w:val="4"/>
                <w:sz w:val="20"/>
                <w:szCs w:val="20"/>
                <w:lang w:val="ru-RU"/>
              </w:rPr>
              <w:t xml:space="preserve"> </w:t>
            </w:r>
            <w:r w:rsidR="003143E2" w:rsidRPr="00302F8F">
              <w:rPr>
                <w:rFonts w:asciiTheme="minorHAnsi" w:hAnsiTheme="minorHAnsi" w:cstheme="minorHAnsi"/>
                <w:spacing w:val="1"/>
                <w:sz w:val="20"/>
                <w:szCs w:val="20"/>
                <w:lang w:val="ru-RU"/>
              </w:rPr>
              <w:t>по</w:t>
            </w:r>
            <w:r w:rsidR="003143E2" w:rsidRPr="00302F8F">
              <w:rPr>
                <w:rFonts w:asciiTheme="minorHAnsi" w:hAnsiTheme="minorHAnsi" w:cstheme="minorHAnsi"/>
                <w:spacing w:val="3"/>
                <w:sz w:val="20"/>
                <w:szCs w:val="20"/>
                <w:lang w:val="ru-RU"/>
              </w:rPr>
              <w:t xml:space="preserve"> </w:t>
            </w:r>
            <w:r w:rsidR="003143E2" w:rsidRPr="00302F8F">
              <w:rPr>
                <w:rFonts w:asciiTheme="minorHAnsi" w:hAnsiTheme="minorHAnsi" w:cstheme="minorHAnsi"/>
                <w:spacing w:val="1"/>
                <w:sz w:val="20"/>
                <w:szCs w:val="20"/>
                <w:lang w:val="ru-RU"/>
              </w:rPr>
              <w:t>теме:</w:t>
            </w:r>
            <w:r w:rsidR="003143E2" w:rsidRPr="00302F8F">
              <w:rPr>
                <w:rFonts w:asciiTheme="minorHAnsi" w:hAnsiTheme="minorHAnsi" w:cstheme="minorHAnsi"/>
                <w:sz w:val="20"/>
                <w:szCs w:val="20"/>
                <w:lang w:val="ru-RU"/>
              </w:rPr>
              <w:t xml:space="preserve"> </w:t>
            </w:r>
            <w:r w:rsidR="003143E2" w:rsidRPr="00302F8F">
              <w:rPr>
                <w:rFonts w:asciiTheme="minorHAnsi" w:hAnsiTheme="minorHAnsi" w:cstheme="minorHAnsi"/>
                <w:spacing w:val="2"/>
                <w:sz w:val="20"/>
                <w:szCs w:val="20"/>
                <w:lang w:val="ru-RU"/>
              </w:rPr>
              <w:t>«Подготовка</w:t>
            </w:r>
            <w:r w:rsidR="003143E2" w:rsidRPr="00302F8F">
              <w:rPr>
                <w:rFonts w:asciiTheme="minorHAnsi" w:hAnsiTheme="minorHAnsi" w:cstheme="minorHAnsi"/>
                <w:spacing w:val="4"/>
                <w:sz w:val="20"/>
                <w:szCs w:val="20"/>
                <w:lang w:val="ru-RU"/>
              </w:rPr>
              <w:t xml:space="preserve"> </w:t>
            </w:r>
            <w:r w:rsidR="003143E2" w:rsidRPr="00302F8F">
              <w:rPr>
                <w:rFonts w:asciiTheme="minorHAnsi" w:hAnsiTheme="minorHAnsi" w:cstheme="minorHAnsi"/>
                <w:spacing w:val="2"/>
                <w:sz w:val="20"/>
                <w:szCs w:val="20"/>
                <w:lang w:val="ru-RU"/>
              </w:rPr>
              <w:t>оптимальных</w:t>
            </w:r>
            <w:r w:rsidR="003143E2" w:rsidRPr="00302F8F">
              <w:rPr>
                <w:rFonts w:asciiTheme="minorHAnsi" w:hAnsiTheme="minorHAnsi" w:cstheme="minorHAnsi"/>
                <w:spacing w:val="4"/>
                <w:sz w:val="20"/>
                <w:szCs w:val="20"/>
                <w:lang w:val="ru-RU"/>
              </w:rPr>
              <w:t xml:space="preserve"> </w:t>
            </w:r>
            <w:r w:rsidR="003143E2" w:rsidRPr="00302F8F">
              <w:rPr>
                <w:rFonts w:asciiTheme="minorHAnsi" w:hAnsiTheme="minorHAnsi" w:cstheme="minorHAnsi"/>
                <w:spacing w:val="2"/>
                <w:sz w:val="20"/>
                <w:szCs w:val="20"/>
                <w:lang w:val="ru-RU"/>
              </w:rPr>
              <w:t>форматов</w:t>
            </w:r>
            <w:r w:rsidR="003143E2" w:rsidRPr="00302F8F">
              <w:rPr>
                <w:rFonts w:asciiTheme="minorHAnsi" w:hAnsiTheme="minorHAnsi" w:cstheme="minorHAnsi"/>
                <w:spacing w:val="4"/>
                <w:sz w:val="20"/>
                <w:szCs w:val="20"/>
                <w:lang w:val="ru-RU"/>
              </w:rPr>
              <w:t xml:space="preserve"> </w:t>
            </w:r>
            <w:r w:rsidR="003143E2" w:rsidRPr="00302F8F">
              <w:rPr>
                <w:rFonts w:asciiTheme="minorHAnsi" w:hAnsiTheme="minorHAnsi" w:cstheme="minorHAnsi"/>
                <w:sz w:val="20"/>
                <w:szCs w:val="20"/>
                <w:lang w:val="ru-RU"/>
              </w:rPr>
              <w:t>и</w:t>
            </w:r>
            <w:r w:rsidR="003143E2" w:rsidRPr="00302F8F">
              <w:rPr>
                <w:rFonts w:asciiTheme="minorHAnsi" w:hAnsiTheme="minorHAnsi" w:cstheme="minorHAnsi"/>
                <w:spacing w:val="25"/>
                <w:sz w:val="20"/>
                <w:szCs w:val="20"/>
                <w:lang w:val="ru-RU"/>
              </w:rPr>
              <w:t xml:space="preserve"> </w:t>
            </w:r>
            <w:r w:rsidR="003143E2" w:rsidRPr="00302F8F">
              <w:rPr>
                <w:rFonts w:asciiTheme="minorHAnsi" w:hAnsiTheme="minorHAnsi" w:cstheme="minorHAnsi"/>
                <w:spacing w:val="1"/>
                <w:sz w:val="20"/>
                <w:szCs w:val="20"/>
                <w:lang w:val="ru-RU"/>
              </w:rPr>
              <w:t>методических</w:t>
            </w:r>
            <w:r w:rsidR="003143E2" w:rsidRPr="00302F8F">
              <w:rPr>
                <w:rFonts w:asciiTheme="minorHAnsi" w:hAnsiTheme="minorHAnsi" w:cstheme="minorHAnsi"/>
                <w:spacing w:val="3"/>
                <w:sz w:val="20"/>
                <w:szCs w:val="20"/>
                <w:lang w:val="ru-RU"/>
              </w:rPr>
              <w:t xml:space="preserve"> </w:t>
            </w:r>
            <w:r w:rsidR="003143E2" w:rsidRPr="00302F8F">
              <w:rPr>
                <w:rFonts w:asciiTheme="minorHAnsi" w:hAnsiTheme="minorHAnsi" w:cstheme="minorHAnsi"/>
                <w:spacing w:val="1"/>
                <w:sz w:val="20"/>
                <w:szCs w:val="20"/>
                <w:lang w:val="ru-RU"/>
              </w:rPr>
              <w:t>форм</w:t>
            </w:r>
            <w:r w:rsidR="003143E2" w:rsidRPr="00302F8F">
              <w:rPr>
                <w:rFonts w:asciiTheme="minorHAnsi" w:hAnsiTheme="minorHAnsi" w:cstheme="minorHAnsi"/>
                <w:spacing w:val="3"/>
                <w:sz w:val="20"/>
                <w:szCs w:val="20"/>
                <w:lang w:val="ru-RU"/>
              </w:rPr>
              <w:t xml:space="preserve"> </w:t>
            </w:r>
            <w:r w:rsidR="003143E2" w:rsidRPr="00302F8F">
              <w:rPr>
                <w:rFonts w:asciiTheme="minorHAnsi" w:hAnsiTheme="minorHAnsi" w:cstheme="minorHAnsi"/>
                <w:spacing w:val="1"/>
                <w:sz w:val="20"/>
                <w:szCs w:val="20"/>
                <w:lang w:val="ru-RU"/>
              </w:rPr>
              <w:t>реализации</w:t>
            </w:r>
            <w:r w:rsidR="003143E2" w:rsidRPr="00302F8F">
              <w:rPr>
                <w:rFonts w:asciiTheme="minorHAnsi" w:hAnsiTheme="minorHAnsi" w:cstheme="minorHAnsi"/>
                <w:spacing w:val="3"/>
                <w:sz w:val="20"/>
                <w:szCs w:val="20"/>
                <w:lang w:val="ru-RU"/>
              </w:rPr>
              <w:t xml:space="preserve"> </w:t>
            </w:r>
            <w:r w:rsidR="003143E2" w:rsidRPr="00302F8F">
              <w:rPr>
                <w:rFonts w:asciiTheme="minorHAnsi" w:hAnsiTheme="minorHAnsi" w:cstheme="minorHAnsi"/>
                <w:spacing w:val="1"/>
                <w:sz w:val="20"/>
                <w:szCs w:val="20"/>
                <w:lang w:val="ru-RU"/>
              </w:rPr>
              <w:t>контрактов</w:t>
            </w:r>
            <w:r w:rsidR="003143E2" w:rsidRPr="00302F8F">
              <w:rPr>
                <w:rFonts w:asciiTheme="minorHAnsi" w:hAnsiTheme="minorHAnsi" w:cstheme="minorHAnsi"/>
                <w:spacing w:val="2"/>
                <w:sz w:val="20"/>
                <w:szCs w:val="20"/>
                <w:lang w:val="ru-RU"/>
              </w:rPr>
              <w:t xml:space="preserve"> </w:t>
            </w:r>
            <w:r w:rsidR="003143E2" w:rsidRPr="00302F8F">
              <w:rPr>
                <w:rFonts w:asciiTheme="minorHAnsi" w:hAnsiTheme="minorHAnsi" w:cstheme="minorHAnsi"/>
                <w:spacing w:val="1"/>
                <w:sz w:val="20"/>
                <w:szCs w:val="20"/>
                <w:lang w:val="ru-RU"/>
              </w:rPr>
              <w:t>жизненного</w:t>
            </w:r>
            <w:r w:rsidR="003143E2" w:rsidRPr="00302F8F">
              <w:rPr>
                <w:rFonts w:asciiTheme="minorHAnsi" w:hAnsiTheme="minorHAnsi" w:cstheme="minorHAnsi"/>
                <w:spacing w:val="22"/>
                <w:sz w:val="20"/>
                <w:szCs w:val="20"/>
                <w:lang w:val="ru-RU"/>
              </w:rPr>
              <w:t xml:space="preserve"> </w:t>
            </w:r>
            <w:r w:rsidR="003143E2" w:rsidRPr="00302F8F">
              <w:rPr>
                <w:rFonts w:asciiTheme="minorHAnsi" w:hAnsiTheme="minorHAnsi" w:cstheme="minorHAnsi"/>
                <w:spacing w:val="1"/>
                <w:sz w:val="20"/>
                <w:szCs w:val="20"/>
                <w:lang w:val="ru-RU"/>
              </w:rPr>
              <w:t>цикла,</w:t>
            </w:r>
            <w:r w:rsidR="003143E2" w:rsidRPr="00302F8F">
              <w:rPr>
                <w:rFonts w:asciiTheme="minorHAnsi" w:hAnsiTheme="minorHAnsi" w:cstheme="minorHAnsi"/>
                <w:spacing w:val="-9"/>
                <w:sz w:val="20"/>
                <w:szCs w:val="20"/>
                <w:lang w:val="ru-RU"/>
              </w:rPr>
              <w:t xml:space="preserve"> </w:t>
            </w:r>
            <w:r w:rsidR="003143E2" w:rsidRPr="00302F8F">
              <w:rPr>
                <w:rFonts w:asciiTheme="minorHAnsi" w:hAnsiTheme="minorHAnsi" w:cstheme="minorHAnsi"/>
                <w:sz w:val="20"/>
                <w:szCs w:val="20"/>
                <w:lang w:val="ru-RU"/>
              </w:rPr>
              <w:t>ориентированных</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на</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повышение</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качества</w:t>
            </w:r>
            <w:r w:rsidR="003143E2" w:rsidRPr="00302F8F">
              <w:rPr>
                <w:rFonts w:asciiTheme="minorHAnsi" w:hAnsiTheme="minorHAnsi" w:cstheme="minorHAnsi"/>
                <w:spacing w:val="1"/>
                <w:sz w:val="20"/>
                <w:szCs w:val="20"/>
                <w:lang w:val="ru-RU"/>
              </w:rPr>
              <w:t xml:space="preserve"> </w:t>
            </w:r>
            <w:r w:rsidR="003143E2" w:rsidRPr="00302F8F">
              <w:rPr>
                <w:rFonts w:asciiTheme="minorHAnsi" w:hAnsiTheme="minorHAnsi" w:cstheme="minorHAnsi"/>
                <w:sz w:val="20"/>
                <w:szCs w:val="20"/>
                <w:lang w:val="ru-RU"/>
              </w:rPr>
              <w:t>и</w:t>
            </w:r>
            <w:r w:rsidR="003143E2" w:rsidRPr="00302F8F">
              <w:rPr>
                <w:rFonts w:asciiTheme="minorHAnsi" w:hAnsiTheme="minorHAnsi" w:cstheme="minorHAnsi"/>
                <w:spacing w:val="23"/>
                <w:sz w:val="20"/>
                <w:szCs w:val="20"/>
                <w:lang w:val="ru-RU"/>
              </w:rPr>
              <w:t xml:space="preserve"> </w:t>
            </w:r>
            <w:r w:rsidR="003143E2" w:rsidRPr="00302F8F">
              <w:rPr>
                <w:rFonts w:asciiTheme="minorHAnsi" w:hAnsiTheme="minorHAnsi" w:cstheme="minorHAnsi"/>
                <w:spacing w:val="1"/>
                <w:sz w:val="20"/>
                <w:szCs w:val="20"/>
                <w:lang w:val="ru-RU"/>
              </w:rPr>
              <w:t>снижение</w:t>
            </w:r>
            <w:r w:rsidR="003143E2" w:rsidRPr="00302F8F">
              <w:rPr>
                <w:rFonts w:asciiTheme="minorHAnsi" w:hAnsiTheme="minorHAnsi" w:cstheme="minorHAnsi"/>
                <w:spacing w:val="2"/>
                <w:sz w:val="20"/>
                <w:szCs w:val="20"/>
                <w:lang w:val="ru-RU"/>
              </w:rPr>
              <w:t xml:space="preserve"> </w:t>
            </w:r>
            <w:r w:rsidR="003143E2" w:rsidRPr="00302F8F">
              <w:rPr>
                <w:rFonts w:asciiTheme="minorHAnsi" w:hAnsiTheme="minorHAnsi" w:cstheme="minorHAnsi"/>
                <w:sz w:val="20"/>
                <w:szCs w:val="20"/>
                <w:lang w:val="ru-RU"/>
              </w:rPr>
              <w:t>совокупной</w:t>
            </w:r>
            <w:r w:rsidR="003143E2" w:rsidRPr="00302F8F">
              <w:rPr>
                <w:rFonts w:asciiTheme="minorHAnsi" w:hAnsiTheme="minorHAnsi" w:cstheme="minorHAnsi"/>
                <w:spacing w:val="3"/>
                <w:sz w:val="20"/>
                <w:szCs w:val="20"/>
                <w:lang w:val="ru-RU"/>
              </w:rPr>
              <w:t xml:space="preserve"> </w:t>
            </w:r>
            <w:r w:rsidR="003143E2" w:rsidRPr="00302F8F">
              <w:rPr>
                <w:rFonts w:asciiTheme="minorHAnsi" w:hAnsiTheme="minorHAnsi" w:cstheme="minorHAnsi"/>
                <w:sz w:val="20"/>
                <w:szCs w:val="20"/>
                <w:lang w:val="ru-RU"/>
              </w:rPr>
              <w:t>стоимости</w:t>
            </w:r>
            <w:r w:rsidR="003143E2" w:rsidRPr="00302F8F">
              <w:rPr>
                <w:rFonts w:asciiTheme="minorHAnsi" w:hAnsiTheme="minorHAnsi" w:cstheme="minorHAnsi"/>
                <w:spacing w:val="2"/>
                <w:sz w:val="20"/>
                <w:szCs w:val="20"/>
                <w:lang w:val="ru-RU"/>
              </w:rPr>
              <w:t xml:space="preserve"> </w:t>
            </w:r>
            <w:r w:rsidR="003143E2" w:rsidRPr="00302F8F">
              <w:rPr>
                <w:rFonts w:asciiTheme="minorHAnsi" w:hAnsiTheme="minorHAnsi" w:cstheme="minorHAnsi"/>
                <w:spacing w:val="1"/>
                <w:sz w:val="20"/>
                <w:szCs w:val="20"/>
                <w:lang w:val="ru-RU"/>
              </w:rPr>
              <w:t>дорожных</w:t>
            </w:r>
            <w:r w:rsidR="003143E2" w:rsidRPr="00302F8F">
              <w:rPr>
                <w:rFonts w:asciiTheme="minorHAnsi" w:hAnsiTheme="minorHAnsi" w:cstheme="minorHAnsi"/>
                <w:spacing w:val="2"/>
                <w:sz w:val="20"/>
                <w:szCs w:val="20"/>
                <w:lang w:val="ru-RU"/>
              </w:rPr>
              <w:t xml:space="preserve"> </w:t>
            </w:r>
            <w:r w:rsidR="003143E2" w:rsidRPr="00302F8F">
              <w:rPr>
                <w:rFonts w:asciiTheme="minorHAnsi" w:hAnsiTheme="minorHAnsi" w:cstheme="minorHAnsi"/>
                <w:sz w:val="20"/>
                <w:szCs w:val="20"/>
                <w:lang w:val="ru-RU"/>
              </w:rPr>
              <w:t>работ,</w:t>
            </w:r>
            <w:r w:rsidR="003143E2" w:rsidRPr="00302F8F">
              <w:rPr>
                <w:rFonts w:asciiTheme="minorHAnsi" w:hAnsiTheme="minorHAnsi" w:cstheme="minorHAnsi"/>
                <w:spacing w:val="-9"/>
                <w:sz w:val="20"/>
                <w:szCs w:val="20"/>
                <w:lang w:val="ru-RU"/>
              </w:rPr>
              <w:t xml:space="preserve"> </w:t>
            </w:r>
            <w:r w:rsidR="003143E2" w:rsidRPr="00302F8F">
              <w:rPr>
                <w:rFonts w:asciiTheme="minorHAnsi" w:hAnsiTheme="minorHAnsi" w:cstheme="minorHAnsi"/>
                <w:sz w:val="20"/>
                <w:szCs w:val="20"/>
                <w:lang w:val="ru-RU"/>
              </w:rPr>
              <w:t xml:space="preserve">с </w:t>
            </w:r>
            <w:r w:rsidR="003143E2" w:rsidRPr="00302F8F">
              <w:rPr>
                <w:rFonts w:asciiTheme="minorHAnsi" w:eastAsia="Times New Roman" w:hAnsiTheme="minorHAnsi" w:cstheme="minorHAnsi"/>
                <w:spacing w:val="2"/>
                <w:sz w:val="20"/>
                <w:szCs w:val="20"/>
                <w:lang w:val="ru-RU"/>
              </w:rPr>
              <w:t>учетом</w:t>
            </w:r>
            <w:r w:rsidR="003143E2" w:rsidRPr="00302F8F">
              <w:rPr>
                <w:rFonts w:asciiTheme="minorHAnsi" w:eastAsia="Times New Roman" w:hAnsiTheme="minorHAnsi" w:cstheme="minorHAnsi"/>
                <w:spacing w:val="5"/>
                <w:sz w:val="20"/>
                <w:szCs w:val="20"/>
                <w:lang w:val="ru-RU"/>
              </w:rPr>
              <w:t xml:space="preserve"> </w:t>
            </w:r>
            <w:r w:rsidR="003143E2" w:rsidRPr="00302F8F">
              <w:rPr>
                <w:rFonts w:asciiTheme="minorHAnsi" w:eastAsia="Times New Roman" w:hAnsiTheme="minorHAnsi" w:cstheme="minorHAnsi"/>
                <w:spacing w:val="2"/>
                <w:sz w:val="20"/>
                <w:szCs w:val="20"/>
                <w:lang w:val="ru-RU"/>
              </w:rPr>
              <w:t>необходимого</w:t>
            </w:r>
            <w:r w:rsidR="003143E2" w:rsidRPr="00302F8F">
              <w:rPr>
                <w:rFonts w:asciiTheme="minorHAnsi" w:eastAsia="Times New Roman" w:hAnsiTheme="minorHAnsi" w:cstheme="minorHAnsi"/>
                <w:spacing w:val="5"/>
                <w:sz w:val="20"/>
                <w:szCs w:val="20"/>
                <w:lang w:val="ru-RU"/>
              </w:rPr>
              <w:t xml:space="preserve"> </w:t>
            </w:r>
            <w:r w:rsidR="003143E2" w:rsidRPr="00302F8F">
              <w:rPr>
                <w:rFonts w:asciiTheme="minorHAnsi" w:eastAsia="Times New Roman" w:hAnsiTheme="minorHAnsi" w:cstheme="minorHAnsi"/>
                <w:spacing w:val="2"/>
                <w:sz w:val="20"/>
                <w:szCs w:val="20"/>
                <w:lang w:val="ru-RU"/>
              </w:rPr>
              <w:t>нормативно-правого</w:t>
            </w:r>
            <w:r w:rsidR="003143E2" w:rsidRPr="00302F8F">
              <w:rPr>
                <w:rFonts w:asciiTheme="minorHAnsi" w:eastAsia="Times New Roman" w:hAnsiTheme="minorHAnsi" w:cstheme="minorHAnsi"/>
                <w:spacing w:val="38"/>
                <w:sz w:val="20"/>
                <w:szCs w:val="20"/>
                <w:lang w:val="ru-RU"/>
              </w:rPr>
              <w:t xml:space="preserve"> </w:t>
            </w:r>
            <w:r w:rsidR="003143E2" w:rsidRPr="00302F8F">
              <w:rPr>
                <w:rFonts w:asciiTheme="minorHAnsi" w:eastAsia="Times New Roman" w:hAnsiTheme="minorHAnsi" w:cstheme="minorHAnsi"/>
                <w:spacing w:val="1"/>
                <w:sz w:val="20"/>
                <w:szCs w:val="20"/>
                <w:lang w:val="ru-RU"/>
              </w:rPr>
              <w:t>регулирования,</w:t>
            </w:r>
            <w:r w:rsidR="003143E2" w:rsidRPr="00302F8F">
              <w:rPr>
                <w:rFonts w:asciiTheme="minorHAnsi" w:eastAsia="Times New Roman" w:hAnsiTheme="minorHAnsi" w:cstheme="minorHAnsi"/>
                <w:spacing w:val="-9"/>
                <w:sz w:val="20"/>
                <w:szCs w:val="20"/>
                <w:lang w:val="ru-RU"/>
              </w:rPr>
              <w:t xml:space="preserve"> </w:t>
            </w:r>
            <w:r w:rsidR="003143E2" w:rsidRPr="00302F8F">
              <w:rPr>
                <w:rFonts w:asciiTheme="minorHAnsi" w:eastAsia="Times New Roman" w:hAnsiTheme="minorHAnsi" w:cstheme="minorHAnsi"/>
                <w:sz w:val="20"/>
                <w:szCs w:val="20"/>
                <w:lang w:val="ru-RU"/>
              </w:rPr>
              <w:t>а</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pacing w:val="1"/>
                <w:sz w:val="20"/>
                <w:szCs w:val="20"/>
                <w:lang w:val="ru-RU"/>
              </w:rPr>
              <w:t>также</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pacing w:val="1"/>
                <w:sz w:val="20"/>
                <w:szCs w:val="20"/>
                <w:lang w:val="ru-RU"/>
              </w:rPr>
              <w:t>формирование</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организационн</w:t>
            </w:r>
            <w:proofErr w:type="gramStart"/>
            <w:r w:rsidR="003143E2" w:rsidRPr="00302F8F">
              <w:rPr>
                <w:rFonts w:asciiTheme="minorHAnsi" w:eastAsia="Times New Roman" w:hAnsiTheme="minorHAnsi" w:cstheme="minorHAnsi"/>
                <w:sz w:val="20"/>
                <w:szCs w:val="20"/>
                <w:lang w:val="ru-RU"/>
              </w:rPr>
              <w:t>о-</w:t>
            </w:r>
            <w:proofErr w:type="gramEnd"/>
            <w:r w:rsidR="003143E2" w:rsidRPr="00302F8F">
              <w:rPr>
                <w:rFonts w:asciiTheme="minorHAnsi" w:eastAsia="Times New Roman" w:hAnsiTheme="minorHAnsi" w:cstheme="minorHAnsi"/>
                <w:spacing w:val="46"/>
                <w:sz w:val="20"/>
                <w:szCs w:val="20"/>
                <w:lang w:val="ru-RU"/>
              </w:rPr>
              <w:t xml:space="preserve"> </w:t>
            </w:r>
            <w:r w:rsidR="003143E2" w:rsidRPr="00302F8F">
              <w:rPr>
                <w:rFonts w:asciiTheme="minorHAnsi" w:eastAsia="Times New Roman" w:hAnsiTheme="minorHAnsi" w:cstheme="minorHAnsi"/>
                <w:sz w:val="20"/>
                <w:szCs w:val="20"/>
                <w:lang w:val="ru-RU"/>
              </w:rPr>
              <w:t>правовых</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схем</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и</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финансовых</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моделей</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для</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расширения</w:t>
            </w:r>
            <w:r w:rsidR="003143E2" w:rsidRPr="00302F8F">
              <w:rPr>
                <w:rFonts w:asciiTheme="minorHAnsi" w:eastAsia="Times New Roman" w:hAnsiTheme="minorHAnsi" w:cstheme="minorHAnsi"/>
                <w:spacing w:val="56"/>
                <w:sz w:val="20"/>
                <w:szCs w:val="20"/>
                <w:lang w:val="ru-RU"/>
              </w:rPr>
              <w:t xml:space="preserve"> </w:t>
            </w:r>
            <w:r w:rsidR="003143E2" w:rsidRPr="00302F8F">
              <w:rPr>
                <w:rFonts w:asciiTheme="minorHAnsi" w:eastAsia="Times New Roman" w:hAnsiTheme="minorHAnsi" w:cstheme="minorHAnsi"/>
                <w:sz w:val="20"/>
                <w:szCs w:val="20"/>
                <w:lang w:val="ru-RU"/>
              </w:rPr>
              <w:t>практики</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применения</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контрактов</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жизненного</w:t>
            </w:r>
            <w:r w:rsidR="003143E2" w:rsidRPr="00302F8F">
              <w:rPr>
                <w:rFonts w:asciiTheme="minorHAnsi" w:eastAsia="Times New Roman" w:hAnsiTheme="minorHAnsi" w:cstheme="minorHAnsi"/>
                <w:spacing w:val="2"/>
                <w:sz w:val="20"/>
                <w:szCs w:val="20"/>
                <w:lang w:val="ru-RU"/>
              </w:rPr>
              <w:t xml:space="preserve"> </w:t>
            </w:r>
            <w:r w:rsidR="003143E2" w:rsidRPr="00302F8F">
              <w:rPr>
                <w:rFonts w:asciiTheme="minorHAnsi" w:eastAsia="Times New Roman" w:hAnsiTheme="minorHAnsi" w:cstheme="minorHAnsi"/>
                <w:sz w:val="20"/>
                <w:szCs w:val="20"/>
                <w:lang w:val="ru-RU"/>
              </w:rPr>
              <w:t>цикла,</w:t>
            </w:r>
            <w:r w:rsidR="003143E2" w:rsidRPr="00302F8F">
              <w:rPr>
                <w:rFonts w:asciiTheme="minorHAnsi" w:eastAsia="Times New Roman" w:hAnsiTheme="minorHAnsi" w:cstheme="minorHAnsi"/>
                <w:spacing w:val="60"/>
                <w:sz w:val="20"/>
                <w:szCs w:val="20"/>
                <w:lang w:val="ru-RU"/>
              </w:rPr>
              <w:t xml:space="preserve"> </w:t>
            </w:r>
            <w:r w:rsidR="003143E2" w:rsidRPr="00302F8F">
              <w:rPr>
                <w:rFonts w:asciiTheme="minorHAnsi" w:eastAsia="Times New Roman" w:hAnsiTheme="minorHAnsi" w:cstheme="minorHAnsi"/>
                <w:spacing w:val="1"/>
                <w:sz w:val="20"/>
                <w:szCs w:val="20"/>
                <w:lang w:val="ru-RU"/>
              </w:rPr>
              <w:t>включая</w:t>
            </w:r>
            <w:r w:rsidR="003143E2" w:rsidRPr="00302F8F">
              <w:rPr>
                <w:rFonts w:asciiTheme="minorHAnsi" w:eastAsia="Times New Roman" w:hAnsiTheme="minorHAnsi" w:cstheme="minorHAnsi"/>
                <w:spacing w:val="3"/>
                <w:sz w:val="20"/>
                <w:szCs w:val="20"/>
                <w:lang w:val="ru-RU"/>
              </w:rPr>
              <w:t xml:space="preserve"> </w:t>
            </w:r>
            <w:r w:rsidR="003143E2" w:rsidRPr="00302F8F">
              <w:rPr>
                <w:rFonts w:asciiTheme="minorHAnsi" w:eastAsia="Times New Roman" w:hAnsiTheme="minorHAnsi" w:cstheme="minorHAnsi"/>
                <w:spacing w:val="1"/>
                <w:sz w:val="20"/>
                <w:szCs w:val="20"/>
                <w:lang w:val="ru-RU"/>
              </w:rPr>
              <w:t>сферу</w:t>
            </w:r>
            <w:r w:rsidR="003143E2" w:rsidRPr="00302F8F">
              <w:rPr>
                <w:rFonts w:asciiTheme="minorHAnsi" w:eastAsia="Times New Roman" w:hAnsiTheme="minorHAnsi" w:cstheme="minorHAnsi"/>
                <w:spacing w:val="3"/>
                <w:sz w:val="20"/>
                <w:szCs w:val="20"/>
                <w:lang w:val="ru-RU"/>
              </w:rPr>
              <w:t xml:space="preserve"> </w:t>
            </w:r>
            <w:r w:rsidR="003143E2" w:rsidRPr="00302F8F">
              <w:rPr>
                <w:rFonts w:asciiTheme="minorHAnsi" w:eastAsia="Times New Roman" w:hAnsiTheme="minorHAnsi" w:cstheme="minorHAnsi"/>
                <w:spacing w:val="1"/>
                <w:sz w:val="20"/>
                <w:szCs w:val="20"/>
                <w:lang w:val="ru-RU"/>
              </w:rPr>
              <w:t>отраслевого</w:t>
            </w:r>
            <w:r w:rsidR="003143E2" w:rsidRPr="00302F8F">
              <w:rPr>
                <w:rFonts w:asciiTheme="minorHAnsi" w:eastAsia="Times New Roman" w:hAnsiTheme="minorHAnsi" w:cstheme="minorHAnsi"/>
                <w:spacing w:val="3"/>
                <w:sz w:val="20"/>
                <w:szCs w:val="20"/>
                <w:lang w:val="ru-RU"/>
              </w:rPr>
              <w:t xml:space="preserve"> </w:t>
            </w:r>
            <w:r w:rsidR="003143E2" w:rsidRPr="00302F8F">
              <w:rPr>
                <w:rFonts w:asciiTheme="minorHAnsi" w:eastAsia="Times New Roman" w:hAnsiTheme="minorHAnsi" w:cstheme="minorHAnsi"/>
                <w:spacing w:val="1"/>
                <w:sz w:val="20"/>
                <w:szCs w:val="20"/>
                <w:lang w:val="ru-RU"/>
              </w:rPr>
              <w:t xml:space="preserve">ценообразования» </w:t>
            </w:r>
            <w:r w:rsidR="003143E2" w:rsidRPr="00302F8F">
              <w:rPr>
                <w:rFonts w:asciiTheme="minorHAnsi" w:eastAsia="Times New Roman" w:hAnsiTheme="minorHAnsi" w:cstheme="minorHAnsi"/>
                <w:spacing w:val="5"/>
                <w:sz w:val="20"/>
                <w:szCs w:val="20"/>
                <w:lang w:val="ru-RU"/>
              </w:rPr>
              <w:t>ФАУ</w:t>
            </w:r>
            <w:r w:rsidR="003143E2" w:rsidRPr="00302F8F">
              <w:rPr>
                <w:rFonts w:asciiTheme="minorHAnsi" w:eastAsia="Times New Roman" w:hAnsiTheme="minorHAnsi" w:cstheme="minorHAnsi"/>
                <w:spacing w:val="32"/>
                <w:sz w:val="20"/>
                <w:szCs w:val="20"/>
                <w:lang w:val="ru-RU"/>
              </w:rPr>
              <w:t xml:space="preserve"> </w:t>
            </w:r>
            <w:r w:rsidR="003143E2" w:rsidRPr="00302F8F">
              <w:rPr>
                <w:rFonts w:asciiTheme="minorHAnsi" w:eastAsia="Times New Roman" w:hAnsiTheme="minorHAnsi" w:cstheme="minorHAnsi"/>
                <w:spacing w:val="5"/>
                <w:sz w:val="20"/>
                <w:szCs w:val="20"/>
                <w:lang w:val="ru-RU"/>
              </w:rPr>
              <w:t>«РОСДОРНИИ».</w:t>
            </w:r>
          </w:p>
          <w:p w:rsidR="003143E2" w:rsidRPr="00302F8F" w:rsidRDefault="003143E2" w:rsidP="00430971">
            <w:pPr>
              <w:pStyle w:val="TableParagraph"/>
              <w:ind w:firstLine="567"/>
              <w:rPr>
                <w:rFonts w:asciiTheme="minorHAnsi" w:hAnsiTheme="minorHAnsi" w:cstheme="minorHAnsi"/>
                <w:spacing w:val="2"/>
                <w:sz w:val="20"/>
                <w:szCs w:val="20"/>
                <w:lang w:val="ru-RU"/>
              </w:rPr>
            </w:pPr>
            <w:r w:rsidRPr="00831B3C">
              <w:rPr>
                <w:rFonts w:asciiTheme="minorHAnsi" w:hAnsiTheme="minorHAnsi" w:cstheme="minorHAnsi"/>
                <w:sz w:val="20"/>
                <w:szCs w:val="20"/>
                <w:lang w:val="ru-RU"/>
              </w:rPr>
              <w:lastRenderedPageBreak/>
              <w:t>Бюджетные</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z w:val="20"/>
                <w:szCs w:val="20"/>
                <w:lang w:val="ru-RU"/>
              </w:rPr>
              <w:t>средства</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z w:val="20"/>
                <w:szCs w:val="20"/>
                <w:lang w:val="ru-RU"/>
              </w:rPr>
              <w:t>на</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z w:val="20"/>
                <w:szCs w:val="20"/>
                <w:lang w:val="ru-RU"/>
              </w:rPr>
              <w:t>организацию</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z w:val="20"/>
                <w:szCs w:val="20"/>
                <w:lang w:val="ru-RU"/>
              </w:rPr>
              <w:t>выполнения</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pacing w:val="-1"/>
                <w:sz w:val="20"/>
                <w:szCs w:val="20"/>
                <w:lang w:val="ru-RU"/>
              </w:rPr>
              <w:t>научно-</w:t>
            </w:r>
            <w:r w:rsidRPr="00831B3C">
              <w:rPr>
                <w:rFonts w:asciiTheme="minorHAnsi" w:hAnsiTheme="minorHAnsi" w:cstheme="minorHAnsi"/>
                <w:spacing w:val="28"/>
                <w:sz w:val="20"/>
                <w:szCs w:val="20"/>
                <w:lang w:val="ru-RU"/>
              </w:rPr>
              <w:t xml:space="preserve"> </w:t>
            </w:r>
            <w:r w:rsidRPr="00831B3C">
              <w:rPr>
                <w:rFonts w:asciiTheme="minorHAnsi" w:hAnsiTheme="minorHAnsi" w:cstheme="minorHAnsi"/>
                <w:spacing w:val="1"/>
                <w:sz w:val="20"/>
                <w:szCs w:val="20"/>
                <w:lang w:val="ru-RU"/>
              </w:rPr>
              <w:t>исследовательской</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pacing w:val="1"/>
                <w:sz w:val="20"/>
                <w:szCs w:val="20"/>
                <w:lang w:val="ru-RU"/>
              </w:rPr>
              <w:t>работы</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pacing w:val="1"/>
                <w:sz w:val="20"/>
                <w:szCs w:val="20"/>
                <w:lang w:val="ru-RU"/>
              </w:rPr>
              <w:t>доведены</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z w:val="20"/>
                <w:szCs w:val="20"/>
                <w:lang w:val="ru-RU"/>
              </w:rPr>
              <w:t>до</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pacing w:val="1"/>
                <w:sz w:val="20"/>
                <w:szCs w:val="20"/>
                <w:lang w:val="ru-RU"/>
              </w:rPr>
              <w:t xml:space="preserve">ФАУ </w:t>
            </w:r>
            <w:r w:rsidRPr="00831B3C">
              <w:rPr>
                <w:rFonts w:asciiTheme="minorHAnsi" w:eastAsia="Times New Roman" w:hAnsiTheme="minorHAnsi" w:cstheme="minorHAnsi"/>
                <w:spacing w:val="4"/>
                <w:sz w:val="20"/>
                <w:szCs w:val="20"/>
                <w:lang w:val="ru-RU"/>
              </w:rPr>
              <w:t>«РОСДОРНИИ»</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pacing w:val="2"/>
                <w:sz w:val="20"/>
                <w:szCs w:val="20"/>
                <w:lang w:val="ru-RU"/>
              </w:rPr>
              <w:t>14.05.2019.</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После</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объявления</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конкурса</w:t>
            </w:r>
            <w:r w:rsidRPr="00831B3C">
              <w:rPr>
                <w:rFonts w:asciiTheme="minorHAnsi" w:eastAsia="Times New Roman" w:hAnsiTheme="minorHAnsi" w:cstheme="minorHAnsi"/>
                <w:spacing w:val="64"/>
                <w:sz w:val="20"/>
                <w:szCs w:val="20"/>
                <w:lang w:val="ru-RU"/>
              </w:rPr>
              <w:t xml:space="preserve"> </w:t>
            </w:r>
            <w:r w:rsidRPr="00831B3C">
              <w:rPr>
                <w:rFonts w:asciiTheme="minorHAnsi" w:eastAsia="Times New Roman" w:hAnsiTheme="minorHAnsi" w:cstheme="minorHAnsi"/>
                <w:sz w:val="20"/>
                <w:szCs w:val="20"/>
                <w:lang w:val="ru-RU"/>
              </w:rPr>
              <w:t>в</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электронной</w:t>
            </w:r>
            <w:r w:rsidRPr="00831B3C">
              <w:rPr>
                <w:rFonts w:asciiTheme="minorHAnsi" w:eastAsia="Times New Roman" w:hAnsiTheme="minorHAnsi" w:cstheme="minorHAnsi"/>
                <w:spacing w:val="4"/>
                <w:sz w:val="20"/>
                <w:szCs w:val="20"/>
                <w:lang w:val="ru-RU"/>
              </w:rPr>
              <w:t xml:space="preserve"> </w:t>
            </w:r>
            <w:r w:rsidRPr="00831B3C">
              <w:rPr>
                <w:rFonts w:asciiTheme="minorHAnsi" w:eastAsia="Times New Roman" w:hAnsiTheme="minorHAnsi" w:cstheme="minorHAnsi"/>
                <w:spacing w:val="1"/>
                <w:sz w:val="20"/>
                <w:szCs w:val="20"/>
                <w:lang w:val="ru-RU"/>
              </w:rPr>
              <w:t xml:space="preserve">форме </w:t>
            </w:r>
            <w:r w:rsidRPr="00831B3C">
              <w:rPr>
                <w:rFonts w:asciiTheme="minorHAnsi" w:eastAsia="Times New Roman" w:hAnsiTheme="minorHAnsi" w:cstheme="minorHAnsi"/>
                <w:spacing w:val="3"/>
                <w:sz w:val="20"/>
                <w:szCs w:val="20"/>
                <w:lang w:val="ru-RU"/>
              </w:rPr>
              <w:t>(</w:t>
            </w:r>
            <w:hyperlink r:id="rId11">
              <w:r w:rsidRPr="00831B3C">
                <w:rPr>
                  <w:rFonts w:asciiTheme="minorHAnsi" w:eastAsia="Times New Roman" w:hAnsiTheme="minorHAnsi" w:cstheme="minorHAnsi"/>
                  <w:spacing w:val="3"/>
                  <w:sz w:val="20"/>
                  <w:szCs w:val="20"/>
                </w:rPr>
                <w:t>http</w:t>
              </w:r>
              <w:r w:rsidRPr="00831B3C">
                <w:rPr>
                  <w:rFonts w:asciiTheme="minorHAnsi" w:eastAsia="Times New Roman" w:hAnsiTheme="minorHAnsi" w:cstheme="minorHAnsi"/>
                  <w:spacing w:val="3"/>
                  <w:sz w:val="20"/>
                  <w:szCs w:val="20"/>
                  <w:lang w:val="ru-RU"/>
                </w:rPr>
                <w:t>://</w:t>
              </w:r>
              <w:proofErr w:type="spellStart"/>
              <w:r w:rsidRPr="00831B3C">
                <w:rPr>
                  <w:rFonts w:asciiTheme="minorHAnsi" w:eastAsia="Times New Roman" w:hAnsiTheme="minorHAnsi" w:cstheme="minorHAnsi"/>
                  <w:spacing w:val="3"/>
                  <w:sz w:val="20"/>
                  <w:szCs w:val="20"/>
                </w:rPr>
                <w:t>zakupki</w:t>
              </w:r>
              <w:proofErr w:type="spellEnd"/>
              <w:r w:rsidRPr="00831B3C">
                <w:rPr>
                  <w:rFonts w:asciiTheme="minorHAnsi" w:eastAsia="Times New Roman" w:hAnsiTheme="minorHAnsi" w:cstheme="minorHAnsi"/>
                  <w:spacing w:val="3"/>
                  <w:sz w:val="20"/>
                  <w:szCs w:val="20"/>
                  <w:lang w:val="ru-RU"/>
                </w:rPr>
                <w:t>.</w:t>
              </w:r>
              <w:proofErr w:type="spellStart"/>
              <w:r w:rsidRPr="00831B3C">
                <w:rPr>
                  <w:rFonts w:asciiTheme="minorHAnsi" w:eastAsia="Times New Roman" w:hAnsiTheme="minorHAnsi" w:cstheme="minorHAnsi"/>
                  <w:spacing w:val="3"/>
                  <w:sz w:val="20"/>
                  <w:szCs w:val="20"/>
                </w:rPr>
                <w:t>gov</w:t>
              </w:r>
              <w:proofErr w:type="spellEnd"/>
              <w:r w:rsidRPr="00831B3C">
                <w:rPr>
                  <w:rFonts w:asciiTheme="minorHAnsi" w:eastAsia="Times New Roman" w:hAnsiTheme="minorHAnsi" w:cstheme="minorHAnsi"/>
                  <w:spacing w:val="3"/>
                  <w:sz w:val="20"/>
                  <w:szCs w:val="20"/>
                  <w:lang w:val="ru-RU"/>
                </w:rPr>
                <w:t>.</w:t>
              </w:r>
              <w:proofErr w:type="spellStart"/>
              <w:r w:rsidRPr="00831B3C">
                <w:rPr>
                  <w:rFonts w:asciiTheme="minorHAnsi" w:eastAsia="Times New Roman" w:hAnsiTheme="minorHAnsi" w:cstheme="minorHAnsi"/>
                  <w:spacing w:val="3"/>
                  <w:sz w:val="20"/>
                  <w:szCs w:val="20"/>
                </w:rPr>
                <w:t>ru</w:t>
              </w:r>
              <w:proofErr w:type="spellEnd"/>
              <w:r w:rsidRPr="00831B3C">
                <w:rPr>
                  <w:rFonts w:asciiTheme="minorHAnsi" w:eastAsia="Times New Roman" w:hAnsiTheme="minorHAnsi" w:cstheme="minorHAnsi"/>
                  <w:spacing w:val="3"/>
                  <w:sz w:val="20"/>
                  <w:szCs w:val="20"/>
                  <w:lang w:val="ru-RU"/>
                </w:rPr>
                <w:t>,</w:t>
              </w:r>
            </w:hyperlink>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реестровый</w:t>
            </w:r>
            <w:r w:rsidRPr="00831B3C">
              <w:rPr>
                <w:rFonts w:asciiTheme="minorHAnsi" w:eastAsia="Times New Roman" w:hAnsiTheme="minorHAnsi" w:cstheme="minorHAnsi"/>
                <w:spacing w:val="56"/>
                <w:sz w:val="20"/>
                <w:szCs w:val="20"/>
                <w:lang w:val="ru-RU"/>
              </w:rPr>
              <w:t xml:space="preserve"> </w:t>
            </w:r>
            <w:r w:rsidRPr="00831B3C">
              <w:rPr>
                <w:rFonts w:asciiTheme="minorHAnsi" w:eastAsia="Times New Roman" w:hAnsiTheme="minorHAnsi" w:cstheme="minorHAnsi"/>
                <w:spacing w:val="-1"/>
                <w:sz w:val="20"/>
                <w:szCs w:val="20"/>
                <w:lang w:val="ru-RU"/>
              </w:rPr>
              <w:t>номер извещения</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pacing w:val="4"/>
                <w:sz w:val="20"/>
                <w:szCs w:val="20"/>
                <w:lang w:val="ru-RU"/>
              </w:rPr>
              <w:t xml:space="preserve">31907892938) </w:t>
            </w:r>
            <w:r w:rsidRPr="00831B3C">
              <w:rPr>
                <w:rFonts w:asciiTheme="minorHAnsi" w:eastAsia="Times New Roman" w:hAnsiTheme="minorHAnsi" w:cstheme="minorHAnsi"/>
                <w:sz w:val="20"/>
                <w:szCs w:val="20"/>
                <w:lang w:val="ru-RU"/>
              </w:rPr>
              <w:t>одним</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z w:val="20"/>
                <w:szCs w:val="20"/>
                <w:lang w:val="ru-RU"/>
              </w:rPr>
              <w:t>из</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z w:val="20"/>
                <w:szCs w:val="20"/>
                <w:lang w:val="ru-RU"/>
              </w:rPr>
              <w:t>участников</w:t>
            </w:r>
            <w:r w:rsidRPr="00831B3C">
              <w:rPr>
                <w:rFonts w:asciiTheme="minorHAnsi" w:eastAsia="Times New Roman" w:hAnsiTheme="minorHAnsi" w:cstheme="minorHAnsi"/>
                <w:spacing w:val="29"/>
                <w:sz w:val="20"/>
                <w:szCs w:val="20"/>
                <w:lang w:val="ru-RU"/>
              </w:rPr>
              <w:t xml:space="preserve"> </w:t>
            </w:r>
            <w:r w:rsidRPr="00831B3C">
              <w:rPr>
                <w:rFonts w:asciiTheme="minorHAnsi" w:eastAsia="Times New Roman" w:hAnsiTheme="minorHAnsi" w:cstheme="minorHAnsi"/>
                <w:sz w:val="20"/>
                <w:szCs w:val="20"/>
                <w:lang w:val="ru-RU"/>
              </w:rPr>
              <w:t>закупки</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была</w:t>
            </w:r>
            <w:r w:rsidRPr="00831B3C">
              <w:rPr>
                <w:rFonts w:asciiTheme="minorHAnsi" w:eastAsia="Times New Roman" w:hAnsiTheme="minorHAnsi" w:cstheme="minorHAnsi"/>
                <w:spacing w:val="2"/>
                <w:sz w:val="20"/>
                <w:szCs w:val="20"/>
                <w:lang w:val="ru-RU"/>
              </w:rPr>
              <w:t xml:space="preserve"> </w:t>
            </w:r>
            <w:proofErr w:type="spellStart"/>
            <w:r w:rsidRPr="00831B3C">
              <w:rPr>
                <w:rFonts w:asciiTheme="minorHAnsi" w:eastAsia="Times New Roman" w:hAnsiTheme="minorHAnsi" w:cstheme="minorHAnsi"/>
                <w:sz w:val="20"/>
                <w:szCs w:val="20"/>
                <w:lang w:val="ru-RU"/>
              </w:rPr>
              <w:t>демпингована</w:t>
            </w:r>
            <w:proofErr w:type="spellEnd"/>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pacing w:val="1"/>
                <w:sz w:val="20"/>
                <w:szCs w:val="20"/>
                <w:lang w:val="ru-RU"/>
              </w:rPr>
              <w:t>НМЦД</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на</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z w:val="20"/>
                <w:szCs w:val="20"/>
                <w:lang w:val="ru-RU"/>
              </w:rPr>
              <w:t>54%.</w:t>
            </w:r>
            <w:r w:rsidRPr="00831B3C">
              <w:rPr>
                <w:rFonts w:asciiTheme="minorHAnsi" w:eastAsia="Times New Roman" w:hAnsiTheme="minorHAnsi" w:cstheme="minorHAnsi"/>
                <w:spacing w:val="-4"/>
                <w:sz w:val="20"/>
                <w:szCs w:val="20"/>
                <w:lang w:val="ru-RU"/>
              </w:rPr>
              <w:t xml:space="preserve"> </w:t>
            </w:r>
            <w:r w:rsidRPr="00831B3C">
              <w:rPr>
                <w:rFonts w:asciiTheme="minorHAnsi" w:eastAsia="Times New Roman" w:hAnsiTheme="minorHAnsi" w:cstheme="minorHAnsi"/>
                <w:spacing w:val="3"/>
                <w:sz w:val="20"/>
                <w:szCs w:val="20"/>
                <w:lang w:val="ru-RU"/>
              </w:rPr>
              <w:t>Другим</w:t>
            </w:r>
            <w:r w:rsidRPr="00831B3C">
              <w:rPr>
                <w:rFonts w:asciiTheme="minorHAnsi" w:eastAsia="Times New Roman" w:hAnsiTheme="minorHAnsi" w:cstheme="minorHAnsi"/>
                <w:spacing w:val="46"/>
                <w:sz w:val="20"/>
                <w:szCs w:val="20"/>
                <w:lang w:val="ru-RU"/>
              </w:rPr>
              <w:t xml:space="preserve"> </w:t>
            </w:r>
            <w:r w:rsidRPr="00831B3C">
              <w:rPr>
                <w:rFonts w:asciiTheme="minorHAnsi" w:eastAsia="Times New Roman" w:hAnsiTheme="minorHAnsi" w:cstheme="minorHAnsi"/>
                <w:sz w:val="20"/>
                <w:szCs w:val="20"/>
                <w:lang w:val="ru-RU"/>
              </w:rPr>
              <w:t>участником</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закупки</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pacing w:val="1"/>
                <w:sz w:val="20"/>
                <w:szCs w:val="20"/>
                <w:lang w:val="ru-RU"/>
              </w:rPr>
              <w:t>было</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подана</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pacing w:val="1"/>
                <w:sz w:val="20"/>
                <w:szCs w:val="20"/>
                <w:lang w:val="ru-RU"/>
              </w:rPr>
              <w:t>жалоба</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в</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ФАС.</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z w:val="20"/>
                <w:szCs w:val="20"/>
                <w:lang w:val="ru-RU"/>
              </w:rPr>
              <w:t>Решение</w:t>
            </w:r>
            <w:r w:rsidRPr="00831B3C">
              <w:rPr>
                <w:rFonts w:asciiTheme="minorHAnsi" w:eastAsia="Times New Roman" w:hAnsiTheme="minorHAnsi" w:cstheme="minorHAnsi"/>
                <w:spacing w:val="52"/>
                <w:sz w:val="20"/>
                <w:szCs w:val="20"/>
                <w:lang w:val="ru-RU"/>
              </w:rPr>
              <w:t xml:space="preserve"> </w:t>
            </w:r>
            <w:r w:rsidRPr="00831B3C">
              <w:rPr>
                <w:rFonts w:asciiTheme="minorHAnsi" w:eastAsia="Times New Roman" w:hAnsiTheme="minorHAnsi" w:cstheme="minorHAnsi"/>
                <w:spacing w:val="2"/>
                <w:sz w:val="20"/>
                <w:szCs w:val="20"/>
                <w:lang w:val="ru-RU"/>
              </w:rPr>
              <w:t>ФАС</w:t>
            </w:r>
            <w:r w:rsidRPr="00831B3C">
              <w:rPr>
                <w:rFonts w:asciiTheme="minorHAnsi" w:eastAsia="Times New Roman" w:hAnsiTheme="minorHAnsi" w:cstheme="minorHAnsi"/>
                <w:spacing w:val="4"/>
                <w:sz w:val="20"/>
                <w:szCs w:val="20"/>
                <w:lang w:val="ru-RU"/>
              </w:rPr>
              <w:t xml:space="preserve"> </w:t>
            </w:r>
            <w:r w:rsidRPr="00831B3C">
              <w:rPr>
                <w:rFonts w:asciiTheme="minorHAnsi" w:eastAsia="Times New Roman" w:hAnsiTheme="minorHAnsi" w:cstheme="minorHAnsi"/>
                <w:spacing w:val="1"/>
                <w:sz w:val="20"/>
                <w:szCs w:val="20"/>
                <w:lang w:val="ru-RU"/>
              </w:rPr>
              <w:t>от</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pacing w:val="1"/>
                <w:sz w:val="20"/>
                <w:szCs w:val="20"/>
                <w:lang w:val="ru-RU"/>
              </w:rPr>
              <w:t>24.06.2019</w:t>
            </w:r>
            <w:r w:rsidRPr="00831B3C">
              <w:rPr>
                <w:rFonts w:asciiTheme="minorHAnsi" w:eastAsia="Times New Roman" w:hAnsiTheme="minorHAnsi" w:cstheme="minorHAnsi"/>
                <w:spacing w:val="5"/>
                <w:sz w:val="20"/>
                <w:szCs w:val="20"/>
                <w:lang w:val="ru-RU"/>
              </w:rPr>
              <w:t xml:space="preserve"> </w:t>
            </w:r>
            <w:r w:rsidRPr="00831B3C">
              <w:rPr>
                <w:rFonts w:asciiTheme="minorHAnsi" w:eastAsia="Times New Roman" w:hAnsiTheme="minorHAnsi" w:cstheme="minorHAnsi"/>
                <w:sz w:val="20"/>
                <w:szCs w:val="20"/>
                <w:lang w:val="ru-RU"/>
              </w:rPr>
              <w:t>опубликовано</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z w:val="20"/>
                <w:szCs w:val="20"/>
                <w:lang w:val="ru-RU"/>
              </w:rPr>
              <w:t>в</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z w:val="20"/>
                <w:szCs w:val="20"/>
                <w:lang w:val="ru-RU"/>
              </w:rPr>
              <w:t>ЕИС.</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Предписание</w:t>
            </w:r>
            <w:r w:rsidRPr="00831B3C">
              <w:rPr>
                <w:rFonts w:asciiTheme="minorHAnsi" w:eastAsia="Times New Roman" w:hAnsiTheme="minorHAnsi" w:cstheme="minorHAnsi"/>
                <w:spacing w:val="29"/>
                <w:sz w:val="20"/>
                <w:szCs w:val="20"/>
                <w:lang w:val="ru-RU"/>
              </w:rPr>
              <w:t xml:space="preserve"> </w:t>
            </w:r>
            <w:r w:rsidRPr="00831B3C">
              <w:rPr>
                <w:rFonts w:asciiTheme="minorHAnsi" w:eastAsia="Times New Roman" w:hAnsiTheme="minorHAnsi" w:cstheme="minorHAnsi"/>
                <w:spacing w:val="1"/>
                <w:sz w:val="20"/>
                <w:szCs w:val="20"/>
                <w:lang w:val="ru-RU"/>
              </w:rPr>
              <w:t>ФАС</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исполнено</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pacing w:val="2"/>
                <w:sz w:val="20"/>
                <w:szCs w:val="20"/>
                <w:lang w:val="ru-RU"/>
              </w:rPr>
              <w:t>30.07.2019.</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Повторно</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объявлен</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прием</w:t>
            </w:r>
            <w:r w:rsidRPr="00831B3C">
              <w:rPr>
                <w:rFonts w:asciiTheme="minorHAnsi" w:eastAsia="Times New Roman" w:hAnsiTheme="minorHAnsi" w:cstheme="minorHAnsi"/>
                <w:spacing w:val="36"/>
                <w:sz w:val="20"/>
                <w:szCs w:val="20"/>
                <w:lang w:val="ru-RU"/>
              </w:rPr>
              <w:t xml:space="preserve"> </w:t>
            </w:r>
            <w:r w:rsidRPr="00831B3C">
              <w:rPr>
                <w:rFonts w:asciiTheme="minorHAnsi" w:eastAsia="Times New Roman" w:hAnsiTheme="minorHAnsi" w:cstheme="minorHAnsi"/>
                <w:sz w:val="20"/>
                <w:szCs w:val="20"/>
                <w:lang w:val="ru-RU"/>
              </w:rPr>
              <w:t>заявок.</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Поступила</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одна</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заявка,</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соответствующая</w:t>
            </w:r>
            <w:r w:rsidRPr="00831B3C">
              <w:rPr>
                <w:rFonts w:asciiTheme="minorHAnsi" w:eastAsia="Times New Roman" w:hAnsiTheme="minorHAnsi" w:cstheme="minorHAnsi"/>
                <w:spacing w:val="22"/>
                <w:sz w:val="20"/>
                <w:szCs w:val="20"/>
                <w:lang w:val="ru-RU"/>
              </w:rPr>
              <w:t xml:space="preserve"> </w:t>
            </w:r>
            <w:r w:rsidRPr="00831B3C">
              <w:rPr>
                <w:rFonts w:asciiTheme="minorHAnsi" w:eastAsia="Times New Roman" w:hAnsiTheme="minorHAnsi" w:cstheme="minorHAnsi"/>
                <w:spacing w:val="1"/>
                <w:sz w:val="20"/>
                <w:szCs w:val="20"/>
                <w:lang w:val="ru-RU"/>
              </w:rPr>
              <w:t>требованиям</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конкурсной</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документации.</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Подведены</w:t>
            </w:r>
            <w:r w:rsidRPr="00831B3C">
              <w:rPr>
                <w:rFonts w:asciiTheme="minorHAnsi" w:eastAsia="Times New Roman" w:hAnsiTheme="minorHAnsi" w:cstheme="minorHAnsi"/>
                <w:sz w:val="20"/>
                <w:szCs w:val="20"/>
                <w:lang w:val="ru-RU"/>
              </w:rPr>
              <w:t xml:space="preserve"> </w:t>
            </w:r>
            <w:r w:rsidRPr="00831B3C">
              <w:rPr>
                <w:rFonts w:asciiTheme="minorHAnsi" w:eastAsia="Times New Roman" w:hAnsiTheme="minorHAnsi" w:cstheme="minorHAnsi"/>
                <w:spacing w:val="26"/>
                <w:sz w:val="20"/>
                <w:szCs w:val="20"/>
                <w:lang w:val="ru-RU"/>
              </w:rPr>
              <w:t xml:space="preserve"> </w:t>
            </w:r>
            <w:r w:rsidRPr="00831B3C">
              <w:rPr>
                <w:rFonts w:asciiTheme="minorHAnsi" w:eastAsia="Times New Roman" w:hAnsiTheme="minorHAnsi" w:cstheme="minorHAnsi"/>
                <w:spacing w:val="1"/>
                <w:sz w:val="20"/>
                <w:szCs w:val="20"/>
                <w:lang w:val="ru-RU"/>
              </w:rPr>
              <w:t>итоги</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конкурса. Победитель</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2"/>
                <w:sz w:val="20"/>
                <w:szCs w:val="20"/>
                <w:lang w:val="ru-RU"/>
              </w:rPr>
              <w:t>ФГБУОУ</w:t>
            </w:r>
            <w:r w:rsidRPr="00831B3C">
              <w:rPr>
                <w:rFonts w:asciiTheme="minorHAnsi" w:eastAsia="Times New Roman" w:hAnsiTheme="minorHAnsi" w:cstheme="minorHAnsi"/>
                <w:spacing w:val="4"/>
                <w:sz w:val="20"/>
                <w:szCs w:val="20"/>
                <w:lang w:val="ru-RU"/>
              </w:rPr>
              <w:t xml:space="preserve"> </w:t>
            </w:r>
            <w:proofErr w:type="gramStart"/>
            <w:r w:rsidRPr="00831B3C">
              <w:rPr>
                <w:rFonts w:asciiTheme="minorHAnsi" w:eastAsia="Times New Roman" w:hAnsiTheme="minorHAnsi" w:cstheme="minorHAnsi"/>
                <w:spacing w:val="1"/>
                <w:sz w:val="20"/>
                <w:szCs w:val="20"/>
                <w:lang w:val="ru-RU"/>
              </w:rPr>
              <w:t>ВО</w:t>
            </w:r>
            <w:proofErr w:type="gramEnd"/>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z w:val="20"/>
                <w:szCs w:val="20"/>
                <w:lang w:val="ru-RU"/>
              </w:rPr>
              <w:t xml:space="preserve">«Высшая </w:t>
            </w:r>
            <w:r w:rsidRPr="00831B3C">
              <w:rPr>
                <w:rFonts w:asciiTheme="minorHAnsi" w:eastAsia="Times New Roman" w:hAnsiTheme="minorHAnsi" w:cstheme="minorHAnsi"/>
                <w:spacing w:val="28"/>
                <w:sz w:val="20"/>
                <w:szCs w:val="20"/>
                <w:lang w:val="ru-RU"/>
              </w:rPr>
              <w:t xml:space="preserve"> </w:t>
            </w:r>
            <w:r w:rsidRPr="00831B3C">
              <w:rPr>
                <w:rFonts w:asciiTheme="minorHAnsi" w:eastAsia="Times New Roman" w:hAnsiTheme="minorHAnsi" w:cstheme="minorHAnsi"/>
                <w:spacing w:val="1"/>
                <w:sz w:val="20"/>
                <w:szCs w:val="20"/>
                <w:lang w:val="ru-RU"/>
              </w:rPr>
              <w:t>школа</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экономики»</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pacing w:val="3"/>
                <w:sz w:val="20"/>
                <w:szCs w:val="20"/>
                <w:lang w:val="ru-RU"/>
              </w:rPr>
              <w:t xml:space="preserve">(НИУ </w:t>
            </w:r>
            <w:r w:rsidRPr="00831B3C">
              <w:rPr>
                <w:rFonts w:asciiTheme="minorHAnsi" w:eastAsia="Times New Roman" w:hAnsiTheme="minorHAnsi" w:cstheme="minorHAnsi"/>
                <w:spacing w:val="1"/>
                <w:sz w:val="20"/>
                <w:szCs w:val="20"/>
                <w:lang w:val="ru-RU"/>
              </w:rPr>
              <w:t>ВШЭ).</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pacing w:val="1"/>
                <w:sz w:val="20"/>
                <w:szCs w:val="20"/>
                <w:lang w:val="ru-RU"/>
              </w:rPr>
              <w:t>Протокол</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z w:val="20"/>
                <w:szCs w:val="20"/>
                <w:lang w:val="ru-RU"/>
              </w:rPr>
              <w:t>подведения</w:t>
            </w:r>
            <w:r w:rsidRPr="00831B3C">
              <w:rPr>
                <w:rFonts w:asciiTheme="minorHAnsi" w:eastAsia="Times New Roman" w:hAnsiTheme="minorHAnsi" w:cstheme="minorHAnsi"/>
                <w:spacing w:val="36"/>
                <w:sz w:val="20"/>
                <w:szCs w:val="20"/>
                <w:lang w:val="ru-RU"/>
              </w:rPr>
              <w:t xml:space="preserve"> </w:t>
            </w:r>
            <w:r w:rsidRPr="00831B3C">
              <w:rPr>
                <w:rFonts w:asciiTheme="minorHAnsi" w:eastAsia="Times New Roman" w:hAnsiTheme="minorHAnsi" w:cstheme="minorHAnsi"/>
                <w:spacing w:val="1"/>
                <w:sz w:val="20"/>
                <w:szCs w:val="20"/>
                <w:lang w:val="ru-RU"/>
              </w:rPr>
              <w:t>итогов</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конкурса</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z w:val="20"/>
                <w:szCs w:val="20"/>
                <w:lang w:val="ru-RU"/>
              </w:rPr>
              <w:t>в</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электронной</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форме</w:t>
            </w:r>
            <w:r w:rsidRPr="00831B3C">
              <w:rPr>
                <w:rFonts w:asciiTheme="minorHAnsi" w:eastAsia="Times New Roman" w:hAnsiTheme="minorHAnsi" w:cstheme="minorHAnsi"/>
                <w:sz w:val="20"/>
                <w:szCs w:val="20"/>
                <w:lang w:val="ru-RU"/>
              </w:rPr>
              <w:t xml:space="preserve"> № </w:t>
            </w:r>
            <w:r w:rsidRPr="00831B3C">
              <w:rPr>
                <w:rFonts w:asciiTheme="minorHAnsi" w:eastAsia="Times New Roman" w:hAnsiTheme="minorHAnsi" w:cstheme="minorHAnsi"/>
                <w:spacing w:val="4"/>
                <w:sz w:val="20"/>
                <w:szCs w:val="20"/>
                <w:lang w:val="ru-RU"/>
              </w:rPr>
              <w:t>31907892938</w:t>
            </w:r>
            <w:r w:rsidRPr="00831B3C">
              <w:rPr>
                <w:rFonts w:asciiTheme="minorHAnsi" w:eastAsia="Times New Roman" w:hAnsiTheme="minorHAnsi" w:cstheme="minorHAnsi"/>
                <w:spacing w:val="46"/>
                <w:sz w:val="20"/>
                <w:szCs w:val="20"/>
                <w:lang w:val="ru-RU"/>
              </w:rPr>
              <w:t xml:space="preserve"> </w:t>
            </w:r>
            <w:r w:rsidRPr="00831B3C">
              <w:rPr>
                <w:rFonts w:asciiTheme="minorHAnsi" w:eastAsia="Times New Roman" w:hAnsiTheme="minorHAnsi" w:cstheme="minorHAnsi"/>
                <w:spacing w:val="-1"/>
                <w:sz w:val="20"/>
                <w:szCs w:val="20"/>
                <w:lang w:val="ru-RU"/>
              </w:rPr>
              <w:t>размещен</w:t>
            </w:r>
            <w:r w:rsidRPr="00831B3C">
              <w:rPr>
                <w:rFonts w:asciiTheme="minorHAnsi" w:eastAsia="Times New Roman" w:hAnsiTheme="minorHAnsi" w:cstheme="minorHAnsi"/>
                <w:sz w:val="20"/>
                <w:szCs w:val="20"/>
                <w:lang w:val="ru-RU"/>
              </w:rPr>
              <w:t xml:space="preserve"> на ЕИС</w:t>
            </w:r>
            <w:r w:rsidRPr="00831B3C">
              <w:rPr>
                <w:rFonts w:asciiTheme="minorHAnsi" w:eastAsia="Times New Roman" w:hAnsiTheme="minorHAnsi" w:cstheme="minorHAnsi"/>
                <w:spacing w:val="2"/>
                <w:sz w:val="20"/>
                <w:szCs w:val="20"/>
                <w:lang w:val="ru-RU"/>
              </w:rPr>
              <w:t xml:space="preserve"> 26.08.2019.</w:t>
            </w:r>
            <w:r w:rsidRPr="00831B3C">
              <w:rPr>
                <w:rFonts w:asciiTheme="minorHAnsi" w:eastAsia="Times New Roman" w:hAnsiTheme="minorHAnsi" w:cstheme="minorHAnsi"/>
                <w:spacing w:val="-9"/>
                <w:sz w:val="20"/>
                <w:szCs w:val="20"/>
                <w:lang w:val="ru-RU"/>
              </w:rPr>
              <w:t xml:space="preserve"> </w:t>
            </w:r>
            <w:r w:rsidRPr="00831B3C">
              <w:rPr>
                <w:rFonts w:asciiTheme="minorHAnsi" w:eastAsia="Times New Roman" w:hAnsiTheme="minorHAnsi" w:cstheme="minorHAnsi"/>
                <w:spacing w:val="1"/>
                <w:sz w:val="20"/>
                <w:szCs w:val="20"/>
                <w:lang w:val="ru-RU"/>
              </w:rPr>
              <w:t>06.09.2019</w:t>
            </w:r>
            <w:r w:rsidRPr="00831B3C">
              <w:rPr>
                <w:rFonts w:asciiTheme="minorHAnsi" w:eastAsia="Times New Roman" w:hAnsiTheme="minorHAnsi" w:cstheme="minorHAnsi"/>
                <w:spacing w:val="5"/>
                <w:sz w:val="20"/>
                <w:szCs w:val="20"/>
                <w:lang w:val="ru-RU"/>
              </w:rPr>
              <w:t xml:space="preserve"> </w:t>
            </w:r>
            <w:r w:rsidRPr="00831B3C">
              <w:rPr>
                <w:rFonts w:asciiTheme="minorHAnsi" w:eastAsia="Times New Roman" w:hAnsiTheme="minorHAnsi" w:cstheme="minorHAnsi"/>
                <w:spacing w:val="3"/>
                <w:sz w:val="20"/>
                <w:szCs w:val="20"/>
                <w:lang w:val="ru-RU"/>
              </w:rPr>
              <w:t>договор</w:t>
            </w:r>
            <w:r w:rsidRPr="00831B3C">
              <w:rPr>
                <w:rFonts w:asciiTheme="minorHAnsi" w:eastAsia="Times New Roman" w:hAnsiTheme="minorHAnsi" w:cstheme="minorHAnsi"/>
                <w:spacing w:val="52"/>
                <w:sz w:val="20"/>
                <w:szCs w:val="20"/>
                <w:lang w:val="ru-RU"/>
              </w:rPr>
              <w:t xml:space="preserve"> </w:t>
            </w:r>
            <w:r w:rsidRPr="00831B3C">
              <w:rPr>
                <w:rFonts w:asciiTheme="minorHAnsi" w:eastAsia="Times New Roman" w:hAnsiTheme="minorHAnsi" w:cstheme="minorHAnsi"/>
                <w:sz w:val="20"/>
                <w:szCs w:val="20"/>
                <w:lang w:val="ru-RU"/>
              </w:rPr>
              <w:t>подписан</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z w:val="20"/>
                <w:szCs w:val="20"/>
                <w:lang w:val="ru-RU"/>
              </w:rPr>
              <w:t>сторонами.</w:t>
            </w:r>
            <w:r w:rsidRPr="00831B3C">
              <w:rPr>
                <w:rFonts w:asciiTheme="minorHAnsi" w:eastAsia="Times New Roman" w:hAnsiTheme="minorHAnsi" w:cstheme="minorHAnsi"/>
                <w:spacing w:val="-1"/>
                <w:sz w:val="20"/>
                <w:szCs w:val="20"/>
                <w:lang w:val="ru-RU"/>
              </w:rPr>
              <w:t xml:space="preserve"> </w:t>
            </w:r>
            <w:r w:rsidRPr="00831B3C">
              <w:rPr>
                <w:rFonts w:asciiTheme="minorHAnsi" w:eastAsia="Times New Roman" w:hAnsiTheme="minorHAnsi" w:cstheme="minorHAnsi"/>
                <w:spacing w:val="1"/>
                <w:sz w:val="20"/>
                <w:szCs w:val="20"/>
                <w:lang w:val="ru-RU"/>
              </w:rPr>
              <w:t>(Договор</w:t>
            </w:r>
            <w:r w:rsidRPr="00831B3C">
              <w:rPr>
                <w:rFonts w:asciiTheme="minorHAnsi" w:eastAsia="Times New Roman" w:hAnsiTheme="minorHAnsi" w:cstheme="minorHAnsi"/>
                <w:spacing w:val="3"/>
                <w:sz w:val="20"/>
                <w:szCs w:val="20"/>
                <w:lang w:val="ru-RU"/>
              </w:rPr>
              <w:t xml:space="preserve"> </w:t>
            </w:r>
            <w:r w:rsidRPr="00831B3C">
              <w:rPr>
                <w:rFonts w:asciiTheme="minorHAnsi" w:eastAsia="Times New Roman" w:hAnsiTheme="minorHAnsi" w:cstheme="minorHAnsi"/>
                <w:spacing w:val="1"/>
                <w:sz w:val="20"/>
                <w:szCs w:val="20"/>
                <w:lang w:val="ru-RU"/>
              </w:rPr>
              <w:t>от</w:t>
            </w:r>
            <w:r w:rsidRPr="00831B3C">
              <w:rPr>
                <w:rFonts w:asciiTheme="minorHAnsi" w:eastAsia="Times New Roman" w:hAnsiTheme="minorHAnsi" w:cstheme="minorHAnsi"/>
                <w:spacing w:val="2"/>
                <w:sz w:val="20"/>
                <w:szCs w:val="20"/>
                <w:lang w:val="ru-RU"/>
              </w:rPr>
              <w:t xml:space="preserve"> </w:t>
            </w:r>
            <w:r w:rsidRPr="00831B3C">
              <w:rPr>
                <w:rFonts w:asciiTheme="minorHAnsi" w:eastAsia="Times New Roman" w:hAnsiTheme="minorHAnsi" w:cstheme="minorHAnsi"/>
                <w:spacing w:val="1"/>
                <w:sz w:val="20"/>
                <w:szCs w:val="20"/>
                <w:lang w:val="ru-RU"/>
              </w:rPr>
              <w:t>06.09.2019</w:t>
            </w:r>
            <w:r w:rsidRPr="00831B3C">
              <w:rPr>
                <w:rFonts w:asciiTheme="minorHAnsi" w:eastAsia="Times New Roman" w:hAnsiTheme="minorHAnsi" w:cstheme="minorHAnsi"/>
                <w:spacing w:val="5"/>
                <w:sz w:val="20"/>
                <w:szCs w:val="20"/>
                <w:lang w:val="ru-RU"/>
              </w:rPr>
              <w:t xml:space="preserve"> </w:t>
            </w:r>
            <w:r w:rsidRPr="00831B3C">
              <w:rPr>
                <w:rFonts w:asciiTheme="minorHAnsi" w:eastAsia="Times New Roman" w:hAnsiTheme="minorHAnsi" w:cstheme="minorHAnsi"/>
                <w:sz w:val="20"/>
                <w:szCs w:val="20"/>
                <w:lang w:val="ru-RU"/>
              </w:rPr>
              <w:t xml:space="preserve">№ </w:t>
            </w:r>
            <w:r w:rsidRPr="00831B3C">
              <w:rPr>
                <w:rFonts w:asciiTheme="minorHAnsi" w:hAnsiTheme="minorHAnsi" w:cstheme="minorHAnsi"/>
                <w:spacing w:val="4"/>
                <w:sz w:val="20"/>
                <w:szCs w:val="20"/>
                <w:lang w:val="ru-RU"/>
              </w:rPr>
              <w:t>92/01-08/19),</w:t>
            </w:r>
            <w:r w:rsidRPr="00831B3C">
              <w:rPr>
                <w:rFonts w:asciiTheme="minorHAnsi" w:hAnsiTheme="minorHAnsi" w:cstheme="minorHAnsi"/>
                <w:spacing w:val="-9"/>
                <w:sz w:val="20"/>
                <w:szCs w:val="20"/>
                <w:lang w:val="ru-RU"/>
              </w:rPr>
              <w:t xml:space="preserve"> </w:t>
            </w:r>
            <w:r w:rsidRPr="00831B3C">
              <w:rPr>
                <w:rFonts w:asciiTheme="minorHAnsi" w:hAnsiTheme="minorHAnsi" w:cstheme="minorHAnsi"/>
                <w:sz w:val="20"/>
                <w:szCs w:val="20"/>
                <w:lang w:val="ru-RU"/>
              </w:rPr>
              <w:t>оказание</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z w:val="20"/>
                <w:szCs w:val="20"/>
                <w:lang w:val="ru-RU"/>
              </w:rPr>
              <w:t>услуг</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z w:val="20"/>
                <w:szCs w:val="20"/>
                <w:lang w:val="ru-RU"/>
              </w:rPr>
              <w:t>по</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z w:val="20"/>
                <w:szCs w:val="20"/>
                <w:lang w:val="ru-RU"/>
              </w:rPr>
              <w:t>проведению</w:t>
            </w:r>
            <w:r w:rsidRPr="00831B3C">
              <w:rPr>
                <w:rFonts w:asciiTheme="minorHAnsi" w:hAnsiTheme="minorHAnsi" w:cstheme="minorHAnsi"/>
                <w:spacing w:val="66"/>
                <w:sz w:val="20"/>
                <w:szCs w:val="20"/>
                <w:lang w:val="ru-RU"/>
              </w:rPr>
              <w:t xml:space="preserve"> </w:t>
            </w:r>
            <w:r w:rsidRPr="00831B3C">
              <w:rPr>
                <w:rFonts w:asciiTheme="minorHAnsi" w:hAnsiTheme="minorHAnsi" w:cstheme="minorHAnsi"/>
                <w:sz w:val="20"/>
                <w:szCs w:val="20"/>
                <w:lang w:val="ru-RU"/>
              </w:rPr>
              <w:t>исследования</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z w:val="20"/>
                <w:szCs w:val="20"/>
                <w:lang w:val="ru-RU"/>
              </w:rPr>
              <w:t xml:space="preserve">до </w:t>
            </w:r>
            <w:r w:rsidRPr="00831B3C">
              <w:rPr>
                <w:rFonts w:asciiTheme="minorHAnsi" w:hAnsiTheme="minorHAnsi" w:cstheme="minorHAnsi"/>
                <w:spacing w:val="2"/>
                <w:sz w:val="20"/>
                <w:szCs w:val="20"/>
                <w:lang w:val="ru-RU"/>
              </w:rPr>
              <w:t>31.12.2019.</w:t>
            </w:r>
            <w:r w:rsidRPr="00831B3C">
              <w:rPr>
                <w:rFonts w:asciiTheme="minorHAnsi" w:hAnsiTheme="minorHAnsi" w:cstheme="minorHAnsi"/>
                <w:spacing w:val="-9"/>
                <w:sz w:val="20"/>
                <w:szCs w:val="20"/>
                <w:lang w:val="ru-RU"/>
              </w:rPr>
              <w:t xml:space="preserve"> </w:t>
            </w:r>
            <w:r w:rsidRPr="00831B3C">
              <w:rPr>
                <w:rFonts w:asciiTheme="minorHAnsi" w:hAnsiTheme="minorHAnsi" w:cstheme="minorHAnsi"/>
                <w:spacing w:val="1"/>
                <w:sz w:val="20"/>
                <w:szCs w:val="20"/>
                <w:lang w:val="ru-RU"/>
              </w:rPr>
              <w:t>Отчет</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z w:val="20"/>
                <w:szCs w:val="20"/>
                <w:lang w:val="ru-RU"/>
              </w:rPr>
              <w:t>о</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pacing w:val="1"/>
                <w:sz w:val="20"/>
                <w:szCs w:val="20"/>
                <w:lang w:val="ru-RU"/>
              </w:rPr>
              <w:t>выполнении</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pacing w:val="1"/>
                <w:sz w:val="20"/>
                <w:szCs w:val="20"/>
                <w:lang w:val="ru-RU"/>
              </w:rPr>
              <w:t>НИУ</w:t>
            </w:r>
            <w:r w:rsidRPr="00831B3C">
              <w:rPr>
                <w:rFonts w:asciiTheme="minorHAnsi" w:hAnsiTheme="minorHAnsi" w:cstheme="minorHAnsi"/>
                <w:spacing w:val="30"/>
                <w:sz w:val="20"/>
                <w:szCs w:val="20"/>
                <w:lang w:val="ru-RU"/>
              </w:rPr>
              <w:t xml:space="preserve"> </w:t>
            </w:r>
            <w:r w:rsidRPr="00831B3C">
              <w:rPr>
                <w:rFonts w:asciiTheme="minorHAnsi" w:hAnsiTheme="minorHAnsi" w:cstheme="minorHAnsi"/>
                <w:spacing w:val="-2"/>
                <w:sz w:val="20"/>
                <w:szCs w:val="20"/>
                <w:lang w:val="ru-RU"/>
              </w:rPr>
              <w:t xml:space="preserve">ВШЭ </w:t>
            </w:r>
            <w:r w:rsidRPr="00831B3C">
              <w:rPr>
                <w:rFonts w:asciiTheme="minorHAnsi" w:hAnsiTheme="minorHAnsi" w:cstheme="minorHAnsi"/>
                <w:sz w:val="20"/>
                <w:szCs w:val="20"/>
              </w:rPr>
              <w:t>I</w:t>
            </w:r>
            <w:r w:rsidRPr="00831B3C">
              <w:rPr>
                <w:rFonts w:asciiTheme="minorHAnsi" w:hAnsiTheme="minorHAnsi" w:cstheme="minorHAnsi"/>
                <w:spacing w:val="4"/>
                <w:sz w:val="20"/>
                <w:szCs w:val="20"/>
                <w:lang w:val="ru-RU"/>
              </w:rPr>
              <w:t xml:space="preserve"> </w:t>
            </w:r>
            <w:r w:rsidRPr="00831B3C">
              <w:rPr>
                <w:rFonts w:asciiTheme="minorHAnsi" w:hAnsiTheme="minorHAnsi" w:cstheme="minorHAnsi"/>
                <w:sz w:val="20"/>
                <w:szCs w:val="20"/>
                <w:lang w:val="ru-RU"/>
              </w:rPr>
              <w:t>этапа</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pacing w:val="1"/>
                <w:sz w:val="20"/>
                <w:szCs w:val="20"/>
                <w:lang w:val="ru-RU"/>
              </w:rPr>
              <w:t>научно-исследовательской</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z w:val="20"/>
                <w:szCs w:val="20"/>
                <w:lang w:val="ru-RU"/>
              </w:rPr>
              <w:t>работы</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z w:val="20"/>
                <w:szCs w:val="20"/>
                <w:lang w:val="ru-RU"/>
              </w:rPr>
              <w:t>поступил</w:t>
            </w:r>
            <w:r w:rsidRPr="00831B3C">
              <w:rPr>
                <w:rFonts w:asciiTheme="minorHAnsi" w:hAnsiTheme="minorHAnsi" w:cstheme="minorHAnsi"/>
                <w:spacing w:val="50"/>
                <w:sz w:val="20"/>
                <w:szCs w:val="20"/>
                <w:lang w:val="ru-RU"/>
              </w:rPr>
              <w:t xml:space="preserve"> </w:t>
            </w:r>
            <w:r w:rsidRPr="00831B3C">
              <w:rPr>
                <w:rFonts w:asciiTheme="minorHAnsi" w:hAnsiTheme="minorHAnsi" w:cstheme="minorHAnsi"/>
                <w:sz w:val="20"/>
                <w:szCs w:val="20"/>
                <w:lang w:val="ru-RU"/>
              </w:rPr>
              <w:t>в</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pacing w:val="1"/>
                <w:sz w:val="20"/>
                <w:szCs w:val="20"/>
                <w:lang w:val="ru-RU"/>
              </w:rPr>
              <w:t>ФАУ</w:t>
            </w:r>
            <w:r w:rsidRPr="00831B3C">
              <w:rPr>
                <w:rFonts w:asciiTheme="minorHAnsi" w:hAnsiTheme="minorHAnsi" w:cstheme="minorHAnsi"/>
                <w:spacing w:val="2"/>
                <w:sz w:val="20"/>
                <w:szCs w:val="20"/>
                <w:lang w:val="ru-RU"/>
              </w:rPr>
              <w:t xml:space="preserve"> </w:t>
            </w:r>
            <w:r w:rsidRPr="00831B3C">
              <w:rPr>
                <w:rFonts w:asciiTheme="minorHAnsi" w:hAnsiTheme="minorHAnsi" w:cstheme="minorHAnsi"/>
                <w:spacing w:val="4"/>
                <w:sz w:val="20"/>
                <w:szCs w:val="20"/>
                <w:lang w:val="ru-RU"/>
              </w:rPr>
              <w:t>«РОСДОРНИИ»</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pacing w:val="2"/>
                <w:sz w:val="20"/>
                <w:szCs w:val="20"/>
                <w:lang w:val="ru-RU"/>
              </w:rPr>
              <w:t>01.10.2019.</w:t>
            </w:r>
            <w:r w:rsidRPr="00831B3C">
              <w:rPr>
                <w:rFonts w:asciiTheme="minorHAnsi" w:hAnsiTheme="minorHAnsi" w:cstheme="minorHAnsi"/>
                <w:spacing w:val="-9"/>
                <w:sz w:val="20"/>
                <w:szCs w:val="20"/>
                <w:lang w:val="ru-RU"/>
              </w:rPr>
              <w:t xml:space="preserve"> </w:t>
            </w:r>
            <w:r w:rsidRPr="00831B3C">
              <w:rPr>
                <w:rFonts w:asciiTheme="minorHAnsi" w:hAnsiTheme="minorHAnsi" w:cstheme="minorHAnsi"/>
                <w:spacing w:val="1"/>
                <w:sz w:val="20"/>
                <w:szCs w:val="20"/>
                <w:lang w:val="ru-RU"/>
              </w:rPr>
              <w:t>Акт</w:t>
            </w:r>
            <w:r w:rsidRPr="00831B3C">
              <w:rPr>
                <w:rFonts w:asciiTheme="minorHAnsi" w:hAnsiTheme="minorHAnsi" w:cstheme="minorHAnsi"/>
                <w:spacing w:val="4"/>
                <w:sz w:val="20"/>
                <w:szCs w:val="20"/>
                <w:lang w:val="ru-RU"/>
              </w:rPr>
              <w:t xml:space="preserve"> </w:t>
            </w:r>
            <w:r w:rsidRPr="00831B3C">
              <w:rPr>
                <w:rFonts w:asciiTheme="minorHAnsi" w:hAnsiTheme="minorHAnsi" w:cstheme="minorHAnsi"/>
                <w:spacing w:val="2"/>
                <w:sz w:val="20"/>
                <w:szCs w:val="20"/>
                <w:lang w:val="ru-RU"/>
              </w:rPr>
              <w:t>сдачи-приемки</w:t>
            </w:r>
            <w:r w:rsidRPr="00831B3C">
              <w:rPr>
                <w:rFonts w:asciiTheme="minorHAnsi" w:hAnsiTheme="minorHAnsi" w:cstheme="minorHAnsi"/>
                <w:spacing w:val="48"/>
                <w:sz w:val="20"/>
                <w:szCs w:val="20"/>
                <w:lang w:val="ru-RU"/>
              </w:rPr>
              <w:t xml:space="preserve"> </w:t>
            </w:r>
            <w:r w:rsidRPr="00831B3C">
              <w:rPr>
                <w:rFonts w:asciiTheme="minorHAnsi" w:hAnsiTheme="minorHAnsi" w:cstheme="minorHAnsi"/>
                <w:spacing w:val="1"/>
                <w:sz w:val="20"/>
                <w:szCs w:val="20"/>
                <w:lang w:val="ru-RU"/>
              </w:rPr>
              <w:t>документации</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z w:val="20"/>
                <w:szCs w:val="20"/>
                <w:lang w:val="ru-RU"/>
              </w:rPr>
              <w:t>по</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z w:val="20"/>
                <w:szCs w:val="20"/>
              </w:rPr>
              <w:t>I</w:t>
            </w:r>
            <w:r w:rsidRPr="00831B3C">
              <w:rPr>
                <w:rFonts w:asciiTheme="minorHAnsi" w:hAnsiTheme="minorHAnsi" w:cstheme="minorHAnsi"/>
                <w:spacing w:val="4"/>
                <w:sz w:val="20"/>
                <w:szCs w:val="20"/>
                <w:lang w:val="ru-RU"/>
              </w:rPr>
              <w:t xml:space="preserve"> </w:t>
            </w:r>
            <w:r w:rsidRPr="00831B3C">
              <w:rPr>
                <w:rFonts w:asciiTheme="minorHAnsi" w:hAnsiTheme="minorHAnsi" w:cstheme="minorHAnsi"/>
                <w:spacing w:val="1"/>
                <w:sz w:val="20"/>
                <w:szCs w:val="20"/>
                <w:lang w:val="ru-RU"/>
              </w:rPr>
              <w:t>этапу</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pacing w:val="2"/>
                <w:sz w:val="20"/>
                <w:szCs w:val="20"/>
                <w:lang w:val="ru-RU"/>
              </w:rPr>
              <w:t>НИР</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pacing w:val="1"/>
                <w:sz w:val="20"/>
                <w:szCs w:val="20"/>
                <w:lang w:val="ru-RU"/>
              </w:rPr>
              <w:t>подписан</w:t>
            </w:r>
            <w:r w:rsidRPr="00831B3C">
              <w:rPr>
                <w:rFonts w:asciiTheme="minorHAnsi" w:hAnsiTheme="minorHAnsi" w:cstheme="minorHAnsi"/>
                <w:spacing w:val="3"/>
                <w:sz w:val="20"/>
                <w:szCs w:val="20"/>
                <w:lang w:val="ru-RU"/>
              </w:rPr>
              <w:t xml:space="preserve"> </w:t>
            </w:r>
            <w:r w:rsidRPr="00831B3C">
              <w:rPr>
                <w:rFonts w:asciiTheme="minorHAnsi" w:hAnsiTheme="minorHAnsi" w:cstheme="minorHAnsi"/>
                <w:spacing w:val="2"/>
                <w:sz w:val="20"/>
                <w:szCs w:val="20"/>
                <w:lang w:val="ru-RU"/>
              </w:rPr>
              <w:t xml:space="preserve">ФАУ </w:t>
            </w:r>
            <w:r w:rsidRPr="00831B3C">
              <w:rPr>
                <w:rFonts w:asciiTheme="minorHAnsi" w:hAnsiTheme="minorHAnsi" w:cstheme="minorHAnsi"/>
                <w:spacing w:val="4"/>
                <w:sz w:val="20"/>
                <w:szCs w:val="20"/>
                <w:lang w:val="ru-RU"/>
              </w:rPr>
              <w:t>«РОСДОРНИИ»</w:t>
            </w:r>
            <w:r w:rsidRPr="00831B3C">
              <w:rPr>
                <w:rFonts w:asciiTheme="minorHAnsi" w:hAnsiTheme="minorHAnsi" w:cstheme="minorHAnsi"/>
                <w:spacing w:val="1"/>
                <w:sz w:val="20"/>
                <w:szCs w:val="20"/>
                <w:lang w:val="ru-RU"/>
              </w:rPr>
              <w:t xml:space="preserve"> </w:t>
            </w:r>
            <w:r w:rsidRPr="00831B3C">
              <w:rPr>
                <w:rFonts w:asciiTheme="minorHAnsi" w:hAnsiTheme="minorHAnsi" w:cstheme="minorHAnsi"/>
                <w:spacing w:val="2"/>
                <w:sz w:val="20"/>
                <w:szCs w:val="20"/>
                <w:lang w:val="ru-RU"/>
              </w:rPr>
              <w:t>21.10.2019.</w:t>
            </w:r>
          </w:p>
          <w:p w:rsidR="00792417" w:rsidRPr="00376C70" w:rsidRDefault="003143E2" w:rsidP="00792417">
            <w:pPr>
              <w:pStyle w:val="TableParagraph"/>
              <w:ind w:firstLine="567"/>
              <w:jc w:val="both"/>
              <w:rPr>
                <w:rFonts w:asciiTheme="minorHAnsi" w:hAnsiTheme="minorHAnsi" w:cstheme="minorHAnsi"/>
                <w:sz w:val="20"/>
                <w:szCs w:val="20"/>
                <w:lang w:val="ru-RU"/>
              </w:rPr>
            </w:pPr>
            <w:r w:rsidRPr="00302F8F">
              <w:rPr>
                <w:rFonts w:asciiTheme="minorHAnsi" w:hAnsiTheme="minorHAnsi" w:cstheme="minorHAnsi"/>
                <w:spacing w:val="-9"/>
                <w:sz w:val="20"/>
                <w:szCs w:val="20"/>
                <w:lang w:val="ru-RU"/>
              </w:rPr>
              <w:t xml:space="preserve"> </w:t>
            </w:r>
            <w:r w:rsidRPr="00302F8F">
              <w:rPr>
                <w:rFonts w:asciiTheme="minorHAnsi" w:hAnsiTheme="minorHAnsi" w:cstheme="minorHAnsi"/>
                <w:spacing w:val="1"/>
                <w:sz w:val="20"/>
                <w:szCs w:val="20"/>
                <w:lang w:val="ru-RU"/>
              </w:rPr>
              <w:t>28.10.2019</w:t>
            </w:r>
            <w:r w:rsidRPr="00302F8F">
              <w:rPr>
                <w:rFonts w:asciiTheme="minorHAnsi" w:hAnsiTheme="minorHAnsi" w:cstheme="minorHAnsi"/>
                <w:spacing w:val="5"/>
                <w:sz w:val="20"/>
                <w:szCs w:val="20"/>
                <w:lang w:val="ru-RU"/>
              </w:rPr>
              <w:t xml:space="preserve"> </w:t>
            </w:r>
            <w:r w:rsidRPr="00302F8F">
              <w:rPr>
                <w:rFonts w:asciiTheme="minorHAnsi" w:hAnsiTheme="minorHAnsi" w:cstheme="minorHAnsi"/>
                <w:sz w:val="20"/>
                <w:szCs w:val="20"/>
                <w:lang w:val="ru-RU"/>
              </w:rPr>
              <w:t>в</w:t>
            </w:r>
            <w:r w:rsidRPr="00302F8F">
              <w:rPr>
                <w:rFonts w:asciiTheme="minorHAnsi" w:hAnsiTheme="minorHAnsi" w:cstheme="minorHAnsi"/>
                <w:spacing w:val="3"/>
                <w:sz w:val="20"/>
                <w:szCs w:val="20"/>
                <w:lang w:val="ru-RU"/>
              </w:rPr>
              <w:t xml:space="preserve"> </w:t>
            </w:r>
            <w:r w:rsidRPr="00302F8F">
              <w:rPr>
                <w:rFonts w:asciiTheme="minorHAnsi" w:hAnsiTheme="minorHAnsi" w:cstheme="minorHAnsi"/>
                <w:spacing w:val="1"/>
                <w:sz w:val="20"/>
                <w:szCs w:val="20"/>
                <w:lang w:val="ru-RU"/>
              </w:rPr>
              <w:t>адрес</w:t>
            </w:r>
            <w:r w:rsidRPr="00302F8F">
              <w:rPr>
                <w:rFonts w:asciiTheme="minorHAnsi" w:hAnsiTheme="minorHAnsi" w:cstheme="minorHAnsi"/>
                <w:spacing w:val="3"/>
                <w:sz w:val="20"/>
                <w:szCs w:val="20"/>
                <w:lang w:val="ru-RU"/>
              </w:rPr>
              <w:t xml:space="preserve"> </w:t>
            </w:r>
            <w:r w:rsidRPr="00302F8F">
              <w:rPr>
                <w:rFonts w:asciiTheme="minorHAnsi" w:hAnsiTheme="minorHAnsi" w:cstheme="minorHAnsi"/>
                <w:spacing w:val="2"/>
                <w:sz w:val="20"/>
                <w:szCs w:val="20"/>
                <w:lang w:val="ru-RU"/>
              </w:rPr>
              <w:t xml:space="preserve">ФАУ </w:t>
            </w:r>
            <w:r w:rsidRPr="00302F8F">
              <w:rPr>
                <w:rFonts w:asciiTheme="minorHAnsi" w:hAnsiTheme="minorHAnsi" w:cstheme="minorHAnsi"/>
                <w:spacing w:val="4"/>
                <w:sz w:val="20"/>
                <w:szCs w:val="20"/>
                <w:lang w:val="ru-RU"/>
              </w:rPr>
              <w:t>«РОСДОРНИИ»</w:t>
            </w:r>
            <w:r w:rsidRPr="00302F8F">
              <w:rPr>
                <w:rFonts w:asciiTheme="minorHAnsi" w:hAnsiTheme="minorHAnsi" w:cstheme="minorHAnsi"/>
                <w:spacing w:val="1"/>
                <w:sz w:val="20"/>
                <w:szCs w:val="20"/>
                <w:lang w:val="ru-RU"/>
              </w:rPr>
              <w:t xml:space="preserve"> </w:t>
            </w:r>
            <w:r w:rsidRPr="00302F8F">
              <w:rPr>
                <w:rFonts w:asciiTheme="minorHAnsi" w:hAnsiTheme="minorHAnsi" w:cstheme="minorHAnsi"/>
                <w:sz w:val="20"/>
                <w:szCs w:val="20"/>
                <w:lang w:val="ru-RU"/>
              </w:rPr>
              <w:t>направлены</w:t>
            </w:r>
            <w:r w:rsidRPr="00302F8F">
              <w:rPr>
                <w:rFonts w:asciiTheme="minorHAnsi" w:hAnsiTheme="minorHAnsi" w:cstheme="minorHAnsi"/>
                <w:spacing w:val="2"/>
                <w:sz w:val="20"/>
                <w:szCs w:val="20"/>
                <w:lang w:val="ru-RU"/>
              </w:rPr>
              <w:t xml:space="preserve"> </w:t>
            </w:r>
            <w:r w:rsidRPr="00302F8F">
              <w:rPr>
                <w:rFonts w:asciiTheme="minorHAnsi" w:hAnsiTheme="minorHAnsi" w:cstheme="minorHAnsi"/>
                <w:sz w:val="20"/>
                <w:szCs w:val="20"/>
                <w:lang w:val="ru-RU"/>
              </w:rPr>
              <w:t>материалы</w:t>
            </w:r>
            <w:r w:rsidRPr="00302F8F">
              <w:rPr>
                <w:rFonts w:asciiTheme="minorHAnsi" w:hAnsiTheme="minorHAnsi" w:cstheme="minorHAnsi"/>
                <w:spacing w:val="2"/>
                <w:sz w:val="20"/>
                <w:szCs w:val="20"/>
                <w:lang w:val="ru-RU"/>
              </w:rPr>
              <w:t xml:space="preserve"> </w:t>
            </w:r>
            <w:r w:rsidRPr="00302F8F">
              <w:rPr>
                <w:rFonts w:asciiTheme="minorHAnsi" w:hAnsiTheme="minorHAnsi" w:cstheme="minorHAnsi"/>
                <w:sz w:val="20"/>
                <w:szCs w:val="20"/>
                <w:lang w:val="ru-RU"/>
              </w:rPr>
              <w:t xml:space="preserve">по </w:t>
            </w:r>
            <w:r w:rsidRPr="00302F8F">
              <w:rPr>
                <w:rFonts w:asciiTheme="minorHAnsi" w:hAnsiTheme="minorHAnsi" w:cstheme="minorHAnsi"/>
                <w:spacing w:val="2"/>
                <w:sz w:val="20"/>
                <w:szCs w:val="20"/>
              </w:rPr>
              <w:t>II</w:t>
            </w:r>
            <w:r w:rsidRPr="00302F8F">
              <w:rPr>
                <w:rFonts w:asciiTheme="minorHAnsi" w:hAnsiTheme="minorHAnsi" w:cstheme="minorHAnsi"/>
                <w:spacing w:val="8"/>
                <w:sz w:val="20"/>
                <w:szCs w:val="20"/>
                <w:lang w:val="ru-RU"/>
              </w:rPr>
              <w:t xml:space="preserve"> </w:t>
            </w:r>
            <w:r w:rsidRPr="00302F8F">
              <w:rPr>
                <w:rFonts w:asciiTheme="minorHAnsi" w:hAnsiTheme="minorHAnsi" w:cstheme="minorHAnsi"/>
                <w:spacing w:val="2"/>
                <w:sz w:val="20"/>
                <w:szCs w:val="20"/>
                <w:lang w:val="ru-RU"/>
              </w:rPr>
              <w:t>этапу</w:t>
            </w:r>
            <w:r w:rsidRPr="00302F8F">
              <w:rPr>
                <w:rFonts w:asciiTheme="minorHAnsi" w:hAnsiTheme="minorHAnsi" w:cstheme="minorHAnsi"/>
                <w:spacing w:val="5"/>
                <w:sz w:val="20"/>
                <w:szCs w:val="20"/>
                <w:lang w:val="ru-RU"/>
              </w:rPr>
              <w:t xml:space="preserve"> </w:t>
            </w:r>
            <w:r w:rsidRPr="00302F8F">
              <w:rPr>
                <w:rFonts w:asciiTheme="minorHAnsi" w:hAnsiTheme="minorHAnsi" w:cstheme="minorHAnsi"/>
                <w:spacing w:val="2"/>
                <w:sz w:val="20"/>
                <w:szCs w:val="20"/>
                <w:lang w:val="ru-RU"/>
              </w:rPr>
              <w:t>НИР</w:t>
            </w:r>
            <w:r w:rsidRPr="00124A66">
              <w:rPr>
                <w:rFonts w:asciiTheme="minorHAnsi" w:hAnsiTheme="minorHAnsi" w:cstheme="minorHAnsi"/>
                <w:spacing w:val="2"/>
                <w:sz w:val="20"/>
                <w:szCs w:val="20"/>
                <w:lang w:val="ru-RU"/>
              </w:rPr>
              <w:t>.</w:t>
            </w:r>
            <w:r w:rsidR="00E0779C" w:rsidRPr="00124A66">
              <w:rPr>
                <w:rFonts w:asciiTheme="minorHAnsi" w:hAnsiTheme="minorHAnsi" w:cstheme="minorHAnsi"/>
                <w:spacing w:val="2"/>
                <w:sz w:val="20"/>
                <w:szCs w:val="20"/>
                <w:lang w:val="ru-RU"/>
              </w:rPr>
              <w:t xml:space="preserve"> </w:t>
            </w:r>
            <w:r w:rsidR="00792417" w:rsidRPr="00124A66">
              <w:rPr>
                <w:rFonts w:asciiTheme="minorHAnsi" w:hAnsiTheme="minorHAnsi" w:cstheme="minorHAnsi"/>
                <w:spacing w:val="2"/>
                <w:sz w:val="20"/>
                <w:szCs w:val="20"/>
                <w:lang w:val="ru-RU"/>
              </w:rPr>
              <w:t xml:space="preserve"> Контрольная точка исполнена  05.12.2019;</w:t>
            </w:r>
          </w:p>
          <w:p w:rsidR="00EB2E6F" w:rsidRPr="00302F8F" w:rsidRDefault="00D66B6B" w:rsidP="00EB2E6F">
            <w:pPr>
              <w:pStyle w:val="TableParagraph"/>
              <w:jc w:val="both"/>
              <w:rPr>
                <w:rFonts w:asciiTheme="minorHAnsi" w:hAnsiTheme="minorHAnsi" w:cstheme="minorHAnsi"/>
                <w:sz w:val="20"/>
                <w:szCs w:val="20"/>
                <w:lang w:val="ru-RU"/>
              </w:rPr>
            </w:pPr>
            <w:r w:rsidRPr="00302F8F">
              <w:rPr>
                <w:rFonts w:ascii="Times New Roman" w:hAnsi="Times New Roman"/>
                <w:sz w:val="20"/>
                <w:szCs w:val="20"/>
                <w:lang w:val="ru-RU"/>
              </w:rPr>
              <w:t xml:space="preserve"> </w:t>
            </w:r>
            <w:r w:rsidR="00E0779C" w:rsidRPr="00302F8F">
              <w:rPr>
                <w:rFonts w:ascii="Times New Roman" w:hAnsi="Times New Roman"/>
                <w:sz w:val="20"/>
                <w:szCs w:val="20"/>
                <w:lang w:val="ru-RU"/>
              </w:rPr>
              <w:t xml:space="preserve">        </w:t>
            </w:r>
            <w:r w:rsidR="00EB2E6F" w:rsidRPr="00302F8F">
              <w:rPr>
                <w:rFonts w:asciiTheme="minorHAnsi" w:hAnsiTheme="minorHAnsi" w:cstheme="minorHAnsi"/>
                <w:sz w:val="20"/>
                <w:szCs w:val="20"/>
                <w:lang w:val="ru-RU"/>
              </w:rPr>
              <w:t xml:space="preserve"> не пройдена к</w:t>
            </w:r>
            <w:r w:rsidR="00EB2E6F" w:rsidRPr="00302F8F">
              <w:rPr>
                <w:rFonts w:asciiTheme="minorHAnsi" w:hAnsiTheme="minorHAnsi" w:cstheme="minorHAnsi"/>
                <w:i/>
                <w:sz w:val="20"/>
                <w:szCs w:val="20"/>
                <w:lang w:val="ru-RU"/>
              </w:rPr>
              <w:t>онтрольная точка 2.5.1.1.5 «</w:t>
            </w:r>
            <w:r w:rsidR="00EB2E6F" w:rsidRPr="00302F8F">
              <w:rPr>
                <w:rFonts w:asciiTheme="minorHAnsi" w:hAnsiTheme="minorHAnsi" w:cstheme="minorHAnsi"/>
                <w:sz w:val="20"/>
                <w:szCs w:val="20"/>
                <w:lang w:val="ru-RU"/>
              </w:rPr>
              <w:t xml:space="preserve">Акт с заинтересованными органами и организациями  согласован». </w:t>
            </w:r>
            <w:proofErr w:type="gramStart"/>
            <w:r w:rsidR="00EB2E6F" w:rsidRPr="00302F8F">
              <w:rPr>
                <w:rFonts w:asciiTheme="minorHAnsi" w:eastAsia="Times New Roman" w:hAnsiTheme="minorHAnsi" w:cstheme="minorHAnsi"/>
                <w:spacing w:val="3"/>
                <w:sz w:val="20"/>
                <w:szCs w:val="20"/>
                <w:lang w:val="ru-RU"/>
              </w:rPr>
              <w:t xml:space="preserve">Проект </w:t>
            </w:r>
            <w:r w:rsidR="00EB2E6F" w:rsidRPr="00302F8F">
              <w:rPr>
                <w:rFonts w:asciiTheme="minorHAnsi" w:eastAsia="Times New Roman" w:hAnsiTheme="minorHAnsi" w:cstheme="minorHAnsi"/>
                <w:spacing w:val="1"/>
                <w:sz w:val="20"/>
                <w:szCs w:val="20"/>
                <w:lang w:val="ru-RU"/>
              </w:rPr>
              <w:t xml:space="preserve">федерального </w:t>
            </w:r>
            <w:r w:rsidR="00EB2E6F" w:rsidRPr="00302F8F">
              <w:rPr>
                <w:rFonts w:asciiTheme="minorHAnsi" w:eastAsia="Times New Roman" w:hAnsiTheme="minorHAnsi" w:cstheme="minorHAnsi"/>
                <w:sz w:val="20"/>
                <w:szCs w:val="20"/>
                <w:lang w:val="ru-RU"/>
              </w:rPr>
              <w:t xml:space="preserve">закона  </w:t>
            </w:r>
            <w:r w:rsidR="00EB2E6F" w:rsidRPr="00302F8F">
              <w:rPr>
                <w:rFonts w:asciiTheme="minorHAnsi" w:eastAsia="Times New Roman" w:hAnsiTheme="minorHAnsi" w:cstheme="minorHAnsi"/>
                <w:spacing w:val="2"/>
                <w:sz w:val="20"/>
                <w:szCs w:val="20"/>
                <w:lang w:val="ru-RU"/>
              </w:rPr>
              <w:t xml:space="preserve">«О </w:t>
            </w:r>
            <w:r w:rsidR="00EB2E6F" w:rsidRPr="00302F8F">
              <w:rPr>
                <w:rFonts w:asciiTheme="minorHAnsi" w:eastAsia="Times New Roman" w:hAnsiTheme="minorHAnsi" w:cstheme="minorHAnsi"/>
                <w:spacing w:val="-1"/>
                <w:sz w:val="20"/>
                <w:szCs w:val="20"/>
                <w:lang w:val="ru-RU"/>
              </w:rPr>
              <w:t xml:space="preserve">внесении  изменений </w:t>
            </w:r>
            <w:r w:rsidR="00EB2E6F" w:rsidRPr="00302F8F">
              <w:rPr>
                <w:rFonts w:asciiTheme="minorHAnsi" w:eastAsia="Times New Roman" w:hAnsiTheme="minorHAnsi" w:cstheme="minorHAnsi"/>
                <w:sz w:val="20"/>
                <w:szCs w:val="20"/>
                <w:lang w:val="ru-RU"/>
              </w:rPr>
              <w:t xml:space="preserve">в Федеральный закон </w:t>
            </w:r>
            <w:r w:rsidR="00EB2E6F" w:rsidRPr="00302F8F">
              <w:rPr>
                <w:rFonts w:asciiTheme="minorHAnsi" w:eastAsia="Times New Roman" w:hAnsiTheme="minorHAnsi" w:cstheme="minorHAnsi"/>
                <w:spacing w:val="2"/>
                <w:sz w:val="20"/>
                <w:szCs w:val="20"/>
                <w:lang w:val="ru-RU"/>
              </w:rPr>
              <w:t xml:space="preserve">«О </w:t>
            </w:r>
            <w:r w:rsidR="00EB2E6F" w:rsidRPr="00302F8F">
              <w:rPr>
                <w:rFonts w:asciiTheme="minorHAnsi" w:eastAsia="Times New Roman" w:hAnsiTheme="minorHAnsi" w:cstheme="minorHAnsi"/>
                <w:sz w:val="20"/>
                <w:szCs w:val="20"/>
                <w:lang w:val="ru-RU"/>
              </w:rPr>
              <w:t xml:space="preserve">контрактной системе в сфере </w:t>
            </w:r>
            <w:r w:rsidR="00EB2E6F" w:rsidRPr="00302F8F">
              <w:rPr>
                <w:rFonts w:asciiTheme="minorHAnsi" w:eastAsia="Times New Roman" w:hAnsiTheme="minorHAnsi" w:cstheme="minorHAnsi"/>
                <w:spacing w:val="2"/>
                <w:sz w:val="20"/>
                <w:szCs w:val="20"/>
                <w:lang w:val="ru-RU"/>
              </w:rPr>
              <w:t xml:space="preserve">закупок, </w:t>
            </w:r>
            <w:r w:rsidR="00EB2E6F" w:rsidRPr="00302F8F">
              <w:rPr>
                <w:rFonts w:asciiTheme="minorHAnsi" w:eastAsia="Times New Roman" w:hAnsiTheme="minorHAnsi" w:cstheme="minorHAnsi"/>
                <w:spacing w:val="1"/>
                <w:sz w:val="20"/>
                <w:szCs w:val="20"/>
                <w:lang w:val="ru-RU"/>
              </w:rPr>
              <w:t xml:space="preserve">работ </w:t>
            </w:r>
            <w:r w:rsidR="00EB2E6F" w:rsidRPr="00302F8F">
              <w:rPr>
                <w:rFonts w:asciiTheme="minorHAnsi" w:eastAsia="Times New Roman" w:hAnsiTheme="minorHAnsi" w:cstheme="minorHAnsi"/>
                <w:sz w:val="20"/>
                <w:szCs w:val="20"/>
                <w:lang w:val="ru-RU"/>
              </w:rPr>
              <w:t xml:space="preserve">и </w:t>
            </w:r>
            <w:r w:rsidR="00EB2E6F" w:rsidRPr="00302F8F">
              <w:rPr>
                <w:rFonts w:asciiTheme="minorHAnsi" w:eastAsia="Times New Roman" w:hAnsiTheme="minorHAnsi" w:cstheme="minorHAnsi"/>
                <w:spacing w:val="1"/>
                <w:sz w:val="20"/>
                <w:szCs w:val="20"/>
                <w:lang w:val="ru-RU"/>
              </w:rPr>
              <w:t xml:space="preserve">услуг для обеспечения государственных </w:t>
            </w:r>
            <w:r w:rsidR="00EB2E6F" w:rsidRPr="00302F8F">
              <w:rPr>
                <w:rFonts w:asciiTheme="minorHAnsi" w:eastAsia="Times New Roman" w:hAnsiTheme="minorHAnsi" w:cstheme="minorHAnsi"/>
                <w:sz w:val="20"/>
                <w:szCs w:val="20"/>
                <w:lang w:val="ru-RU"/>
              </w:rPr>
              <w:t xml:space="preserve">и муниципальных </w:t>
            </w:r>
            <w:r w:rsidR="00EB2E6F" w:rsidRPr="00302F8F">
              <w:rPr>
                <w:rFonts w:asciiTheme="minorHAnsi" w:eastAsia="Times New Roman" w:hAnsiTheme="minorHAnsi" w:cstheme="minorHAnsi"/>
                <w:spacing w:val="-1"/>
                <w:sz w:val="20"/>
                <w:szCs w:val="20"/>
                <w:lang w:val="ru-RU"/>
              </w:rPr>
              <w:t xml:space="preserve">нужд» </w:t>
            </w:r>
            <w:r w:rsidR="00EB2E6F" w:rsidRPr="00302F8F">
              <w:rPr>
                <w:rFonts w:asciiTheme="minorHAnsi" w:eastAsia="Times New Roman" w:hAnsiTheme="minorHAnsi" w:cstheme="minorHAnsi"/>
                <w:sz w:val="20"/>
                <w:szCs w:val="20"/>
                <w:lang w:val="ru-RU"/>
              </w:rPr>
              <w:t xml:space="preserve">согласован с учетом юридико-технических замечаний Минэкономразвития России </w:t>
            </w:r>
            <w:r w:rsidR="00EB2E6F" w:rsidRPr="00302F8F">
              <w:rPr>
                <w:rFonts w:asciiTheme="minorHAnsi" w:eastAsia="Times New Roman" w:hAnsiTheme="minorHAnsi" w:cstheme="minorHAnsi"/>
                <w:spacing w:val="2"/>
                <w:sz w:val="20"/>
                <w:szCs w:val="20"/>
                <w:lang w:val="ru-RU"/>
              </w:rPr>
              <w:t xml:space="preserve">(16.09.2019 </w:t>
            </w:r>
            <w:r w:rsidR="00EB2E6F" w:rsidRPr="00302F8F">
              <w:rPr>
                <w:rFonts w:asciiTheme="minorHAnsi" w:eastAsia="Times New Roman" w:hAnsiTheme="minorHAnsi" w:cstheme="minorHAnsi"/>
                <w:sz w:val="20"/>
                <w:szCs w:val="20"/>
                <w:lang w:val="ru-RU"/>
              </w:rPr>
              <w:t>№</w:t>
            </w:r>
            <w:r w:rsidR="00EB2E6F" w:rsidRPr="00302F8F">
              <w:rPr>
                <w:rFonts w:asciiTheme="minorHAnsi" w:eastAsia="Times New Roman" w:hAnsiTheme="minorHAnsi" w:cstheme="minorHAnsi"/>
                <w:spacing w:val="3"/>
                <w:sz w:val="20"/>
                <w:szCs w:val="20"/>
                <w:lang w:val="ru-RU"/>
              </w:rPr>
              <w:t>31102-АТ/Д19и)</w:t>
            </w:r>
            <w:r w:rsidR="00EB2E6F" w:rsidRPr="00302F8F">
              <w:rPr>
                <w:rFonts w:asciiTheme="minorHAnsi" w:eastAsia="Times New Roman" w:hAnsiTheme="minorHAnsi" w:cstheme="minorHAnsi"/>
                <w:sz w:val="20"/>
                <w:szCs w:val="20"/>
                <w:lang w:val="ru-RU"/>
              </w:rPr>
              <w:t xml:space="preserve">, подписаны таблицы разногласий с </w:t>
            </w:r>
            <w:r w:rsidR="00EB2E6F" w:rsidRPr="00302F8F">
              <w:rPr>
                <w:rFonts w:asciiTheme="minorHAnsi" w:eastAsia="Times New Roman" w:hAnsiTheme="minorHAnsi" w:cstheme="minorHAnsi"/>
                <w:spacing w:val="1"/>
                <w:sz w:val="20"/>
                <w:szCs w:val="20"/>
                <w:lang w:val="ru-RU"/>
              </w:rPr>
              <w:t>ФАС России</w:t>
            </w:r>
            <w:r w:rsidR="00EB2E6F" w:rsidRPr="00302F8F">
              <w:rPr>
                <w:rFonts w:asciiTheme="minorHAnsi" w:eastAsia="Times New Roman" w:hAnsiTheme="minorHAnsi" w:cstheme="minorHAnsi"/>
                <w:spacing w:val="2"/>
                <w:sz w:val="20"/>
                <w:szCs w:val="20"/>
                <w:lang w:val="ru-RU"/>
              </w:rPr>
              <w:t xml:space="preserve"> (11.10.2019</w:t>
            </w:r>
            <w:r w:rsidR="00EB2E6F" w:rsidRPr="00302F8F">
              <w:rPr>
                <w:rFonts w:asciiTheme="minorHAnsi" w:eastAsia="Times New Roman" w:hAnsiTheme="minorHAnsi" w:cstheme="minorHAnsi"/>
                <w:sz w:val="20"/>
                <w:szCs w:val="20"/>
                <w:lang w:val="ru-RU"/>
              </w:rPr>
              <w:t xml:space="preserve">№ </w:t>
            </w:r>
            <w:r w:rsidR="00EB2E6F" w:rsidRPr="00302F8F">
              <w:rPr>
                <w:rFonts w:asciiTheme="minorHAnsi" w:eastAsia="Times New Roman" w:hAnsiTheme="minorHAnsi" w:cstheme="minorHAnsi"/>
                <w:spacing w:val="3"/>
                <w:sz w:val="20"/>
                <w:szCs w:val="20"/>
                <w:lang w:val="ru-RU"/>
              </w:rPr>
              <w:t xml:space="preserve">МЕ/88711/19), </w:t>
            </w:r>
            <w:r w:rsidR="00EB2E6F" w:rsidRPr="00302F8F">
              <w:rPr>
                <w:rFonts w:asciiTheme="minorHAnsi" w:eastAsia="Times New Roman" w:hAnsiTheme="minorHAnsi" w:cstheme="minorHAnsi"/>
                <w:spacing w:val="2"/>
                <w:sz w:val="20"/>
                <w:szCs w:val="20"/>
                <w:lang w:val="ru-RU"/>
              </w:rPr>
              <w:t xml:space="preserve">Минстроем </w:t>
            </w:r>
            <w:r w:rsidR="00EB2E6F" w:rsidRPr="00302F8F">
              <w:rPr>
                <w:rFonts w:asciiTheme="minorHAnsi" w:eastAsia="Times New Roman" w:hAnsiTheme="minorHAnsi" w:cstheme="minorHAnsi"/>
                <w:sz w:val="20"/>
                <w:szCs w:val="20"/>
                <w:lang w:val="ru-RU"/>
              </w:rPr>
              <w:t>России</w:t>
            </w:r>
            <w:r w:rsidR="00EB2E6F" w:rsidRPr="00302F8F">
              <w:rPr>
                <w:rFonts w:asciiTheme="minorHAnsi" w:eastAsia="Times New Roman" w:hAnsiTheme="minorHAnsi" w:cstheme="minorHAnsi"/>
                <w:spacing w:val="2"/>
                <w:sz w:val="20"/>
                <w:szCs w:val="20"/>
                <w:lang w:val="ru-RU"/>
              </w:rPr>
              <w:t xml:space="preserve"> (05.12.2019</w:t>
            </w:r>
            <w:r w:rsidR="00EB2E6F" w:rsidRPr="00302F8F">
              <w:rPr>
                <w:rFonts w:asciiTheme="minorHAnsi" w:eastAsia="Times New Roman" w:hAnsiTheme="minorHAnsi" w:cstheme="minorHAnsi"/>
                <w:sz w:val="20"/>
                <w:szCs w:val="20"/>
                <w:lang w:val="ru-RU"/>
              </w:rPr>
              <w:t xml:space="preserve">№ </w:t>
            </w:r>
            <w:r w:rsidR="00EB2E6F" w:rsidRPr="00302F8F">
              <w:rPr>
                <w:rFonts w:asciiTheme="minorHAnsi" w:eastAsia="Times New Roman" w:hAnsiTheme="minorHAnsi" w:cstheme="minorHAnsi"/>
                <w:spacing w:val="4"/>
                <w:sz w:val="20"/>
                <w:szCs w:val="20"/>
                <w:lang w:val="ru-RU"/>
              </w:rPr>
              <w:t xml:space="preserve">46562-ДВ/08), </w:t>
            </w:r>
            <w:r w:rsidR="00EB2E6F" w:rsidRPr="00302F8F">
              <w:rPr>
                <w:rFonts w:asciiTheme="minorHAnsi" w:eastAsia="Times New Roman" w:hAnsiTheme="minorHAnsi" w:cstheme="minorHAnsi"/>
                <w:spacing w:val="1"/>
                <w:sz w:val="20"/>
                <w:szCs w:val="20"/>
                <w:lang w:val="ru-RU"/>
              </w:rPr>
              <w:t xml:space="preserve">Минфином России </w:t>
            </w:r>
            <w:r w:rsidR="00EB2E6F" w:rsidRPr="00302F8F">
              <w:rPr>
                <w:rFonts w:asciiTheme="minorHAnsi" w:eastAsia="Times New Roman" w:hAnsiTheme="minorHAnsi" w:cstheme="minorHAnsi"/>
                <w:spacing w:val="2"/>
                <w:sz w:val="20"/>
                <w:szCs w:val="20"/>
                <w:lang w:val="ru-RU"/>
              </w:rPr>
              <w:t xml:space="preserve">(09.12.2019 </w:t>
            </w:r>
            <w:r w:rsidR="00EB2E6F" w:rsidRPr="00302F8F">
              <w:rPr>
                <w:rFonts w:asciiTheme="minorHAnsi" w:eastAsia="Times New Roman" w:hAnsiTheme="minorHAnsi" w:cstheme="minorHAnsi"/>
                <w:sz w:val="20"/>
                <w:szCs w:val="20"/>
                <w:lang w:val="ru-RU"/>
              </w:rPr>
              <w:t xml:space="preserve">№ </w:t>
            </w:r>
            <w:r w:rsidR="00EB2E6F" w:rsidRPr="00302F8F">
              <w:rPr>
                <w:rFonts w:asciiTheme="minorHAnsi" w:eastAsia="Times New Roman" w:hAnsiTheme="minorHAnsi" w:cstheme="minorHAnsi"/>
                <w:spacing w:val="4"/>
                <w:sz w:val="20"/>
                <w:szCs w:val="20"/>
                <w:lang w:val="ru-RU"/>
              </w:rPr>
              <w:t xml:space="preserve">24-03-06/95738); </w:t>
            </w:r>
            <w:proofErr w:type="gramEnd"/>
          </w:p>
          <w:p w:rsidR="00E0779C" w:rsidRPr="00302F8F" w:rsidRDefault="00FE5414" w:rsidP="00430971">
            <w:pPr>
              <w:ind w:firstLine="567"/>
              <w:jc w:val="both"/>
              <w:outlineLvl w:val="2"/>
              <w:rPr>
                <w:rFonts w:ascii="Times New Roman" w:hAnsi="Times New Roman" w:cs="Times New Roman"/>
                <w:sz w:val="20"/>
                <w:szCs w:val="20"/>
              </w:rPr>
            </w:pPr>
            <w:r w:rsidRPr="00302F8F">
              <w:rPr>
                <w:rFonts w:ascii="Times New Roman" w:hAnsi="Times New Roman" w:cs="Times New Roman"/>
                <w:sz w:val="20"/>
                <w:szCs w:val="20"/>
              </w:rPr>
              <w:t>п</w:t>
            </w:r>
            <w:r w:rsidR="00C85717" w:rsidRPr="00302F8F">
              <w:rPr>
                <w:rFonts w:ascii="Times New Roman" w:hAnsi="Times New Roman" w:cs="Times New Roman"/>
                <w:sz w:val="20"/>
                <w:szCs w:val="20"/>
              </w:rPr>
              <w:t>ройдены позже установленного  срока</w:t>
            </w:r>
            <w:r w:rsidR="00C85717" w:rsidRPr="00302F8F">
              <w:rPr>
                <w:rFonts w:ascii="Times New Roman" w:hAnsi="Times New Roman" w:cs="Times New Roman"/>
                <w:i/>
                <w:sz w:val="20"/>
                <w:szCs w:val="20"/>
              </w:rPr>
              <w:t xml:space="preserve"> контрольная точка 2.5.1.1.6  «</w:t>
            </w:r>
            <w:r w:rsidR="00C85717" w:rsidRPr="00302F8F">
              <w:rPr>
                <w:rFonts w:ascii="Times New Roman" w:hAnsi="Times New Roman" w:cs="Times New Roman"/>
                <w:sz w:val="20"/>
                <w:szCs w:val="20"/>
              </w:rPr>
              <w:t xml:space="preserve">Независимую антикоррупционную экспертизу  акт прошел»,  </w:t>
            </w:r>
            <w:r w:rsidR="00C85717" w:rsidRPr="00302F8F">
              <w:rPr>
                <w:rFonts w:ascii="Times New Roman" w:hAnsi="Times New Roman" w:cs="Times New Roman"/>
                <w:i/>
                <w:sz w:val="20"/>
                <w:szCs w:val="20"/>
              </w:rPr>
              <w:t>контрольная точка 2.5.1.1.7</w:t>
            </w:r>
            <w:r w:rsidR="00C85717" w:rsidRPr="00302F8F">
              <w:rPr>
                <w:rFonts w:ascii="Times New Roman" w:hAnsi="Times New Roman" w:cs="Times New Roman"/>
                <w:sz w:val="20"/>
                <w:szCs w:val="20"/>
              </w:rPr>
              <w:t xml:space="preserve"> «Требуемые заключения органов власти  на акт получены» и </w:t>
            </w:r>
            <w:r w:rsidR="00C85717" w:rsidRPr="00302F8F">
              <w:rPr>
                <w:rFonts w:ascii="Times New Roman" w:hAnsi="Times New Roman" w:cs="Times New Roman"/>
                <w:i/>
                <w:sz w:val="20"/>
                <w:szCs w:val="20"/>
              </w:rPr>
              <w:t>контрольная точка</w:t>
            </w:r>
            <w:r w:rsidR="00C85717" w:rsidRPr="00302F8F">
              <w:rPr>
                <w:rFonts w:ascii="Times New Roman" w:hAnsi="Times New Roman" w:cs="Times New Roman"/>
                <w:sz w:val="20"/>
                <w:szCs w:val="20"/>
              </w:rPr>
              <w:t xml:space="preserve"> </w:t>
            </w:r>
            <w:r w:rsidR="00C85717" w:rsidRPr="00302F8F">
              <w:rPr>
                <w:rFonts w:ascii="Times New Roman" w:hAnsi="Times New Roman" w:cs="Times New Roman"/>
                <w:i/>
                <w:sz w:val="20"/>
                <w:szCs w:val="20"/>
              </w:rPr>
              <w:t>2.5.1.1.8 «</w:t>
            </w:r>
            <w:r w:rsidR="00C85717" w:rsidRPr="00302F8F">
              <w:rPr>
                <w:rFonts w:ascii="Times New Roman" w:hAnsi="Times New Roman" w:cs="Times New Roman"/>
                <w:sz w:val="20"/>
                <w:szCs w:val="20"/>
              </w:rPr>
              <w:t>В высший исполнительный орган государственной власти  акт внесен».</w:t>
            </w:r>
          </w:p>
          <w:p w:rsidR="00C85717" w:rsidRPr="00302F8F" w:rsidRDefault="00C85717" w:rsidP="00430971">
            <w:pPr>
              <w:ind w:firstLine="567"/>
              <w:jc w:val="both"/>
              <w:outlineLvl w:val="2"/>
              <w:rPr>
                <w:rFonts w:ascii="Times New Roman" w:eastAsia="Times New Roman" w:hAnsi="Times New Roman" w:cs="Times New Roman"/>
                <w:spacing w:val="4"/>
                <w:sz w:val="20"/>
                <w:szCs w:val="20"/>
              </w:rPr>
            </w:pPr>
            <w:r w:rsidRPr="00302F8F">
              <w:rPr>
                <w:rFonts w:ascii="Times New Roman" w:eastAsia="Times New Roman" w:hAnsi="Times New Roman" w:cs="Times New Roman"/>
                <w:spacing w:val="1"/>
                <w:sz w:val="20"/>
                <w:szCs w:val="20"/>
              </w:rPr>
              <w:t>Независимую антикоррупционную экспертизу акт «О</w:t>
            </w:r>
            <w:r w:rsidRPr="00302F8F">
              <w:rPr>
                <w:rFonts w:ascii="Times New Roman" w:eastAsia="Times New Roman" w:hAnsi="Times New Roman" w:cs="Times New Roman"/>
                <w:spacing w:val="44"/>
                <w:sz w:val="20"/>
                <w:szCs w:val="20"/>
              </w:rPr>
              <w:t xml:space="preserve"> </w:t>
            </w:r>
            <w:r w:rsidRPr="00302F8F">
              <w:rPr>
                <w:rFonts w:ascii="Times New Roman" w:eastAsia="Times New Roman" w:hAnsi="Times New Roman" w:cs="Times New Roman"/>
                <w:sz w:val="20"/>
                <w:szCs w:val="20"/>
              </w:rPr>
              <w:t>внесении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изменений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некоторые законодательные акты Российской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Федерации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части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совершенствования</w:t>
            </w:r>
            <w:r w:rsidRPr="00302F8F">
              <w:rPr>
                <w:rFonts w:ascii="Times New Roman" w:eastAsia="Times New Roman" w:hAnsi="Times New Roman" w:cs="Times New Roman"/>
                <w:spacing w:val="21"/>
                <w:sz w:val="20"/>
                <w:szCs w:val="20"/>
              </w:rPr>
              <w:t xml:space="preserve"> </w:t>
            </w:r>
            <w:r w:rsidRPr="00302F8F">
              <w:rPr>
                <w:rFonts w:ascii="Times New Roman" w:eastAsia="Times New Roman" w:hAnsi="Times New Roman" w:cs="Times New Roman"/>
                <w:spacing w:val="1"/>
                <w:sz w:val="20"/>
                <w:szCs w:val="20"/>
              </w:rPr>
              <w:t>механизма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обеспечения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государственных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30"/>
                <w:sz w:val="20"/>
                <w:szCs w:val="20"/>
              </w:rPr>
              <w:t xml:space="preserve"> </w:t>
            </w:r>
            <w:r w:rsidRPr="00302F8F">
              <w:rPr>
                <w:rFonts w:ascii="Times New Roman" w:eastAsia="Times New Roman" w:hAnsi="Times New Roman" w:cs="Times New Roman"/>
                <w:sz w:val="20"/>
                <w:szCs w:val="20"/>
              </w:rPr>
              <w:t>муниципальных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нужд</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путем</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заключения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контрактов</w:t>
            </w:r>
            <w:r w:rsidRPr="00302F8F">
              <w:rPr>
                <w:rFonts w:ascii="Times New Roman" w:eastAsia="Times New Roman" w:hAnsi="Times New Roman" w:cs="Times New Roman"/>
                <w:spacing w:val="56"/>
                <w:sz w:val="20"/>
                <w:szCs w:val="20"/>
              </w:rPr>
              <w:t xml:space="preserve"> </w:t>
            </w:r>
            <w:r w:rsidRPr="00302F8F">
              <w:rPr>
                <w:rFonts w:ascii="Times New Roman" w:eastAsia="Times New Roman" w:hAnsi="Times New Roman" w:cs="Times New Roman"/>
                <w:sz w:val="20"/>
                <w:szCs w:val="20"/>
              </w:rPr>
              <w:t>жизненного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цикла»</w:t>
            </w:r>
            <w:r w:rsidRPr="00302F8F">
              <w:rPr>
                <w:rFonts w:ascii="Times New Roman" w:eastAsia="Times New Roman" w:hAnsi="Times New Roman" w:cs="Times New Roman"/>
                <w:spacing w:val="4"/>
                <w:sz w:val="20"/>
                <w:szCs w:val="20"/>
              </w:rPr>
              <w:t xml:space="preserve"> прошел (</w:t>
            </w:r>
            <w:r w:rsidRPr="00302F8F">
              <w:rPr>
                <w:rFonts w:ascii="Times New Roman" w:eastAsia="Times New Roman" w:hAnsi="Times New Roman" w:cs="Times New Roman"/>
                <w:sz w:val="20"/>
                <w:szCs w:val="20"/>
              </w:rPr>
              <w:t>ID</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1"/>
                <w:sz w:val="20"/>
                <w:szCs w:val="20"/>
              </w:rPr>
              <w:t>проекта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4"/>
                <w:sz w:val="20"/>
                <w:szCs w:val="20"/>
              </w:rPr>
              <w:t>01/05/04-19/00090311).</w:t>
            </w:r>
          </w:p>
          <w:p w:rsidR="00C85717" w:rsidRPr="00302F8F" w:rsidRDefault="00C85717" w:rsidP="00430971">
            <w:pPr>
              <w:ind w:firstLine="567"/>
              <w:rPr>
                <w:rFonts w:ascii="Times New Roman" w:eastAsia="Times New Roman" w:hAnsi="Times New Roman" w:cs="Times New Roman"/>
                <w:sz w:val="20"/>
                <w:szCs w:val="20"/>
              </w:rPr>
            </w:pPr>
            <w:r w:rsidRPr="00302F8F">
              <w:rPr>
                <w:rFonts w:ascii="Times New Roman" w:eastAsia="Times New Roman" w:hAnsi="Times New Roman" w:cs="Times New Roman"/>
                <w:spacing w:val="1"/>
                <w:sz w:val="20"/>
                <w:szCs w:val="20"/>
              </w:rPr>
              <w:t>Заключение</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на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проект</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федерального</w:t>
            </w:r>
            <w:r w:rsidRPr="00302F8F">
              <w:rPr>
                <w:rFonts w:ascii="Times New Roman" w:eastAsia="Times New Roman" w:hAnsi="Times New Roman" w:cs="Times New Roman"/>
                <w:spacing w:val="46"/>
                <w:sz w:val="20"/>
                <w:szCs w:val="20"/>
              </w:rPr>
              <w:t xml:space="preserve"> </w:t>
            </w:r>
            <w:r w:rsidRPr="00302F8F">
              <w:rPr>
                <w:rFonts w:ascii="Times New Roman" w:eastAsia="Times New Roman" w:hAnsi="Times New Roman" w:cs="Times New Roman"/>
                <w:spacing w:val="-2"/>
                <w:sz w:val="20"/>
                <w:szCs w:val="20"/>
              </w:rPr>
              <w:t xml:space="preserve">закона </w:t>
            </w:r>
            <w:r w:rsidRPr="00302F8F">
              <w:rPr>
                <w:rFonts w:ascii="Times New Roman" w:eastAsia="Times New Roman" w:hAnsi="Times New Roman" w:cs="Times New Roman"/>
                <w:spacing w:val="4"/>
                <w:sz w:val="20"/>
                <w:szCs w:val="20"/>
              </w:rPr>
              <w:t>«О</w:t>
            </w:r>
            <w:r w:rsidRPr="00302F8F">
              <w:rPr>
                <w:rFonts w:ascii="Times New Roman" w:eastAsia="Times New Roman" w:hAnsi="Times New Roman" w:cs="Times New Roman"/>
                <w:spacing w:val="-1"/>
                <w:sz w:val="20"/>
                <w:szCs w:val="20"/>
              </w:rPr>
              <w:t xml:space="preserve"> внесении изменений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федеральный закон</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4"/>
                <w:sz w:val="20"/>
                <w:szCs w:val="20"/>
              </w:rPr>
              <w:t>«О</w:t>
            </w:r>
            <w:r w:rsidRPr="00302F8F">
              <w:rPr>
                <w:rFonts w:ascii="Times New Roman" w:eastAsia="Times New Roman" w:hAnsi="Times New Roman" w:cs="Times New Roman"/>
                <w:spacing w:val="28"/>
                <w:sz w:val="20"/>
                <w:szCs w:val="20"/>
              </w:rPr>
              <w:t xml:space="preserve"> </w:t>
            </w:r>
            <w:r w:rsidRPr="00302F8F">
              <w:rPr>
                <w:rFonts w:ascii="Times New Roman" w:eastAsia="Times New Roman" w:hAnsi="Times New Roman" w:cs="Times New Roman"/>
                <w:sz w:val="20"/>
                <w:szCs w:val="20"/>
              </w:rPr>
              <w:t>контрактной</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системе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сфере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закупок,</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1"/>
                <w:sz w:val="20"/>
                <w:szCs w:val="20"/>
              </w:rPr>
              <w:t>товаров,</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2"/>
                <w:sz w:val="20"/>
                <w:szCs w:val="20"/>
              </w:rPr>
              <w:t>работ,</w:t>
            </w:r>
            <w:r w:rsidRPr="00302F8F">
              <w:rPr>
                <w:rFonts w:ascii="Times New Roman" w:eastAsia="Times New Roman" w:hAnsi="Times New Roman" w:cs="Times New Roman"/>
                <w:spacing w:val="46"/>
                <w:sz w:val="20"/>
                <w:szCs w:val="20"/>
              </w:rPr>
              <w:t xml:space="preserve"> </w:t>
            </w:r>
            <w:r w:rsidRPr="00302F8F">
              <w:rPr>
                <w:rFonts w:ascii="Times New Roman" w:eastAsia="Times New Roman" w:hAnsi="Times New Roman" w:cs="Times New Roman"/>
                <w:sz w:val="20"/>
                <w:szCs w:val="20"/>
              </w:rPr>
              <w:t>услуг</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для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обеспечения</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государственных</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4"/>
                <w:sz w:val="20"/>
                <w:szCs w:val="20"/>
              </w:rPr>
              <w:t xml:space="preserve"> </w:t>
            </w:r>
            <w:r w:rsidRPr="00302F8F">
              <w:rPr>
                <w:rFonts w:ascii="Times New Roman" w:eastAsia="Times New Roman" w:hAnsi="Times New Roman" w:cs="Times New Roman"/>
                <w:sz w:val="20"/>
                <w:szCs w:val="20"/>
              </w:rPr>
              <w:t>муниципальных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 xml:space="preserve">нужд» </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Минюста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России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 xml:space="preserve">от </w:t>
            </w:r>
            <w:r w:rsidRPr="00302F8F">
              <w:rPr>
                <w:rFonts w:ascii="Times New Roman" w:eastAsia="Times New Roman" w:hAnsi="Times New Roman" w:cs="Times New Roman"/>
                <w:spacing w:val="3"/>
                <w:sz w:val="20"/>
                <w:szCs w:val="20"/>
              </w:rPr>
              <w:t>02.12.2019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w:t>
            </w:r>
            <w:r w:rsidRPr="00302F8F">
              <w:rPr>
                <w:rFonts w:ascii="Times New Roman" w:eastAsia="Times New Roman" w:hAnsi="Times New Roman" w:cs="Times New Roman"/>
                <w:spacing w:val="36"/>
                <w:sz w:val="20"/>
                <w:szCs w:val="20"/>
              </w:rPr>
              <w:t xml:space="preserve"> </w:t>
            </w:r>
            <w:r w:rsidRPr="00302F8F">
              <w:rPr>
                <w:rFonts w:ascii="Times New Roman" w:eastAsia="Times New Roman" w:hAnsi="Times New Roman" w:cs="Times New Roman"/>
                <w:spacing w:val="4"/>
                <w:sz w:val="20"/>
                <w:szCs w:val="20"/>
              </w:rPr>
              <w:t xml:space="preserve">09/152125-АБ. </w:t>
            </w:r>
            <w:r w:rsidRPr="00302F8F">
              <w:rPr>
                <w:rFonts w:ascii="Times New Roman" w:eastAsia="Times New Roman" w:hAnsi="Times New Roman" w:cs="Times New Roman"/>
                <w:sz w:val="20"/>
                <w:szCs w:val="20"/>
              </w:rPr>
              <w:t xml:space="preserve"> Отставание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срока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возникло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причине</w:t>
            </w:r>
            <w:r w:rsidRPr="00302F8F">
              <w:rPr>
                <w:rFonts w:ascii="Times New Roman" w:eastAsia="Times New Roman" w:hAnsi="Times New Roman" w:cs="Times New Roman"/>
                <w:spacing w:val="60"/>
                <w:sz w:val="20"/>
                <w:szCs w:val="20"/>
              </w:rPr>
              <w:t xml:space="preserve"> </w:t>
            </w:r>
            <w:r w:rsidRPr="00302F8F">
              <w:rPr>
                <w:rFonts w:ascii="Times New Roman" w:eastAsia="Times New Roman" w:hAnsi="Times New Roman" w:cs="Times New Roman"/>
                <w:spacing w:val="2"/>
                <w:sz w:val="20"/>
                <w:szCs w:val="20"/>
              </w:rPr>
              <w:t>необходимости</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1"/>
                <w:sz w:val="20"/>
                <w:szCs w:val="20"/>
              </w:rPr>
              <w:t>доработки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проектов</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НПА</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с</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учетом</w:t>
            </w:r>
            <w:r w:rsidRPr="00302F8F">
              <w:rPr>
                <w:rFonts w:ascii="Times New Roman" w:eastAsia="Times New Roman" w:hAnsi="Times New Roman" w:cs="Times New Roman"/>
                <w:spacing w:val="50"/>
                <w:sz w:val="20"/>
                <w:szCs w:val="20"/>
              </w:rPr>
              <w:t xml:space="preserve"> </w:t>
            </w:r>
            <w:r w:rsidRPr="00302F8F">
              <w:rPr>
                <w:rFonts w:ascii="Times New Roman" w:eastAsia="Times New Roman" w:hAnsi="Times New Roman" w:cs="Times New Roman"/>
                <w:sz w:val="20"/>
                <w:szCs w:val="20"/>
              </w:rPr>
              <w:t>замечаний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предложений</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заинтересованных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ФОИВ</w:t>
            </w:r>
            <w:r w:rsidR="00602FE8" w:rsidRPr="00302F8F">
              <w:rPr>
                <w:rFonts w:ascii="Times New Roman" w:eastAsia="Times New Roman" w:hAnsi="Times New Roman" w:cs="Times New Roman"/>
                <w:sz w:val="20"/>
                <w:szCs w:val="20"/>
              </w:rPr>
              <w:t>.</w:t>
            </w:r>
          </w:p>
          <w:p w:rsidR="00602FE8" w:rsidRPr="00302F8F" w:rsidRDefault="00602FE8" w:rsidP="00430971">
            <w:pPr>
              <w:ind w:firstLine="567"/>
              <w:rPr>
                <w:rFonts w:ascii="Times New Roman" w:eastAsia="Times New Roman" w:hAnsi="Times New Roman" w:cs="Times New Roman"/>
                <w:spacing w:val="4"/>
                <w:sz w:val="20"/>
                <w:szCs w:val="20"/>
              </w:rPr>
            </w:pPr>
            <w:r w:rsidRPr="00302F8F">
              <w:rPr>
                <w:rFonts w:ascii="Times New Roman" w:eastAsia="Times New Roman" w:hAnsi="Times New Roman" w:cs="Times New Roman"/>
                <w:sz w:val="20"/>
                <w:szCs w:val="20"/>
              </w:rPr>
              <w:t>Письмо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Правительство</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 xml:space="preserve">Российской Федерации </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внесении</w:t>
            </w:r>
            <w:r w:rsidRPr="00302F8F">
              <w:rPr>
                <w:rFonts w:ascii="Times New Roman" w:eastAsia="Times New Roman" w:hAnsi="Times New Roman" w:cs="Times New Roman"/>
                <w:spacing w:val="36"/>
                <w:sz w:val="20"/>
                <w:szCs w:val="20"/>
              </w:rPr>
              <w:t xml:space="preserve"> </w:t>
            </w:r>
            <w:r w:rsidRPr="00302F8F">
              <w:rPr>
                <w:rFonts w:ascii="Times New Roman" w:eastAsia="Times New Roman" w:hAnsi="Times New Roman" w:cs="Times New Roman"/>
                <w:spacing w:val="1"/>
                <w:sz w:val="20"/>
                <w:szCs w:val="20"/>
              </w:rPr>
              <w:t>проекта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федерального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закона</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4"/>
                <w:sz w:val="20"/>
                <w:szCs w:val="20"/>
              </w:rPr>
              <w:t>«О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 xml:space="preserve">внесении изменений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30"/>
                <w:sz w:val="20"/>
                <w:szCs w:val="20"/>
              </w:rPr>
              <w:t xml:space="preserve"> </w:t>
            </w:r>
            <w:r w:rsidRPr="00302F8F">
              <w:rPr>
                <w:rFonts w:ascii="Times New Roman" w:eastAsia="Times New Roman" w:hAnsi="Times New Roman" w:cs="Times New Roman"/>
                <w:sz w:val="20"/>
                <w:szCs w:val="20"/>
              </w:rPr>
              <w:t>федеральный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закон</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4"/>
                <w:sz w:val="20"/>
                <w:szCs w:val="20"/>
              </w:rPr>
              <w:t>«О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контрактной</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системе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сфере</w:t>
            </w:r>
            <w:r w:rsidRPr="00302F8F">
              <w:rPr>
                <w:rFonts w:ascii="Times New Roman" w:eastAsia="Times New Roman" w:hAnsi="Times New Roman" w:cs="Times New Roman"/>
                <w:spacing w:val="26"/>
                <w:sz w:val="20"/>
                <w:szCs w:val="20"/>
              </w:rPr>
              <w:t xml:space="preserve"> </w:t>
            </w:r>
            <w:r w:rsidRPr="00302F8F">
              <w:rPr>
                <w:rFonts w:ascii="Times New Roman" w:eastAsia="Times New Roman" w:hAnsi="Times New Roman" w:cs="Times New Roman"/>
                <w:spacing w:val="1"/>
                <w:sz w:val="20"/>
                <w:szCs w:val="20"/>
              </w:rPr>
              <w:t>закупок</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товаров,</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2"/>
                <w:sz w:val="20"/>
                <w:szCs w:val="20"/>
              </w:rPr>
              <w:t>работ,</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1"/>
                <w:sz w:val="20"/>
                <w:szCs w:val="20"/>
              </w:rPr>
              <w:t>услуг</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для</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обеспечения</w:t>
            </w:r>
            <w:r w:rsidRPr="00302F8F">
              <w:rPr>
                <w:rFonts w:ascii="Times New Roman" w:eastAsia="Times New Roman" w:hAnsi="Times New Roman" w:cs="Times New Roman"/>
                <w:spacing w:val="38"/>
                <w:sz w:val="20"/>
                <w:szCs w:val="20"/>
              </w:rPr>
              <w:t xml:space="preserve"> </w:t>
            </w:r>
            <w:r w:rsidRPr="00302F8F">
              <w:rPr>
                <w:rFonts w:ascii="Times New Roman" w:eastAsia="Times New Roman" w:hAnsi="Times New Roman" w:cs="Times New Roman"/>
                <w:sz w:val="20"/>
                <w:szCs w:val="20"/>
              </w:rPr>
              <w:t>государственных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муниципальных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нужд»</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54"/>
                <w:sz w:val="20"/>
                <w:szCs w:val="20"/>
              </w:rPr>
              <w:t xml:space="preserve"> </w:t>
            </w:r>
            <w:r w:rsidRPr="00302F8F">
              <w:rPr>
                <w:rFonts w:ascii="Times New Roman" w:eastAsia="Times New Roman" w:hAnsi="Times New Roman" w:cs="Times New Roman"/>
                <w:sz w:val="20"/>
                <w:szCs w:val="20"/>
              </w:rPr>
              <w:t>направлено</w:t>
            </w:r>
            <w:r w:rsidRPr="00302F8F">
              <w:rPr>
                <w:rFonts w:ascii="Times New Roman" w:eastAsia="Times New Roman" w:hAnsi="Times New Roman" w:cs="Times New Roman"/>
                <w:spacing w:val="54"/>
                <w:sz w:val="20"/>
                <w:szCs w:val="20"/>
              </w:rPr>
              <w:t xml:space="preserve"> </w:t>
            </w:r>
            <w:r w:rsidRPr="00302F8F">
              <w:rPr>
                <w:rFonts w:ascii="Times New Roman" w:eastAsia="Times New Roman" w:hAnsi="Times New Roman" w:cs="Times New Roman"/>
                <w:spacing w:val="1"/>
                <w:sz w:val="20"/>
                <w:szCs w:val="20"/>
              </w:rPr>
              <w:t>Министерством</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транспорта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Российской Федерации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 xml:space="preserve">от </w:t>
            </w:r>
            <w:r w:rsidRPr="00302F8F">
              <w:rPr>
                <w:rFonts w:ascii="Times New Roman" w:eastAsia="Times New Roman" w:hAnsi="Times New Roman" w:cs="Times New Roman"/>
                <w:spacing w:val="3"/>
                <w:sz w:val="20"/>
                <w:szCs w:val="20"/>
              </w:rPr>
              <w:t>06.12.2019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4"/>
                <w:sz w:val="20"/>
                <w:szCs w:val="20"/>
              </w:rPr>
              <w:t>№ ИА-Д2-10/20577.</w:t>
            </w:r>
          </w:p>
          <w:p w:rsidR="00EB2E6F" w:rsidRPr="00302F8F" w:rsidRDefault="00EB2E6F" w:rsidP="00EB2E6F">
            <w:pPr>
              <w:ind w:firstLine="567"/>
              <w:jc w:val="both"/>
              <w:rPr>
                <w:rFonts w:cstheme="minorHAnsi"/>
                <w:i/>
                <w:sz w:val="20"/>
                <w:szCs w:val="20"/>
              </w:rPr>
            </w:pPr>
            <w:proofErr w:type="gramStart"/>
            <w:r w:rsidRPr="00302F8F">
              <w:rPr>
                <w:sz w:val="20"/>
                <w:szCs w:val="20"/>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 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p w:rsidR="00EB2E6F" w:rsidRPr="00302F8F" w:rsidRDefault="006C0B3C" w:rsidP="00EB2E6F">
            <w:pPr>
              <w:ind w:firstLine="567"/>
              <w:jc w:val="both"/>
              <w:outlineLvl w:val="2"/>
              <w:rPr>
                <w:rFonts w:eastAsia="Times New Roman" w:cstheme="minorHAnsi"/>
                <w:spacing w:val="4"/>
                <w:sz w:val="20"/>
                <w:szCs w:val="20"/>
              </w:rPr>
            </w:pPr>
            <w:r w:rsidRPr="00302F8F">
              <w:rPr>
                <w:rFonts w:ascii="Times New Roman" w:hAnsi="Times New Roman" w:cs="Times New Roman"/>
                <w:sz w:val="20"/>
                <w:szCs w:val="20"/>
              </w:rPr>
              <w:t>н</w:t>
            </w:r>
            <w:r w:rsidR="00CA5C0F" w:rsidRPr="00302F8F">
              <w:rPr>
                <w:rFonts w:ascii="Times New Roman" w:hAnsi="Times New Roman" w:cs="Times New Roman"/>
                <w:sz w:val="20"/>
                <w:szCs w:val="20"/>
              </w:rPr>
              <w:t>е пройдена</w:t>
            </w:r>
            <w:r w:rsidR="00CA5C0F" w:rsidRPr="00302F8F">
              <w:rPr>
                <w:rFonts w:ascii="Times New Roman" w:hAnsi="Times New Roman" w:cs="Times New Roman"/>
                <w:i/>
                <w:sz w:val="20"/>
                <w:szCs w:val="20"/>
              </w:rPr>
              <w:t xml:space="preserve"> к</w:t>
            </w:r>
            <w:r w:rsidR="00B45C21" w:rsidRPr="00302F8F">
              <w:rPr>
                <w:rFonts w:ascii="Times New Roman" w:hAnsi="Times New Roman" w:cs="Times New Roman"/>
                <w:i/>
                <w:sz w:val="20"/>
                <w:szCs w:val="20"/>
              </w:rPr>
              <w:t>онтрольная точка 2.5.1.1.</w:t>
            </w:r>
            <w:r w:rsidR="00CA5C0F" w:rsidRPr="00302F8F">
              <w:rPr>
                <w:rFonts w:ascii="Times New Roman" w:hAnsi="Times New Roman" w:cs="Times New Roman"/>
                <w:i/>
                <w:sz w:val="20"/>
                <w:szCs w:val="20"/>
              </w:rPr>
              <w:t>9</w:t>
            </w:r>
            <w:r w:rsidR="00B45C21" w:rsidRPr="00302F8F">
              <w:rPr>
                <w:rFonts w:ascii="Times New Roman" w:hAnsi="Times New Roman" w:cs="Times New Roman"/>
                <w:i/>
                <w:sz w:val="20"/>
                <w:szCs w:val="20"/>
              </w:rPr>
              <w:t xml:space="preserve"> «</w:t>
            </w:r>
            <w:r w:rsidR="00B45C21" w:rsidRPr="00302F8F">
              <w:rPr>
                <w:rFonts w:ascii="Times New Roman" w:hAnsi="Times New Roman" w:cs="Times New Roman"/>
                <w:sz w:val="20"/>
                <w:szCs w:val="20"/>
              </w:rPr>
              <w:t xml:space="preserve">Высшим исполнительным органом государственной власти  акт рассмотрен и одобрен» не пройдена. </w:t>
            </w:r>
            <w:r w:rsidR="00B45C21" w:rsidRPr="00302F8F">
              <w:rPr>
                <w:rFonts w:ascii="Times New Roman" w:eastAsia="Times New Roman" w:hAnsi="Times New Roman" w:cs="Times New Roman"/>
                <w:spacing w:val="2"/>
                <w:sz w:val="20"/>
                <w:szCs w:val="20"/>
              </w:rPr>
              <w:t xml:space="preserve">Письмом Министерства транспорта </w:t>
            </w:r>
            <w:r w:rsidR="00B45C21" w:rsidRPr="00792417">
              <w:rPr>
                <w:rFonts w:ascii="Times New Roman" w:eastAsia="Times New Roman" w:hAnsi="Times New Roman" w:cs="Times New Roman"/>
                <w:spacing w:val="2"/>
                <w:sz w:val="20"/>
                <w:szCs w:val="20"/>
              </w:rPr>
              <w:t xml:space="preserve">Российской </w:t>
            </w:r>
            <w:r w:rsidR="0057084E" w:rsidRPr="00792417">
              <w:rPr>
                <w:rFonts w:ascii="Times New Roman" w:eastAsia="Times New Roman" w:hAnsi="Times New Roman" w:cs="Times New Roman"/>
                <w:spacing w:val="2"/>
                <w:sz w:val="20"/>
                <w:szCs w:val="20"/>
              </w:rPr>
              <w:t>Ф</w:t>
            </w:r>
            <w:r w:rsidR="00B45C21" w:rsidRPr="00792417">
              <w:rPr>
                <w:rFonts w:ascii="Times New Roman" w:eastAsia="Times New Roman" w:hAnsi="Times New Roman" w:cs="Times New Roman"/>
                <w:spacing w:val="2"/>
                <w:sz w:val="20"/>
                <w:szCs w:val="20"/>
              </w:rPr>
              <w:t xml:space="preserve">едерации </w:t>
            </w:r>
            <w:r w:rsidR="00B45C21" w:rsidRPr="00792417">
              <w:rPr>
                <w:rFonts w:ascii="Times New Roman" w:eastAsia="Times New Roman" w:hAnsi="Times New Roman" w:cs="Times New Roman"/>
                <w:spacing w:val="-1"/>
                <w:sz w:val="20"/>
                <w:szCs w:val="20"/>
              </w:rPr>
              <w:t xml:space="preserve"> «О</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внесении</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в</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Правительство</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Российской Федерации</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проекта</w:t>
            </w:r>
            <w:r w:rsidR="00B45C21" w:rsidRPr="00792417">
              <w:rPr>
                <w:rFonts w:ascii="Times New Roman" w:eastAsia="Times New Roman" w:hAnsi="Times New Roman" w:cs="Times New Roman"/>
                <w:spacing w:val="48"/>
                <w:sz w:val="20"/>
                <w:szCs w:val="20"/>
              </w:rPr>
              <w:t xml:space="preserve"> </w:t>
            </w:r>
            <w:r w:rsidR="00B45C21" w:rsidRPr="00792417">
              <w:rPr>
                <w:rFonts w:ascii="Times New Roman" w:eastAsia="Times New Roman" w:hAnsi="Times New Roman" w:cs="Times New Roman"/>
                <w:spacing w:val="1"/>
                <w:sz w:val="20"/>
                <w:szCs w:val="20"/>
              </w:rPr>
              <w:t>федерального</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 xml:space="preserve">закона </w:t>
            </w:r>
            <w:r w:rsidR="00B45C21" w:rsidRPr="00792417">
              <w:rPr>
                <w:rFonts w:ascii="Times New Roman" w:eastAsia="Times New Roman" w:hAnsi="Times New Roman" w:cs="Times New Roman"/>
                <w:spacing w:val="2"/>
                <w:sz w:val="20"/>
                <w:szCs w:val="20"/>
              </w:rPr>
              <w:t>«О</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pacing w:val="-1"/>
                <w:sz w:val="20"/>
                <w:szCs w:val="20"/>
              </w:rPr>
              <w:t xml:space="preserve">внесении изменений </w:t>
            </w:r>
            <w:r w:rsidR="00B45C21" w:rsidRPr="00792417">
              <w:rPr>
                <w:rFonts w:ascii="Times New Roman" w:eastAsia="Times New Roman" w:hAnsi="Times New Roman" w:cs="Times New Roman"/>
                <w:sz w:val="20"/>
                <w:szCs w:val="20"/>
              </w:rPr>
              <w:t>в</w:t>
            </w:r>
            <w:r w:rsidR="00B45C21" w:rsidRPr="00792417">
              <w:rPr>
                <w:rFonts w:ascii="Times New Roman" w:eastAsia="Times New Roman" w:hAnsi="Times New Roman" w:cs="Times New Roman"/>
                <w:spacing w:val="28"/>
                <w:sz w:val="20"/>
                <w:szCs w:val="20"/>
              </w:rPr>
              <w:t xml:space="preserve"> </w:t>
            </w:r>
            <w:r w:rsidR="00B45C21" w:rsidRPr="00792417">
              <w:rPr>
                <w:rFonts w:ascii="Times New Roman" w:eastAsia="Times New Roman" w:hAnsi="Times New Roman" w:cs="Times New Roman"/>
                <w:sz w:val="20"/>
                <w:szCs w:val="20"/>
              </w:rPr>
              <w:t>Федеральный</w:t>
            </w:r>
            <w:r w:rsidR="00B45C21" w:rsidRPr="00792417">
              <w:rPr>
                <w:rFonts w:ascii="Times New Roman" w:eastAsia="Times New Roman" w:hAnsi="Times New Roman" w:cs="Times New Roman"/>
                <w:spacing w:val="1"/>
                <w:sz w:val="20"/>
                <w:szCs w:val="20"/>
              </w:rPr>
              <w:t xml:space="preserve"> </w:t>
            </w:r>
            <w:r w:rsidR="00B45C21" w:rsidRPr="00792417">
              <w:rPr>
                <w:rFonts w:ascii="Times New Roman" w:eastAsia="Times New Roman" w:hAnsi="Times New Roman" w:cs="Times New Roman"/>
                <w:sz w:val="20"/>
                <w:szCs w:val="20"/>
              </w:rPr>
              <w:t>закон</w:t>
            </w:r>
            <w:r w:rsidR="00B45C21" w:rsidRPr="00792417">
              <w:rPr>
                <w:rFonts w:ascii="Times New Roman" w:eastAsia="Times New Roman" w:hAnsi="Times New Roman" w:cs="Times New Roman"/>
                <w:spacing w:val="-1"/>
                <w:sz w:val="20"/>
                <w:szCs w:val="20"/>
              </w:rPr>
              <w:t xml:space="preserve"> </w:t>
            </w:r>
            <w:r w:rsidR="00B45C21" w:rsidRPr="00792417">
              <w:rPr>
                <w:rFonts w:ascii="Times New Roman" w:eastAsia="Times New Roman" w:hAnsi="Times New Roman" w:cs="Times New Roman"/>
                <w:spacing w:val="2"/>
                <w:sz w:val="20"/>
                <w:szCs w:val="20"/>
              </w:rPr>
              <w:t>«О</w:t>
            </w:r>
            <w:r w:rsidR="00B45C21" w:rsidRPr="00792417">
              <w:rPr>
                <w:rFonts w:ascii="Times New Roman" w:eastAsia="Times New Roman" w:hAnsi="Times New Roman" w:cs="Times New Roman"/>
                <w:spacing w:val="3"/>
                <w:sz w:val="20"/>
                <w:szCs w:val="20"/>
              </w:rPr>
              <w:t xml:space="preserve"> </w:t>
            </w:r>
            <w:r w:rsidR="00B45C21" w:rsidRPr="00792417">
              <w:rPr>
                <w:rFonts w:ascii="Times New Roman" w:eastAsia="Times New Roman" w:hAnsi="Times New Roman" w:cs="Times New Roman"/>
                <w:sz w:val="20"/>
                <w:szCs w:val="20"/>
              </w:rPr>
              <w:t>контрактной</w:t>
            </w:r>
            <w:r w:rsidR="00B45C21" w:rsidRPr="00792417">
              <w:rPr>
                <w:rFonts w:ascii="Times New Roman" w:eastAsia="Times New Roman" w:hAnsi="Times New Roman" w:cs="Times New Roman"/>
                <w:spacing w:val="2"/>
                <w:sz w:val="20"/>
                <w:szCs w:val="20"/>
              </w:rPr>
              <w:t xml:space="preserve"> </w:t>
            </w:r>
            <w:r w:rsidR="00B45C21" w:rsidRPr="00792417">
              <w:rPr>
                <w:rFonts w:ascii="Times New Roman" w:eastAsia="Times New Roman" w:hAnsi="Times New Roman" w:cs="Times New Roman"/>
                <w:sz w:val="20"/>
                <w:szCs w:val="20"/>
              </w:rPr>
              <w:t>системе</w:t>
            </w:r>
            <w:r w:rsidR="00B45C21" w:rsidRPr="00302F8F">
              <w:rPr>
                <w:rFonts w:ascii="Times New Roman" w:eastAsia="Times New Roman" w:hAnsi="Times New Roman" w:cs="Times New Roman"/>
                <w:spacing w:val="2"/>
                <w:sz w:val="20"/>
                <w:szCs w:val="20"/>
              </w:rPr>
              <w:t xml:space="preserve"> </w:t>
            </w:r>
            <w:r w:rsidR="00B45C21" w:rsidRPr="00302F8F">
              <w:rPr>
                <w:rFonts w:ascii="Times New Roman" w:eastAsia="Times New Roman" w:hAnsi="Times New Roman" w:cs="Times New Roman"/>
                <w:sz w:val="20"/>
                <w:szCs w:val="20"/>
              </w:rPr>
              <w:t>в</w:t>
            </w:r>
            <w:r w:rsidR="00B45C21" w:rsidRPr="00302F8F">
              <w:rPr>
                <w:rFonts w:ascii="Times New Roman" w:eastAsia="Times New Roman" w:hAnsi="Times New Roman" w:cs="Times New Roman"/>
                <w:spacing w:val="2"/>
                <w:sz w:val="20"/>
                <w:szCs w:val="20"/>
              </w:rPr>
              <w:t xml:space="preserve"> </w:t>
            </w:r>
            <w:r w:rsidR="00B45C21" w:rsidRPr="00302F8F">
              <w:rPr>
                <w:rFonts w:ascii="Times New Roman" w:eastAsia="Times New Roman" w:hAnsi="Times New Roman" w:cs="Times New Roman"/>
                <w:sz w:val="20"/>
                <w:szCs w:val="20"/>
              </w:rPr>
              <w:t>сфере</w:t>
            </w:r>
            <w:r w:rsidR="00B45C21" w:rsidRPr="00302F8F">
              <w:rPr>
                <w:rFonts w:ascii="Times New Roman" w:eastAsia="Times New Roman" w:hAnsi="Times New Roman" w:cs="Times New Roman"/>
                <w:spacing w:val="44"/>
                <w:sz w:val="20"/>
                <w:szCs w:val="20"/>
              </w:rPr>
              <w:t xml:space="preserve"> </w:t>
            </w:r>
            <w:r w:rsidR="00B45C21" w:rsidRPr="00302F8F">
              <w:rPr>
                <w:rFonts w:ascii="Times New Roman" w:eastAsia="Times New Roman" w:hAnsi="Times New Roman" w:cs="Times New Roman"/>
                <w:spacing w:val="1"/>
                <w:sz w:val="20"/>
                <w:szCs w:val="20"/>
              </w:rPr>
              <w:t>закупок</w:t>
            </w:r>
            <w:r w:rsidR="00B45C21" w:rsidRPr="00302F8F">
              <w:rPr>
                <w:rFonts w:ascii="Times New Roman" w:eastAsia="Times New Roman" w:hAnsi="Times New Roman" w:cs="Times New Roman"/>
                <w:spacing w:val="3"/>
                <w:sz w:val="20"/>
                <w:szCs w:val="20"/>
              </w:rPr>
              <w:t xml:space="preserve"> </w:t>
            </w:r>
            <w:r w:rsidR="00B45C21" w:rsidRPr="00302F8F">
              <w:rPr>
                <w:rFonts w:ascii="Times New Roman" w:eastAsia="Times New Roman" w:hAnsi="Times New Roman" w:cs="Times New Roman"/>
                <w:spacing w:val="1"/>
                <w:sz w:val="20"/>
                <w:szCs w:val="20"/>
              </w:rPr>
              <w:t>товаров,</w:t>
            </w:r>
            <w:r w:rsidR="00B45C21" w:rsidRPr="00302F8F">
              <w:rPr>
                <w:rFonts w:ascii="Times New Roman" w:eastAsia="Times New Roman" w:hAnsi="Times New Roman" w:cs="Times New Roman"/>
                <w:spacing w:val="-9"/>
                <w:sz w:val="20"/>
                <w:szCs w:val="20"/>
              </w:rPr>
              <w:t xml:space="preserve"> </w:t>
            </w:r>
            <w:r w:rsidR="00B45C21" w:rsidRPr="00302F8F">
              <w:rPr>
                <w:rFonts w:ascii="Times New Roman" w:eastAsia="Times New Roman" w:hAnsi="Times New Roman" w:cs="Times New Roman"/>
                <w:spacing w:val="2"/>
                <w:sz w:val="20"/>
                <w:szCs w:val="20"/>
              </w:rPr>
              <w:t>работ,</w:t>
            </w:r>
            <w:r w:rsidR="00B45C21" w:rsidRPr="00302F8F">
              <w:rPr>
                <w:rFonts w:ascii="Times New Roman" w:eastAsia="Times New Roman" w:hAnsi="Times New Roman" w:cs="Times New Roman"/>
                <w:spacing w:val="-9"/>
                <w:sz w:val="20"/>
                <w:szCs w:val="20"/>
              </w:rPr>
              <w:t xml:space="preserve"> </w:t>
            </w:r>
            <w:r w:rsidR="00B45C21" w:rsidRPr="00302F8F">
              <w:rPr>
                <w:rFonts w:ascii="Times New Roman" w:eastAsia="Times New Roman" w:hAnsi="Times New Roman" w:cs="Times New Roman"/>
                <w:spacing w:val="1"/>
                <w:sz w:val="20"/>
                <w:szCs w:val="20"/>
              </w:rPr>
              <w:t>услуг</w:t>
            </w:r>
            <w:r w:rsidR="00B45C21" w:rsidRPr="00302F8F">
              <w:rPr>
                <w:rFonts w:ascii="Times New Roman" w:eastAsia="Times New Roman" w:hAnsi="Times New Roman" w:cs="Times New Roman"/>
                <w:spacing w:val="3"/>
                <w:sz w:val="20"/>
                <w:szCs w:val="20"/>
              </w:rPr>
              <w:t xml:space="preserve"> </w:t>
            </w:r>
            <w:r w:rsidR="00B45C21" w:rsidRPr="00302F8F">
              <w:rPr>
                <w:rFonts w:ascii="Times New Roman" w:eastAsia="Times New Roman" w:hAnsi="Times New Roman" w:cs="Times New Roman"/>
                <w:spacing w:val="1"/>
                <w:sz w:val="20"/>
                <w:szCs w:val="20"/>
              </w:rPr>
              <w:t>для</w:t>
            </w:r>
            <w:r w:rsidR="00B45C21" w:rsidRPr="00302F8F">
              <w:rPr>
                <w:rFonts w:ascii="Times New Roman" w:eastAsia="Times New Roman" w:hAnsi="Times New Roman" w:cs="Times New Roman"/>
                <w:spacing w:val="3"/>
                <w:sz w:val="20"/>
                <w:szCs w:val="20"/>
              </w:rPr>
              <w:t xml:space="preserve"> </w:t>
            </w:r>
            <w:r w:rsidR="00B45C21" w:rsidRPr="00302F8F">
              <w:rPr>
                <w:rFonts w:ascii="Times New Roman" w:eastAsia="Times New Roman" w:hAnsi="Times New Roman" w:cs="Times New Roman"/>
                <w:spacing w:val="1"/>
                <w:sz w:val="20"/>
                <w:szCs w:val="20"/>
              </w:rPr>
              <w:t>обеспечения</w:t>
            </w:r>
            <w:r w:rsidR="00B45C21" w:rsidRPr="00302F8F">
              <w:rPr>
                <w:rFonts w:ascii="Times New Roman" w:eastAsia="Times New Roman" w:hAnsi="Times New Roman" w:cs="Times New Roman"/>
                <w:spacing w:val="38"/>
                <w:sz w:val="20"/>
                <w:szCs w:val="20"/>
              </w:rPr>
              <w:t xml:space="preserve"> </w:t>
            </w:r>
            <w:r w:rsidR="00B45C21" w:rsidRPr="00302F8F">
              <w:rPr>
                <w:rFonts w:ascii="Times New Roman" w:eastAsia="Times New Roman" w:hAnsi="Times New Roman" w:cs="Times New Roman"/>
                <w:sz w:val="20"/>
                <w:szCs w:val="20"/>
              </w:rPr>
              <w:t>государственных</w:t>
            </w:r>
            <w:r w:rsidR="00B45C21" w:rsidRPr="00302F8F">
              <w:rPr>
                <w:rFonts w:ascii="Times New Roman" w:eastAsia="Times New Roman" w:hAnsi="Times New Roman" w:cs="Times New Roman"/>
                <w:spacing w:val="2"/>
                <w:sz w:val="20"/>
                <w:szCs w:val="20"/>
              </w:rPr>
              <w:t xml:space="preserve"> </w:t>
            </w:r>
            <w:r w:rsidR="00B45C21" w:rsidRPr="00302F8F">
              <w:rPr>
                <w:rFonts w:ascii="Times New Roman" w:eastAsia="Times New Roman" w:hAnsi="Times New Roman" w:cs="Times New Roman"/>
                <w:sz w:val="20"/>
                <w:szCs w:val="20"/>
              </w:rPr>
              <w:t>и</w:t>
            </w:r>
            <w:r w:rsidR="00B45C21" w:rsidRPr="00302F8F">
              <w:rPr>
                <w:rFonts w:ascii="Times New Roman" w:eastAsia="Times New Roman" w:hAnsi="Times New Roman" w:cs="Times New Roman"/>
                <w:spacing w:val="2"/>
                <w:sz w:val="20"/>
                <w:szCs w:val="20"/>
              </w:rPr>
              <w:t xml:space="preserve"> </w:t>
            </w:r>
            <w:r w:rsidR="00B45C21" w:rsidRPr="00302F8F">
              <w:rPr>
                <w:rFonts w:ascii="Times New Roman" w:eastAsia="Times New Roman" w:hAnsi="Times New Roman" w:cs="Times New Roman"/>
                <w:sz w:val="20"/>
                <w:szCs w:val="20"/>
              </w:rPr>
              <w:t>муниципальных</w:t>
            </w:r>
            <w:r w:rsidR="00B45C21" w:rsidRPr="00302F8F">
              <w:rPr>
                <w:rFonts w:ascii="Times New Roman" w:eastAsia="Times New Roman" w:hAnsi="Times New Roman" w:cs="Times New Roman"/>
                <w:spacing w:val="2"/>
                <w:sz w:val="20"/>
                <w:szCs w:val="20"/>
              </w:rPr>
              <w:t xml:space="preserve"> </w:t>
            </w:r>
            <w:r w:rsidR="00B45C21" w:rsidRPr="00302F8F">
              <w:rPr>
                <w:rFonts w:ascii="Times New Roman" w:eastAsia="Times New Roman" w:hAnsi="Times New Roman" w:cs="Times New Roman"/>
                <w:spacing w:val="1"/>
                <w:sz w:val="20"/>
                <w:szCs w:val="20"/>
              </w:rPr>
              <w:t xml:space="preserve">нужд» </w:t>
            </w:r>
            <w:r w:rsidR="00B45C21" w:rsidRPr="00302F8F">
              <w:rPr>
                <w:rFonts w:ascii="Times New Roman" w:eastAsia="Times New Roman" w:hAnsi="Times New Roman" w:cs="Times New Roman"/>
                <w:sz w:val="20"/>
                <w:szCs w:val="20"/>
              </w:rPr>
              <w:t xml:space="preserve">от </w:t>
            </w:r>
            <w:r w:rsidR="00B45C21" w:rsidRPr="00302F8F">
              <w:rPr>
                <w:rFonts w:ascii="Times New Roman" w:eastAsia="Times New Roman" w:hAnsi="Times New Roman" w:cs="Times New Roman"/>
                <w:spacing w:val="3"/>
                <w:sz w:val="20"/>
                <w:szCs w:val="20"/>
              </w:rPr>
              <w:t>06.12.2019</w:t>
            </w:r>
            <w:r w:rsidR="00B45C21" w:rsidRPr="00302F8F">
              <w:rPr>
                <w:rFonts w:ascii="Times New Roman" w:eastAsia="Times New Roman" w:hAnsi="Times New Roman" w:cs="Times New Roman"/>
                <w:spacing w:val="-9"/>
                <w:sz w:val="20"/>
                <w:szCs w:val="20"/>
              </w:rPr>
              <w:t xml:space="preserve"> </w:t>
            </w:r>
            <w:r w:rsidR="00B45C21" w:rsidRPr="00302F8F">
              <w:rPr>
                <w:rFonts w:ascii="Times New Roman" w:eastAsia="Times New Roman" w:hAnsi="Times New Roman" w:cs="Times New Roman"/>
                <w:spacing w:val="4"/>
                <w:sz w:val="20"/>
                <w:szCs w:val="20"/>
              </w:rPr>
              <w:t xml:space="preserve">№ ИА-Д2-10/20577 проект акта внесен в Правительство Российской Федерации. </w:t>
            </w:r>
            <w:r w:rsidR="00EB2E6F" w:rsidRPr="00302F8F">
              <w:rPr>
                <w:sz w:val="20"/>
                <w:szCs w:val="20"/>
              </w:rPr>
              <w:t xml:space="preserve"> </w:t>
            </w:r>
            <w:proofErr w:type="gramStart"/>
            <w:r w:rsidR="00EB2E6F" w:rsidRPr="00302F8F">
              <w:rPr>
                <w:sz w:val="20"/>
                <w:szCs w:val="20"/>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p w:rsidR="00B45C21" w:rsidRPr="00302F8F" w:rsidRDefault="006C0B3C" w:rsidP="00430971">
            <w:pPr>
              <w:ind w:firstLine="567"/>
              <w:jc w:val="both"/>
              <w:outlineLvl w:val="2"/>
              <w:rPr>
                <w:rFonts w:ascii="Times New Roman" w:hAnsi="Times New Roman" w:cs="Times New Roman"/>
                <w:i/>
                <w:sz w:val="20"/>
                <w:szCs w:val="20"/>
              </w:rPr>
            </w:pPr>
            <w:r w:rsidRPr="00302F8F">
              <w:rPr>
                <w:rFonts w:ascii="Times New Roman" w:hAnsi="Times New Roman" w:cs="Times New Roman"/>
                <w:sz w:val="20"/>
                <w:szCs w:val="20"/>
              </w:rPr>
              <w:t>н</w:t>
            </w:r>
            <w:r w:rsidR="00CA5C0F" w:rsidRPr="00302F8F">
              <w:rPr>
                <w:rFonts w:ascii="Times New Roman" w:hAnsi="Times New Roman" w:cs="Times New Roman"/>
                <w:sz w:val="20"/>
                <w:szCs w:val="20"/>
              </w:rPr>
              <w:t xml:space="preserve">е </w:t>
            </w:r>
            <w:proofErr w:type="gramStart"/>
            <w:r w:rsidR="00CA5C0F" w:rsidRPr="00302F8F">
              <w:rPr>
                <w:rFonts w:ascii="Times New Roman" w:hAnsi="Times New Roman" w:cs="Times New Roman"/>
                <w:sz w:val="20"/>
                <w:szCs w:val="20"/>
              </w:rPr>
              <w:t>пройдены</w:t>
            </w:r>
            <w:proofErr w:type="gramEnd"/>
            <w:r w:rsidR="00CA5C0F" w:rsidRPr="00302F8F">
              <w:rPr>
                <w:rFonts w:ascii="Times New Roman" w:hAnsi="Times New Roman" w:cs="Times New Roman"/>
                <w:sz w:val="20"/>
                <w:szCs w:val="20"/>
              </w:rPr>
              <w:t xml:space="preserve">  </w:t>
            </w:r>
            <w:r w:rsidR="00CA5C0F" w:rsidRPr="00302F8F">
              <w:rPr>
                <w:rFonts w:ascii="Times New Roman" w:hAnsi="Times New Roman" w:cs="Times New Roman"/>
                <w:i/>
                <w:sz w:val="20"/>
                <w:szCs w:val="20"/>
              </w:rPr>
              <w:t>контрольная точка 2.5.1.1.10  «</w:t>
            </w:r>
            <w:r w:rsidR="00CA5C0F" w:rsidRPr="00302F8F">
              <w:rPr>
                <w:rFonts w:ascii="Times New Roman" w:hAnsi="Times New Roman" w:cs="Times New Roman"/>
                <w:sz w:val="20"/>
                <w:szCs w:val="20"/>
              </w:rPr>
              <w:t xml:space="preserve">Акт утвержден (подписан)», </w:t>
            </w:r>
            <w:r w:rsidR="00CA5C0F" w:rsidRPr="00302F8F">
              <w:rPr>
                <w:rFonts w:ascii="Times New Roman" w:hAnsi="Times New Roman" w:cs="Times New Roman"/>
                <w:i/>
                <w:sz w:val="20"/>
                <w:szCs w:val="20"/>
              </w:rPr>
              <w:t>контрольная точка 2.5.1.1.11</w:t>
            </w:r>
            <w:r w:rsidR="00CA5C0F" w:rsidRPr="00302F8F">
              <w:rPr>
                <w:rFonts w:ascii="Times New Roman" w:hAnsi="Times New Roman" w:cs="Times New Roman"/>
                <w:sz w:val="20"/>
                <w:szCs w:val="20"/>
              </w:rPr>
              <w:t xml:space="preserve"> «Акт прошел государственную регистрацию» и </w:t>
            </w:r>
            <w:r w:rsidR="00CA5C0F" w:rsidRPr="00302F8F">
              <w:rPr>
                <w:rFonts w:ascii="Times New Roman" w:hAnsi="Times New Roman" w:cs="Times New Roman"/>
                <w:i/>
                <w:sz w:val="20"/>
                <w:szCs w:val="20"/>
              </w:rPr>
              <w:t>контрольная точка</w:t>
            </w:r>
            <w:r w:rsidR="00CA5C0F" w:rsidRPr="00302F8F">
              <w:rPr>
                <w:rFonts w:ascii="Times New Roman" w:hAnsi="Times New Roman" w:cs="Times New Roman"/>
                <w:sz w:val="20"/>
                <w:szCs w:val="20"/>
              </w:rPr>
              <w:t xml:space="preserve"> </w:t>
            </w:r>
            <w:r w:rsidR="00CA5C0F" w:rsidRPr="00302F8F">
              <w:rPr>
                <w:rFonts w:ascii="Times New Roman" w:hAnsi="Times New Roman" w:cs="Times New Roman"/>
                <w:i/>
                <w:sz w:val="20"/>
                <w:szCs w:val="20"/>
              </w:rPr>
              <w:t>2.5.1.1.12</w:t>
            </w:r>
            <w:r w:rsidR="00CA5C0F" w:rsidRPr="00302F8F">
              <w:rPr>
                <w:rFonts w:ascii="Times New Roman" w:hAnsi="Times New Roman" w:cs="Times New Roman"/>
                <w:sz w:val="20"/>
                <w:szCs w:val="20"/>
              </w:rPr>
              <w:t xml:space="preserve"> «Акт вступил в силу». </w:t>
            </w:r>
          </w:p>
          <w:p w:rsidR="00B75CE5" w:rsidRPr="00302F8F" w:rsidRDefault="00CA5C0F" w:rsidP="00430971">
            <w:pPr>
              <w:ind w:firstLine="567"/>
              <w:jc w:val="both"/>
              <w:outlineLvl w:val="2"/>
              <w:rPr>
                <w:rFonts w:ascii="Times New Roman" w:eastAsia="Times New Roman" w:hAnsi="Times New Roman" w:cs="Times New Roman"/>
                <w:spacing w:val="4"/>
                <w:sz w:val="20"/>
                <w:szCs w:val="20"/>
              </w:rPr>
            </w:pPr>
            <w:r w:rsidRPr="00302F8F">
              <w:rPr>
                <w:rFonts w:ascii="Times New Roman" w:eastAsia="Times New Roman" w:hAnsi="Times New Roman" w:cs="Times New Roman"/>
                <w:sz w:val="20"/>
                <w:szCs w:val="20"/>
              </w:rPr>
              <w:t>Законопроект</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внесен</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30"/>
                <w:sz w:val="20"/>
                <w:szCs w:val="20"/>
              </w:rPr>
              <w:t xml:space="preserve"> </w:t>
            </w:r>
            <w:r w:rsidRPr="00302F8F">
              <w:rPr>
                <w:rFonts w:ascii="Times New Roman" w:eastAsia="Times New Roman" w:hAnsi="Times New Roman" w:cs="Times New Roman"/>
                <w:sz w:val="20"/>
                <w:szCs w:val="20"/>
              </w:rPr>
              <w:t>Правительство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Российской</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Федерации п</w:t>
            </w:r>
            <w:r w:rsidRPr="00302F8F">
              <w:rPr>
                <w:rFonts w:ascii="Times New Roman" w:eastAsia="Times New Roman" w:hAnsi="Times New Roman" w:cs="Times New Roman"/>
                <w:spacing w:val="2"/>
                <w:sz w:val="20"/>
                <w:szCs w:val="20"/>
              </w:rPr>
              <w:t xml:space="preserve">исьмом Министерства транспорта Российской </w:t>
            </w:r>
            <w:r w:rsidR="00EB2E6F" w:rsidRPr="00302F8F">
              <w:rPr>
                <w:rFonts w:ascii="Times New Roman" w:eastAsia="Times New Roman" w:hAnsi="Times New Roman" w:cs="Times New Roman"/>
                <w:spacing w:val="2"/>
                <w:sz w:val="20"/>
                <w:szCs w:val="20"/>
              </w:rPr>
              <w:t>Ф</w:t>
            </w:r>
            <w:r w:rsidRPr="00302F8F">
              <w:rPr>
                <w:rFonts w:ascii="Times New Roman" w:eastAsia="Times New Roman" w:hAnsi="Times New Roman" w:cs="Times New Roman"/>
                <w:spacing w:val="2"/>
                <w:sz w:val="20"/>
                <w:szCs w:val="20"/>
              </w:rPr>
              <w:t xml:space="preserve">едерации </w:t>
            </w:r>
            <w:r w:rsidRPr="00302F8F">
              <w:rPr>
                <w:rFonts w:ascii="Times New Roman" w:eastAsia="Times New Roman" w:hAnsi="Times New Roman" w:cs="Times New Roman"/>
                <w:spacing w:val="-1"/>
                <w:sz w:val="20"/>
                <w:szCs w:val="20"/>
              </w:rPr>
              <w:t xml:space="preserve"> «О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внесении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Правительство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 xml:space="preserve">Российской Федерации </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проекта</w:t>
            </w:r>
            <w:r w:rsidRPr="00302F8F">
              <w:rPr>
                <w:rFonts w:ascii="Times New Roman" w:eastAsia="Times New Roman" w:hAnsi="Times New Roman" w:cs="Times New Roman"/>
                <w:spacing w:val="48"/>
                <w:sz w:val="20"/>
                <w:szCs w:val="20"/>
              </w:rPr>
              <w:t xml:space="preserve"> </w:t>
            </w:r>
            <w:r w:rsidRPr="00302F8F">
              <w:rPr>
                <w:rFonts w:ascii="Times New Roman" w:eastAsia="Times New Roman" w:hAnsi="Times New Roman" w:cs="Times New Roman"/>
                <w:spacing w:val="1"/>
                <w:sz w:val="20"/>
                <w:szCs w:val="20"/>
              </w:rPr>
              <w:t>федерального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 xml:space="preserve">закона </w:t>
            </w:r>
            <w:r w:rsidRPr="00302F8F">
              <w:rPr>
                <w:rFonts w:ascii="Times New Roman" w:eastAsia="Times New Roman" w:hAnsi="Times New Roman" w:cs="Times New Roman"/>
                <w:spacing w:val="2"/>
                <w:sz w:val="20"/>
                <w:szCs w:val="20"/>
              </w:rPr>
              <w:t>«О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 xml:space="preserve">внесении изменений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28"/>
                <w:sz w:val="20"/>
                <w:szCs w:val="20"/>
              </w:rPr>
              <w:t xml:space="preserve"> </w:t>
            </w:r>
            <w:r w:rsidRPr="00302F8F">
              <w:rPr>
                <w:rFonts w:ascii="Times New Roman" w:eastAsia="Times New Roman" w:hAnsi="Times New Roman" w:cs="Times New Roman"/>
                <w:sz w:val="20"/>
                <w:szCs w:val="20"/>
              </w:rPr>
              <w:t>Федеральный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закон</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2"/>
                <w:sz w:val="20"/>
                <w:szCs w:val="20"/>
              </w:rPr>
              <w:t>«О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контрактной</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системе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сфере</w:t>
            </w:r>
            <w:r w:rsidRPr="00302F8F">
              <w:rPr>
                <w:rFonts w:ascii="Times New Roman" w:eastAsia="Times New Roman" w:hAnsi="Times New Roman" w:cs="Times New Roman"/>
                <w:spacing w:val="44"/>
                <w:sz w:val="20"/>
                <w:szCs w:val="20"/>
              </w:rPr>
              <w:t xml:space="preserve"> </w:t>
            </w:r>
            <w:r w:rsidRPr="00302F8F">
              <w:rPr>
                <w:rFonts w:ascii="Times New Roman" w:eastAsia="Times New Roman" w:hAnsi="Times New Roman" w:cs="Times New Roman"/>
                <w:spacing w:val="1"/>
                <w:sz w:val="20"/>
                <w:szCs w:val="20"/>
              </w:rPr>
              <w:t>закупок</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товаров,</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2"/>
                <w:sz w:val="20"/>
                <w:szCs w:val="20"/>
              </w:rPr>
              <w:t>работ,</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1"/>
                <w:sz w:val="20"/>
                <w:szCs w:val="20"/>
              </w:rPr>
              <w:t>услуг</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для</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обеспечения</w:t>
            </w:r>
            <w:r w:rsidRPr="00302F8F">
              <w:rPr>
                <w:rFonts w:ascii="Times New Roman" w:eastAsia="Times New Roman" w:hAnsi="Times New Roman" w:cs="Times New Roman"/>
                <w:spacing w:val="38"/>
                <w:sz w:val="20"/>
                <w:szCs w:val="20"/>
              </w:rPr>
              <w:t xml:space="preserve"> </w:t>
            </w:r>
            <w:r w:rsidRPr="00302F8F">
              <w:rPr>
                <w:rFonts w:ascii="Times New Roman" w:eastAsia="Times New Roman" w:hAnsi="Times New Roman" w:cs="Times New Roman"/>
                <w:sz w:val="20"/>
                <w:szCs w:val="20"/>
              </w:rPr>
              <w:t>государственных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муниципальных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 xml:space="preserve">нужд» </w:t>
            </w:r>
            <w:r w:rsidRPr="00302F8F">
              <w:rPr>
                <w:rFonts w:ascii="Times New Roman" w:eastAsia="Times New Roman" w:hAnsi="Times New Roman" w:cs="Times New Roman"/>
                <w:sz w:val="20"/>
                <w:szCs w:val="20"/>
              </w:rPr>
              <w:t xml:space="preserve">от </w:t>
            </w:r>
            <w:r w:rsidRPr="00302F8F">
              <w:rPr>
                <w:rFonts w:ascii="Times New Roman" w:eastAsia="Times New Roman" w:hAnsi="Times New Roman" w:cs="Times New Roman"/>
                <w:spacing w:val="3"/>
                <w:sz w:val="20"/>
                <w:szCs w:val="20"/>
              </w:rPr>
              <w:t>06.12.2019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4"/>
                <w:sz w:val="20"/>
                <w:szCs w:val="20"/>
              </w:rPr>
              <w:t xml:space="preserve">№ ИА-Д2-10/20577. </w:t>
            </w:r>
          </w:p>
          <w:p w:rsidR="00B75CE5" w:rsidRPr="00302F8F" w:rsidRDefault="00B75CE5" w:rsidP="00B75CE5">
            <w:pPr>
              <w:rPr>
                <w:rFonts w:ascii="Times New Roman" w:eastAsia="Times New Roman" w:hAnsi="Times New Roman" w:cs="Times New Roman"/>
                <w:spacing w:val="4"/>
                <w:sz w:val="20"/>
                <w:szCs w:val="20"/>
              </w:rPr>
            </w:pPr>
            <w:r w:rsidRPr="00302F8F">
              <w:rPr>
                <w:rFonts w:ascii="Times New Roman" w:eastAsia="Times New Roman" w:hAnsi="Times New Roman" w:cs="Times New Roman"/>
                <w:spacing w:val="2"/>
                <w:sz w:val="20"/>
                <w:szCs w:val="20"/>
              </w:rPr>
              <w:t>Контрольн</w:t>
            </w:r>
            <w:r w:rsidR="000E4F01" w:rsidRPr="00302F8F">
              <w:rPr>
                <w:rFonts w:ascii="Times New Roman" w:eastAsia="Times New Roman" w:hAnsi="Times New Roman" w:cs="Times New Roman"/>
                <w:spacing w:val="2"/>
                <w:sz w:val="20"/>
                <w:szCs w:val="20"/>
              </w:rPr>
              <w:t>ые</w:t>
            </w:r>
            <w:r w:rsidRPr="00302F8F">
              <w:rPr>
                <w:rFonts w:ascii="Times New Roman" w:eastAsia="Times New Roman" w:hAnsi="Times New Roman" w:cs="Times New Roman"/>
                <w:spacing w:val="2"/>
                <w:sz w:val="20"/>
                <w:szCs w:val="20"/>
              </w:rPr>
              <w:t xml:space="preserve"> точк</w:t>
            </w:r>
            <w:r w:rsidR="000E4F01" w:rsidRPr="00302F8F">
              <w:rPr>
                <w:rFonts w:ascii="Times New Roman" w:eastAsia="Times New Roman" w:hAnsi="Times New Roman" w:cs="Times New Roman"/>
                <w:spacing w:val="2"/>
                <w:sz w:val="20"/>
                <w:szCs w:val="20"/>
              </w:rPr>
              <w:t>и</w:t>
            </w:r>
            <w:r w:rsidRPr="00302F8F">
              <w:rPr>
                <w:rFonts w:ascii="Times New Roman" w:eastAsia="Times New Roman" w:hAnsi="Times New Roman" w:cs="Times New Roman"/>
                <w:spacing w:val="2"/>
                <w:sz w:val="20"/>
                <w:szCs w:val="20"/>
              </w:rPr>
              <w:t xml:space="preserve"> не пройден</w:t>
            </w:r>
            <w:r w:rsidR="000E4F01" w:rsidRPr="00302F8F">
              <w:rPr>
                <w:rFonts w:ascii="Times New Roman" w:eastAsia="Times New Roman" w:hAnsi="Times New Roman" w:cs="Times New Roman"/>
                <w:spacing w:val="2"/>
                <w:sz w:val="20"/>
                <w:szCs w:val="20"/>
              </w:rPr>
              <w:t>ы</w:t>
            </w:r>
            <w:r w:rsidRPr="00302F8F">
              <w:rPr>
                <w:rFonts w:ascii="Times New Roman" w:eastAsia="Times New Roman" w:hAnsi="Times New Roman" w:cs="Times New Roman"/>
                <w:spacing w:val="2"/>
                <w:sz w:val="20"/>
                <w:szCs w:val="20"/>
              </w:rPr>
              <w:t xml:space="preserve">  по причине необходимости доработки проектов НПА с учетом замечаний и </w:t>
            </w:r>
            <w:proofErr w:type="gramStart"/>
            <w:r w:rsidRPr="00302F8F">
              <w:rPr>
                <w:rFonts w:ascii="Times New Roman" w:eastAsia="Times New Roman" w:hAnsi="Times New Roman" w:cs="Times New Roman"/>
                <w:spacing w:val="2"/>
                <w:sz w:val="20"/>
                <w:szCs w:val="20"/>
              </w:rPr>
              <w:t>предложений</w:t>
            </w:r>
            <w:proofErr w:type="gramEnd"/>
            <w:r w:rsidRPr="00302F8F">
              <w:rPr>
                <w:rFonts w:ascii="Times New Roman" w:eastAsia="Times New Roman" w:hAnsi="Times New Roman" w:cs="Times New Roman"/>
                <w:spacing w:val="2"/>
                <w:sz w:val="20"/>
                <w:szCs w:val="20"/>
              </w:rPr>
              <w:t xml:space="preserve"> заинтересованных ФОИВ, длительности </w:t>
            </w:r>
            <w:r w:rsidRPr="00302F8F">
              <w:rPr>
                <w:rFonts w:ascii="Times New Roman" w:eastAsia="Times New Roman" w:hAnsi="Times New Roman" w:cs="Times New Roman"/>
                <w:spacing w:val="2"/>
                <w:sz w:val="20"/>
                <w:szCs w:val="20"/>
              </w:rPr>
              <w:lastRenderedPageBreak/>
              <w:t xml:space="preserve">процедур подписания таблиц разногласий. </w:t>
            </w:r>
            <w:r w:rsidR="00EB2E6F" w:rsidRPr="00302F8F">
              <w:rPr>
                <w:sz w:val="20"/>
                <w:szCs w:val="20"/>
              </w:rPr>
              <w:t xml:space="preserve"> </w:t>
            </w:r>
            <w:proofErr w:type="gramStart"/>
            <w:r w:rsidR="00EB2E6F" w:rsidRPr="00302F8F">
              <w:rPr>
                <w:sz w:val="20"/>
                <w:szCs w:val="20"/>
              </w:rPr>
              <w:t>В соответствии с поручением Правительства Российской Федерации  от 20.03.2020 № АБ-П9-2150 направлено письмо в  Правительство Российской Федерации об исключении  п. 154,  касающегося  подготовки  законопроекта, направленного  на расширение практики заключения  контрактов жизненного цикла, из Плана  законопроектной  деятельности   Правительства  Российской  Федерации на 2020 год, утвержденного распоряжением Правительства Российской Федерации  от 26 декабря 2019 г. № 3205-р (ред. от 27.03.2020 № Д3-Д2-10/5245);</w:t>
            </w:r>
            <w:proofErr w:type="gramEnd"/>
          </w:p>
          <w:p w:rsidR="00D610A1" w:rsidRPr="00302F8F" w:rsidRDefault="00051050" w:rsidP="00E95771">
            <w:pPr>
              <w:autoSpaceDE w:val="0"/>
              <w:autoSpaceDN w:val="0"/>
              <w:adjustRightInd w:val="0"/>
              <w:ind w:firstLine="567"/>
              <w:rPr>
                <w:rFonts w:ascii="Times New Roman" w:eastAsia="Times New Roman" w:hAnsi="Times New Roman" w:cs="Times New Roman"/>
                <w:spacing w:val="4"/>
                <w:sz w:val="20"/>
                <w:szCs w:val="20"/>
              </w:rPr>
            </w:pPr>
            <w:proofErr w:type="gramStart"/>
            <w:r w:rsidRPr="00302F8F">
              <w:rPr>
                <w:rFonts w:ascii="Times New Roman" w:eastAsia="Times New Roman" w:hAnsi="Times New Roman" w:cs="Times New Roman"/>
                <w:spacing w:val="4"/>
                <w:sz w:val="20"/>
                <w:szCs w:val="20"/>
              </w:rPr>
              <w:t xml:space="preserve">- </w:t>
            </w:r>
            <w:r w:rsidR="00D610A1" w:rsidRPr="00302F8F">
              <w:rPr>
                <w:rFonts w:ascii="Times New Roman" w:eastAsia="Times New Roman" w:hAnsi="Times New Roman" w:cs="Times New Roman"/>
                <w:spacing w:val="4"/>
                <w:sz w:val="20"/>
                <w:szCs w:val="20"/>
              </w:rPr>
              <w:t>по мероприятию 2.5.2.1 «</w:t>
            </w:r>
            <w:r w:rsidR="00D610A1" w:rsidRPr="00302F8F">
              <w:rPr>
                <w:rFonts w:ascii="Times New Roman" w:hAnsi="Times New Roman" w:cs="Times New Roman"/>
                <w:sz w:val="20"/>
                <w:szCs w:val="20"/>
              </w:rPr>
              <w:t>Сформировано предложение по модели реализации проекта» не пройд</w:t>
            </w:r>
            <w:r w:rsidR="006C0B3C" w:rsidRPr="00302F8F">
              <w:rPr>
                <w:rFonts w:ascii="Times New Roman" w:hAnsi="Times New Roman" w:cs="Times New Roman"/>
                <w:sz w:val="20"/>
                <w:szCs w:val="20"/>
              </w:rPr>
              <w:t xml:space="preserve">ена </w:t>
            </w:r>
            <w:r w:rsidR="006C0B3C" w:rsidRPr="00302F8F">
              <w:rPr>
                <w:rFonts w:ascii="Times New Roman" w:hAnsi="Times New Roman" w:cs="Times New Roman"/>
                <w:i/>
                <w:sz w:val="20"/>
                <w:szCs w:val="20"/>
              </w:rPr>
              <w:t>контрольная точка 2.5.2.1.1</w:t>
            </w:r>
            <w:r w:rsidR="006C0B3C" w:rsidRPr="00302F8F">
              <w:rPr>
                <w:rFonts w:ascii="Times New Roman" w:hAnsi="Times New Roman" w:cs="Times New Roman"/>
                <w:sz w:val="20"/>
                <w:szCs w:val="20"/>
              </w:rPr>
              <w:t xml:space="preserve">  </w:t>
            </w:r>
            <w:r w:rsidR="00E95771" w:rsidRPr="00302F8F">
              <w:rPr>
                <w:rFonts w:ascii="Times New Roman" w:hAnsi="Times New Roman" w:cs="Times New Roman"/>
                <w:sz w:val="20"/>
                <w:szCs w:val="20"/>
              </w:rPr>
              <w:t xml:space="preserve">«Предложение по модели реализации проекта сформировано» </w:t>
            </w:r>
            <w:r w:rsidR="006C0B3C" w:rsidRPr="00302F8F">
              <w:rPr>
                <w:rFonts w:ascii="Times New Roman" w:hAnsi="Times New Roman" w:cs="Times New Roman"/>
                <w:sz w:val="20"/>
                <w:szCs w:val="20"/>
              </w:rPr>
              <w:t>в связи с отсутствием в</w:t>
            </w:r>
            <w:r w:rsidR="00D610A1" w:rsidRPr="00302F8F">
              <w:rPr>
                <w:rFonts w:ascii="Times New Roman" w:hAnsi="Times New Roman" w:cs="Times New Roman"/>
                <w:sz w:val="20"/>
                <w:szCs w:val="20"/>
              </w:rPr>
              <w:t xml:space="preserve"> паспорте </w:t>
            </w:r>
            <w:r w:rsidR="006C0B3C" w:rsidRPr="00302F8F">
              <w:rPr>
                <w:rFonts w:ascii="Times New Roman" w:hAnsi="Times New Roman" w:cs="Times New Roman"/>
                <w:sz w:val="20"/>
                <w:szCs w:val="20"/>
              </w:rPr>
              <w:t xml:space="preserve">федерального проекта «Общесистемные меры развития дорожного хозяйства» национального проекта «Безопасные и качественные автомобильные дороги» </w:t>
            </w:r>
            <w:r w:rsidR="00D610A1" w:rsidRPr="00302F8F">
              <w:rPr>
                <w:rFonts w:ascii="Times New Roman" w:hAnsi="Times New Roman" w:cs="Times New Roman"/>
                <w:sz w:val="20"/>
                <w:szCs w:val="20"/>
              </w:rPr>
              <w:t xml:space="preserve"> отсутствует информация по данному мероприятию и контрольной точке, отчет предусмотрен только по результату</w:t>
            </w:r>
            <w:r w:rsidR="007C4BF4" w:rsidRPr="00302F8F">
              <w:rPr>
                <w:rFonts w:ascii="Times New Roman" w:hAnsi="Times New Roman" w:cs="Times New Roman"/>
                <w:sz w:val="20"/>
                <w:szCs w:val="20"/>
              </w:rPr>
              <w:t>;</w:t>
            </w:r>
            <w:proofErr w:type="gramEnd"/>
          </w:p>
          <w:p w:rsidR="007C4BF4" w:rsidRPr="00302F8F" w:rsidRDefault="00BC74E8" w:rsidP="00E95771">
            <w:pPr>
              <w:pStyle w:val="Default"/>
              <w:ind w:firstLine="567"/>
              <w:rPr>
                <w:sz w:val="20"/>
              </w:rPr>
            </w:pPr>
            <w:r w:rsidRPr="00302F8F">
              <w:rPr>
                <w:b/>
                <w:sz w:val="20"/>
              </w:rPr>
              <w:t xml:space="preserve">- </w:t>
            </w:r>
            <w:r w:rsidRPr="00302F8F">
              <w:rPr>
                <w:sz w:val="20"/>
              </w:rPr>
              <w:t>по мероприятию 2.5.3.1</w:t>
            </w:r>
            <w:r w:rsidR="00B76611" w:rsidRPr="00302F8F">
              <w:rPr>
                <w:sz w:val="20"/>
              </w:rPr>
              <w:t xml:space="preserve"> «Разработка нормативной правовой базы для внедрения системы взимания платы "свободный поток" и соответствующего контроля за внесением платы на платных автомобильных дорогах» </w:t>
            </w:r>
            <w:r w:rsidRPr="00302F8F">
              <w:rPr>
                <w:sz w:val="20"/>
              </w:rPr>
              <w:t xml:space="preserve">пройдена позже установленного срока </w:t>
            </w:r>
            <w:r w:rsidR="007C4BF4" w:rsidRPr="00302F8F">
              <w:rPr>
                <w:sz w:val="20"/>
              </w:rPr>
              <w:t xml:space="preserve">пройдена </w:t>
            </w:r>
            <w:r w:rsidRPr="00302F8F">
              <w:rPr>
                <w:sz w:val="20"/>
              </w:rPr>
              <w:t xml:space="preserve"> к</w:t>
            </w:r>
            <w:r w:rsidRPr="00302F8F">
              <w:rPr>
                <w:i/>
                <w:sz w:val="20"/>
              </w:rPr>
              <w:t>онтрольная точка 2.5.3.1.6 «</w:t>
            </w:r>
            <w:r w:rsidRPr="00302F8F">
              <w:rPr>
                <w:sz w:val="20"/>
              </w:rPr>
              <w:t>В высший исполнительный орган государственной власти  акт внесен»</w:t>
            </w:r>
            <w:r w:rsidR="007C4BF4" w:rsidRPr="00302F8F">
              <w:rPr>
                <w:sz w:val="20"/>
              </w:rPr>
              <w:t xml:space="preserve">  в связи с длительной процедурой согласования законопроекта</w:t>
            </w:r>
            <w:proofErr w:type="gramStart"/>
            <w:r w:rsidR="00454A36" w:rsidRPr="00302F8F">
              <w:rPr>
                <w:sz w:val="20"/>
              </w:rPr>
              <w:t>;</w:t>
            </w:r>
            <w:r w:rsidR="007C4BF4" w:rsidRPr="00302F8F">
              <w:rPr>
                <w:sz w:val="20"/>
              </w:rPr>
              <w:t>.</w:t>
            </w:r>
            <w:proofErr w:type="gramEnd"/>
          </w:p>
          <w:p w:rsidR="004A0A82" w:rsidRPr="00302F8F" w:rsidRDefault="00B76611"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xml:space="preserve">- </w:t>
            </w:r>
            <w:r w:rsidR="00294230" w:rsidRPr="00302F8F">
              <w:rPr>
                <w:rFonts w:ascii="Times New Roman" w:hAnsi="Times New Roman" w:cs="Times New Roman"/>
                <w:sz w:val="20"/>
                <w:szCs w:val="20"/>
              </w:rPr>
              <w:t>по м</w:t>
            </w:r>
            <w:r w:rsidRPr="00302F8F">
              <w:rPr>
                <w:rFonts w:ascii="Times New Roman" w:hAnsi="Times New Roman" w:cs="Times New Roman"/>
                <w:sz w:val="20"/>
                <w:szCs w:val="20"/>
              </w:rPr>
              <w:t>ероприяти</w:t>
            </w:r>
            <w:r w:rsidR="00294230" w:rsidRPr="00302F8F">
              <w:rPr>
                <w:rFonts w:ascii="Times New Roman" w:hAnsi="Times New Roman" w:cs="Times New Roman"/>
                <w:sz w:val="20"/>
                <w:szCs w:val="20"/>
              </w:rPr>
              <w:t>ю 2.5.4.1 «</w:t>
            </w:r>
            <w:r w:rsidRPr="00302F8F">
              <w:rPr>
                <w:rFonts w:ascii="Times New Roman" w:hAnsi="Times New Roman" w:cs="Times New Roman"/>
                <w:sz w:val="20"/>
                <w:szCs w:val="20"/>
              </w:rPr>
              <w:t>Создание системы повышения квалификации для работников дорожного хозяйства, ориентированной на обучение применению новых и наилучших технологий, материалов и технологических решений повторного применения</w:t>
            </w:r>
            <w:r w:rsidR="00294230" w:rsidRPr="00302F8F">
              <w:rPr>
                <w:rFonts w:ascii="Times New Roman" w:hAnsi="Times New Roman" w:cs="Times New Roman"/>
                <w:sz w:val="20"/>
                <w:szCs w:val="20"/>
              </w:rPr>
              <w:t>»</w:t>
            </w:r>
            <w:r w:rsidR="007335B6" w:rsidRPr="00302F8F">
              <w:rPr>
                <w:rFonts w:ascii="Times New Roman" w:hAnsi="Times New Roman" w:cs="Times New Roman"/>
                <w:sz w:val="20"/>
                <w:szCs w:val="20"/>
              </w:rPr>
              <w:t>:</w:t>
            </w:r>
          </w:p>
          <w:p w:rsidR="00B76611" w:rsidRPr="00302F8F" w:rsidRDefault="00294230"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xml:space="preserve">  </w:t>
            </w:r>
            <w:proofErr w:type="gramStart"/>
            <w:r w:rsidRPr="00302F8F">
              <w:rPr>
                <w:rFonts w:ascii="Times New Roman" w:hAnsi="Times New Roman" w:cs="Times New Roman"/>
                <w:sz w:val="20"/>
                <w:szCs w:val="20"/>
              </w:rPr>
              <w:t>пройдены позже установленного срока  к</w:t>
            </w:r>
            <w:r w:rsidRPr="00302F8F">
              <w:rPr>
                <w:rFonts w:ascii="Times New Roman" w:hAnsi="Times New Roman" w:cs="Times New Roman"/>
                <w:i/>
                <w:sz w:val="20"/>
                <w:szCs w:val="20"/>
              </w:rPr>
              <w:t>онтрольная точка 2.5.4.1.1 «</w:t>
            </w:r>
            <w:r w:rsidRPr="00302F8F">
              <w:rPr>
                <w:rFonts w:ascii="Times New Roman" w:hAnsi="Times New Roman" w:cs="Times New Roman"/>
                <w:sz w:val="20"/>
                <w:szCs w:val="20"/>
              </w:rPr>
              <w:t xml:space="preserve">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и </w:t>
            </w:r>
            <w:r w:rsidRPr="00302F8F">
              <w:rPr>
                <w:rFonts w:ascii="Times New Roman" w:hAnsi="Times New Roman" w:cs="Times New Roman"/>
                <w:i/>
                <w:sz w:val="20"/>
                <w:szCs w:val="20"/>
              </w:rPr>
              <w:t>контрольная точка 2.5.4.1.2</w:t>
            </w:r>
            <w:r w:rsidRPr="00302F8F">
              <w:rPr>
                <w:rFonts w:ascii="Times New Roman" w:hAnsi="Times New Roman" w:cs="Times New Roman"/>
                <w:sz w:val="20"/>
                <w:szCs w:val="20"/>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proofErr w:type="gramEnd"/>
          </w:p>
          <w:p w:rsidR="007335B6" w:rsidRPr="00302F8F" w:rsidRDefault="00BD492B" w:rsidP="007335B6">
            <w:pPr>
              <w:jc w:val="both"/>
              <w:outlineLvl w:val="2"/>
              <w:rPr>
                <w:rFonts w:ascii="Times New Roman" w:hAnsi="Times New Roman" w:cs="Times New Roman"/>
                <w:sz w:val="20"/>
                <w:szCs w:val="20"/>
              </w:rPr>
            </w:pPr>
            <w:proofErr w:type="gramStart"/>
            <w:r w:rsidRPr="00302F8F">
              <w:rPr>
                <w:rFonts w:ascii="Times New Roman" w:eastAsia="Times New Roman" w:hAnsi="Times New Roman" w:cs="Times New Roman"/>
                <w:sz w:val="20"/>
                <w:szCs w:val="20"/>
              </w:rPr>
              <w:t>Утверждено «Государственное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задание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2"/>
                <w:sz w:val="20"/>
                <w:szCs w:val="20"/>
              </w:rPr>
              <w:t>2019</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на</w:t>
            </w:r>
            <w:r w:rsidRPr="00302F8F">
              <w:rPr>
                <w:rFonts w:ascii="Times New Roman" w:eastAsia="Times New Roman" w:hAnsi="Times New Roman" w:cs="Times New Roman"/>
                <w:spacing w:val="30"/>
                <w:sz w:val="20"/>
                <w:szCs w:val="20"/>
              </w:rPr>
              <w:t xml:space="preserve"> </w:t>
            </w:r>
            <w:r w:rsidRPr="00302F8F">
              <w:rPr>
                <w:rFonts w:ascii="Times New Roman" w:eastAsia="Times New Roman" w:hAnsi="Times New Roman" w:cs="Times New Roman"/>
                <w:sz w:val="20"/>
                <w:szCs w:val="20"/>
              </w:rPr>
              <w:t>плановый</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период</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2"/>
                <w:sz w:val="20"/>
                <w:szCs w:val="20"/>
              </w:rPr>
              <w:t>2020</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1"/>
                <w:sz w:val="20"/>
                <w:szCs w:val="20"/>
              </w:rPr>
              <w:t>и2021</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2"/>
                <w:sz w:val="20"/>
                <w:szCs w:val="20"/>
              </w:rPr>
              <w:t>годов»</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 xml:space="preserve">ФАУ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Министерства</w:t>
            </w:r>
            <w:r w:rsidRPr="00302F8F">
              <w:rPr>
                <w:rFonts w:ascii="Times New Roman" w:eastAsia="Times New Roman" w:hAnsi="Times New Roman" w:cs="Times New Roman"/>
                <w:spacing w:val="32"/>
                <w:sz w:val="20"/>
                <w:szCs w:val="20"/>
              </w:rPr>
              <w:t xml:space="preserve"> </w:t>
            </w:r>
            <w:r w:rsidRPr="00302F8F">
              <w:rPr>
                <w:rFonts w:ascii="Times New Roman" w:eastAsia="Times New Roman" w:hAnsi="Times New Roman" w:cs="Times New Roman"/>
                <w:spacing w:val="1"/>
                <w:sz w:val="20"/>
                <w:szCs w:val="20"/>
              </w:rPr>
              <w:t>транспорта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 xml:space="preserve">Российской Федерации </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3"/>
                <w:sz w:val="20"/>
                <w:szCs w:val="20"/>
              </w:rPr>
              <w:t>12.04.2019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w:t>
            </w:r>
            <w:r w:rsidRPr="00302F8F">
              <w:rPr>
                <w:rFonts w:ascii="Times New Roman" w:eastAsia="Times New Roman" w:hAnsi="Times New Roman" w:cs="Times New Roman"/>
                <w:spacing w:val="30"/>
                <w:sz w:val="20"/>
                <w:szCs w:val="20"/>
              </w:rPr>
              <w:t xml:space="preserve"> </w:t>
            </w:r>
            <w:r w:rsidRPr="00302F8F">
              <w:rPr>
                <w:rFonts w:ascii="Times New Roman" w:eastAsia="Times New Roman" w:hAnsi="Times New Roman" w:cs="Times New Roman"/>
                <w:spacing w:val="5"/>
                <w:sz w:val="20"/>
                <w:szCs w:val="20"/>
              </w:rPr>
              <w:t>103-00003-19-01,  з</w:t>
            </w:r>
            <w:r w:rsidRPr="00302F8F">
              <w:rPr>
                <w:rFonts w:ascii="Times New Roman" w:eastAsia="Times New Roman" w:hAnsi="Times New Roman" w:cs="Times New Roman"/>
                <w:sz w:val="20"/>
                <w:szCs w:val="20"/>
              </w:rPr>
              <w:t>аключено «Дополнительное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соглашение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к</w:t>
            </w:r>
            <w:r w:rsidRPr="00302F8F">
              <w:rPr>
                <w:rFonts w:ascii="Times New Roman" w:eastAsia="Times New Roman" w:hAnsi="Times New Roman" w:cs="Times New Roman"/>
                <w:spacing w:val="40"/>
                <w:sz w:val="20"/>
                <w:szCs w:val="20"/>
              </w:rPr>
              <w:t xml:space="preserve"> </w:t>
            </w:r>
            <w:r w:rsidRPr="00302F8F">
              <w:rPr>
                <w:rFonts w:ascii="Times New Roman" w:eastAsia="Times New Roman" w:hAnsi="Times New Roman" w:cs="Times New Roman"/>
                <w:sz w:val="20"/>
                <w:szCs w:val="20"/>
              </w:rPr>
              <w:t>Соглашению</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предоставлении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субсидии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из</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федерального</w:t>
            </w:r>
            <w:r w:rsidRPr="00302F8F">
              <w:rPr>
                <w:rFonts w:ascii="Times New Roman" w:eastAsia="Times New Roman" w:hAnsi="Times New Roman" w:cs="Times New Roman"/>
                <w:spacing w:val="74"/>
                <w:sz w:val="20"/>
                <w:szCs w:val="20"/>
              </w:rPr>
              <w:t xml:space="preserve"> </w:t>
            </w:r>
            <w:r w:rsidRPr="00302F8F">
              <w:rPr>
                <w:rFonts w:ascii="Times New Roman" w:eastAsia="Times New Roman" w:hAnsi="Times New Roman" w:cs="Times New Roman"/>
                <w:sz w:val="20"/>
                <w:szCs w:val="20"/>
              </w:rPr>
              <w:t>бюджета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финансовое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обеспечение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выполнения</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z w:val="20"/>
                <w:szCs w:val="20"/>
              </w:rPr>
              <w:t>государственного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задания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выполнение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работ</w:t>
            </w:r>
            <w:r w:rsidRPr="00302F8F">
              <w:rPr>
                <w:rFonts w:ascii="Times New Roman" w:eastAsia="Times New Roman" w:hAnsi="Times New Roman" w:cs="Times New Roman"/>
                <w:spacing w:val="-3"/>
                <w:sz w:val="20"/>
                <w:szCs w:val="20"/>
              </w:rPr>
              <w:t>»</w:t>
            </w:r>
            <w:r w:rsidRPr="00302F8F">
              <w:rPr>
                <w:rFonts w:ascii="Times New Roman" w:eastAsia="Times New Roman" w:hAnsi="Times New Roman" w:cs="Times New Roman"/>
                <w:spacing w:val="70"/>
                <w:sz w:val="20"/>
                <w:szCs w:val="20"/>
              </w:rPr>
              <w:t xml:space="preserve"> </w:t>
            </w:r>
            <w:r w:rsidRPr="00302F8F">
              <w:rPr>
                <w:rFonts w:ascii="Times New Roman" w:eastAsia="Times New Roman" w:hAnsi="Times New Roman" w:cs="Times New Roman"/>
                <w:spacing w:val="1"/>
                <w:sz w:val="20"/>
                <w:szCs w:val="20"/>
              </w:rPr>
              <w:t>Министерства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транспорта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Российской Федерации 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ФАУ</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от</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pacing w:val="3"/>
                <w:sz w:val="20"/>
                <w:szCs w:val="20"/>
              </w:rPr>
              <w:t>26.04.2019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5"/>
                <w:sz w:val="20"/>
                <w:szCs w:val="20"/>
              </w:rPr>
              <w:t>№103-03-2019-003/1</w:t>
            </w:r>
            <w:r w:rsidR="007335B6" w:rsidRPr="00302F8F">
              <w:rPr>
                <w:rFonts w:ascii="Times New Roman" w:eastAsia="Times New Roman" w:hAnsi="Times New Roman" w:cs="Times New Roman"/>
                <w:spacing w:val="5"/>
                <w:sz w:val="20"/>
                <w:szCs w:val="20"/>
              </w:rPr>
              <w:t>.</w:t>
            </w:r>
            <w:proofErr w:type="gramEnd"/>
            <w:r w:rsidR="007335B6" w:rsidRPr="00302F8F">
              <w:rPr>
                <w:rFonts w:ascii="Times New Roman" w:eastAsia="Times New Roman" w:hAnsi="Times New Roman" w:cs="Times New Roman"/>
                <w:spacing w:val="5"/>
                <w:sz w:val="20"/>
                <w:szCs w:val="20"/>
              </w:rPr>
              <w:t xml:space="preserve"> </w:t>
            </w:r>
            <w:r w:rsidR="007335B6" w:rsidRPr="00302F8F">
              <w:rPr>
                <w:sz w:val="20"/>
                <w:szCs w:val="20"/>
              </w:rPr>
              <w:t xml:space="preserve"> Контрольные точки достигнуты позже установленного срока  в связи  с длительной процедурой согласования государственного задания.</w:t>
            </w:r>
          </w:p>
          <w:p w:rsidR="00813AEF" w:rsidRPr="00302F8F" w:rsidRDefault="004A0A82" w:rsidP="00430971">
            <w:pPr>
              <w:pStyle w:val="TableParagraph"/>
              <w:ind w:firstLine="567"/>
              <w:rPr>
                <w:rFonts w:ascii="Times New Roman" w:eastAsia="Times New Roman" w:hAnsi="Times New Roman"/>
                <w:spacing w:val="3"/>
                <w:sz w:val="20"/>
                <w:szCs w:val="20"/>
                <w:lang w:val="ru-RU"/>
              </w:rPr>
            </w:pPr>
            <w:r w:rsidRPr="00302F8F">
              <w:rPr>
                <w:rFonts w:ascii="Times New Roman" w:hAnsi="Times New Roman"/>
                <w:sz w:val="20"/>
                <w:szCs w:val="20"/>
                <w:lang w:val="ru-RU"/>
              </w:rPr>
              <w:t>н</w:t>
            </w:r>
            <w:r w:rsidR="00813AEF" w:rsidRPr="00302F8F">
              <w:rPr>
                <w:rFonts w:ascii="Times New Roman" w:hAnsi="Times New Roman"/>
                <w:sz w:val="20"/>
                <w:szCs w:val="20"/>
                <w:lang w:val="ru-RU"/>
              </w:rPr>
              <w:t xml:space="preserve">е пройдена </w:t>
            </w:r>
            <w:r w:rsidR="00813AEF" w:rsidRPr="00302F8F">
              <w:rPr>
                <w:rFonts w:ascii="Times New Roman" w:hAnsi="Times New Roman"/>
                <w:i/>
                <w:sz w:val="20"/>
                <w:szCs w:val="20"/>
                <w:lang w:val="ru-RU"/>
              </w:rPr>
              <w:t>контрольная точка 2.5.4.1.3</w:t>
            </w:r>
            <w:r w:rsidR="00813AEF" w:rsidRPr="00302F8F">
              <w:rPr>
                <w:rFonts w:ascii="Times New Roman" w:hAnsi="Times New Roman"/>
                <w:sz w:val="20"/>
                <w:szCs w:val="20"/>
                <w:lang w:val="ru-RU"/>
              </w:rPr>
              <w:t xml:space="preserve"> «Для оказания услуги (выполнения работы) материально-техническое (кадровое) обеспечение  подготовлено». </w:t>
            </w:r>
            <w:r w:rsidR="00FC2291" w:rsidRPr="00302F8F">
              <w:rPr>
                <w:rFonts w:ascii="Times New Roman" w:hAnsi="Times New Roman"/>
                <w:sz w:val="20"/>
                <w:szCs w:val="20"/>
                <w:lang w:val="ru-RU"/>
              </w:rPr>
              <w:t>Подготовлено и</w:t>
            </w:r>
            <w:r w:rsidR="00813AEF" w:rsidRPr="00302F8F">
              <w:rPr>
                <w:rFonts w:ascii="Times New Roman" w:hAnsi="Times New Roman"/>
                <w:sz w:val="20"/>
                <w:szCs w:val="20"/>
                <w:lang w:val="ru-RU"/>
              </w:rPr>
              <w:t>звещение</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о</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закупке</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материально-</w:t>
            </w:r>
            <w:r w:rsidR="00813AEF" w:rsidRPr="00302F8F">
              <w:rPr>
                <w:rFonts w:ascii="Times New Roman" w:hAnsi="Times New Roman"/>
                <w:spacing w:val="46"/>
                <w:sz w:val="20"/>
                <w:szCs w:val="20"/>
                <w:lang w:val="ru-RU"/>
              </w:rPr>
              <w:t xml:space="preserve"> </w:t>
            </w:r>
            <w:r w:rsidR="00813AEF" w:rsidRPr="00302F8F">
              <w:rPr>
                <w:rFonts w:ascii="Times New Roman" w:hAnsi="Times New Roman"/>
                <w:sz w:val="20"/>
                <w:szCs w:val="20"/>
                <w:lang w:val="ru-RU"/>
              </w:rPr>
              <w:t>технического</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обеспечения</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для</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реализации</w:t>
            </w:r>
            <w:r w:rsidR="00813AEF" w:rsidRPr="00302F8F">
              <w:rPr>
                <w:rFonts w:ascii="Times New Roman" w:hAnsi="Times New Roman"/>
                <w:spacing w:val="56"/>
                <w:sz w:val="20"/>
                <w:szCs w:val="20"/>
                <w:lang w:val="ru-RU"/>
              </w:rPr>
              <w:t xml:space="preserve"> </w:t>
            </w:r>
            <w:r w:rsidR="00813AEF" w:rsidRPr="00302F8F">
              <w:rPr>
                <w:rFonts w:ascii="Times New Roman" w:hAnsi="Times New Roman"/>
                <w:spacing w:val="1"/>
                <w:sz w:val="20"/>
                <w:szCs w:val="20"/>
                <w:lang w:val="ru-RU"/>
              </w:rPr>
              <w:t>дополнительных</w:t>
            </w:r>
            <w:r w:rsidR="00813AEF" w:rsidRPr="00302F8F">
              <w:rPr>
                <w:rFonts w:ascii="Times New Roman" w:hAnsi="Times New Roman"/>
                <w:spacing w:val="4"/>
                <w:sz w:val="20"/>
                <w:szCs w:val="20"/>
                <w:lang w:val="ru-RU"/>
              </w:rPr>
              <w:t xml:space="preserve"> </w:t>
            </w:r>
            <w:r w:rsidR="00813AEF" w:rsidRPr="00302F8F">
              <w:rPr>
                <w:rFonts w:ascii="Times New Roman" w:hAnsi="Times New Roman"/>
                <w:spacing w:val="2"/>
                <w:sz w:val="20"/>
                <w:szCs w:val="20"/>
                <w:lang w:val="ru-RU"/>
              </w:rPr>
              <w:t>профессиональных</w:t>
            </w:r>
            <w:r w:rsidR="00813AEF" w:rsidRPr="00302F8F">
              <w:rPr>
                <w:rFonts w:ascii="Times New Roman" w:hAnsi="Times New Roman"/>
                <w:spacing w:val="4"/>
                <w:sz w:val="20"/>
                <w:szCs w:val="20"/>
                <w:lang w:val="ru-RU"/>
              </w:rPr>
              <w:t xml:space="preserve"> </w:t>
            </w:r>
            <w:r w:rsidR="00813AEF" w:rsidRPr="00302F8F">
              <w:rPr>
                <w:rFonts w:ascii="Times New Roman" w:hAnsi="Times New Roman"/>
                <w:spacing w:val="1"/>
                <w:sz w:val="20"/>
                <w:szCs w:val="20"/>
                <w:lang w:val="ru-RU"/>
              </w:rPr>
              <w:t>программ,</w:t>
            </w:r>
            <w:r w:rsidR="00813AEF" w:rsidRPr="00302F8F">
              <w:rPr>
                <w:rFonts w:ascii="Times New Roman" w:hAnsi="Times New Roman"/>
                <w:spacing w:val="36"/>
                <w:sz w:val="20"/>
                <w:szCs w:val="20"/>
                <w:lang w:val="ru-RU"/>
              </w:rPr>
              <w:t xml:space="preserve"> </w:t>
            </w:r>
            <w:r w:rsidR="00813AEF" w:rsidRPr="00302F8F">
              <w:rPr>
                <w:rFonts w:ascii="Times New Roman" w:hAnsi="Times New Roman"/>
                <w:spacing w:val="1"/>
                <w:sz w:val="20"/>
                <w:szCs w:val="20"/>
                <w:lang w:val="ru-RU"/>
              </w:rPr>
              <w:t>ориентированных</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на</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обучение</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работников</w:t>
            </w:r>
            <w:r w:rsidR="00813AEF" w:rsidRPr="00302F8F">
              <w:rPr>
                <w:rFonts w:ascii="Times New Roman" w:hAnsi="Times New Roman"/>
                <w:spacing w:val="2"/>
                <w:sz w:val="20"/>
                <w:szCs w:val="20"/>
                <w:lang w:val="ru-RU"/>
              </w:rPr>
              <w:t xml:space="preserve"> </w:t>
            </w:r>
            <w:r w:rsidR="00813AEF" w:rsidRPr="00302F8F">
              <w:rPr>
                <w:rFonts w:ascii="Times New Roman" w:hAnsi="Times New Roman"/>
                <w:spacing w:val="1"/>
                <w:sz w:val="20"/>
                <w:szCs w:val="20"/>
                <w:lang w:val="ru-RU"/>
              </w:rPr>
              <w:t>дорожного</w:t>
            </w:r>
            <w:r w:rsidR="00813AEF" w:rsidRPr="00302F8F">
              <w:rPr>
                <w:rFonts w:ascii="Times New Roman" w:hAnsi="Times New Roman"/>
                <w:spacing w:val="34"/>
                <w:sz w:val="20"/>
                <w:szCs w:val="20"/>
                <w:lang w:val="ru-RU"/>
              </w:rPr>
              <w:t xml:space="preserve"> </w:t>
            </w:r>
            <w:r w:rsidR="00813AEF" w:rsidRPr="00302F8F">
              <w:rPr>
                <w:rFonts w:ascii="Times New Roman" w:hAnsi="Times New Roman"/>
                <w:sz w:val="20"/>
                <w:szCs w:val="20"/>
                <w:lang w:val="ru-RU"/>
              </w:rPr>
              <w:t>хозяйства</w:t>
            </w:r>
            <w:r w:rsidR="00813AEF" w:rsidRPr="00302F8F">
              <w:rPr>
                <w:rFonts w:ascii="Times New Roman" w:hAnsi="Times New Roman"/>
                <w:spacing w:val="1"/>
                <w:sz w:val="20"/>
                <w:szCs w:val="20"/>
                <w:lang w:val="ru-RU"/>
              </w:rPr>
              <w:t xml:space="preserve"> </w:t>
            </w:r>
            <w:r w:rsidR="00813AEF" w:rsidRPr="00302F8F">
              <w:rPr>
                <w:rFonts w:ascii="Times New Roman" w:hAnsi="Times New Roman"/>
                <w:sz w:val="20"/>
                <w:szCs w:val="20"/>
                <w:lang w:val="ru-RU"/>
              </w:rPr>
              <w:t>применению</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новых</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и</w:t>
            </w:r>
            <w:r w:rsidR="00813AEF" w:rsidRPr="00302F8F">
              <w:rPr>
                <w:rFonts w:ascii="Times New Roman" w:hAnsi="Times New Roman"/>
                <w:spacing w:val="2"/>
                <w:sz w:val="20"/>
                <w:szCs w:val="20"/>
                <w:lang w:val="ru-RU"/>
              </w:rPr>
              <w:t xml:space="preserve"> </w:t>
            </w:r>
            <w:r w:rsidR="00813AEF" w:rsidRPr="00302F8F">
              <w:rPr>
                <w:rFonts w:ascii="Times New Roman" w:hAnsi="Times New Roman"/>
                <w:sz w:val="20"/>
                <w:szCs w:val="20"/>
                <w:lang w:val="ru-RU"/>
              </w:rPr>
              <w:t>наилучших</w:t>
            </w:r>
            <w:r w:rsidR="00813AEF" w:rsidRPr="00302F8F">
              <w:rPr>
                <w:rFonts w:ascii="Times New Roman" w:hAnsi="Times New Roman"/>
                <w:spacing w:val="1"/>
                <w:sz w:val="20"/>
                <w:szCs w:val="20"/>
                <w:lang w:val="ru-RU"/>
              </w:rPr>
              <w:t xml:space="preserve"> </w:t>
            </w:r>
            <w:r w:rsidR="00813AEF" w:rsidRPr="00302F8F">
              <w:rPr>
                <w:rFonts w:ascii="Times New Roman" w:hAnsi="Times New Roman"/>
                <w:sz w:val="20"/>
                <w:szCs w:val="20"/>
                <w:lang w:val="ru-RU"/>
              </w:rPr>
              <w:t>технологий,</w:t>
            </w:r>
            <w:r w:rsidR="00813AEF" w:rsidRPr="00302F8F">
              <w:rPr>
                <w:rFonts w:ascii="Times New Roman" w:hAnsi="Times New Roman"/>
                <w:spacing w:val="52"/>
                <w:sz w:val="20"/>
                <w:szCs w:val="20"/>
                <w:lang w:val="ru-RU"/>
              </w:rPr>
              <w:t xml:space="preserve"> </w:t>
            </w:r>
            <w:r w:rsidR="00813AEF" w:rsidRPr="00302F8F">
              <w:rPr>
                <w:rFonts w:ascii="Times New Roman" w:hAnsi="Times New Roman"/>
                <w:spacing w:val="2"/>
                <w:sz w:val="20"/>
                <w:szCs w:val="20"/>
                <w:lang w:val="ru-RU"/>
              </w:rPr>
              <w:t>материалов,</w:t>
            </w:r>
            <w:r w:rsidR="00813AEF" w:rsidRPr="00302F8F">
              <w:rPr>
                <w:rFonts w:ascii="Times New Roman" w:hAnsi="Times New Roman"/>
                <w:spacing w:val="-9"/>
                <w:sz w:val="20"/>
                <w:szCs w:val="20"/>
                <w:lang w:val="ru-RU"/>
              </w:rPr>
              <w:t xml:space="preserve"> </w:t>
            </w:r>
            <w:r w:rsidR="00813AEF" w:rsidRPr="00302F8F">
              <w:rPr>
                <w:rFonts w:ascii="Times New Roman" w:hAnsi="Times New Roman"/>
                <w:sz w:val="20"/>
                <w:szCs w:val="20"/>
                <w:lang w:val="ru-RU"/>
              </w:rPr>
              <w:t>и</w:t>
            </w:r>
            <w:r w:rsidR="00813AEF" w:rsidRPr="00302F8F">
              <w:rPr>
                <w:rFonts w:ascii="Times New Roman" w:hAnsi="Times New Roman"/>
                <w:spacing w:val="3"/>
                <w:sz w:val="20"/>
                <w:szCs w:val="20"/>
                <w:lang w:val="ru-RU"/>
              </w:rPr>
              <w:t xml:space="preserve"> </w:t>
            </w:r>
            <w:r w:rsidR="00813AEF" w:rsidRPr="00302F8F">
              <w:rPr>
                <w:rFonts w:ascii="Times New Roman" w:hAnsi="Times New Roman"/>
                <w:spacing w:val="1"/>
                <w:sz w:val="20"/>
                <w:szCs w:val="20"/>
                <w:lang w:val="ru-RU"/>
              </w:rPr>
              <w:t>технологических</w:t>
            </w:r>
            <w:r w:rsidR="00813AEF" w:rsidRPr="00302F8F">
              <w:rPr>
                <w:rFonts w:ascii="Times New Roman" w:hAnsi="Times New Roman"/>
                <w:spacing w:val="3"/>
                <w:sz w:val="20"/>
                <w:szCs w:val="20"/>
                <w:lang w:val="ru-RU"/>
              </w:rPr>
              <w:t xml:space="preserve"> </w:t>
            </w:r>
            <w:r w:rsidR="00813AEF" w:rsidRPr="00302F8F">
              <w:rPr>
                <w:rFonts w:ascii="Times New Roman" w:hAnsi="Times New Roman"/>
                <w:spacing w:val="1"/>
                <w:sz w:val="20"/>
                <w:szCs w:val="20"/>
                <w:lang w:val="ru-RU"/>
              </w:rPr>
              <w:t>решений</w:t>
            </w:r>
            <w:r w:rsidR="00813AEF" w:rsidRPr="00302F8F">
              <w:rPr>
                <w:rFonts w:ascii="Times New Roman" w:hAnsi="Times New Roman"/>
                <w:spacing w:val="3"/>
                <w:sz w:val="20"/>
                <w:szCs w:val="20"/>
                <w:lang w:val="ru-RU"/>
              </w:rPr>
              <w:t xml:space="preserve"> </w:t>
            </w:r>
            <w:r w:rsidR="00813AEF" w:rsidRPr="00302F8F">
              <w:rPr>
                <w:rFonts w:ascii="Times New Roman" w:hAnsi="Times New Roman"/>
                <w:spacing w:val="1"/>
                <w:sz w:val="20"/>
                <w:szCs w:val="20"/>
                <w:lang w:val="ru-RU"/>
              </w:rPr>
              <w:t>повторного</w:t>
            </w:r>
            <w:r w:rsidR="00813AEF" w:rsidRPr="00302F8F">
              <w:rPr>
                <w:rFonts w:ascii="Times New Roman" w:hAnsi="Times New Roman"/>
                <w:spacing w:val="36"/>
                <w:sz w:val="20"/>
                <w:szCs w:val="20"/>
                <w:lang w:val="ru-RU"/>
              </w:rPr>
              <w:t xml:space="preserve"> </w:t>
            </w:r>
            <w:r w:rsidR="00813AEF" w:rsidRPr="00302F8F">
              <w:rPr>
                <w:rFonts w:ascii="Times New Roman" w:hAnsi="Times New Roman"/>
                <w:sz w:val="20"/>
                <w:szCs w:val="20"/>
                <w:lang w:val="ru-RU"/>
              </w:rPr>
              <w:t>применения,</w:t>
            </w:r>
            <w:r w:rsidR="00813AEF" w:rsidRPr="00302F8F">
              <w:rPr>
                <w:rFonts w:ascii="Times New Roman" w:hAnsi="Times New Roman"/>
                <w:spacing w:val="4"/>
                <w:sz w:val="20"/>
                <w:szCs w:val="20"/>
                <w:lang w:val="ru-RU"/>
              </w:rPr>
              <w:t xml:space="preserve"> </w:t>
            </w:r>
            <w:r w:rsidR="00813AEF" w:rsidRPr="00302F8F">
              <w:rPr>
                <w:rFonts w:ascii="Times New Roman" w:hAnsi="Times New Roman"/>
                <w:spacing w:val="3"/>
                <w:sz w:val="20"/>
                <w:szCs w:val="20"/>
                <w:lang w:val="ru-RU"/>
              </w:rPr>
              <w:t xml:space="preserve"> </w:t>
            </w:r>
            <w:r w:rsidR="00813AEF" w:rsidRPr="00302F8F">
              <w:rPr>
                <w:rFonts w:ascii="Times New Roman" w:hAnsi="Times New Roman"/>
                <w:spacing w:val="2"/>
                <w:sz w:val="20"/>
                <w:szCs w:val="20"/>
                <w:lang w:val="ru-RU"/>
              </w:rPr>
              <w:t>ФАУ</w:t>
            </w:r>
            <w:r w:rsidR="00813AEF" w:rsidRPr="00302F8F">
              <w:rPr>
                <w:rFonts w:ascii="Times New Roman" w:hAnsi="Times New Roman"/>
                <w:spacing w:val="4"/>
                <w:sz w:val="20"/>
                <w:szCs w:val="20"/>
                <w:lang w:val="ru-RU"/>
              </w:rPr>
              <w:t xml:space="preserve"> </w:t>
            </w:r>
            <w:r w:rsidR="00813AEF" w:rsidRPr="00302F8F">
              <w:rPr>
                <w:rFonts w:ascii="Times New Roman" w:hAnsi="Times New Roman"/>
                <w:spacing w:val="5"/>
                <w:sz w:val="20"/>
                <w:szCs w:val="20"/>
                <w:lang w:val="ru-RU"/>
              </w:rPr>
              <w:t>«РОСДОРНИИ»</w:t>
            </w:r>
            <w:r w:rsidR="00813AEF" w:rsidRPr="00302F8F">
              <w:rPr>
                <w:rFonts w:ascii="Times New Roman" w:hAnsi="Times New Roman"/>
                <w:spacing w:val="4"/>
                <w:sz w:val="20"/>
                <w:szCs w:val="20"/>
                <w:lang w:val="ru-RU"/>
              </w:rPr>
              <w:t xml:space="preserve"> </w:t>
            </w:r>
            <w:r w:rsidR="00813AEF" w:rsidRPr="00302F8F">
              <w:rPr>
                <w:rFonts w:ascii="Times New Roman" w:hAnsi="Times New Roman"/>
                <w:sz w:val="20"/>
                <w:szCs w:val="20"/>
                <w:lang w:val="ru-RU"/>
              </w:rPr>
              <w:t>от</w:t>
            </w:r>
            <w:r w:rsidR="00813AEF" w:rsidRPr="00302F8F">
              <w:rPr>
                <w:rFonts w:ascii="Times New Roman" w:hAnsi="Times New Roman"/>
                <w:spacing w:val="2"/>
                <w:sz w:val="20"/>
                <w:szCs w:val="20"/>
                <w:lang w:val="ru-RU"/>
              </w:rPr>
              <w:t xml:space="preserve"> </w:t>
            </w:r>
            <w:r w:rsidR="00813AEF" w:rsidRPr="00302F8F">
              <w:rPr>
                <w:rFonts w:ascii="Times New Roman" w:hAnsi="Times New Roman"/>
                <w:spacing w:val="3"/>
                <w:sz w:val="20"/>
                <w:szCs w:val="20"/>
                <w:lang w:val="ru-RU"/>
              </w:rPr>
              <w:t xml:space="preserve">13.11.2019 </w:t>
            </w:r>
            <w:r w:rsidR="00813AEF" w:rsidRPr="00302F8F">
              <w:rPr>
                <w:rFonts w:ascii="Times New Roman" w:eastAsia="Times New Roman" w:hAnsi="Times New Roman"/>
                <w:spacing w:val="3"/>
                <w:sz w:val="20"/>
                <w:szCs w:val="20"/>
                <w:lang w:val="ru-RU"/>
              </w:rPr>
              <w:t>№31908512232. Существует риск неисполнения в установленный срок  контрольной точки в связи с длительностью закупочных процедур.</w:t>
            </w:r>
          </w:p>
          <w:p w:rsidR="00CA5C0F" w:rsidRPr="00302F8F" w:rsidRDefault="00813AEF" w:rsidP="00430971">
            <w:pPr>
              <w:autoSpaceDE w:val="0"/>
              <w:autoSpaceDN w:val="0"/>
              <w:adjustRightInd w:val="0"/>
              <w:ind w:firstLine="567"/>
              <w:rPr>
                <w:rFonts w:ascii="Times New Roman" w:hAnsi="Times New Roman" w:cs="Times New Roman"/>
                <w:sz w:val="20"/>
                <w:szCs w:val="20"/>
              </w:rPr>
            </w:pPr>
            <w:r w:rsidRPr="00302F8F">
              <w:rPr>
                <w:rFonts w:ascii="Times New Roman" w:eastAsia="Times New Roman" w:hAnsi="Times New Roman" w:cs="Times New Roman"/>
                <w:spacing w:val="4"/>
                <w:sz w:val="20"/>
                <w:szCs w:val="20"/>
              </w:rPr>
              <w:t xml:space="preserve">Ожидаемый срок наступления контрольной точки </w:t>
            </w:r>
            <w:r w:rsidRPr="00302F8F">
              <w:rPr>
                <w:rFonts w:ascii="Times New Roman" w:eastAsia="Times New Roman" w:hAnsi="Times New Roman" w:cs="Times New Roman"/>
                <w:spacing w:val="3"/>
                <w:sz w:val="20"/>
                <w:szCs w:val="20"/>
              </w:rPr>
              <w:t>31.05.2020</w:t>
            </w:r>
          </w:p>
          <w:p w:rsidR="00C10006" w:rsidRPr="00302F8F" w:rsidRDefault="00874B2F" w:rsidP="00C10006">
            <w:pPr>
              <w:jc w:val="both"/>
              <w:outlineLvl w:val="2"/>
              <w:rPr>
                <w:rFonts w:ascii="Times New Roman" w:hAnsi="Times New Roman" w:cs="Times New Roman"/>
                <w:sz w:val="20"/>
                <w:szCs w:val="20"/>
              </w:rPr>
            </w:pPr>
            <w:r w:rsidRPr="00302F8F">
              <w:rPr>
                <w:rFonts w:ascii="Times New Roman" w:hAnsi="Times New Roman" w:cs="Times New Roman"/>
                <w:sz w:val="20"/>
                <w:szCs w:val="20"/>
              </w:rPr>
              <w:t>- по мероприятию 2.5.5.1 «Создание (реорганизация) структурного подразделения, не выполняющего лицензируемые виды деятельности» пройдены позже  установленного срока</w:t>
            </w:r>
            <w:r w:rsidR="00C10006" w:rsidRPr="00302F8F">
              <w:rPr>
                <w:rFonts w:ascii="Times New Roman" w:hAnsi="Times New Roman" w:cs="Times New Roman"/>
                <w:sz w:val="20"/>
                <w:szCs w:val="20"/>
              </w:rPr>
              <w:t xml:space="preserve"> в связи </w:t>
            </w:r>
            <w:r w:rsidR="00C10006" w:rsidRPr="00302F8F">
              <w:rPr>
                <w:sz w:val="20"/>
                <w:szCs w:val="20"/>
              </w:rPr>
              <w:t xml:space="preserve">  с длительной процедурой согласования </w:t>
            </w:r>
            <w:r w:rsidR="00AE2C69" w:rsidRPr="00302F8F">
              <w:rPr>
                <w:sz w:val="20"/>
                <w:szCs w:val="20"/>
              </w:rPr>
              <w:t xml:space="preserve">и утверждения </w:t>
            </w:r>
            <w:r w:rsidR="00C10006" w:rsidRPr="00302F8F">
              <w:rPr>
                <w:sz w:val="20"/>
                <w:szCs w:val="20"/>
              </w:rPr>
              <w:t>государственного задания ФАУ «РОСДОРНИИ»:</w:t>
            </w:r>
          </w:p>
          <w:p w:rsidR="00874B2F" w:rsidRPr="00302F8F" w:rsidRDefault="00C10006"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xml:space="preserve"> </w:t>
            </w:r>
            <w:r w:rsidR="00874B2F" w:rsidRPr="00302F8F">
              <w:rPr>
                <w:rFonts w:ascii="Times New Roman" w:hAnsi="Times New Roman" w:cs="Times New Roman"/>
                <w:sz w:val="20"/>
                <w:szCs w:val="20"/>
              </w:rPr>
              <w:t xml:space="preserve"> к</w:t>
            </w:r>
            <w:r w:rsidR="00874B2F" w:rsidRPr="00302F8F">
              <w:rPr>
                <w:rFonts w:ascii="Times New Roman" w:hAnsi="Times New Roman" w:cs="Times New Roman"/>
                <w:i/>
                <w:sz w:val="20"/>
                <w:szCs w:val="20"/>
              </w:rPr>
              <w:t>онтрольная точка 2.5.5.1.1 «</w:t>
            </w:r>
            <w:r w:rsidR="00874B2F" w:rsidRPr="00302F8F">
              <w:rPr>
                <w:rFonts w:ascii="Times New Roman" w:hAnsi="Times New Roman" w:cs="Times New Roman"/>
                <w:sz w:val="20"/>
                <w:szCs w:val="20"/>
              </w:rPr>
              <w:t xml:space="preserve">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 </w:t>
            </w:r>
            <w:r w:rsidR="00874B2F" w:rsidRPr="00302F8F">
              <w:rPr>
                <w:rFonts w:ascii="Times New Roman" w:eastAsia="Times New Roman" w:hAnsi="Times New Roman" w:cs="Times New Roman"/>
                <w:sz w:val="20"/>
                <w:szCs w:val="20"/>
              </w:rPr>
              <w:t>Министерством транспорта Российской Федерации утверждено «Государственное</w:t>
            </w:r>
            <w:r w:rsidR="00874B2F" w:rsidRPr="00302F8F">
              <w:rPr>
                <w:rFonts w:ascii="Times New Roman" w:eastAsia="Times New Roman" w:hAnsi="Times New Roman" w:cs="Times New Roman"/>
                <w:spacing w:val="2"/>
                <w:sz w:val="20"/>
                <w:szCs w:val="20"/>
              </w:rPr>
              <w:t xml:space="preserve"> </w:t>
            </w:r>
            <w:r w:rsidR="00874B2F" w:rsidRPr="00302F8F">
              <w:rPr>
                <w:rFonts w:ascii="Times New Roman" w:eastAsia="Times New Roman" w:hAnsi="Times New Roman" w:cs="Times New Roman"/>
                <w:sz w:val="20"/>
                <w:szCs w:val="20"/>
              </w:rPr>
              <w:t>задание</w:t>
            </w:r>
            <w:r w:rsidR="00874B2F" w:rsidRPr="00302F8F">
              <w:rPr>
                <w:rFonts w:ascii="Times New Roman" w:eastAsia="Times New Roman" w:hAnsi="Times New Roman" w:cs="Times New Roman"/>
                <w:spacing w:val="-1"/>
                <w:sz w:val="20"/>
                <w:szCs w:val="20"/>
              </w:rPr>
              <w:t xml:space="preserve"> </w:t>
            </w:r>
            <w:r w:rsidR="00874B2F" w:rsidRPr="00302F8F">
              <w:rPr>
                <w:rFonts w:ascii="Times New Roman" w:eastAsia="Times New Roman" w:hAnsi="Times New Roman" w:cs="Times New Roman"/>
                <w:sz w:val="20"/>
                <w:szCs w:val="20"/>
              </w:rPr>
              <w:t xml:space="preserve">№ </w:t>
            </w:r>
            <w:r w:rsidR="00874B2F" w:rsidRPr="00302F8F">
              <w:rPr>
                <w:rFonts w:ascii="Times New Roman" w:eastAsia="Times New Roman" w:hAnsi="Times New Roman" w:cs="Times New Roman"/>
                <w:spacing w:val="5"/>
                <w:sz w:val="20"/>
                <w:szCs w:val="20"/>
              </w:rPr>
              <w:t>103-00003-19</w:t>
            </w:r>
            <w:r w:rsidR="00874B2F" w:rsidRPr="00302F8F">
              <w:rPr>
                <w:rFonts w:ascii="Times New Roman" w:eastAsia="Times New Roman" w:hAnsi="Times New Roman" w:cs="Times New Roman"/>
                <w:spacing w:val="3"/>
                <w:sz w:val="20"/>
                <w:szCs w:val="20"/>
              </w:rPr>
              <w:t xml:space="preserve">-01 </w:t>
            </w:r>
            <w:r w:rsidR="00874B2F" w:rsidRPr="00302F8F">
              <w:rPr>
                <w:rFonts w:ascii="Times New Roman" w:eastAsia="Times New Roman" w:hAnsi="Times New Roman" w:cs="Times New Roman"/>
                <w:spacing w:val="-1"/>
                <w:sz w:val="20"/>
                <w:szCs w:val="20"/>
              </w:rPr>
              <w:t>на</w:t>
            </w:r>
            <w:r w:rsidR="00874B2F" w:rsidRPr="00302F8F">
              <w:rPr>
                <w:rFonts w:ascii="Times New Roman" w:eastAsia="Times New Roman" w:hAnsi="Times New Roman" w:cs="Times New Roman"/>
                <w:spacing w:val="-3"/>
                <w:sz w:val="20"/>
                <w:szCs w:val="20"/>
              </w:rPr>
              <w:t xml:space="preserve"> </w:t>
            </w:r>
            <w:r w:rsidR="00874B2F" w:rsidRPr="00302F8F">
              <w:rPr>
                <w:rFonts w:ascii="Times New Roman" w:eastAsia="Times New Roman" w:hAnsi="Times New Roman" w:cs="Times New Roman"/>
                <w:spacing w:val="2"/>
                <w:sz w:val="20"/>
                <w:szCs w:val="20"/>
              </w:rPr>
              <w:t>2019</w:t>
            </w:r>
            <w:r w:rsidR="00874B2F" w:rsidRPr="00302F8F">
              <w:rPr>
                <w:rFonts w:ascii="Times New Roman" w:eastAsia="Times New Roman" w:hAnsi="Times New Roman" w:cs="Times New Roman"/>
                <w:spacing w:val="5"/>
                <w:sz w:val="20"/>
                <w:szCs w:val="20"/>
              </w:rPr>
              <w:t xml:space="preserve"> </w:t>
            </w:r>
            <w:r w:rsidR="00874B2F" w:rsidRPr="00302F8F">
              <w:rPr>
                <w:rFonts w:ascii="Times New Roman" w:eastAsia="Times New Roman" w:hAnsi="Times New Roman" w:cs="Times New Roman"/>
                <w:sz w:val="20"/>
                <w:szCs w:val="20"/>
              </w:rPr>
              <w:t>год</w:t>
            </w:r>
            <w:r w:rsidR="00874B2F" w:rsidRPr="00302F8F">
              <w:rPr>
                <w:rFonts w:ascii="Times New Roman" w:eastAsia="Times New Roman" w:hAnsi="Times New Roman" w:cs="Times New Roman"/>
                <w:spacing w:val="1"/>
                <w:sz w:val="20"/>
                <w:szCs w:val="20"/>
              </w:rPr>
              <w:t xml:space="preserve"> </w:t>
            </w:r>
            <w:r w:rsidR="00874B2F" w:rsidRPr="00302F8F">
              <w:rPr>
                <w:rFonts w:ascii="Times New Roman" w:eastAsia="Times New Roman" w:hAnsi="Times New Roman" w:cs="Times New Roman"/>
                <w:sz w:val="20"/>
                <w:szCs w:val="20"/>
              </w:rPr>
              <w:t>и</w:t>
            </w:r>
            <w:r w:rsidR="00874B2F" w:rsidRPr="00302F8F">
              <w:rPr>
                <w:rFonts w:ascii="Times New Roman" w:eastAsia="Times New Roman" w:hAnsi="Times New Roman" w:cs="Times New Roman"/>
                <w:spacing w:val="1"/>
                <w:sz w:val="20"/>
                <w:szCs w:val="20"/>
              </w:rPr>
              <w:t xml:space="preserve"> </w:t>
            </w:r>
            <w:r w:rsidR="00874B2F" w:rsidRPr="00302F8F">
              <w:rPr>
                <w:rFonts w:ascii="Times New Roman" w:eastAsia="Times New Roman" w:hAnsi="Times New Roman" w:cs="Times New Roman"/>
                <w:sz w:val="20"/>
                <w:szCs w:val="20"/>
              </w:rPr>
              <w:t>на</w:t>
            </w:r>
            <w:r w:rsidR="00874B2F" w:rsidRPr="00302F8F">
              <w:rPr>
                <w:rFonts w:ascii="Times New Roman" w:eastAsia="Times New Roman" w:hAnsi="Times New Roman" w:cs="Times New Roman"/>
                <w:spacing w:val="1"/>
                <w:sz w:val="20"/>
                <w:szCs w:val="20"/>
              </w:rPr>
              <w:t xml:space="preserve"> </w:t>
            </w:r>
            <w:r w:rsidR="00874B2F" w:rsidRPr="00302F8F">
              <w:rPr>
                <w:rFonts w:ascii="Times New Roman" w:eastAsia="Times New Roman" w:hAnsi="Times New Roman" w:cs="Times New Roman"/>
                <w:sz w:val="20"/>
                <w:szCs w:val="20"/>
              </w:rPr>
              <w:t>плановый</w:t>
            </w:r>
            <w:r w:rsidR="00874B2F" w:rsidRPr="00302F8F">
              <w:rPr>
                <w:rFonts w:ascii="Times New Roman" w:eastAsia="Times New Roman" w:hAnsi="Times New Roman" w:cs="Times New Roman"/>
                <w:spacing w:val="1"/>
                <w:sz w:val="20"/>
                <w:szCs w:val="20"/>
              </w:rPr>
              <w:t xml:space="preserve"> </w:t>
            </w:r>
            <w:r w:rsidR="00874B2F" w:rsidRPr="00302F8F">
              <w:rPr>
                <w:rFonts w:ascii="Times New Roman" w:eastAsia="Times New Roman" w:hAnsi="Times New Roman" w:cs="Times New Roman"/>
                <w:sz w:val="20"/>
                <w:szCs w:val="20"/>
              </w:rPr>
              <w:t>период</w:t>
            </w:r>
            <w:r w:rsidR="00874B2F" w:rsidRPr="00302F8F">
              <w:rPr>
                <w:rFonts w:ascii="Times New Roman" w:eastAsia="Times New Roman" w:hAnsi="Times New Roman" w:cs="Times New Roman"/>
                <w:spacing w:val="-2"/>
                <w:sz w:val="20"/>
                <w:szCs w:val="20"/>
              </w:rPr>
              <w:t xml:space="preserve"> </w:t>
            </w:r>
            <w:r w:rsidR="00874B2F" w:rsidRPr="00302F8F">
              <w:rPr>
                <w:rFonts w:ascii="Times New Roman" w:eastAsia="Times New Roman" w:hAnsi="Times New Roman" w:cs="Times New Roman"/>
                <w:spacing w:val="2"/>
                <w:sz w:val="20"/>
                <w:szCs w:val="20"/>
              </w:rPr>
              <w:t>2020</w:t>
            </w:r>
            <w:r w:rsidR="00874B2F" w:rsidRPr="00302F8F">
              <w:rPr>
                <w:rFonts w:ascii="Times New Roman" w:eastAsia="Times New Roman" w:hAnsi="Times New Roman" w:cs="Times New Roman"/>
                <w:spacing w:val="5"/>
                <w:sz w:val="20"/>
                <w:szCs w:val="20"/>
              </w:rPr>
              <w:t xml:space="preserve"> </w:t>
            </w:r>
            <w:r w:rsidR="00874B2F" w:rsidRPr="00302F8F">
              <w:rPr>
                <w:rFonts w:ascii="Times New Roman" w:eastAsia="Times New Roman" w:hAnsi="Times New Roman" w:cs="Times New Roman"/>
                <w:sz w:val="20"/>
                <w:szCs w:val="20"/>
              </w:rPr>
              <w:t>и</w:t>
            </w:r>
            <w:r w:rsidR="00874B2F" w:rsidRPr="00302F8F">
              <w:rPr>
                <w:rFonts w:ascii="Times New Roman" w:eastAsia="Times New Roman" w:hAnsi="Times New Roman" w:cs="Times New Roman"/>
                <w:spacing w:val="-6"/>
                <w:sz w:val="20"/>
                <w:szCs w:val="20"/>
              </w:rPr>
              <w:t xml:space="preserve"> </w:t>
            </w:r>
            <w:r w:rsidR="00874B2F" w:rsidRPr="00302F8F">
              <w:rPr>
                <w:rFonts w:ascii="Times New Roman" w:eastAsia="Times New Roman" w:hAnsi="Times New Roman" w:cs="Times New Roman"/>
                <w:spacing w:val="2"/>
                <w:sz w:val="20"/>
                <w:szCs w:val="20"/>
              </w:rPr>
              <w:t>2021</w:t>
            </w:r>
            <w:r w:rsidR="00874B2F" w:rsidRPr="00302F8F">
              <w:rPr>
                <w:rFonts w:ascii="Times New Roman" w:eastAsia="Times New Roman" w:hAnsi="Times New Roman" w:cs="Times New Roman"/>
                <w:spacing w:val="5"/>
                <w:sz w:val="20"/>
                <w:szCs w:val="20"/>
              </w:rPr>
              <w:t xml:space="preserve"> </w:t>
            </w:r>
            <w:r w:rsidR="00874B2F" w:rsidRPr="00302F8F">
              <w:rPr>
                <w:rFonts w:ascii="Times New Roman" w:eastAsia="Times New Roman" w:hAnsi="Times New Roman" w:cs="Times New Roman"/>
                <w:spacing w:val="2"/>
                <w:sz w:val="20"/>
                <w:szCs w:val="20"/>
              </w:rPr>
              <w:t>годов»</w:t>
            </w:r>
            <w:r w:rsidR="00874B2F" w:rsidRPr="00302F8F">
              <w:rPr>
                <w:rFonts w:ascii="Times New Roman" w:eastAsia="Times New Roman" w:hAnsi="Times New Roman" w:cs="Times New Roman"/>
                <w:spacing w:val="28"/>
                <w:sz w:val="20"/>
                <w:szCs w:val="20"/>
              </w:rPr>
              <w:t xml:space="preserve"> </w:t>
            </w:r>
            <w:r w:rsidR="00874B2F" w:rsidRPr="00302F8F">
              <w:rPr>
                <w:rFonts w:ascii="Times New Roman" w:eastAsia="Times New Roman" w:hAnsi="Times New Roman" w:cs="Times New Roman"/>
                <w:spacing w:val="2"/>
                <w:sz w:val="20"/>
                <w:szCs w:val="20"/>
              </w:rPr>
              <w:t xml:space="preserve"> </w:t>
            </w:r>
            <w:r w:rsidR="00874B2F" w:rsidRPr="00302F8F">
              <w:rPr>
                <w:rFonts w:ascii="Times New Roman" w:eastAsia="Times New Roman" w:hAnsi="Times New Roman" w:cs="Times New Roman"/>
                <w:spacing w:val="1"/>
                <w:sz w:val="20"/>
                <w:szCs w:val="20"/>
              </w:rPr>
              <w:t>ФАУ</w:t>
            </w:r>
            <w:r w:rsidR="00874B2F" w:rsidRPr="00302F8F">
              <w:rPr>
                <w:rFonts w:ascii="Times New Roman" w:eastAsia="Times New Roman" w:hAnsi="Times New Roman" w:cs="Times New Roman"/>
                <w:sz w:val="20"/>
                <w:szCs w:val="20"/>
              </w:rPr>
              <w:t xml:space="preserve"> </w:t>
            </w:r>
            <w:r w:rsidR="00874B2F" w:rsidRPr="00302F8F">
              <w:rPr>
                <w:rFonts w:ascii="Times New Roman" w:eastAsia="Times New Roman" w:hAnsi="Times New Roman" w:cs="Times New Roman"/>
                <w:spacing w:val="5"/>
                <w:sz w:val="20"/>
                <w:szCs w:val="20"/>
              </w:rPr>
              <w:t>«РОСДОРНИИ»</w:t>
            </w:r>
            <w:r w:rsidR="00874B2F" w:rsidRPr="00302F8F">
              <w:rPr>
                <w:rFonts w:ascii="Times New Roman" w:eastAsia="Times New Roman" w:hAnsi="Times New Roman" w:cs="Times New Roman"/>
                <w:spacing w:val="4"/>
                <w:sz w:val="20"/>
                <w:szCs w:val="20"/>
              </w:rPr>
              <w:t xml:space="preserve"> </w:t>
            </w:r>
            <w:r w:rsidR="00874B2F" w:rsidRPr="00302F8F">
              <w:rPr>
                <w:rFonts w:ascii="Times New Roman" w:eastAsia="Times New Roman" w:hAnsi="Times New Roman" w:cs="Times New Roman"/>
                <w:spacing w:val="2"/>
                <w:sz w:val="20"/>
                <w:szCs w:val="20"/>
              </w:rPr>
              <w:t>от</w:t>
            </w:r>
            <w:r w:rsidR="00874B2F" w:rsidRPr="00302F8F">
              <w:rPr>
                <w:rFonts w:ascii="Times New Roman" w:eastAsia="Times New Roman" w:hAnsi="Times New Roman" w:cs="Times New Roman"/>
                <w:spacing w:val="22"/>
                <w:sz w:val="20"/>
                <w:szCs w:val="20"/>
              </w:rPr>
              <w:t xml:space="preserve"> </w:t>
            </w:r>
            <w:r w:rsidR="00874B2F" w:rsidRPr="00302F8F">
              <w:rPr>
                <w:rFonts w:ascii="Times New Roman" w:eastAsia="Times New Roman" w:hAnsi="Times New Roman" w:cs="Times New Roman"/>
                <w:spacing w:val="3"/>
                <w:sz w:val="20"/>
                <w:szCs w:val="20"/>
              </w:rPr>
              <w:t>12.04.2019</w:t>
            </w:r>
            <w:r w:rsidR="00874B2F" w:rsidRPr="00302F8F">
              <w:rPr>
                <w:rFonts w:ascii="Times New Roman" w:eastAsia="Times New Roman" w:hAnsi="Times New Roman" w:cs="Times New Roman"/>
                <w:spacing w:val="-9"/>
                <w:sz w:val="20"/>
                <w:szCs w:val="20"/>
              </w:rPr>
              <w:t xml:space="preserve"> </w:t>
            </w:r>
            <w:r w:rsidR="00874B2F" w:rsidRPr="00302F8F">
              <w:rPr>
                <w:rFonts w:ascii="Times New Roman" w:eastAsia="Times New Roman" w:hAnsi="Times New Roman" w:cs="Times New Roman"/>
                <w:spacing w:val="5"/>
                <w:sz w:val="20"/>
                <w:szCs w:val="20"/>
              </w:rPr>
              <w:t>№103-00003-19-01;</w:t>
            </w:r>
          </w:p>
          <w:p w:rsidR="00874B2F" w:rsidRPr="00302F8F" w:rsidRDefault="00874B2F"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xml:space="preserve"> </w:t>
            </w:r>
            <w:proofErr w:type="gramStart"/>
            <w:r w:rsidRPr="00302F8F">
              <w:rPr>
                <w:rFonts w:ascii="Times New Roman" w:hAnsi="Times New Roman" w:cs="Times New Roman"/>
                <w:sz w:val="20"/>
                <w:szCs w:val="20"/>
              </w:rPr>
              <w:t>к</w:t>
            </w:r>
            <w:r w:rsidRPr="00302F8F">
              <w:rPr>
                <w:rFonts w:ascii="Times New Roman" w:hAnsi="Times New Roman" w:cs="Times New Roman"/>
                <w:i/>
                <w:sz w:val="20"/>
                <w:szCs w:val="20"/>
              </w:rPr>
              <w:t>онтрольная точка 2.5.5.1.2 «</w:t>
            </w:r>
            <w:r w:rsidRPr="00302F8F">
              <w:rPr>
                <w:rFonts w:ascii="Times New Roman" w:hAnsi="Times New Roman" w:cs="Times New Roman"/>
                <w:sz w:val="20"/>
                <w:szCs w:val="20"/>
              </w:rPr>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 з</w:t>
            </w:r>
            <w:r w:rsidRPr="00302F8F">
              <w:rPr>
                <w:rFonts w:ascii="Times New Roman" w:eastAsia="Times New Roman" w:hAnsi="Times New Roman" w:cs="Times New Roman"/>
                <w:sz w:val="20"/>
                <w:szCs w:val="20"/>
              </w:rPr>
              <w:t>аключено «Дополнительное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соглашение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к</w:t>
            </w:r>
            <w:r w:rsidRPr="00302F8F">
              <w:rPr>
                <w:rFonts w:ascii="Times New Roman" w:eastAsia="Times New Roman" w:hAnsi="Times New Roman" w:cs="Times New Roman"/>
                <w:spacing w:val="40"/>
                <w:sz w:val="20"/>
                <w:szCs w:val="20"/>
              </w:rPr>
              <w:t xml:space="preserve"> </w:t>
            </w:r>
            <w:r w:rsidRPr="00302F8F">
              <w:rPr>
                <w:rFonts w:ascii="Times New Roman" w:eastAsia="Times New Roman" w:hAnsi="Times New Roman" w:cs="Times New Roman"/>
                <w:sz w:val="20"/>
                <w:szCs w:val="20"/>
              </w:rPr>
              <w:t>Соглашению</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предоставлении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субсидии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из</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федерального</w:t>
            </w:r>
            <w:r w:rsidRPr="00302F8F">
              <w:rPr>
                <w:rFonts w:ascii="Times New Roman" w:eastAsia="Times New Roman" w:hAnsi="Times New Roman" w:cs="Times New Roman"/>
                <w:spacing w:val="74"/>
                <w:sz w:val="20"/>
                <w:szCs w:val="20"/>
              </w:rPr>
              <w:t xml:space="preserve"> </w:t>
            </w:r>
            <w:r w:rsidRPr="00302F8F">
              <w:rPr>
                <w:rFonts w:ascii="Times New Roman" w:eastAsia="Times New Roman" w:hAnsi="Times New Roman" w:cs="Times New Roman"/>
                <w:sz w:val="20"/>
                <w:szCs w:val="20"/>
              </w:rPr>
              <w:t>бюджета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финансовое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обеспечение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выполнения</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z w:val="20"/>
                <w:szCs w:val="20"/>
              </w:rPr>
              <w:t>государственного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задания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на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выполнение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работ»</w:t>
            </w:r>
            <w:r w:rsidRPr="00302F8F">
              <w:rPr>
                <w:rFonts w:ascii="Times New Roman" w:eastAsia="Times New Roman" w:hAnsi="Times New Roman" w:cs="Times New Roman"/>
                <w:spacing w:val="62"/>
                <w:sz w:val="20"/>
                <w:szCs w:val="20"/>
              </w:rPr>
              <w:t xml:space="preserve"> </w:t>
            </w:r>
            <w:r w:rsidRPr="00302F8F">
              <w:rPr>
                <w:rFonts w:ascii="Times New Roman" w:eastAsia="Times New Roman" w:hAnsi="Times New Roman" w:cs="Times New Roman"/>
                <w:spacing w:val="1"/>
                <w:sz w:val="20"/>
                <w:szCs w:val="20"/>
              </w:rPr>
              <w:t>Министерства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транспорта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 xml:space="preserve">Российской Федерации </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ФАУ</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от</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pacing w:val="3"/>
                <w:sz w:val="20"/>
                <w:szCs w:val="20"/>
              </w:rPr>
              <w:t>26.04.2019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5"/>
                <w:sz w:val="20"/>
                <w:szCs w:val="20"/>
              </w:rPr>
              <w:t>№103-03-2019-003/1;</w:t>
            </w:r>
            <w:proofErr w:type="gramEnd"/>
          </w:p>
          <w:p w:rsidR="00874B2F" w:rsidRPr="00302F8F" w:rsidRDefault="00874B2F"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xml:space="preserve"> </w:t>
            </w:r>
            <w:r w:rsidRPr="00302F8F">
              <w:rPr>
                <w:rFonts w:ascii="Times New Roman" w:hAnsi="Times New Roman" w:cs="Times New Roman"/>
                <w:i/>
                <w:sz w:val="20"/>
                <w:szCs w:val="20"/>
              </w:rPr>
              <w:t>контрольная точка  2.5.5.1.3</w:t>
            </w:r>
            <w:r w:rsidRPr="00302F8F">
              <w:rPr>
                <w:rFonts w:ascii="Times New Roman" w:hAnsi="Times New Roman" w:cs="Times New Roman"/>
                <w:sz w:val="20"/>
                <w:szCs w:val="20"/>
              </w:rPr>
              <w:t xml:space="preserve">  « Решение о создании (реорганизации) организации (структурного подразделения)  принято» - п</w:t>
            </w:r>
            <w:r w:rsidRPr="00302F8F">
              <w:rPr>
                <w:rFonts w:ascii="Times New Roman" w:eastAsia="Times New Roman" w:hAnsi="Times New Roman" w:cs="Times New Roman"/>
                <w:spacing w:val="1"/>
                <w:sz w:val="20"/>
                <w:szCs w:val="20"/>
              </w:rPr>
              <w:t>риказ</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2"/>
                <w:sz w:val="20"/>
                <w:szCs w:val="20"/>
              </w:rPr>
              <w:t>ФАУ</w:t>
            </w:r>
            <w:r w:rsidRPr="00302F8F">
              <w:rPr>
                <w:rFonts w:ascii="Times New Roman" w:eastAsia="Times New Roman" w:hAnsi="Times New Roman" w:cs="Times New Roman"/>
                <w:spacing w:val="4"/>
                <w:sz w:val="20"/>
                <w:szCs w:val="20"/>
              </w:rPr>
              <w:t xml:space="preserve"> «РОСДОРНИИ»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31.05.2019</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4"/>
                <w:sz w:val="20"/>
                <w:szCs w:val="20"/>
              </w:rPr>
              <w:t>03-02-</w:t>
            </w:r>
            <w:r w:rsidRPr="00302F8F">
              <w:rPr>
                <w:rFonts w:ascii="Times New Roman" w:eastAsia="Times New Roman" w:hAnsi="Times New Roman" w:cs="Times New Roman"/>
                <w:spacing w:val="1"/>
                <w:sz w:val="20"/>
                <w:szCs w:val="20"/>
              </w:rPr>
              <w:t>29</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2"/>
                <w:sz w:val="20"/>
                <w:szCs w:val="20"/>
              </w:rPr>
              <w:t>«Об</w:t>
            </w:r>
            <w:r w:rsidRPr="00302F8F">
              <w:rPr>
                <w:rFonts w:ascii="Times New Roman" w:eastAsia="Times New Roman" w:hAnsi="Times New Roman" w:cs="Times New Roman"/>
                <w:spacing w:val="-1"/>
                <w:sz w:val="20"/>
                <w:szCs w:val="20"/>
              </w:rPr>
              <w:t xml:space="preserve"> утверждении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1"/>
                <w:sz w:val="20"/>
                <w:szCs w:val="20"/>
              </w:rPr>
              <w:t xml:space="preserve"> введении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действие</w:t>
            </w:r>
            <w:r w:rsidRPr="00302F8F">
              <w:rPr>
                <w:rFonts w:ascii="Times New Roman" w:eastAsia="Times New Roman" w:hAnsi="Times New Roman" w:cs="Times New Roman"/>
                <w:spacing w:val="29"/>
                <w:sz w:val="20"/>
                <w:szCs w:val="20"/>
              </w:rPr>
              <w:t xml:space="preserve"> </w:t>
            </w:r>
            <w:r w:rsidRPr="00302F8F">
              <w:rPr>
                <w:rFonts w:ascii="Times New Roman" w:eastAsia="Times New Roman" w:hAnsi="Times New Roman" w:cs="Times New Roman"/>
                <w:spacing w:val="1"/>
                <w:sz w:val="20"/>
                <w:szCs w:val="20"/>
              </w:rPr>
              <w:t>штатного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расписания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центрального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аппарата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ФАУ</w:t>
            </w:r>
            <w:r w:rsidRPr="00302F8F">
              <w:rPr>
                <w:rFonts w:ascii="Times New Roman" w:eastAsia="Times New Roman" w:hAnsi="Times New Roman" w:cs="Times New Roman"/>
                <w:spacing w:val="30"/>
                <w:sz w:val="20"/>
                <w:szCs w:val="20"/>
              </w:rPr>
              <w:t xml:space="preserve"> </w:t>
            </w:r>
            <w:r w:rsidRPr="00302F8F">
              <w:rPr>
                <w:rFonts w:ascii="Times New Roman" w:eastAsia="Times New Roman" w:hAnsi="Times New Roman" w:cs="Times New Roman"/>
                <w:spacing w:val="4"/>
                <w:sz w:val="20"/>
                <w:szCs w:val="20"/>
              </w:rPr>
              <w:t>«РОСДОРНИИ»;</w:t>
            </w:r>
            <w:r w:rsidRPr="00302F8F">
              <w:rPr>
                <w:rFonts w:ascii="Times New Roman" w:hAnsi="Times New Roman" w:cs="Times New Roman"/>
                <w:sz w:val="20"/>
                <w:szCs w:val="20"/>
              </w:rPr>
              <w:t xml:space="preserve"> </w:t>
            </w:r>
          </w:p>
          <w:p w:rsidR="00874B2F" w:rsidRPr="00302F8F" w:rsidRDefault="00874B2F"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к</w:t>
            </w:r>
            <w:r w:rsidRPr="00302F8F">
              <w:rPr>
                <w:rFonts w:ascii="Times New Roman" w:hAnsi="Times New Roman" w:cs="Times New Roman"/>
                <w:i/>
                <w:sz w:val="20"/>
                <w:szCs w:val="20"/>
              </w:rPr>
              <w:t>онтрольная точка 2.5.5.1.4 «</w:t>
            </w:r>
            <w:r w:rsidRPr="00302F8F">
              <w:rPr>
                <w:rFonts w:ascii="Times New Roman" w:hAnsi="Times New Roman" w:cs="Times New Roman"/>
                <w:sz w:val="20"/>
                <w:szCs w:val="20"/>
              </w:rPr>
              <w:t xml:space="preserve"> Организация деятельности организации (структурного подразделения) (структура управления и кадры)  обеспечена» </w:t>
            </w:r>
            <w:r w:rsidR="000748B3" w:rsidRPr="00302F8F">
              <w:rPr>
                <w:rFonts w:ascii="Times New Roman" w:hAnsi="Times New Roman" w:cs="Times New Roman"/>
                <w:sz w:val="20"/>
                <w:szCs w:val="20"/>
              </w:rPr>
              <w:t>- п</w:t>
            </w:r>
            <w:r w:rsidR="000748B3" w:rsidRPr="00302F8F">
              <w:rPr>
                <w:rFonts w:ascii="Times New Roman" w:eastAsia="Times New Roman" w:hAnsi="Times New Roman" w:cs="Times New Roman"/>
                <w:spacing w:val="1"/>
                <w:sz w:val="20"/>
                <w:szCs w:val="20"/>
              </w:rPr>
              <w:t>риказ</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2"/>
                <w:sz w:val="20"/>
                <w:szCs w:val="20"/>
              </w:rPr>
              <w:t>ФАУ</w:t>
            </w:r>
            <w:r w:rsidR="000748B3" w:rsidRPr="00302F8F">
              <w:rPr>
                <w:rFonts w:ascii="Times New Roman" w:eastAsia="Times New Roman" w:hAnsi="Times New Roman" w:cs="Times New Roman"/>
                <w:spacing w:val="4"/>
                <w:sz w:val="20"/>
                <w:szCs w:val="20"/>
              </w:rPr>
              <w:t xml:space="preserve"> </w:t>
            </w:r>
            <w:r w:rsidR="000748B3" w:rsidRPr="00302F8F">
              <w:rPr>
                <w:rFonts w:ascii="Times New Roman" w:eastAsia="Times New Roman" w:hAnsi="Times New Roman" w:cs="Times New Roman"/>
                <w:spacing w:val="5"/>
                <w:sz w:val="20"/>
                <w:szCs w:val="20"/>
              </w:rPr>
              <w:t>«РОСДОРНИИ»</w:t>
            </w:r>
            <w:r w:rsidR="000748B3" w:rsidRPr="00302F8F">
              <w:rPr>
                <w:rFonts w:ascii="Times New Roman" w:eastAsia="Times New Roman" w:hAnsi="Times New Roman" w:cs="Times New Roman"/>
                <w:spacing w:val="4"/>
                <w:sz w:val="20"/>
                <w:szCs w:val="20"/>
              </w:rPr>
              <w:t xml:space="preserve"> </w:t>
            </w:r>
            <w:r w:rsidR="000748B3" w:rsidRPr="00302F8F">
              <w:rPr>
                <w:rFonts w:ascii="Times New Roman" w:eastAsia="Times New Roman" w:hAnsi="Times New Roman" w:cs="Times New Roman"/>
                <w:spacing w:val="2"/>
                <w:sz w:val="20"/>
                <w:szCs w:val="20"/>
              </w:rPr>
              <w:t>от</w:t>
            </w:r>
            <w:r w:rsidR="000748B3" w:rsidRPr="00302F8F">
              <w:rPr>
                <w:rFonts w:ascii="Times New Roman" w:eastAsia="Times New Roman" w:hAnsi="Times New Roman" w:cs="Times New Roman"/>
                <w:spacing w:val="25"/>
                <w:sz w:val="20"/>
                <w:szCs w:val="20"/>
              </w:rPr>
              <w:t xml:space="preserve"> </w:t>
            </w:r>
            <w:r w:rsidR="000748B3" w:rsidRPr="00302F8F">
              <w:rPr>
                <w:rFonts w:ascii="Times New Roman" w:eastAsia="Times New Roman" w:hAnsi="Times New Roman" w:cs="Times New Roman"/>
                <w:spacing w:val="1"/>
                <w:sz w:val="20"/>
                <w:szCs w:val="20"/>
              </w:rPr>
              <w:t>20.08.2019</w:t>
            </w:r>
            <w:r w:rsidR="000748B3" w:rsidRPr="00302F8F">
              <w:rPr>
                <w:rFonts w:ascii="Times New Roman" w:eastAsia="Times New Roman" w:hAnsi="Times New Roman" w:cs="Times New Roman"/>
                <w:spacing w:val="5"/>
                <w:sz w:val="20"/>
                <w:szCs w:val="20"/>
              </w:rPr>
              <w:t xml:space="preserve"> </w:t>
            </w:r>
            <w:r w:rsidR="000748B3" w:rsidRPr="00302F8F">
              <w:rPr>
                <w:rFonts w:ascii="Times New Roman" w:eastAsia="Times New Roman" w:hAnsi="Times New Roman" w:cs="Times New Roman"/>
                <w:sz w:val="20"/>
                <w:szCs w:val="20"/>
              </w:rPr>
              <w:t xml:space="preserve">№ </w:t>
            </w:r>
            <w:r w:rsidR="000748B3" w:rsidRPr="00302F8F">
              <w:rPr>
                <w:rFonts w:ascii="Times New Roman" w:eastAsia="Times New Roman" w:hAnsi="Times New Roman" w:cs="Times New Roman"/>
                <w:spacing w:val="3"/>
                <w:sz w:val="20"/>
                <w:szCs w:val="20"/>
              </w:rPr>
              <w:t>197/1</w:t>
            </w:r>
            <w:r w:rsidR="000748B3" w:rsidRPr="00302F8F">
              <w:rPr>
                <w:rFonts w:ascii="Times New Roman" w:eastAsia="Times New Roman" w:hAnsi="Times New Roman" w:cs="Times New Roman"/>
                <w:spacing w:val="1"/>
                <w:sz w:val="20"/>
                <w:szCs w:val="20"/>
              </w:rPr>
              <w:t xml:space="preserve"> «</w:t>
            </w:r>
            <w:r w:rsidR="000748B3" w:rsidRPr="00302F8F">
              <w:rPr>
                <w:rFonts w:ascii="Times New Roman" w:eastAsia="Times New Roman" w:hAnsi="Times New Roman" w:cs="Times New Roman"/>
                <w:sz w:val="20"/>
                <w:szCs w:val="20"/>
              </w:rPr>
              <w:t>Об</w:t>
            </w:r>
            <w:r w:rsidR="000748B3" w:rsidRPr="00302F8F">
              <w:rPr>
                <w:rFonts w:ascii="Times New Roman" w:eastAsia="Times New Roman" w:hAnsi="Times New Roman" w:cs="Times New Roman"/>
                <w:spacing w:val="1"/>
                <w:sz w:val="20"/>
                <w:szCs w:val="20"/>
              </w:rPr>
              <w:t xml:space="preserve"> </w:t>
            </w:r>
            <w:r w:rsidR="000748B3" w:rsidRPr="00302F8F">
              <w:rPr>
                <w:rFonts w:ascii="Times New Roman" w:eastAsia="Times New Roman" w:hAnsi="Times New Roman" w:cs="Times New Roman"/>
                <w:sz w:val="20"/>
                <w:szCs w:val="20"/>
              </w:rPr>
              <w:t>утверждении</w:t>
            </w:r>
            <w:r w:rsidR="000748B3" w:rsidRPr="00302F8F">
              <w:rPr>
                <w:rFonts w:ascii="Times New Roman" w:eastAsia="Times New Roman" w:hAnsi="Times New Roman" w:cs="Times New Roman"/>
                <w:spacing w:val="2"/>
                <w:sz w:val="20"/>
                <w:szCs w:val="20"/>
              </w:rPr>
              <w:t xml:space="preserve"> </w:t>
            </w:r>
            <w:r w:rsidR="000748B3" w:rsidRPr="00302F8F">
              <w:rPr>
                <w:rFonts w:ascii="Times New Roman" w:eastAsia="Times New Roman" w:hAnsi="Times New Roman" w:cs="Times New Roman"/>
                <w:sz w:val="20"/>
                <w:szCs w:val="20"/>
              </w:rPr>
              <w:t>организационной</w:t>
            </w:r>
            <w:r w:rsidR="000748B3" w:rsidRPr="00302F8F">
              <w:rPr>
                <w:rFonts w:ascii="Times New Roman" w:eastAsia="Times New Roman" w:hAnsi="Times New Roman" w:cs="Times New Roman"/>
                <w:spacing w:val="66"/>
                <w:sz w:val="20"/>
                <w:szCs w:val="20"/>
              </w:rPr>
              <w:t xml:space="preserve"> </w:t>
            </w:r>
            <w:r w:rsidR="000748B3" w:rsidRPr="00302F8F">
              <w:rPr>
                <w:rFonts w:ascii="Times New Roman" w:eastAsia="Times New Roman" w:hAnsi="Times New Roman" w:cs="Times New Roman"/>
                <w:spacing w:val="1"/>
                <w:sz w:val="20"/>
                <w:szCs w:val="20"/>
              </w:rPr>
              <w:t>структуры</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головного</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учреждения</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z w:val="20"/>
                <w:szCs w:val="20"/>
              </w:rPr>
              <w:t>и</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порядка</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подчинения</w:t>
            </w:r>
            <w:r w:rsidR="000748B3" w:rsidRPr="00302F8F">
              <w:rPr>
                <w:rFonts w:ascii="Times New Roman" w:eastAsia="Times New Roman" w:hAnsi="Times New Roman" w:cs="Times New Roman"/>
                <w:spacing w:val="48"/>
                <w:sz w:val="20"/>
                <w:szCs w:val="20"/>
              </w:rPr>
              <w:t xml:space="preserve"> </w:t>
            </w:r>
            <w:r w:rsidR="000748B3" w:rsidRPr="00302F8F">
              <w:rPr>
                <w:rFonts w:ascii="Times New Roman" w:eastAsia="Times New Roman" w:hAnsi="Times New Roman" w:cs="Times New Roman"/>
                <w:spacing w:val="1"/>
                <w:sz w:val="20"/>
                <w:szCs w:val="20"/>
              </w:rPr>
              <w:t>подразделений</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4"/>
                <w:sz w:val="20"/>
                <w:szCs w:val="20"/>
              </w:rPr>
              <w:t>ФАУ  «РОСДОРНИИ»;</w:t>
            </w:r>
          </w:p>
          <w:p w:rsidR="00874B2F" w:rsidRPr="00302F8F" w:rsidRDefault="00874B2F"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i/>
                <w:sz w:val="20"/>
                <w:szCs w:val="20"/>
              </w:rPr>
              <w:lastRenderedPageBreak/>
              <w:t>контрольная точка 2.5.5.1.5 «</w:t>
            </w:r>
            <w:r w:rsidRPr="00302F8F">
              <w:rPr>
                <w:rFonts w:ascii="Times New Roman" w:hAnsi="Times New Roman" w:cs="Times New Roman"/>
                <w:sz w:val="20"/>
                <w:szCs w:val="20"/>
              </w:rPr>
              <w:t>Организация деятельности организации (структурного подразделения) (имущество, финансы)  обеспечена»</w:t>
            </w:r>
            <w:r w:rsidR="000748B3" w:rsidRPr="00302F8F">
              <w:rPr>
                <w:rFonts w:ascii="Times New Roman" w:hAnsi="Times New Roman" w:cs="Times New Roman"/>
                <w:sz w:val="20"/>
                <w:szCs w:val="20"/>
              </w:rPr>
              <w:t xml:space="preserve"> - п</w:t>
            </w:r>
            <w:r w:rsidR="000748B3" w:rsidRPr="00302F8F">
              <w:rPr>
                <w:rFonts w:ascii="Times New Roman" w:eastAsia="Times New Roman" w:hAnsi="Times New Roman" w:cs="Times New Roman"/>
                <w:sz w:val="20"/>
                <w:szCs w:val="20"/>
              </w:rPr>
              <w:t>риказ</w:t>
            </w:r>
            <w:r w:rsidR="000748B3" w:rsidRPr="00302F8F">
              <w:rPr>
                <w:rFonts w:ascii="Times New Roman" w:eastAsia="Times New Roman" w:hAnsi="Times New Roman" w:cs="Times New Roman"/>
                <w:spacing w:val="2"/>
                <w:sz w:val="20"/>
                <w:szCs w:val="20"/>
              </w:rPr>
              <w:t xml:space="preserve"> </w:t>
            </w:r>
            <w:r w:rsidR="000748B3" w:rsidRPr="00302F8F">
              <w:rPr>
                <w:rFonts w:ascii="Times New Roman" w:eastAsia="Times New Roman" w:hAnsi="Times New Roman" w:cs="Times New Roman"/>
                <w:sz w:val="20"/>
                <w:szCs w:val="20"/>
              </w:rPr>
              <w:t>от</w:t>
            </w:r>
            <w:r w:rsidR="000748B3" w:rsidRPr="00302F8F">
              <w:rPr>
                <w:rFonts w:ascii="Times New Roman" w:eastAsia="Times New Roman" w:hAnsi="Times New Roman" w:cs="Times New Roman"/>
                <w:spacing w:val="2"/>
                <w:sz w:val="20"/>
                <w:szCs w:val="20"/>
              </w:rPr>
              <w:t xml:space="preserve"> </w:t>
            </w:r>
            <w:r w:rsidR="000748B3" w:rsidRPr="00302F8F">
              <w:rPr>
                <w:rFonts w:ascii="Times New Roman" w:eastAsia="Times New Roman" w:hAnsi="Times New Roman" w:cs="Times New Roman"/>
                <w:spacing w:val="1"/>
                <w:sz w:val="20"/>
                <w:szCs w:val="20"/>
              </w:rPr>
              <w:t>30.08.2019</w:t>
            </w:r>
            <w:r w:rsidR="000748B3" w:rsidRPr="00302F8F">
              <w:rPr>
                <w:rFonts w:ascii="Times New Roman" w:eastAsia="Times New Roman" w:hAnsi="Times New Roman" w:cs="Times New Roman"/>
                <w:spacing w:val="5"/>
                <w:sz w:val="20"/>
                <w:szCs w:val="20"/>
              </w:rPr>
              <w:t xml:space="preserve"> </w:t>
            </w:r>
            <w:r w:rsidR="000748B3" w:rsidRPr="00302F8F">
              <w:rPr>
                <w:rFonts w:ascii="Times New Roman" w:eastAsia="Times New Roman" w:hAnsi="Times New Roman" w:cs="Times New Roman"/>
                <w:sz w:val="20"/>
                <w:szCs w:val="20"/>
              </w:rPr>
              <w:t xml:space="preserve">№ </w:t>
            </w:r>
            <w:r w:rsidR="000748B3" w:rsidRPr="00302F8F">
              <w:rPr>
                <w:rFonts w:ascii="Times New Roman" w:eastAsia="Times New Roman" w:hAnsi="Times New Roman" w:cs="Times New Roman"/>
                <w:spacing w:val="3"/>
                <w:sz w:val="20"/>
                <w:szCs w:val="20"/>
              </w:rPr>
              <w:t>197/1</w:t>
            </w:r>
            <w:r w:rsidR="000748B3" w:rsidRPr="00302F8F">
              <w:rPr>
                <w:rFonts w:ascii="Times New Roman" w:eastAsia="Times New Roman" w:hAnsi="Times New Roman" w:cs="Times New Roman"/>
                <w:spacing w:val="1"/>
                <w:sz w:val="20"/>
                <w:szCs w:val="20"/>
              </w:rPr>
              <w:t xml:space="preserve"> «</w:t>
            </w:r>
            <w:r w:rsidR="000748B3" w:rsidRPr="00302F8F">
              <w:rPr>
                <w:rFonts w:ascii="Times New Roman" w:eastAsia="Times New Roman" w:hAnsi="Times New Roman" w:cs="Times New Roman"/>
                <w:spacing w:val="2"/>
                <w:sz w:val="20"/>
                <w:szCs w:val="20"/>
              </w:rPr>
              <w:t>Об</w:t>
            </w:r>
            <w:r w:rsidR="000748B3" w:rsidRPr="00302F8F">
              <w:rPr>
                <w:rFonts w:ascii="Times New Roman" w:eastAsia="Times New Roman" w:hAnsi="Times New Roman" w:cs="Times New Roman"/>
                <w:spacing w:val="42"/>
                <w:sz w:val="20"/>
                <w:szCs w:val="20"/>
              </w:rPr>
              <w:t xml:space="preserve"> </w:t>
            </w:r>
            <w:r w:rsidR="000748B3" w:rsidRPr="00302F8F">
              <w:rPr>
                <w:rFonts w:ascii="Times New Roman" w:eastAsia="Times New Roman" w:hAnsi="Times New Roman" w:cs="Times New Roman"/>
                <w:spacing w:val="1"/>
                <w:sz w:val="20"/>
                <w:szCs w:val="20"/>
              </w:rPr>
              <w:t>утверждении</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структуры</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головного</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учреждения</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z w:val="20"/>
                <w:szCs w:val="20"/>
              </w:rPr>
              <w:t>и</w:t>
            </w:r>
            <w:r w:rsidR="000748B3" w:rsidRPr="00302F8F">
              <w:rPr>
                <w:rFonts w:ascii="Times New Roman" w:eastAsia="Times New Roman" w:hAnsi="Times New Roman" w:cs="Times New Roman"/>
                <w:spacing w:val="3"/>
                <w:sz w:val="20"/>
                <w:szCs w:val="20"/>
              </w:rPr>
              <w:t xml:space="preserve"> </w:t>
            </w:r>
            <w:r w:rsidR="000748B3" w:rsidRPr="00302F8F">
              <w:rPr>
                <w:rFonts w:ascii="Times New Roman" w:eastAsia="Times New Roman" w:hAnsi="Times New Roman" w:cs="Times New Roman"/>
                <w:spacing w:val="1"/>
                <w:sz w:val="20"/>
                <w:szCs w:val="20"/>
              </w:rPr>
              <w:t>порядка</w:t>
            </w:r>
            <w:r w:rsidR="000748B3" w:rsidRPr="00302F8F">
              <w:rPr>
                <w:rFonts w:ascii="Times New Roman" w:eastAsia="Times New Roman" w:hAnsi="Times New Roman" w:cs="Times New Roman"/>
                <w:spacing w:val="48"/>
                <w:sz w:val="20"/>
                <w:szCs w:val="20"/>
              </w:rPr>
              <w:t xml:space="preserve"> </w:t>
            </w:r>
            <w:r w:rsidR="000748B3" w:rsidRPr="00302F8F">
              <w:rPr>
                <w:rFonts w:ascii="Times New Roman" w:eastAsia="Times New Roman" w:hAnsi="Times New Roman" w:cs="Times New Roman"/>
                <w:sz w:val="20"/>
                <w:szCs w:val="20"/>
              </w:rPr>
              <w:t>подчинения</w:t>
            </w:r>
            <w:r w:rsidR="000748B3" w:rsidRPr="00302F8F">
              <w:rPr>
                <w:rFonts w:ascii="Times New Roman" w:eastAsia="Times New Roman" w:hAnsi="Times New Roman" w:cs="Times New Roman"/>
                <w:spacing w:val="2"/>
                <w:sz w:val="20"/>
                <w:szCs w:val="20"/>
              </w:rPr>
              <w:t xml:space="preserve"> </w:t>
            </w:r>
            <w:r w:rsidR="000748B3" w:rsidRPr="00302F8F">
              <w:rPr>
                <w:rFonts w:ascii="Times New Roman" w:eastAsia="Times New Roman" w:hAnsi="Times New Roman" w:cs="Times New Roman"/>
                <w:sz w:val="20"/>
                <w:szCs w:val="20"/>
              </w:rPr>
              <w:t>подразделений</w:t>
            </w:r>
            <w:r w:rsidR="000748B3" w:rsidRPr="00302F8F">
              <w:rPr>
                <w:rFonts w:ascii="Times New Roman" w:eastAsia="Times New Roman" w:hAnsi="Times New Roman" w:cs="Times New Roman"/>
                <w:spacing w:val="2"/>
                <w:sz w:val="20"/>
                <w:szCs w:val="20"/>
              </w:rPr>
              <w:t xml:space="preserve"> </w:t>
            </w:r>
            <w:r w:rsidR="000748B3" w:rsidRPr="00302F8F">
              <w:rPr>
                <w:rFonts w:ascii="Times New Roman" w:eastAsia="Times New Roman" w:hAnsi="Times New Roman" w:cs="Times New Roman"/>
                <w:sz w:val="20"/>
                <w:szCs w:val="20"/>
              </w:rPr>
              <w:t xml:space="preserve">ФАУ </w:t>
            </w:r>
            <w:r w:rsidR="000748B3" w:rsidRPr="00302F8F">
              <w:rPr>
                <w:rFonts w:ascii="Times New Roman" w:eastAsia="Times New Roman" w:hAnsi="Times New Roman" w:cs="Times New Roman"/>
                <w:spacing w:val="4"/>
                <w:sz w:val="20"/>
                <w:szCs w:val="20"/>
              </w:rPr>
              <w:t>«РОСДОРНИИ».</w:t>
            </w:r>
          </w:p>
          <w:p w:rsidR="00874B2F" w:rsidRPr="00302F8F" w:rsidRDefault="000A1D86"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по мероприятию 2.5.6.1</w:t>
            </w:r>
            <w:r w:rsidRPr="00302F8F">
              <w:rPr>
                <w:rFonts w:ascii="Times New Roman" w:hAnsi="Times New Roman" w:cs="Times New Roman"/>
                <w:b/>
                <w:sz w:val="20"/>
                <w:szCs w:val="20"/>
              </w:rPr>
              <w:t xml:space="preserve"> «</w:t>
            </w:r>
            <w:r w:rsidRPr="00302F8F">
              <w:rPr>
                <w:rFonts w:ascii="Times New Roman" w:hAnsi="Times New Roman" w:cs="Times New Roman"/>
                <w:sz w:val="20"/>
                <w:szCs w:val="20"/>
              </w:rPr>
              <w:t xml:space="preserve">Создание и актуализация общедоступной информационной системы </w:t>
            </w:r>
            <w:proofErr w:type="gramStart"/>
            <w:r w:rsidRPr="00302F8F">
              <w:rPr>
                <w:rFonts w:ascii="Times New Roman" w:hAnsi="Times New Roman" w:cs="Times New Roman"/>
                <w:sz w:val="20"/>
                <w:szCs w:val="20"/>
              </w:rPr>
              <w:t>контроля за</w:t>
            </w:r>
            <w:proofErr w:type="gramEnd"/>
            <w:r w:rsidRPr="00302F8F">
              <w:rPr>
                <w:rFonts w:ascii="Times New Roman" w:hAnsi="Times New Roman" w:cs="Times New Roman"/>
                <w:sz w:val="20"/>
                <w:szCs w:val="20"/>
              </w:rPr>
              <w:t xml:space="preserve"> формированием и использованием средств дорожных фондов всех уровней»:</w:t>
            </w:r>
          </w:p>
          <w:p w:rsidR="000A1D86" w:rsidRPr="00302F8F" w:rsidRDefault="000A1D86" w:rsidP="00430971">
            <w:pPr>
              <w:autoSpaceDE w:val="0"/>
              <w:autoSpaceDN w:val="0"/>
              <w:adjustRightInd w:val="0"/>
              <w:ind w:firstLine="567"/>
              <w:rPr>
                <w:rFonts w:ascii="Times New Roman" w:hAnsi="Times New Roman" w:cs="Times New Roman"/>
                <w:sz w:val="20"/>
                <w:szCs w:val="20"/>
              </w:rPr>
            </w:pPr>
            <w:proofErr w:type="gramStart"/>
            <w:r w:rsidRPr="00302F8F">
              <w:rPr>
                <w:rFonts w:ascii="Times New Roman" w:hAnsi="Times New Roman" w:cs="Times New Roman"/>
                <w:sz w:val="20"/>
                <w:szCs w:val="20"/>
              </w:rPr>
              <w:t>пройдены</w:t>
            </w:r>
            <w:proofErr w:type="gramEnd"/>
            <w:r w:rsidRPr="00302F8F">
              <w:rPr>
                <w:rFonts w:ascii="Times New Roman" w:hAnsi="Times New Roman" w:cs="Times New Roman"/>
                <w:sz w:val="20"/>
                <w:szCs w:val="20"/>
              </w:rPr>
              <w:t xml:space="preserve"> позже установленного срока:</w:t>
            </w:r>
          </w:p>
          <w:p w:rsidR="00EB2E6F" w:rsidRPr="00302F8F" w:rsidRDefault="001E73B4" w:rsidP="00FF7F5B">
            <w:pPr>
              <w:pStyle w:val="Default"/>
              <w:jc w:val="both"/>
              <w:rPr>
                <w:rFonts w:cstheme="minorHAnsi"/>
                <w:spacing w:val="3"/>
                <w:sz w:val="20"/>
              </w:rPr>
            </w:pPr>
            <w:r w:rsidRPr="00302F8F">
              <w:rPr>
                <w:i/>
                <w:sz w:val="20"/>
              </w:rPr>
              <w:t>к</w:t>
            </w:r>
            <w:r w:rsidR="00EB2E6F" w:rsidRPr="00302F8F">
              <w:rPr>
                <w:i/>
                <w:sz w:val="20"/>
              </w:rPr>
              <w:t>онтрольная точка 2.5.6.1.1 «</w:t>
            </w:r>
            <w:r w:rsidR="00EB2E6F" w:rsidRPr="00302F8F">
              <w:rPr>
                <w:rFonts w:cstheme="minorHAnsi"/>
                <w:sz w:val="20"/>
              </w:rPr>
              <w:t xml:space="preserve">Сформированы (утверждены) технические документы для создания (развития) информационно-телекоммуникационного сервиса (информационной системы)» - </w:t>
            </w:r>
            <w:r w:rsidR="00EB2E6F" w:rsidRPr="00302F8F">
              <w:rPr>
                <w:spacing w:val="-1"/>
                <w:sz w:val="20"/>
              </w:rPr>
              <w:t xml:space="preserve">27.10.2019  Министерством транспорта Российской Федерации в адрес </w:t>
            </w:r>
            <w:r w:rsidR="00EB2E6F" w:rsidRPr="00302F8F">
              <w:rPr>
                <w:spacing w:val="3"/>
                <w:sz w:val="20"/>
              </w:rPr>
              <w:t xml:space="preserve">   ФАУ</w:t>
            </w:r>
            <w:r w:rsidR="00EB2E6F" w:rsidRPr="00302F8F">
              <w:rPr>
                <w:spacing w:val="6"/>
                <w:sz w:val="20"/>
              </w:rPr>
              <w:t xml:space="preserve"> </w:t>
            </w:r>
            <w:r w:rsidR="00EB2E6F" w:rsidRPr="00302F8F">
              <w:rPr>
                <w:spacing w:val="5"/>
                <w:sz w:val="20"/>
              </w:rPr>
              <w:t>«РОСДОРНИИ»</w:t>
            </w:r>
            <w:r w:rsidR="00EB2E6F" w:rsidRPr="00302F8F">
              <w:rPr>
                <w:spacing w:val="4"/>
                <w:sz w:val="20"/>
              </w:rPr>
              <w:t xml:space="preserve"> направлены  материалы по </w:t>
            </w:r>
            <w:r w:rsidR="00EB2E6F" w:rsidRPr="00302F8F">
              <w:rPr>
                <w:sz w:val="20"/>
                <w:lang w:val="en-US"/>
              </w:rPr>
              <w:t>II</w:t>
            </w:r>
            <w:r w:rsidR="00EB2E6F" w:rsidRPr="00302F8F">
              <w:rPr>
                <w:sz w:val="20"/>
              </w:rPr>
              <w:t xml:space="preserve"> этапу НИР.</w:t>
            </w:r>
            <w:r w:rsidR="00FF7F5B" w:rsidRPr="00302F8F">
              <w:rPr>
                <w:sz w:val="20"/>
              </w:rPr>
              <w:t xml:space="preserve"> </w:t>
            </w:r>
            <w:r w:rsidR="00EB2E6F" w:rsidRPr="00302F8F">
              <w:rPr>
                <w:sz w:val="20"/>
              </w:rPr>
              <w:t xml:space="preserve"> </w:t>
            </w:r>
            <w:proofErr w:type="gramStart"/>
            <w:r w:rsidR="00EB2E6F" w:rsidRPr="00302F8F">
              <w:rPr>
                <w:sz w:val="20"/>
              </w:rPr>
              <w:t>Контрольная точка пройдена 05.12.2019 - позже установленного срока в связи с длительностью процедуры согласования технического задания</w:t>
            </w:r>
            <w:r w:rsidR="00FF7F5B" w:rsidRPr="00302F8F">
              <w:rPr>
                <w:sz w:val="20"/>
              </w:rPr>
              <w:t>;</w:t>
            </w:r>
            <w:proofErr w:type="gramEnd"/>
          </w:p>
          <w:p w:rsidR="000A1D86" w:rsidRPr="00302F8F" w:rsidRDefault="001E73B4" w:rsidP="00FF7F5B">
            <w:pPr>
              <w:autoSpaceDE w:val="0"/>
              <w:autoSpaceDN w:val="0"/>
              <w:adjustRightInd w:val="0"/>
              <w:ind w:firstLine="567"/>
              <w:jc w:val="both"/>
              <w:rPr>
                <w:rFonts w:ascii="Times New Roman" w:eastAsia="Times New Roman" w:hAnsi="Times New Roman" w:cs="Times New Roman"/>
                <w:spacing w:val="3"/>
                <w:sz w:val="20"/>
                <w:szCs w:val="20"/>
              </w:rPr>
            </w:pPr>
            <w:r w:rsidRPr="00302F8F">
              <w:rPr>
                <w:rFonts w:ascii="Times New Roman" w:hAnsi="Times New Roman" w:cs="Times New Roman"/>
                <w:i/>
                <w:sz w:val="20"/>
                <w:szCs w:val="20"/>
              </w:rPr>
              <w:t>к</w:t>
            </w:r>
            <w:r w:rsidR="000A1D86" w:rsidRPr="00302F8F">
              <w:rPr>
                <w:rFonts w:ascii="Times New Roman" w:hAnsi="Times New Roman" w:cs="Times New Roman"/>
                <w:i/>
                <w:sz w:val="20"/>
                <w:szCs w:val="20"/>
              </w:rPr>
              <w:t>онтрольная точка 2.5.6.1.2 «</w:t>
            </w:r>
            <w:r w:rsidR="000A1D86" w:rsidRPr="00302F8F">
              <w:rPr>
                <w:rFonts w:ascii="Times New Roman" w:hAnsi="Times New Roman" w:cs="Times New Roman"/>
                <w:sz w:val="20"/>
                <w:szCs w:val="20"/>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r w:rsidR="00FF7F5B" w:rsidRPr="00302F8F">
              <w:rPr>
                <w:rFonts w:ascii="Times New Roman" w:hAnsi="Times New Roman" w:cs="Times New Roman"/>
                <w:sz w:val="20"/>
                <w:szCs w:val="20"/>
              </w:rPr>
              <w:t xml:space="preserve"> </w:t>
            </w:r>
            <w:r w:rsidR="000A1D86" w:rsidRPr="00302F8F">
              <w:rPr>
                <w:rFonts w:ascii="Times New Roman" w:hAnsi="Times New Roman" w:cs="Times New Roman"/>
                <w:sz w:val="20"/>
                <w:szCs w:val="20"/>
              </w:rPr>
              <w:t xml:space="preserve">-  </w:t>
            </w:r>
            <w:r w:rsidR="00FF7F5B" w:rsidRPr="00302F8F">
              <w:rPr>
                <w:rFonts w:eastAsia="Times New Roman" w:cstheme="minorHAnsi"/>
                <w:sz w:val="20"/>
                <w:szCs w:val="20"/>
              </w:rPr>
              <w:t xml:space="preserve"> Министерством транспорта Российской Федерации утверждено «Государственное задание         № </w:t>
            </w:r>
            <w:r w:rsidR="00FF7F5B" w:rsidRPr="00302F8F">
              <w:rPr>
                <w:rFonts w:eastAsia="Times New Roman" w:cstheme="minorHAnsi"/>
                <w:spacing w:val="5"/>
                <w:sz w:val="20"/>
                <w:szCs w:val="20"/>
              </w:rPr>
              <w:t>103-00003-19</w:t>
            </w:r>
            <w:r w:rsidR="00FF7F5B" w:rsidRPr="00302F8F">
              <w:rPr>
                <w:rFonts w:eastAsia="Times New Roman" w:cstheme="minorHAnsi"/>
                <w:spacing w:val="3"/>
                <w:sz w:val="20"/>
                <w:szCs w:val="20"/>
              </w:rPr>
              <w:t xml:space="preserve">-01 </w:t>
            </w:r>
            <w:r w:rsidR="00FF7F5B" w:rsidRPr="00302F8F">
              <w:rPr>
                <w:rFonts w:eastAsia="Times New Roman" w:cstheme="minorHAnsi"/>
                <w:spacing w:val="-1"/>
                <w:sz w:val="20"/>
                <w:szCs w:val="20"/>
              </w:rPr>
              <w:t xml:space="preserve">на </w:t>
            </w:r>
            <w:r w:rsidR="00FF7F5B" w:rsidRPr="00302F8F">
              <w:rPr>
                <w:rFonts w:eastAsia="Times New Roman" w:cstheme="minorHAnsi"/>
                <w:spacing w:val="2"/>
                <w:sz w:val="20"/>
                <w:szCs w:val="20"/>
              </w:rPr>
              <w:t xml:space="preserve">2019 </w:t>
            </w:r>
            <w:r w:rsidR="00FF7F5B" w:rsidRPr="00302F8F">
              <w:rPr>
                <w:rFonts w:eastAsia="Times New Roman" w:cstheme="minorHAnsi"/>
                <w:sz w:val="20"/>
                <w:szCs w:val="20"/>
              </w:rPr>
              <w:t xml:space="preserve">год и на плановый период </w:t>
            </w:r>
            <w:r w:rsidR="00FF7F5B" w:rsidRPr="00302F8F">
              <w:rPr>
                <w:rFonts w:eastAsia="Times New Roman" w:cstheme="minorHAnsi"/>
                <w:spacing w:val="2"/>
                <w:sz w:val="20"/>
                <w:szCs w:val="20"/>
              </w:rPr>
              <w:t xml:space="preserve">2020 </w:t>
            </w:r>
            <w:r w:rsidR="00FF7F5B" w:rsidRPr="00302F8F">
              <w:rPr>
                <w:rFonts w:eastAsia="Times New Roman" w:cstheme="minorHAnsi"/>
                <w:sz w:val="20"/>
                <w:szCs w:val="20"/>
              </w:rPr>
              <w:t xml:space="preserve">и </w:t>
            </w:r>
            <w:r w:rsidR="00FF7F5B" w:rsidRPr="00302F8F">
              <w:rPr>
                <w:rFonts w:eastAsia="Times New Roman" w:cstheme="minorHAnsi"/>
                <w:spacing w:val="2"/>
                <w:sz w:val="20"/>
                <w:szCs w:val="20"/>
              </w:rPr>
              <w:t xml:space="preserve">2021годов» </w:t>
            </w:r>
            <w:r w:rsidR="00FF7F5B" w:rsidRPr="00302F8F">
              <w:rPr>
                <w:rFonts w:eastAsia="Times New Roman" w:cstheme="minorHAnsi"/>
                <w:spacing w:val="1"/>
                <w:sz w:val="20"/>
                <w:szCs w:val="20"/>
              </w:rPr>
              <w:t xml:space="preserve">ФАУ </w:t>
            </w:r>
            <w:r w:rsidR="00FF7F5B" w:rsidRPr="00302F8F">
              <w:rPr>
                <w:rFonts w:eastAsia="Times New Roman" w:cstheme="minorHAnsi"/>
                <w:spacing w:val="5"/>
                <w:sz w:val="20"/>
                <w:szCs w:val="20"/>
              </w:rPr>
              <w:t xml:space="preserve">«РОСДОРНИИ» </w:t>
            </w:r>
            <w:r w:rsidR="00FF7F5B" w:rsidRPr="00302F8F">
              <w:rPr>
                <w:rFonts w:eastAsia="Times New Roman" w:cstheme="minorHAnsi"/>
                <w:spacing w:val="2"/>
                <w:sz w:val="20"/>
                <w:szCs w:val="20"/>
              </w:rPr>
              <w:t xml:space="preserve">от </w:t>
            </w:r>
            <w:r w:rsidR="00FF7F5B" w:rsidRPr="00302F8F">
              <w:rPr>
                <w:rFonts w:eastAsia="Times New Roman" w:cstheme="minorHAnsi"/>
                <w:spacing w:val="3"/>
                <w:sz w:val="20"/>
                <w:szCs w:val="20"/>
              </w:rPr>
              <w:t>12.04.2019;</w:t>
            </w:r>
            <w:r w:rsidR="00FF7F5B" w:rsidRPr="00302F8F">
              <w:rPr>
                <w:rFonts w:ascii="Times New Roman" w:eastAsia="Times New Roman" w:hAnsi="Times New Roman" w:cs="Times New Roman"/>
                <w:spacing w:val="3"/>
                <w:sz w:val="20"/>
                <w:szCs w:val="20"/>
              </w:rPr>
              <w:t xml:space="preserve"> </w:t>
            </w:r>
          </w:p>
          <w:p w:rsidR="000A1D86" w:rsidRPr="00302F8F" w:rsidRDefault="001E73B4" w:rsidP="00430971">
            <w:pPr>
              <w:autoSpaceDE w:val="0"/>
              <w:autoSpaceDN w:val="0"/>
              <w:adjustRightInd w:val="0"/>
              <w:ind w:firstLine="567"/>
              <w:rPr>
                <w:rFonts w:ascii="Times New Roman" w:eastAsia="Times New Roman" w:hAnsi="Times New Roman" w:cs="Times New Roman"/>
                <w:spacing w:val="5"/>
                <w:sz w:val="20"/>
                <w:szCs w:val="20"/>
              </w:rPr>
            </w:pPr>
            <w:proofErr w:type="gramStart"/>
            <w:r w:rsidRPr="00302F8F">
              <w:rPr>
                <w:rFonts w:ascii="Times New Roman" w:hAnsi="Times New Roman" w:cs="Times New Roman"/>
                <w:i/>
                <w:sz w:val="20"/>
                <w:szCs w:val="20"/>
              </w:rPr>
              <w:t>к</w:t>
            </w:r>
            <w:r w:rsidR="000A1D86" w:rsidRPr="00302F8F">
              <w:rPr>
                <w:rFonts w:ascii="Times New Roman" w:hAnsi="Times New Roman" w:cs="Times New Roman"/>
                <w:i/>
                <w:sz w:val="20"/>
                <w:szCs w:val="20"/>
              </w:rPr>
              <w:t>онтрольная точка 2.5.6.1.3 «</w:t>
            </w:r>
            <w:r w:rsidR="000A1D86" w:rsidRPr="00302F8F">
              <w:rPr>
                <w:rFonts w:ascii="Times New Roman" w:hAnsi="Times New Roman" w:cs="Times New Roman"/>
                <w:sz w:val="20"/>
                <w:szCs w:val="20"/>
              </w:rPr>
              <w:t>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 з</w:t>
            </w:r>
            <w:r w:rsidR="000A1D86" w:rsidRPr="00302F8F">
              <w:rPr>
                <w:rFonts w:ascii="Times New Roman" w:eastAsia="Times New Roman" w:hAnsi="Times New Roman" w:cs="Times New Roman"/>
                <w:sz w:val="20"/>
                <w:szCs w:val="20"/>
              </w:rPr>
              <w:t>аключено «Дополнительное</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соглашение</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к</w:t>
            </w:r>
            <w:r w:rsidR="000A1D86" w:rsidRPr="00302F8F">
              <w:rPr>
                <w:rFonts w:ascii="Times New Roman" w:eastAsia="Times New Roman" w:hAnsi="Times New Roman" w:cs="Times New Roman"/>
                <w:spacing w:val="40"/>
                <w:sz w:val="20"/>
                <w:szCs w:val="20"/>
              </w:rPr>
              <w:t xml:space="preserve"> </w:t>
            </w:r>
            <w:r w:rsidR="000A1D86" w:rsidRPr="00302F8F">
              <w:rPr>
                <w:rFonts w:ascii="Times New Roman" w:eastAsia="Times New Roman" w:hAnsi="Times New Roman" w:cs="Times New Roman"/>
                <w:sz w:val="20"/>
                <w:szCs w:val="20"/>
              </w:rPr>
              <w:t>Соглашению</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о</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предоставления</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субсидии</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из</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федерального</w:t>
            </w:r>
            <w:r w:rsidR="000A1D86" w:rsidRPr="00302F8F">
              <w:rPr>
                <w:rFonts w:ascii="Times New Roman" w:eastAsia="Times New Roman" w:hAnsi="Times New Roman" w:cs="Times New Roman"/>
                <w:spacing w:val="78"/>
                <w:sz w:val="20"/>
                <w:szCs w:val="20"/>
              </w:rPr>
              <w:t xml:space="preserve"> </w:t>
            </w:r>
            <w:r w:rsidR="000A1D86" w:rsidRPr="00302F8F">
              <w:rPr>
                <w:rFonts w:ascii="Times New Roman" w:eastAsia="Times New Roman" w:hAnsi="Times New Roman" w:cs="Times New Roman"/>
                <w:sz w:val="20"/>
                <w:szCs w:val="20"/>
              </w:rPr>
              <w:t>бюджета</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на</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финансовое</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обеспечение</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выполнения</w:t>
            </w:r>
            <w:r w:rsidR="000A1D86" w:rsidRPr="00302F8F">
              <w:rPr>
                <w:rFonts w:ascii="Times New Roman" w:eastAsia="Times New Roman" w:hAnsi="Times New Roman" w:cs="Times New Roman"/>
                <w:spacing w:val="22"/>
                <w:sz w:val="20"/>
                <w:szCs w:val="20"/>
              </w:rPr>
              <w:t xml:space="preserve"> </w:t>
            </w:r>
            <w:r w:rsidR="000A1D86" w:rsidRPr="00302F8F">
              <w:rPr>
                <w:rFonts w:ascii="Times New Roman" w:eastAsia="Times New Roman" w:hAnsi="Times New Roman" w:cs="Times New Roman"/>
                <w:sz w:val="20"/>
                <w:szCs w:val="20"/>
              </w:rPr>
              <w:t>государственного</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задания</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на</w:t>
            </w:r>
            <w:r w:rsidR="000A1D86" w:rsidRPr="00302F8F">
              <w:rPr>
                <w:rFonts w:ascii="Times New Roman" w:eastAsia="Times New Roman" w:hAnsi="Times New Roman" w:cs="Times New Roman"/>
                <w:spacing w:val="1"/>
                <w:sz w:val="20"/>
                <w:szCs w:val="20"/>
              </w:rPr>
              <w:t xml:space="preserve"> </w:t>
            </w:r>
            <w:r w:rsidR="000A1D86" w:rsidRPr="00302F8F">
              <w:rPr>
                <w:rFonts w:ascii="Times New Roman" w:eastAsia="Times New Roman" w:hAnsi="Times New Roman" w:cs="Times New Roman"/>
                <w:sz w:val="20"/>
                <w:szCs w:val="20"/>
              </w:rPr>
              <w:t>выполнение</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работ</w:t>
            </w:r>
            <w:r w:rsidR="000A1D86" w:rsidRPr="00302F8F">
              <w:rPr>
                <w:rFonts w:ascii="Times New Roman" w:eastAsia="Times New Roman" w:hAnsi="Times New Roman" w:cs="Times New Roman"/>
                <w:spacing w:val="-3"/>
                <w:sz w:val="20"/>
                <w:szCs w:val="20"/>
              </w:rPr>
              <w:t xml:space="preserve">» </w:t>
            </w:r>
            <w:r w:rsidR="000A1D86" w:rsidRPr="00302F8F">
              <w:rPr>
                <w:rFonts w:ascii="Times New Roman" w:eastAsia="Times New Roman" w:hAnsi="Times New Roman" w:cs="Times New Roman"/>
                <w:spacing w:val="70"/>
                <w:sz w:val="20"/>
                <w:szCs w:val="20"/>
              </w:rPr>
              <w:t xml:space="preserve"> </w:t>
            </w:r>
            <w:r w:rsidR="000A1D86" w:rsidRPr="00302F8F">
              <w:rPr>
                <w:rFonts w:ascii="Times New Roman" w:eastAsia="Times New Roman" w:hAnsi="Times New Roman" w:cs="Times New Roman"/>
                <w:spacing w:val="1"/>
                <w:sz w:val="20"/>
                <w:szCs w:val="20"/>
              </w:rPr>
              <w:t>Министерства</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транспорта</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z w:val="20"/>
                <w:szCs w:val="20"/>
              </w:rPr>
              <w:t xml:space="preserve">Российской Федерации </w:t>
            </w:r>
            <w:r w:rsidR="000A1D86" w:rsidRPr="00302F8F">
              <w:rPr>
                <w:rFonts w:ascii="Times New Roman" w:eastAsia="Times New Roman" w:hAnsi="Times New Roman" w:cs="Times New Roman"/>
                <w:spacing w:val="3"/>
                <w:sz w:val="20"/>
                <w:szCs w:val="20"/>
              </w:rPr>
              <w:t xml:space="preserve"> </w:t>
            </w:r>
            <w:r w:rsidR="000A1D86" w:rsidRPr="00302F8F">
              <w:rPr>
                <w:rFonts w:ascii="Times New Roman" w:eastAsia="Times New Roman" w:hAnsi="Times New Roman" w:cs="Times New Roman"/>
                <w:sz w:val="20"/>
                <w:szCs w:val="20"/>
              </w:rPr>
              <w:t>и</w:t>
            </w:r>
            <w:r w:rsidR="000A1D86" w:rsidRPr="00302F8F">
              <w:rPr>
                <w:rFonts w:ascii="Times New Roman" w:eastAsia="Times New Roman" w:hAnsi="Times New Roman" w:cs="Times New Roman"/>
                <w:spacing w:val="2"/>
                <w:sz w:val="20"/>
                <w:szCs w:val="20"/>
              </w:rPr>
              <w:t xml:space="preserve"> </w:t>
            </w:r>
            <w:r w:rsidR="000A1D86" w:rsidRPr="00302F8F">
              <w:rPr>
                <w:rFonts w:ascii="Times New Roman" w:eastAsia="Times New Roman" w:hAnsi="Times New Roman" w:cs="Times New Roman"/>
                <w:spacing w:val="1"/>
                <w:sz w:val="20"/>
                <w:szCs w:val="20"/>
              </w:rPr>
              <w:t>ФАУ</w:t>
            </w:r>
            <w:r w:rsidR="000A1D86" w:rsidRPr="00302F8F">
              <w:rPr>
                <w:rFonts w:ascii="Times New Roman" w:eastAsia="Times New Roman" w:hAnsi="Times New Roman" w:cs="Times New Roman"/>
                <w:sz w:val="20"/>
                <w:szCs w:val="20"/>
              </w:rPr>
              <w:t xml:space="preserve"> </w:t>
            </w:r>
            <w:r w:rsidR="000A1D86" w:rsidRPr="00302F8F">
              <w:rPr>
                <w:rFonts w:ascii="Times New Roman" w:eastAsia="Times New Roman" w:hAnsi="Times New Roman" w:cs="Times New Roman"/>
                <w:spacing w:val="5"/>
                <w:sz w:val="20"/>
                <w:szCs w:val="20"/>
              </w:rPr>
              <w:t>«РОСДОРНИИ»</w:t>
            </w:r>
            <w:r w:rsidR="000A1D86" w:rsidRPr="00302F8F">
              <w:rPr>
                <w:rFonts w:ascii="Times New Roman" w:eastAsia="Times New Roman" w:hAnsi="Times New Roman" w:cs="Times New Roman"/>
                <w:spacing w:val="4"/>
                <w:sz w:val="20"/>
                <w:szCs w:val="20"/>
              </w:rPr>
              <w:t xml:space="preserve"> </w:t>
            </w:r>
            <w:r w:rsidR="000A1D86" w:rsidRPr="00302F8F">
              <w:rPr>
                <w:rFonts w:ascii="Times New Roman" w:eastAsia="Times New Roman" w:hAnsi="Times New Roman" w:cs="Times New Roman"/>
                <w:spacing w:val="2"/>
                <w:sz w:val="20"/>
                <w:szCs w:val="20"/>
              </w:rPr>
              <w:t>от</w:t>
            </w:r>
            <w:r w:rsidR="000A1D86" w:rsidRPr="00302F8F">
              <w:rPr>
                <w:rFonts w:ascii="Times New Roman" w:eastAsia="Times New Roman" w:hAnsi="Times New Roman" w:cs="Times New Roman"/>
                <w:spacing w:val="22"/>
                <w:sz w:val="20"/>
                <w:szCs w:val="20"/>
              </w:rPr>
              <w:t xml:space="preserve"> </w:t>
            </w:r>
            <w:r w:rsidR="000A1D86" w:rsidRPr="00302F8F">
              <w:rPr>
                <w:rFonts w:ascii="Times New Roman" w:eastAsia="Times New Roman" w:hAnsi="Times New Roman" w:cs="Times New Roman"/>
                <w:spacing w:val="3"/>
                <w:sz w:val="20"/>
                <w:szCs w:val="20"/>
              </w:rPr>
              <w:t>26.04.2019</w:t>
            </w:r>
            <w:r w:rsidR="000A1D86" w:rsidRPr="00302F8F">
              <w:rPr>
                <w:rFonts w:ascii="Times New Roman" w:eastAsia="Times New Roman" w:hAnsi="Times New Roman" w:cs="Times New Roman"/>
                <w:spacing w:val="-9"/>
                <w:sz w:val="20"/>
                <w:szCs w:val="20"/>
              </w:rPr>
              <w:t xml:space="preserve"> </w:t>
            </w:r>
            <w:r w:rsidR="000177B5" w:rsidRPr="00302F8F">
              <w:rPr>
                <w:rFonts w:ascii="Times New Roman" w:eastAsia="Times New Roman" w:hAnsi="Times New Roman" w:cs="Times New Roman"/>
                <w:spacing w:val="5"/>
                <w:sz w:val="20"/>
                <w:szCs w:val="20"/>
              </w:rPr>
              <w:t>№103-03-2019-003/1.</w:t>
            </w:r>
            <w:proofErr w:type="gramEnd"/>
          </w:p>
          <w:p w:rsidR="000177B5" w:rsidRPr="00302F8F" w:rsidRDefault="000177B5" w:rsidP="00430971">
            <w:pPr>
              <w:autoSpaceDE w:val="0"/>
              <w:autoSpaceDN w:val="0"/>
              <w:adjustRightInd w:val="0"/>
              <w:ind w:firstLine="567"/>
              <w:rPr>
                <w:rFonts w:ascii="Times New Roman" w:eastAsia="Times New Roman" w:hAnsi="Times New Roman" w:cs="Times New Roman"/>
                <w:spacing w:val="5"/>
                <w:sz w:val="20"/>
                <w:szCs w:val="20"/>
              </w:rPr>
            </w:pPr>
            <w:r w:rsidRPr="00302F8F">
              <w:rPr>
                <w:rFonts w:ascii="Times New Roman" w:eastAsia="Times New Roman" w:hAnsi="Times New Roman" w:cs="Times New Roman"/>
                <w:spacing w:val="5"/>
                <w:sz w:val="20"/>
                <w:szCs w:val="20"/>
              </w:rPr>
              <w:t>Контрольные точки пройдены позже установленного срока  в связи с длительностью  согласования документов.</w:t>
            </w:r>
          </w:p>
          <w:p w:rsidR="001E73B4" w:rsidRPr="00302F8F" w:rsidRDefault="001E73B4" w:rsidP="00430971">
            <w:pPr>
              <w:ind w:firstLine="567"/>
              <w:rPr>
                <w:rFonts w:ascii="Times New Roman" w:eastAsia="Times New Roman" w:hAnsi="Times New Roman" w:cs="Times New Roman"/>
                <w:sz w:val="20"/>
                <w:szCs w:val="20"/>
              </w:rPr>
            </w:pPr>
            <w:proofErr w:type="gramStart"/>
            <w:r w:rsidRPr="00302F8F">
              <w:rPr>
                <w:rFonts w:ascii="Times New Roman" w:hAnsi="Times New Roman" w:cs="Times New Roman"/>
                <w:i/>
                <w:sz w:val="20"/>
                <w:szCs w:val="20"/>
              </w:rPr>
              <w:t>к</w:t>
            </w:r>
            <w:r w:rsidR="00646AE1" w:rsidRPr="00302F8F">
              <w:rPr>
                <w:rFonts w:ascii="Times New Roman" w:hAnsi="Times New Roman" w:cs="Times New Roman"/>
                <w:i/>
                <w:sz w:val="20"/>
                <w:szCs w:val="20"/>
              </w:rPr>
              <w:t>онтрольная точка 2.5.6.1.4 «</w:t>
            </w:r>
            <w:r w:rsidR="00646AE1" w:rsidRPr="00302F8F">
              <w:rPr>
                <w:rFonts w:ascii="Times New Roman" w:hAnsi="Times New Roman" w:cs="Times New Roman"/>
                <w:sz w:val="20"/>
                <w:szCs w:val="20"/>
              </w:rPr>
              <w:t>Информационно-телекоммуникационный сервис (информационной системы)  создан (завершено развитие)</w:t>
            </w:r>
            <w:r w:rsidRPr="00302F8F">
              <w:rPr>
                <w:rFonts w:ascii="Times New Roman" w:hAnsi="Times New Roman" w:cs="Times New Roman"/>
                <w:sz w:val="20"/>
                <w:szCs w:val="20"/>
              </w:rPr>
              <w:t xml:space="preserve">» - </w:t>
            </w:r>
            <w:r w:rsidR="00F96602" w:rsidRPr="00302F8F">
              <w:rPr>
                <w:rFonts w:ascii="Times New Roman" w:hAnsi="Times New Roman" w:cs="Times New Roman"/>
                <w:sz w:val="20"/>
                <w:szCs w:val="20"/>
              </w:rPr>
              <w:t>а</w:t>
            </w:r>
            <w:r w:rsidRPr="00302F8F">
              <w:rPr>
                <w:rFonts w:ascii="Times New Roman" w:eastAsia="Times New Roman" w:hAnsi="Times New Roman" w:cs="Times New Roman"/>
                <w:spacing w:val="1"/>
                <w:sz w:val="20"/>
                <w:szCs w:val="20"/>
              </w:rPr>
              <w:t>кт</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сдачи-приемки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выполненных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работ</w:t>
            </w:r>
            <w:r w:rsidRPr="00302F8F">
              <w:rPr>
                <w:rFonts w:ascii="Times New Roman" w:eastAsia="Times New Roman" w:hAnsi="Times New Roman" w:cs="Times New Roman"/>
                <w:spacing w:val="36"/>
                <w:sz w:val="20"/>
                <w:szCs w:val="20"/>
              </w:rPr>
              <w:t xml:space="preserve"> </w:t>
            </w:r>
            <w:r w:rsidRPr="00302F8F">
              <w:rPr>
                <w:rFonts w:ascii="Times New Roman" w:eastAsia="Times New Roman" w:hAnsi="Times New Roman" w:cs="Times New Roman"/>
                <w:spacing w:val="1"/>
                <w:sz w:val="20"/>
                <w:szCs w:val="20"/>
              </w:rPr>
              <w:t>по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Договору</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4"/>
                <w:sz w:val="20"/>
                <w:szCs w:val="20"/>
              </w:rPr>
              <w:t>185/01-11/19</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2</w:t>
            </w:r>
            <w:r w:rsidRPr="00302F8F">
              <w:rPr>
                <w:rFonts w:ascii="Times New Roman" w:eastAsia="Times New Roman" w:hAnsi="Times New Roman" w:cs="Times New Roman"/>
                <w:spacing w:val="1"/>
                <w:sz w:val="20"/>
                <w:szCs w:val="20"/>
              </w:rPr>
              <w:t xml:space="preserve"> декабря</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2"/>
                <w:sz w:val="20"/>
                <w:szCs w:val="20"/>
              </w:rPr>
              <w:t>2019</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2"/>
                <w:sz w:val="20"/>
                <w:szCs w:val="20"/>
              </w:rPr>
              <w:t xml:space="preserve">г.; </w:t>
            </w:r>
            <w:r w:rsidR="00F96602"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 xml:space="preserve"> </w:t>
            </w:r>
            <w:r w:rsidR="00F96602" w:rsidRPr="00302F8F">
              <w:rPr>
                <w:rFonts w:ascii="Times New Roman" w:eastAsia="Times New Roman" w:hAnsi="Times New Roman" w:cs="Times New Roman"/>
                <w:spacing w:val="-1"/>
                <w:sz w:val="20"/>
                <w:szCs w:val="20"/>
              </w:rPr>
              <w:t>а</w:t>
            </w:r>
            <w:r w:rsidRPr="00302F8F">
              <w:rPr>
                <w:rFonts w:ascii="Times New Roman" w:eastAsia="Times New Roman" w:hAnsi="Times New Roman" w:cs="Times New Roman"/>
                <w:spacing w:val="4"/>
                <w:sz w:val="20"/>
                <w:szCs w:val="20"/>
              </w:rPr>
              <w:t>кт</w:t>
            </w:r>
            <w:r w:rsidRPr="00302F8F">
              <w:rPr>
                <w:rFonts w:ascii="Times New Roman" w:eastAsia="Times New Roman" w:hAnsi="Times New Roman" w:cs="Times New Roman"/>
                <w:spacing w:val="40"/>
                <w:sz w:val="20"/>
                <w:szCs w:val="20"/>
              </w:rPr>
              <w:t xml:space="preserve"> </w:t>
            </w:r>
            <w:r w:rsidRPr="00302F8F">
              <w:rPr>
                <w:rFonts w:ascii="Times New Roman" w:eastAsia="Times New Roman" w:hAnsi="Times New Roman" w:cs="Times New Roman"/>
                <w:spacing w:val="2"/>
                <w:sz w:val="20"/>
                <w:szCs w:val="20"/>
              </w:rPr>
              <w:t>приема-передачи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2"/>
                <w:sz w:val="20"/>
                <w:szCs w:val="20"/>
              </w:rPr>
              <w:t>ФАУ</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
                <w:sz w:val="20"/>
                <w:szCs w:val="20"/>
              </w:rPr>
              <w:t xml:space="preserve"> </w:t>
            </w:r>
            <w:r w:rsidR="005F6905"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ООО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4"/>
                <w:sz w:val="20"/>
                <w:szCs w:val="20"/>
              </w:rPr>
              <w:t>«ЦКР</w:t>
            </w:r>
            <w:r w:rsidRPr="00302F8F">
              <w:rPr>
                <w:rFonts w:ascii="Times New Roman" w:eastAsia="Times New Roman" w:hAnsi="Times New Roman" w:cs="Times New Roman"/>
                <w:spacing w:val="26"/>
                <w:sz w:val="20"/>
                <w:szCs w:val="20"/>
              </w:rPr>
              <w:t xml:space="preserve"> </w:t>
            </w:r>
            <w:r w:rsidRPr="00302F8F">
              <w:rPr>
                <w:rFonts w:ascii="Times New Roman" w:eastAsia="Times New Roman" w:hAnsi="Times New Roman" w:cs="Times New Roman"/>
                <w:spacing w:val="2"/>
                <w:sz w:val="20"/>
                <w:szCs w:val="20"/>
              </w:rPr>
              <w:t>СОТА»</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3"/>
                <w:sz w:val="20"/>
                <w:szCs w:val="20"/>
              </w:rPr>
              <w:t>20.12.2019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3"/>
                <w:sz w:val="20"/>
                <w:szCs w:val="20"/>
              </w:rPr>
              <w:t>№1,</w:t>
            </w:r>
            <w:r w:rsidRPr="00302F8F">
              <w:rPr>
                <w:rFonts w:ascii="Times New Roman" w:eastAsia="Times New Roman" w:hAnsi="Times New Roman" w:cs="Times New Roman"/>
                <w:spacing w:val="29"/>
                <w:sz w:val="20"/>
                <w:szCs w:val="20"/>
              </w:rPr>
              <w:t xml:space="preserve"> п</w:t>
            </w:r>
            <w:r w:rsidRPr="00302F8F">
              <w:rPr>
                <w:rFonts w:ascii="Times New Roman" w:eastAsia="Times New Roman" w:hAnsi="Times New Roman" w:cs="Times New Roman"/>
                <w:spacing w:val="1"/>
                <w:sz w:val="20"/>
                <w:szCs w:val="20"/>
              </w:rPr>
              <w:t>ротоколы</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приемочных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испытаний</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Общедоступной</w:t>
            </w:r>
            <w:r w:rsidRPr="00302F8F">
              <w:rPr>
                <w:rFonts w:ascii="Times New Roman" w:eastAsia="Times New Roman" w:hAnsi="Times New Roman" w:cs="Times New Roman"/>
                <w:spacing w:val="29"/>
                <w:sz w:val="20"/>
                <w:szCs w:val="20"/>
              </w:rPr>
              <w:t xml:space="preserve"> </w:t>
            </w:r>
            <w:r w:rsidRPr="00302F8F">
              <w:rPr>
                <w:rFonts w:ascii="Times New Roman" w:eastAsia="Times New Roman" w:hAnsi="Times New Roman" w:cs="Times New Roman"/>
                <w:spacing w:val="1"/>
                <w:sz w:val="20"/>
                <w:szCs w:val="20"/>
              </w:rPr>
              <w:t>информационной</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системы</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контроля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за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формированием</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8"/>
                <w:sz w:val="20"/>
                <w:szCs w:val="20"/>
              </w:rPr>
              <w:t xml:space="preserve"> </w:t>
            </w:r>
            <w:r w:rsidRPr="00302F8F">
              <w:rPr>
                <w:rFonts w:ascii="Times New Roman" w:eastAsia="Times New Roman" w:hAnsi="Times New Roman" w:cs="Times New Roman"/>
                <w:sz w:val="20"/>
                <w:szCs w:val="20"/>
              </w:rPr>
              <w:t>использованием</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средств</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дорожных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фондов</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3"/>
                <w:sz w:val="20"/>
                <w:szCs w:val="20"/>
              </w:rPr>
              <w:t>(СКДФ)</w:t>
            </w:r>
            <w:r w:rsidRPr="00302F8F">
              <w:rPr>
                <w:rFonts w:ascii="Times New Roman" w:eastAsia="Times New Roman" w:hAnsi="Times New Roman" w:cs="Times New Roman"/>
                <w:spacing w:val="66"/>
                <w:sz w:val="20"/>
                <w:szCs w:val="20"/>
              </w:rPr>
              <w:t xml:space="preserve"> </w:t>
            </w:r>
            <w:r w:rsidRPr="00302F8F">
              <w:rPr>
                <w:rFonts w:ascii="Times New Roman" w:eastAsia="Times New Roman" w:hAnsi="Times New Roman" w:cs="Times New Roman"/>
                <w:spacing w:val="2"/>
                <w:sz w:val="20"/>
                <w:szCs w:val="20"/>
              </w:rPr>
              <w:t>ФАУ</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3"/>
                <w:sz w:val="20"/>
                <w:szCs w:val="20"/>
              </w:rPr>
              <w:t>20.12.2019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№б./н.</w:t>
            </w:r>
            <w:proofErr w:type="gramEnd"/>
          </w:p>
          <w:p w:rsidR="00646AE1" w:rsidRPr="00302F8F" w:rsidRDefault="001E73B4" w:rsidP="00430971">
            <w:pPr>
              <w:autoSpaceDE w:val="0"/>
              <w:autoSpaceDN w:val="0"/>
              <w:adjustRightInd w:val="0"/>
              <w:ind w:firstLine="567"/>
              <w:rPr>
                <w:rFonts w:ascii="Times New Roman" w:eastAsia="Times New Roman" w:hAnsi="Times New Roman" w:cs="Times New Roman"/>
                <w:spacing w:val="5"/>
                <w:sz w:val="20"/>
                <w:szCs w:val="20"/>
              </w:rPr>
            </w:pP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1"/>
                <w:sz w:val="20"/>
                <w:szCs w:val="20"/>
              </w:rPr>
              <w:t>Отставание</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от</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срока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обусловлено длительностью</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закупочных</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процедур</w:t>
            </w:r>
            <w:r w:rsidR="008E13D7" w:rsidRPr="00302F8F">
              <w:rPr>
                <w:rFonts w:ascii="Times New Roman" w:eastAsia="Times New Roman" w:hAnsi="Times New Roman" w:cs="Times New Roman"/>
                <w:spacing w:val="1"/>
                <w:sz w:val="20"/>
                <w:szCs w:val="20"/>
              </w:rPr>
              <w:t>;</w:t>
            </w:r>
          </w:p>
          <w:p w:rsidR="00A63048" w:rsidRPr="00302F8F" w:rsidRDefault="00A63048" w:rsidP="00430971">
            <w:pPr>
              <w:autoSpaceDE w:val="0"/>
              <w:autoSpaceDN w:val="0"/>
              <w:adjustRightInd w:val="0"/>
              <w:ind w:firstLine="567"/>
              <w:rPr>
                <w:rFonts w:ascii="Times New Roman" w:eastAsia="Times New Roman" w:hAnsi="Times New Roman"/>
                <w:spacing w:val="4"/>
                <w:sz w:val="20"/>
                <w:szCs w:val="20"/>
              </w:rPr>
            </w:pPr>
            <w:r w:rsidRPr="00302F8F">
              <w:rPr>
                <w:rFonts w:ascii="Times New Roman" w:hAnsi="Times New Roman" w:cs="Times New Roman"/>
                <w:sz w:val="20"/>
                <w:szCs w:val="20"/>
              </w:rPr>
              <w:t>не пройдена</w:t>
            </w:r>
            <w:r w:rsidRPr="00302F8F">
              <w:rPr>
                <w:rFonts w:ascii="Times New Roman" w:hAnsi="Times New Roman" w:cs="Times New Roman"/>
                <w:i/>
                <w:sz w:val="20"/>
                <w:szCs w:val="20"/>
              </w:rPr>
              <w:t xml:space="preserve"> контрольная точка 2.5.6.1.5 «</w:t>
            </w:r>
            <w:r w:rsidRPr="00302F8F">
              <w:rPr>
                <w:rFonts w:ascii="Times New Roman" w:hAnsi="Times New Roman" w:cs="Times New Roman"/>
                <w:sz w:val="20"/>
                <w:szCs w:val="20"/>
              </w:rPr>
              <w:t>Информационно-телекоммуникационный сервис (информационная система) по требованиям безопасности информации аттестован (а) и сертифицирован (а)»:</w:t>
            </w:r>
            <w:r w:rsidR="00125F99" w:rsidRPr="00302F8F">
              <w:rPr>
                <w:rFonts w:ascii="Times New Roman" w:hAnsi="Times New Roman" w:cs="Times New Roman"/>
                <w:sz w:val="20"/>
                <w:szCs w:val="20"/>
              </w:rPr>
              <w:t xml:space="preserve"> </w:t>
            </w:r>
            <w:r w:rsidRPr="00302F8F">
              <w:rPr>
                <w:rFonts w:ascii="Times New Roman" w:hAnsi="Times New Roman"/>
                <w:sz w:val="20"/>
                <w:szCs w:val="20"/>
              </w:rPr>
              <w:t>заключен «Договор</w:t>
            </w:r>
            <w:r w:rsidRPr="00302F8F">
              <w:rPr>
                <w:rFonts w:ascii="Times New Roman" w:hAnsi="Times New Roman"/>
                <w:spacing w:val="2"/>
                <w:sz w:val="20"/>
                <w:szCs w:val="20"/>
              </w:rPr>
              <w:t xml:space="preserve"> </w:t>
            </w:r>
            <w:r w:rsidRPr="00302F8F">
              <w:rPr>
                <w:rFonts w:ascii="Times New Roman" w:hAnsi="Times New Roman"/>
                <w:sz w:val="20"/>
                <w:szCs w:val="20"/>
              </w:rPr>
              <w:t>на</w:t>
            </w:r>
            <w:r w:rsidRPr="00302F8F">
              <w:rPr>
                <w:rFonts w:ascii="Times New Roman" w:hAnsi="Times New Roman"/>
                <w:spacing w:val="2"/>
                <w:sz w:val="20"/>
                <w:szCs w:val="20"/>
              </w:rPr>
              <w:t xml:space="preserve"> </w:t>
            </w:r>
            <w:r w:rsidRPr="00302F8F">
              <w:rPr>
                <w:rFonts w:ascii="Times New Roman" w:hAnsi="Times New Roman"/>
                <w:sz w:val="20"/>
                <w:szCs w:val="20"/>
              </w:rPr>
              <w:t>выполнение</w:t>
            </w:r>
            <w:r w:rsidRPr="00302F8F">
              <w:rPr>
                <w:rFonts w:ascii="Times New Roman" w:hAnsi="Times New Roman"/>
                <w:spacing w:val="2"/>
                <w:sz w:val="20"/>
                <w:szCs w:val="20"/>
              </w:rPr>
              <w:t xml:space="preserve"> </w:t>
            </w:r>
            <w:r w:rsidRPr="00302F8F">
              <w:rPr>
                <w:rFonts w:ascii="Times New Roman" w:hAnsi="Times New Roman"/>
                <w:sz w:val="20"/>
                <w:szCs w:val="20"/>
              </w:rPr>
              <w:t>работ</w:t>
            </w:r>
            <w:r w:rsidRPr="00302F8F">
              <w:rPr>
                <w:rFonts w:ascii="Times New Roman" w:hAnsi="Times New Roman"/>
                <w:spacing w:val="2"/>
                <w:sz w:val="20"/>
                <w:szCs w:val="20"/>
              </w:rPr>
              <w:t xml:space="preserve"> </w:t>
            </w:r>
            <w:r w:rsidRPr="00302F8F">
              <w:rPr>
                <w:rFonts w:ascii="Times New Roman" w:hAnsi="Times New Roman"/>
                <w:sz w:val="20"/>
                <w:szCs w:val="20"/>
              </w:rPr>
              <w:t>по</w:t>
            </w:r>
            <w:r w:rsidRPr="00302F8F">
              <w:rPr>
                <w:rFonts w:ascii="Times New Roman" w:hAnsi="Times New Roman"/>
                <w:spacing w:val="42"/>
                <w:sz w:val="20"/>
                <w:szCs w:val="20"/>
              </w:rPr>
              <w:t xml:space="preserve"> </w:t>
            </w:r>
            <w:r w:rsidRPr="00302F8F">
              <w:rPr>
                <w:rFonts w:ascii="Times New Roman" w:hAnsi="Times New Roman"/>
                <w:sz w:val="20"/>
                <w:szCs w:val="20"/>
              </w:rPr>
              <w:t>созданию</w:t>
            </w:r>
            <w:r w:rsidRPr="00302F8F">
              <w:rPr>
                <w:rFonts w:ascii="Times New Roman" w:hAnsi="Times New Roman"/>
                <w:spacing w:val="2"/>
                <w:sz w:val="20"/>
                <w:szCs w:val="20"/>
              </w:rPr>
              <w:t xml:space="preserve"> </w:t>
            </w:r>
            <w:r w:rsidRPr="00302F8F">
              <w:rPr>
                <w:rFonts w:ascii="Times New Roman" w:hAnsi="Times New Roman"/>
                <w:sz w:val="20"/>
                <w:szCs w:val="20"/>
              </w:rPr>
              <w:t>первой</w:t>
            </w:r>
            <w:r w:rsidRPr="00302F8F">
              <w:rPr>
                <w:rFonts w:ascii="Times New Roman" w:hAnsi="Times New Roman"/>
                <w:spacing w:val="2"/>
                <w:sz w:val="20"/>
                <w:szCs w:val="20"/>
              </w:rPr>
              <w:t xml:space="preserve"> </w:t>
            </w:r>
            <w:r w:rsidRPr="00302F8F">
              <w:rPr>
                <w:rFonts w:ascii="Times New Roman" w:hAnsi="Times New Roman"/>
                <w:sz w:val="20"/>
                <w:szCs w:val="20"/>
              </w:rPr>
              <w:t>очереди</w:t>
            </w:r>
            <w:r w:rsidRPr="00302F8F">
              <w:rPr>
                <w:rFonts w:ascii="Times New Roman" w:hAnsi="Times New Roman"/>
                <w:spacing w:val="1"/>
                <w:sz w:val="20"/>
                <w:szCs w:val="20"/>
              </w:rPr>
              <w:t xml:space="preserve"> </w:t>
            </w:r>
            <w:r w:rsidRPr="00302F8F">
              <w:rPr>
                <w:rFonts w:ascii="Times New Roman" w:hAnsi="Times New Roman"/>
                <w:sz w:val="20"/>
                <w:szCs w:val="20"/>
              </w:rPr>
              <w:t>СКДФ, включая</w:t>
            </w:r>
            <w:r w:rsidRPr="00302F8F">
              <w:rPr>
                <w:rFonts w:ascii="Times New Roman" w:hAnsi="Times New Roman"/>
                <w:spacing w:val="3"/>
                <w:sz w:val="20"/>
                <w:szCs w:val="20"/>
              </w:rPr>
              <w:t xml:space="preserve"> </w:t>
            </w:r>
            <w:r w:rsidRPr="00302F8F">
              <w:rPr>
                <w:rFonts w:ascii="Times New Roman" w:hAnsi="Times New Roman"/>
                <w:spacing w:val="1"/>
                <w:sz w:val="20"/>
                <w:szCs w:val="20"/>
              </w:rPr>
              <w:t>формирование</w:t>
            </w:r>
            <w:r w:rsidRPr="00302F8F">
              <w:rPr>
                <w:rFonts w:ascii="Times New Roman" w:hAnsi="Times New Roman"/>
                <w:spacing w:val="62"/>
                <w:sz w:val="20"/>
                <w:szCs w:val="20"/>
              </w:rPr>
              <w:t xml:space="preserve"> </w:t>
            </w:r>
            <w:r w:rsidRPr="00302F8F">
              <w:rPr>
                <w:rFonts w:ascii="Times New Roman" w:hAnsi="Times New Roman"/>
                <w:spacing w:val="1"/>
                <w:sz w:val="20"/>
                <w:szCs w:val="20"/>
              </w:rPr>
              <w:t>необходимого</w:t>
            </w:r>
            <w:r w:rsidRPr="00302F8F">
              <w:rPr>
                <w:rFonts w:ascii="Times New Roman" w:hAnsi="Times New Roman"/>
                <w:spacing w:val="4"/>
                <w:sz w:val="20"/>
                <w:szCs w:val="20"/>
              </w:rPr>
              <w:t xml:space="preserve"> </w:t>
            </w:r>
            <w:r w:rsidRPr="00302F8F">
              <w:rPr>
                <w:rFonts w:ascii="Times New Roman" w:hAnsi="Times New Roman"/>
                <w:spacing w:val="2"/>
                <w:sz w:val="20"/>
                <w:szCs w:val="20"/>
              </w:rPr>
              <w:t>информационного</w:t>
            </w:r>
            <w:r w:rsidRPr="00302F8F">
              <w:rPr>
                <w:rFonts w:ascii="Times New Roman" w:hAnsi="Times New Roman"/>
                <w:spacing w:val="4"/>
                <w:sz w:val="20"/>
                <w:szCs w:val="20"/>
              </w:rPr>
              <w:t xml:space="preserve"> </w:t>
            </w:r>
            <w:r w:rsidRPr="00302F8F">
              <w:rPr>
                <w:rFonts w:ascii="Times New Roman" w:hAnsi="Times New Roman"/>
                <w:spacing w:val="1"/>
                <w:sz w:val="20"/>
                <w:szCs w:val="20"/>
              </w:rPr>
              <w:t>обеспечения»</w:t>
            </w:r>
            <w:r w:rsidRPr="00302F8F">
              <w:rPr>
                <w:rFonts w:ascii="Times New Roman" w:hAnsi="Times New Roman"/>
                <w:spacing w:val="4"/>
                <w:sz w:val="20"/>
                <w:szCs w:val="20"/>
              </w:rPr>
              <w:t xml:space="preserve"> </w:t>
            </w:r>
            <w:r w:rsidRPr="00302F8F">
              <w:rPr>
                <w:rFonts w:ascii="Times New Roman" w:hAnsi="Times New Roman"/>
                <w:spacing w:val="42"/>
                <w:sz w:val="20"/>
                <w:szCs w:val="20"/>
              </w:rPr>
              <w:t xml:space="preserve"> </w:t>
            </w:r>
            <w:r w:rsidRPr="00302F8F">
              <w:rPr>
                <w:rFonts w:ascii="Times New Roman" w:hAnsi="Times New Roman"/>
                <w:spacing w:val="3"/>
                <w:sz w:val="20"/>
                <w:szCs w:val="20"/>
              </w:rPr>
              <w:t>ФАУ</w:t>
            </w:r>
            <w:r w:rsidRPr="00302F8F">
              <w:rPr>
                <w:rFonts w:ascii="Times New Roman" w:hAnsi="Times New Roman"/>
                <w:spacing w:val="6"/>
                <w:sz w:val="20"/>
                <w:szCs w:val="20"/>
              </w:rPr>
              <w:t xml:space="preserve"> </w:t>
            </w:r>
            <w:r w:rsidRPr="00302F8F">
              <w:rPr>
                <w:rFonts w:ascii="Times New Roman" w:hAnsi="Times New Roman"/>
                <w:spacing w:val="5"/>
                <w:sz w:val="20"/>
                <w:szCs w:val="20"/>
              </w:rPr>
              <w:t>«РОСДОРНИИ»</w:t>
            </w:r>
            <w:r w:rsidRPr="00302F8F">
              <w:rPr>
                <w:rFonts w:ascii="Times New Roman" w:hAnsi="Times New Roman"/>
                <w:spacing w:val="4"/>
                <w:sz w:val="20"/>
                <w:szCs w:val="20"/>
              </w:rPr>
              <w:t xml:space="preserve"> </w:t>
            </w:r>
            <w:proofErr w:type="gramStart"/>
            <w:r w:rsidRPr="00302F8F">
              <w:rPr>
                <w:rFonts w:ascii="Times New Roman" w:hAnsi="Times New Roman"/>
                <w:sz w:val="20"/>
                <w:szCs w:val="20"/>
              </w:rPr>
              <w:t>и</w:t>
            </w:r>
            <w:r w:rsidRPr="00302F8F">
              <w:rPr>
                <w:rFonts w:ascii="Times New Roman" w:hAnsi="Times New Roman"/>
                <w:spacing w:val="2"/>
                <w:sz w:val="20"/>
                <w:szCs w:val="20"/>
              </w:rPr>
              <w:t xml:space="preserve"> </w:t>
            </w:r>
            <w:r w:rsidRPr="00302F8F">
              <w:rPr>
                <w:rFonts w:ascii="Times New Roman" w:hAnsi="Times New Roman"/>
                <w:sz w:val="20"/>
                <w:szCs w:val="20"/>
              </w:rPr>
              <w:t>ООО</w:t>
            </w:r>
            <w:proofErr w:type="gramEnd"/>
            <w:r w:rsidRPr="00302F8F">
              <w:rPr>
                <w:rFonts w:ascii="Times New Roman" w:hAnsi="Times New Roman"/>
                <w:spacing w:val="2"/>
                <w:sz w:val="20"/>
                <w:szCs w:val="20"/>
              </w:rPr>
              <w:t xml:space="preserve"> </w:t>
            </w:r>
            <w:r w:rsidRPr="00302F8F">
              <w:rPr>
                <w:rFonts w:ascii="Times New Roman" w:hAnsi="Times New Roman"/>
                <w:spacing w:val="3"/>
                <w:sz w:val="20"/>
                <w:szCs w:val="20"/>
              </w:rPr>
              <w:t>«ЦКР</w:t>
            </w:r>
            <w:r w:rsidRPr="00302F8F">
              <w:rPr>
                <w:rFonts w:ascii="Times New Roman" w:hAnsi="Times New Roman"/>
                <w:spacing w:val="4"/>
                <w:sz w:val="20"/>
                <w:szCs w:val="20"/>
              </w:rPr>
              <w:t xml:space="preserve"> </w:t>
            </w:r>
            <w:r w:rsidRPr="00302F8F">
              <w:rPr>
                <w:rFonts w:ascii="Times New Roman" w:hAnsi="Times New Roman"/>
                <w:spacing w:val="2"/>
                <w:sz w:val="20"/>
                <w:szCs w:val="20"/>
              </w:rPr>
              <w:t>СОТА»</w:t>
            </w:r>
            <w:r w:rsidRPr="00302F8F">
              <w:rPr>
                <w:rFonts w:ascii="Times New Roman" w:hAnsi="Times New Roman"/>
                <w:spacing w:val="4"/>
                <w:sz w:val="20"/>
                <w:szCs w:val="20"/>
              </w:rPr>
              <w:t xml:space="preserve"> </w:t>
            </w:r>
            <w:r w:rsidRPr="00302F8F">
              <w:rPr>
                <w:rFonts w:ascii="Times New Roman" w:hAnsi="Times New Roman"/>
                <w:spacing w:val="2"/>
                <w:sz w:val="20"/>
                <w:szCs w:val="20"/>
              </w:rPr>
              <w:t xml:space="preserve">от </w:t>
            </w:r>
            <w:r w:rsidRPr="00302F8F">
              <w:rPr>
                <w:rFonts w:ascii="Times New Roman" w:eastAsia="Times New Roman" w:hAnsi="Times New Roman"/>
                <w:spacing w:val="3"/>
                <w:sz w:val="20"/>
                <w:szCs w:val="20"/>
              </w:rPr>
              <w:t>02.12.2019</w:t>
            </w:r>
            <w:r w:rsidRPr="00302F8F">
              <w:rPr>
                <w:rFonts w:ascii="Times New Roman" w:eastAsia="Times New Roman" w:hAnsi="Times New Roman"/>
                <w:spacing w:val="-9"/>
                <w:sz w:val="20"/>
                <w:szCs w:val="20"/>
              </w:rPr>
              <w:t xml:space="preserve"> </w:t>
            </w:r>
            <w:r w:rsidRPr="00302F8F">
              <w:rPr>
                <w:rFonts w:ascii="Times New Roman" w:eastAsia="Times New Roman" w:hAnsi="Times New Roman"/>
                <w:spacing w:val="4"/>
                <w:sz w:val="20"/>
                <w:szCs w:val="20"/>
              </w:rPr>
              <w:t>№185/01-11/19.</w:t>
            </w:r>
          </w:p>
          <w:p w:rsidR="00A63048" w:rsidRPr="00302F8F" w:rsidRDefault="00A63048" w:rsidP="00430971">
            <w:pPr>
              <w:pStyle w:val="TableParagraph"/>
              <w:ind w:firstLine="567"/>
              <w:rPr>
                <w:rFonts w:ascii="Times New Roman" w:eastAsia="Times New Roman" w:hAnsi="Times New Roman"/>
                <w:spacing w:val="-2"/>
                <w:sz w:val="20"/>
                <w:szCs w:val="20"/>
                <w:lang w:val="ru-RU"/>
              </w:rPr>
            </w:pPr>
            <w:proofErr w:type="gramStart"/>
            <w:r w:rsidRPr="00302F8F">
              <w:rPr>
                <w:rFonts w:ascii="Times New Roman" w:eastAsia="Times New Roman" w:hAnsi="Times New Roman"/>
                <w:sz w:val="20"/>
                <w:szCs w:val="20"/>
                <w:lang w:val="ru-RU"/>
              </w:rPr>
              <w:t>Сроки</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завершения</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работ</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по</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созданию</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СКДФ</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в</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целом</w:t>
            </w:r>
            <w:r w:rsidRPr="00302F8F">
              <w:rPr>
                <w:rFonts w:ascii="Times New Roman" w:eastAsia="Times New Roman" w:hAnsi="Times New Roman"/>
                <w:spacing w:val="1"/>
                <w:sz w:val="20"/>
                <w:szCs w:val="20"/>
                <w:lang w:val="ru-RU"/>
              </w:rPr>
              <w:t xml:space="preserve"> планируются </w:t>
            </w:r>
            <w:r w:rsidRPr="00302F8F">
              <w:rPr>
                <w:rFonts w:ascii="Times New Roman" w:eastAsia="Times New Roman" w:hAnsi="Times New Roman"/>
                <w:sz w:val="20"/>
                <w:szCs w:val="20"/>
                <w:lang w:val="ru-RU"/>
              </w:rPr>
              <w:t>в</w:t>
            </w:r>
            <w:r w:rsidRPr="00302F8F">
              <w:rPr>
                <w:rFonts w:ascii="Times New Roman" w:eastAsia="Times New Roman" w:hAnsi="Times New Roman"/>
                <w:spacing w:val="23"/>
                <w:sz w:val="20"/>
                <w:szCs w:val="20"/>
                <w:lang w:val="ru-RU"/>
              </w:rPr>
              <w:t xml:space="preserve"> </w:t>
            </w:r>
            <w:r w:rsidRPr="00302F8F">
              <w:rPr>
                <w:rFonts w:ascii="Times New Roman" w:eastAsia="Times New Roman" w:hAnsi="Times New Roman"/>
                <w:spacing w:val="2"/>
                <w:sz w:val="20"/>
                <w:szCs w:val="20"/>
                <w:lang w:val="ru-RU"/>
              </w:rPr>
              <w:t>2020</w:t>
            </w:r>
            <w:r w:rsidRPr="00302F8F">
              <w:rPr>
                <w:rFonts w:ascii="Times New Roman" w:eastAsia="Times New Roman" w:hAnsi="Times New Roman"/>
                <w:spacing w:val="5"/>
                <w:sz w:val="20"/>
                <w:szCs w:val="20"/>
                <w:lang w:val="ru-RU"/>
              </w:rPr>
              <w:t xml:space="preserve"> </w:t>
            </w:r>
            <w:r w:rsidRPr="00302F8F">
              <w:rPr>
                <w:rFonts w:ascii="Times New Roman" w:eastAsia="Times New Roman" w:hAnsi="Times New Roman"/>
                <w:spacing w:val="4"/>
                <w:sz w:val="20"/>
                <w:szCs w:val="20"/>
                <w:lang w:val="ru-RU"/>
              </w:rPr>
              <w:t>году в связи с длительностью закупочных  процедур, а также в связи с тем, что  п</w:t>
            </w:r>
            <w:r w:rsidRPr="00302F8F">
              <w:rPr>
                <w:rFonts w:ascii="Times New Roman" w:eastAsia="Times New Roman" w:hAnsi="Times New Roman"/>
                <w:spacing w:val="1"/>
                <w:sz w:val="20"/>
                <w:szCs w:val="20"/>
                <w:lang w:val="ru-RU"/>
              </w:rPr>
              <w:t>остановлением</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1"/>
                <w:sz w:val="20"/>
                <w:szCs w:val="20"/>
                <w:lang w:val="ru-RU"/>
              </w:rPr>
              <w:t>Правительства</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 xml:space="preserve">Российской Федерации </w:t>
            </w:r>
            <w:r w:rsidRPr="00302F8F">
              <w:rPr>
                <w:rFonts w:ascii="Times New Roman" w:eastAsia="Times New Roman" w:hAnsi="Times New Roman"/>
                <w:spacing w:val="4"/>
                <w:sz w:val="20"/>
                <w:szCs w:val="20"/>
                <w:lang w:val="ru-RU"/>
              </w:rPr>
              <w:t xml:space="preserve"> </w:t>
            </w:r>
            <w:r w:rsidRPr="00302F8F">
              <w:rPr>
                <w:rFonts w:ascii="Times New Roman" w:eastAsia="Times New Roman" w:hAnsi="Times New Roman"/>
                <w:spacing w:val="1"/>
                <w:sz w:val="20"/>
                <w:szCs w:val="20"/>
                <w:lang w:val="ru-RU"/>
              </w:rPr>
              <w:t>от</w:t>
            </w:r>
            <w:r w:rsidRPr="00302F8F">
              <w:rPr>
                <w:rFonts w:ascii="Times New Roman" w:eastAsia="Times New Roman" w:hAnsi="Times New Roman"/>
                <w:spacing w:val="22"/>
                <w:sz w:val="20"/>
                <w:szCs w:val="20"/>
                <w:lang w:val="ru-RU"/>
              </w:rPr>
              <w:t xml:space="preserve"> </w:t>
            </w:r>
            <w:r w:rsidRPr="00302F8F">
              <w:rPr>
                <w:rFonts w:ascii="Times New Roman" w:eastAsia="Times New Roman" w:hAnsi="Times New Roman"/>
                <w:spacing w:val="1"/>
                <w:sz w:val="20"/>
                <w:szCs w:val="20"/>
                <w:lang w:val="ru-RU"/>
              </w:rPr>
              <w:t>07.08.2019</w:t>
            </w:r>
            <w:r w:rsidRPr="00302F8F">
              <w:rPr>
                <w:rFonts w:ascii="Times New Roman" w:eastAsia="Times New Roman" w:hAnsi="Times New Roman"/>
                <w:spacing w:val="5"/>
                <w:sz w:val="20"/>
                <w:szCs w:val="20"/>
                <w:lang w:val="ru-RU"/>
              </w:rPr>
              <w:t xml:space="preserve"> </w:t>
            </w:r>
            <w:r w:rsidRPr="00302F8F">
              <w:rPr>
                <w:rFonts w:ascii="Times New Roman" w:eastAsia="Times New Roman" w:hAnsi="Times New Roman"/>
                <w:spacing w:val="2"/>
                <w:sz w:val="20"/>
                <w:szCs w:val="20"/>
                <w:lang w:val="ru-RU"/>
              </w:rPr>
              <w:t>№1026</w:t>
            </w:r>
            <w:r w:rsidRPr="00302F8F">
              <w:rPr>
                <w:rFonts w:ascii="Times New Roman" w:eastAsia="Times New Roman" w:hAnsi="Times New Roman"/>
                <w:spacing w:val="5"/>
                <w:sz w:val="20"/>
                <w:szCs w:val="20"/>
                <w:lang w:val="ru-RU"/>
              </w:rPr>
              <w:t xml:space="preserve"> </w:t>
            </w:r>
            <w:r w:rsidRPr="00302F8F">
              <w:rPr>
                <w:rFonts w:ascii="Times New Roman" w:eastAsia="Times New Roman" w:hAnsi="Times New Roman"/>
                <w:sz w:val="20"/>
                <w:szCs w:val="20"/>
                <w:lang w:val="ru-RU"/>
              </w:rPr>
              <w:t>приостановлено</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до</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2"/>
                <w:sz w:val="20"/>
                <w:szCs w:val="20"/>
                <w:lang w:val="ru-RU"/>
              </w:rPr>
              <w:t>01.07.2020</w:t>
            </w:r>
            <w:r w:rsidRPr="00302F8F">
              <w:rPr>
                <w:rFonts w:ascii="Times New Roman" w:eastAsia="Times New Roman" w:hAnsi="Times New Roman"/>
                <w:sz w:val="20"/>
                <w:szCs w:val="20"/>
                <w:lang w:val="ru-RU"/>
              </w:rPr>
              <w:t xml:space="preserve"> действие</w:t>
            </w:r>
            <w:r w:rsidRPr="00302F8F">
              <w:rPr>
                <w:rFonts w:ascii="Times New Roman" w:eastAsia="Times New Roman" w:hAnsi="Times New Roman"/>
                <w:spacing w:val="67"/>
                <w:sz w:val="20"/>
                <w:szCs w:val="20"/>
                <w:lang w:val="ru-RU"/>
              </w:rPr>
              <w:t xml:space="preserve"> </w:t>
            </w:r>
            <w:r w:rsidRPr="00302F8F">
              <w:rPr>
                <w:rFonts w:ascii="Times New Roman" w:eastAsia="Times New Roman" w:hAnsi="Times New Roman"/>
                <w:sz w:val="20"/>
                <w:szCs w:val="20"/>
                <w:lang w:val="ru-RU"/>
              </w:rPr>
              <w:t>пункта</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4"/>
                <w:sz w:val="20"/>
                <w:szCs w:val="20"/>
                <w:lang w:val="ru-RU"/>
              </w:rPr>
              <w:t>19(1) п</w:t>
            </w:r>
            <w:r w:rsidRPr="00302F8F">
              <w:rPr>
                <w:rFonts w:ascii="Times New Roman" w:eastAsia="Times New Roman" w:hAnsi="Times New Roman"/>
                <w:spacing w:val="1"/>
                <w:sz w:val="20"/>
                <w:szCs w:val="20"/>
                <w:lang w:val="ru-RU"/>
              </w:rPr>
              <w:t>остановления</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Правительства</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Российской Федерации от</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06.07.2015</w:t>
            </w:r>
            <w:r w:rsidRPr="00302F8F">
              <w:rPr>
                <w:rFonts w:ascii="Times New Roman" w:eastAsia="Times New Roman" w:hAnsi="Times New Roman"/>
                <w:spacing w:val="5"/>
                <w:sz w:val="20"/>
                <w:szCs w:val="20"/>
                <w:lang w:val="ru-RU"/>
              </w:rPr>
              <w:t xml:space="preserve"> </w:t>
            </w:r>
            <w:r w:rsidRPr="00302F8F">
              <w:rPr>
                <w:rFonts w:ascii="Times New Roman" w:eastAsia="Times New Roman" w:hAnsi="Times New Roman"/>
                <w:sz w:val="20"/>
                <w:szCs w:val="20"/>
                <w:lang w:val="ru-RU"/>
              </w:rPr>
              <w:t xml:space="preserve">№ </w:t>
            </w:r>
            <w:r w:rsidRPr="00302F8F">
              <w:rPr>
                <w:rFonts w:ascii="Times New Roman" w:eastAsia="Times New Roman" w:hAnsi="Times New Roman"/>
                <w:spacing w:val="2"/>
                <w:sz w:val="20"/>
                <w:szCs w:val="20"/>
                <w:lang w:val="ru-RU"/>
              </w:rPr>
              <w:t>676</w:t>
            </w:r>
            <w:r w:rsidRPr="00302F8F">
              <w:rPr>
                <w:rFonts w:ascii="Times New Roman" w:eastAsia="Times New Roman" w:hAnsi="Times New Roman"/>
                <w:spacing w:val="4"/>
                <w:sz w:val="20"/>
                <w:szCs w:val="20"/>
                <w:lang w:val="ru-RU"/>
              </w:rPr>
              <w:t xml:space="preserve"> </w:t>
            </w:r>
            <w:r w:rsidRPr="00302F8F">
              <w:rPr>
                <w:rFonts w:ascii="Times New Roman" w:eastAsia="Times New Roman" w:hAnsi="Times New Roman"/>
                <w:spacing w:val="2"/>
                <w:sz w:val="20"/>
                <w:szCs w:val="20"/>
                <w:lang w:val="ru-RU"/>
              </w:rPr>
              <w:t>«О</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z w:val="20"/>
                <w:szCs w:val="20"/>
                <w:lang w:val="ru-RU"/>
              </w:rPr>
              <w:t>требованиях</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к</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порядку</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создания,</w:t>
            </w:r>
            <w:r w:rsidRPr="00302F8F">
              <w:rPr>
                <w:rFonts w:ascii="Times New Roman" w:eastAsia="Times New Roman" w:hAnsi="Times New Roman"/>
                <w:spacing w:val="62"/>
                <w:sz w:val="20"/>
                <w:szCs w:val="20"/>
                <w:lang w:val="ru-RU"/>
              </w:rPr>
              <w:t xml:space="preserve"> </w:t>
            </w:r>
            <w:r w:rsidRPr="00302F8F">
              <w:rPr>
                <w:rFonts w:ascii="Times New Roman" w:eastAsia="Times New Roman" w:hAnsi="Times New Roman"/>
                <w:spacing w:val="-1"/>
                <w:sz w:val="20"/>
                <w:szCs w:val="20"/>
                <w:lang w:val="ru-RU"/>
              </w:rPr>
              <w:t>развития,</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z w:val="20"/>
                <w:szCs w:val="20"/>
                <w:lang w:val="ru-RU"/>
              </w:rPr>
              <w:t>ввода</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в</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эксплуатацию,</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z w:val="20"/>
                <w:szCs w:val="20"/>
                <w:lang w:val="ru-RU"/>
              </w:rPr>
              <w:t>эксплуатации</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и</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вывода</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из</w:t>
            </w:r>
            <w:r w:rsidRPr="00302F8F">
              <w:rPr>
                <w:rFonts w:ascii="Times New Roman" w:eastAsia="Times New Roman" w:hAnsi="Times New Roman"/>
                <w:spacing w:val="22"/>
                <w:sz w:val="20"/>
                <w:szCs w:val="20"/>
                <w:lang w:val="ru-RU"/>
              </w:rPr>
              <w:t xml:space="preserve"> </w:t>
            </w:r>
            <w:r w:rsidRPr="00302F8F">
              <w:rPr>
                <w:rFonts w:ascii="Times New Roman" w:eastAsia="Times New Roman" w:hAnsi="Times New Roman"/>
                <w:spacing w:val="1"/>
                <w:sz w:val="20"/>
                <w:szCs w:val="20"/>
                <w:lang w:val="ru-RU"/>
              </w:rPr>
              <w:t>эксплуатации</w:t>
            </w:r>
            <w:proofErr w:type="gramEnd"/>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1"/>
                <w:sz w:val="20"/>
                <w:szCs w:val="20"/>
                <w:lang w:val="ru-RU"/>
              </w:rPr>
              <w:t>государственных</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1"/>
                <w:sz w:val="20"/>
                <w:szCs w:val="20"/>
                <w:lang w:val="ru-RU"/>
              </w:rPr>
              <w:t>информационных</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1"/>
                <w:sz w:val="20"/>
                <w:szCs w:val="20"/>
                <w:lang w:val="ru-RU"/>
              </w:rPr>
              <w:t>систем</w:t>
            </w:r>
            <w:r w:rsidRPr="00302F8F">
              <w:rPr>
                <w:rFonts w:ascii="Times New Roman" w:eastAsia="Times New Roman" w:hAnsi="Times New Roman"/>
                <w:spacing w:val="42"/>
                <w:sz w:val="20"/>
                <w:szCs w:val="20"/>
                <w:lang w:val="ru-RU"/>
              </w:rPr>
              <w:t xml:space="preserve"> </w:t>
            </w:r>
            <w:r w:rsidRPr="00302F8F">
              <w:rPr>
                <w:rFonts w:ascii="Times New Roman" w:eastAsia="Times New Roman" w:hAnsi="Times New Roman"/>
                <w:sz w:val="20"/>
                <w:szCs w:val="20"/>
                <w:lang w:val="ru-RU"/>
              </w:rPr>
              <w:t>и</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дальнейшего</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хранения</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содержащейся</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в</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их</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базах</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данных</w:t>
            </w:r>
            <w:r w:rsidRPr="00302F8F">
              <w:rPr>
                <w:rFonts w:ascii="Times New Roman" w:eastAsia="Times New Roman" w:hAnsi="Times New Roman"/>
                <w:spacing w:val="21"/>
                <w:sz w:val="20"/>
                <w:szCs w:val="20"/>
                <w:lang w:val="ru-RU"/>
              </w:rPr>
              <w:t xml:space="preserve"> </w:t>
            </w:r>
            <w:r w:rsidRPr="00302F8F">
              <w:rPr>
                <w:rFonts w:ascii="Times New Roman" w:eastAsia="Times New Roman" w:hAnsi="Times New Roman"/>
                <w:spacing w:val="1"/>
                <w:sz w:val="20"/>
                <w:szCs w:val="20"/>
                <w:lang w:val="ru-RU"/>
              </w:rPr>
              <w:t xml:space="preserve">информации» </w:t>
            </w:r>
            <w:r w:rsidRPr="00302F8F">
              <w:rPr>
                <w:rFonts w:ascii="Times New Roman" w:eastAsia="Times New Roman" w:hAnsi="Times New Roman"/>
                <w:sz w:val="20"/>
                <w:szCs w:val="20"/>
                <w:lang w:val="ru-RU"/>
              </w:rPr>
              <w:t xml:space="preserve">в </w:t>
            </w:r>
            <w:r w:rsidRPr="00302F8F">
              <w:rPr>
                <w:rFonts w:ascii="Times New Roman" w:eastAsia="Times New Roman" w:hAnsi="Times New Roman"/>
                <w:spacing w:val="-1"/>
                <w:sz w:val="20"/>
                <w:szCs w:val="20"/>
                <w:lang w:val="ru-RU"/>
              </w:rPr>
              <w:t>части,</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z w:val="20"/>
                <w:szCs w:val="20"/>
                <w:lang w:val="ru-RU"/>
              </w:rPr>
              <w:t>касающейся</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отсутствия</w:t>
            </w:r>
            <w:r w:rsidRPr="00302F8F">
              <w:rPr>
                <w:rFonts w:ascii="Times New Roman" w:eastAsia="Times New Roman" w:hAnsi="Times New Roman"/>
                <w:spacing w:val="48"/>
                <w:sz w:val="20"/>
                <w:szCs w:val="20"/>
                <w:lang w:val="ru-RU"/>
              </w:rPr>
              <w:t xml:space="preserve"> </w:t>
            </w:r>
            <w:r w:rsidRPr="00302F8F">
              <w:rPr>
                <w:rFonts w:ascii="Times New Roman" w:eastAsia="Times New Roman" w:hAnsi="Times New Roman"/>
                <w:spacing w:val="1"/>
                <w:sz w:val="20"/>
                <w:szCs w:val="20"/>
                <w:lang w:val="ru-RU"/>
              </w:rPr>
              <w:t>действующего</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аттестата</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соответствия</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требованиям</w:t>
            </w:r>
            <w:r w:rsidRPr="00302F8F">
              <w:rPr>
                <w:rFonts w:ascii="Times New Roman" w:eastAsia="Times New Roman" w:hAnsi="Times New Roman"/>
                <w:spacing w:val="60"/>
                <w:sz w:val="20"/>
                <w:szCs w:val="20"/>
                <w:lang w:val="ru-RU"/>
              </w:rPr>
              <w:t xml:space="preserve"> </w:t>
            </w:r>
            <w:r w:rsidRPr="00302F8F">
              <w:rPr>
                <w:rFonts w:ascii="Times New Roman" w:eastAsia="Times New Roman" w:hAnsi="Times New Roman"/>
                <w:sz w:val="20"/>
                <w:szCs w:val="20"/>
                <w:lang w:val="ru-RU"/>
              </w:rPr>
              <w:t>безопасности</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информации,</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pacing w:val="2"/>
                <w:sz w:val="20"/>
                <w:szCs w:val="20"/>
                <w:lang w:val="ru-RU"/>
              </w:rPr>
              <w:t>предусмотренного</w:t>
            </w:r>
            <w:r w:rsidRPr="00302F8F">
              <w:rPr>
                <w:rFonts w:ascii="Times New Roman" w:eastAsia="Times New Roman" w:hAnsi="Times New Roman"/>
                <w:spacing w:val="64"/>
                <w:sz w:val="20"/>
                <w:szCs w:val="20"/>
                <w:lang w:val="ru-RU"/>
              </w:rPr>
              <w:t xml:space="preserve"> </w:t>
            </w:r>
            <w:r w:rsidRPr="00302F8F">
              <w:rPr>
                <w:rFonts w:ascii="Times New Roman" w:eastAsia="Times New Roman" w:hAnsi="Times New Roman"/>
                <w:spacing w:val="2"/>
                <w:sz w:val="20"/>
                <w:szCs w:val="20"/>
                <w:lang w:val="ru-RU"/>
              </w:rPr>
              <w:t>подпунктом</w:t>
            </w:r>
            <w:r w:rsidRPr="00302F8F">
              <w:rPr>
                <w:rFonts w:ascii="Times New Roman" w:eastAsia="Times New Roman" w:hAnsi="Times New Roman"/>
                <w:spacing w:val="4"/>
                <w:sz w:val="20"/>
                <w:szCs w:val="20"/>
                <w:lang w:val="ru-RU"/>
              </w:rPr>
              <w:t xml:space="preserve"> </w:t>
            </w:r>
            <w:r w:rsidRPr="00302F8F">
              <w:rPr>
                <w:rFonts w:ascii="Times New Roman" w:eastAsia="Times New Roman" w:hAnsi="Times New Roman"/>
                <w:spacing w:val="3"/>
                <w:sz w:val="20"/>
                <w:szCs w:val="20"/>
                <w:lang w:val="ru-RU"/>
              </w:rPr>
              <w:t>"а"</w:t>
            </w:r>
            <w:r w:rsidRPr="00302F8F">
              <w:rPr>
                <w:rFonts w:ascii="Times New Roman" w:eastAsia="Times New Roman" w:hAnsi="Times New Roman"/>
                <w:spacing w:val="4"/>
                <w:sz w:val="20"/>
                <w:szCs w:val="20"/>
                <w:lang w:val="ru-RU"/>
              </w:rPr>
              <w:t xml:space="preserve"> </w:t>
            </w:r>
            <w:r w:rsidRPr="00302F8F">
              <w:rPr>
                <w:rFonts w:ascii="Times New Roman" w:eastAsia="Times New Roman" w:hAnsi="Times New Roman"/>
                <w:spacing w:val="-1"/>
                <w:sz w:val="20"/>
                <w:szCs w:val="20"/>
                <w:lang w:val="ru-RU"/>
              </w:rPr>
              <w:t>п.</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pacing w:val="3"/>
                <w:sz w:val="20"/>
                <w:szCs w:val="20"/>
                <w:lang w:val="ru-RU"/>
              </w:rPr>
              <w:t>15,</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z w:val="20"/>
                <w:szCs w:val="20"/>
                <w:lang w:val="ru-RU"/>
              </w:rPr>
              <w:t>при</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вводе</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информационной</w:t>
            </w:r>
            <w:r w:rsidRPr="00302F8F">
              <w:rPr>
                <w:rFonts w:ascii="Times New Roman" w:eastAsia="Times New Roman" w:hAnsi="Times New Roman"/>
                <w:spacing w:val="42"/>
                <w:sz w:val="20"/>
                <w:szCs w:val="20"/>
                <w:lang w:val="ru-RU"/>
              </w:rPr>
              <w:t xml:space="preserve"> </w:t>
            </w:r>
            <w:r w:rsidRPr="00302F8F">
              <w:rPr>
                <w:rFonts w:ascii="Times New Roman" w:eastAsia="Times New Roman" w:hAnsi="Times New Roman"/>
                <w:sz w:val="20"/>
                <w:szCs w:val="20"/>
                <w:lang w:val="ru-RU"/>
              </w:rPr>
              <w:t>системы</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в</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промышленную</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z w:val="20"/>
                <w:szCs w:val="20"/>
                <w:lang w:val="ru-RU"/>
              </w:rPr>
              <w:t>эксплуатацию. Срок исполнения контрольной точки прогнозируется 15.12.2020.,</w:t>
            </w:r>
            <w:r w:rsidRPr="00302F8F">
              <w:rPr>
                <w:rFonts w:ascii="Times New Roman"/>
                <w:spacing w:val="3"/>
                <w:sz w:val="20"/>
                <w:szCs w:val="20"/>
                <w:lang w:val="ru-RU"/>
              </w:rPr>
              <w:t xml:space="preserve"> </w:t>
            </w:r>
            <w:r w:rsidRPr="00302F8F">
              <w:rPr>
                <w:rFonts w:ascii="Times New Roman" w:eastAsia="Times New Roman" w:hAnsi="Times New Roman"/>
                <w:spacing w:val="3"/>
                <w:sz w:val="20"/>
                <w:szCs w:val="20"/>
                <w:lang w:val="ru-RU"/>
              </w:rPr>
              <w:t>ФАУ</w:t>
            </w:r>
            <w:r w:rsidRPr="00302F8F">
              <w:rPr>
                <w:rFonts w:ascii="Times New Roman" w:eastAsia="Times New Roman" w:hAnsi="Times New Roman"/>
                <w:spacing w:val="6"/>
                <w:sz w:val="20"/>
                <w:szCs w:val="20"/>
                <w:lang w:val="ru-RU"/>
              </w:rPr>
              <w:t xml:space="preserve"> </w:t>
            </w:r>
            <w:r w:rsidRPr="00302F8F">
              <w:rPr>
                <w:rFonts w:ascii="Times New Roman" w:eastAsia="Times New Roman" w:hAnsi="Times New Roman"/>
                <w:spacing w:val="4"/>
                <w:sz w:val="20"/>
                <w:szCs w:val="20"/>
                <w:lang w:val="ru-RU"/>
              </w:rPr>
              <w:t>«РОСДОРНИИ»</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в</w:t>
            </w:r>
            <w:r w:rsidRPr="00302F8F">
              <w:rPr>
                <w:rFonts w:ascii="Times New Roman" w:eastAsia="Times New Roman" w:hAnsi="Times New Roman"/>
                <w:spacing w:val="46"/>
                <w:sz w:val="20"/>
                <w:szCs w:val="20"/>
                <w:lang w:val="ru-RU"/>
              </w:rPr>
              <w:t xml:space="preserve"> </w:t>
            </w:r>
            <w:r w:rsidRPr="00302F8F">
              <w:rPr>
                <w:rFonts w:ascii="Times New Roman" w:eastAsia="Times New Roman" w:hAnsi="Times New Roman"/>
                <w:sz w:val="20"/>
                <w:szCs w:val="20"/>
                <w:lang w:val="ru-RU"/>
              </w:rPr>
              <w:t>Министерство транспорта Российской Федерации направлены</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2"/>
                <w:sz w:val="20"/>
                <w:szCs w:val="20"/>
                <w:lang w:val="ru-RU"/>
              </w:rPr>
              <w:t>(исх.</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z w:val="20"/>
                <w:szCs w:val="20"/>
                <w:lang w:val="ru-RU"/>
              </w:rPr>
              <w:t>от</w:t>
            </w:r>
            <w:r w:rsidRPr="00302F8F">
              <w:rPr>
                <w:rFonts w:ascii="Times New Roman" w:eastAsia="Times New Roman" w:hAnsi="Times New Roman"/>
                <w:spacing w:val="2"/>
                <w:sz w:val="20"/>
                <w:szCs w:val="20"/>
                <w:lang w:val="ru-RU"/>
              </w:rPr>
              <w:t xml:space="preserve"> 13.11.2019 </w:t>
            </w:r>
            <w:r w:rsidRPr="00302F8F">
              <w:rPr>
                <w:rFonts w:ascii="Times New Roman" w:eastAsia="Times New Roman" w:hAnsi="Times New Roman"/>
                <w:spacing w:val="4"/>
                <w:sz w:val="20"/>
                <w:szCs w:val="20"/>
                <w:lang w:val="ru-RU"/>
              </w:rPr>
              <w:t xml:space="preserve">№01-091/3509) </w:t>
            </w:r>
            <w:r w:rsidRPr="00302F8F">
              <w:rPr>
                <w:rFonts w:ascii="Times New Roman" w:eastAsia="Times New Roman" w:hAnsi="Times New Roman"/>
                <w:spacing w:val="-1"/>
                <w:sz w:val="20"/>
                <w:szCs w:val="20"/>
                <w:lang w:val="ru-RU"/>
              </w:rPr>
              <w:t>предложения</w:t>
            </w:r>
            <w:r w:rsidRPr="00302F8F">
              <w:rPr>
                <w:rFonts w:ascii="Times New Roman" w:eastAsia="Times New Roman" w:hAnsi="Times New Roman"/>
                <w:sz w:val="20"/>
                <w:szCs w:val="20"/>
                <w:lang w:val="ru-RU"/>
              </w:rPr>
              <w:t xml:space="preserve"> о</w:t>
            </w:r>
            <w:r w:rsidRPr="00302F8F">
              <w:rPr>
                <w:rFonts w:ascii="Times New Roman" w:eastAsia="Times New Roman" w:hAnsi="Times New Roman"/>
                <w:spacing w:val="-1"/>
                <w:sz w:val="20"/>
                <w:szCs w:val="20"/>
                <w:lang w:val="ru-RU"/>
              </w:rPr>
              <w:t xml:space="preserve"> внесении изменений </w:t>
            </w:r>
            <w:r w:rsidRPr="00302F8F">
              <w:rPr>
                <w:rFonts w:ascii="Times New Roman" w:eastAsia="Times New Roman" w:hAnsi="Times New Roman"/>
                <w:sz w:val="20"/>
                <w:szCs w:val="20"/>
                <w:lang w:val="ru-RU"/>
              </w:rPr>
              <w:t>в</w:t>
            </w:r>
            <w:r w:rsidRPr="00302F8F">
              <w:rPr>
                <w:rFonts w:ascii="Times New Roman" w:eastAsia="Times New Roman" w:hAnsi="Times New Roman"/>
                <w:spacing w:val="27"/>
                <w:sz w:val="20"/>
                <w:szCs w:val="20"/>
                <w:lang w:val="ru-RU"/>
              </w:rPr>
              <w:t xml:space="preserve"> </w:t>
            </w:r>
            <w:r w:rsidRPr="00302F8F">
              <w:rPr>
                <w:rFonts w:ascii="Times New Roman" w:eastAsia="Times New Roman" w:hAnsi="Times New Roman"/>
                <w:sz w:val="20"/>
                <w:szCs w:val="20"/>
                <w:lang w:val="ru-RU"/>
              </w:rPr>
              <w:t>паспорт</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ФП</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ОМРДХ</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в</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части</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изменения</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z w:val="20"/>
                <w:szCs w:val="20"/>
                <w:lang w:val="ru-RU"/>
              </w:rPr>
              <w:t>срока</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2"/>
                <w:sz w:val="20"/>
                <w:szCs w:val="20"/>
                <w:lang w:val="ru-RU"/>
              </w:rPr>
              <w:t>исполнения контрольной точки на 15.12.2020</w:t>
            </w:r>
          </w:p>
          <w:p w:rsidR="00A63048" w:rsidRPr="00302F8F" w:rsidRDefault="00A63048" w:rsidP="00430971">
            <w:pPr>
              <w:autoSpaceDE w:val="0"/>
              <w:autoSpaceDN w:val="0"/>
              <w:adjustRightInd w:val="0"/>
              <w:ind w:firstLine="567"/>
              <w:rPr>
                <w:rFonts w:ascii="Times New Roman" w:eastAsia="Times New Roman" w:hAnsi="Times New Roman" w:cs="Times New Roman"/>
                <w:spacing w:val="4"/>
                <w:sz w:val="20"/>
                <w:szCs w:val="20"/>
              </w:rPr>
            </w:pPr>
            <w:r w:rsidRPr="00302F8F">
              <w:rPr>
                <w:rFonts w:ascii="Times New Roman" w:eastAsia="Times New Roman" w:hAnsi="Times New Roman" w:cs="Times New Roman"/>
                <w:spacing w:val="4"/>
                <w:sz w:val="20"/>
                <w:szCs w:val="20"/>
              </w:rPr>
              <w:t>Ожидаемый срок наступления контрольной точки 15.12.2020</w:t>
            </w:r>
            <w:r w:rsidR="004A0A82" w:rsidRPr="00302F8F">
              <w:rPr>
                <w:rFonts w:ascii="Times New Roman" w:eastAsia="Times New Roman" w:hAnsi="Times New Roman" w:cs="Times New Roman"/>
                <w:spacing w:val="4"/>
                <w:sz w:val="20"/>
                <w:szCs w:val="20"/>
              </w:rPr>
              <w:t>;</w:t>
            </w:r>
          </w:p>
          <w:p w:rsidR="00A63048" w:rsidRPr="00302F8F" w:rsidRDefault="00A16EDE"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i/>
                <w:sz w:val="20"/>
                <w:szCs w:val="20"/>
              </w:rPr>
              <w:t xml:space="preserve">контрольная точка 2.5.6.1.6  </w:t>
            </w:r>
            <w:r w:rsidR="00C65B62" w:rsidRPr="00302F8F">
              <w:rPr>
                <w:rFonts w:ascii="Times New Roman" w:hAnsi="Times New Roman" w:cs="Times New Roman"/>
                <w:i/>
                <w:sz w:val="20"/>
                <w:szCs w:val="20"/>
              </w:rPr>
              <w:t>«</w:t>
            </w:r>
            <w:r w:rsidR="00C65B62" w:rsidRPr="00302F8F">
              <w:rPr>
                <w:rFonts w:ascii="Times New Roman" w:hAnsi="Times New Roman" w:cs="Times New Roman"/>
                <w:sz w:val="20"/>
                <w:szCs w:val="20"/>
              </w:rPr>
              <w:t xml:space="preserve">Информационно-телекоммуникационный сервис (информационная система) в промышленную эксплуатацию введен (а)» </w:t>
            </w:r>
            <w:r w:rsidR="00125F99" w:rsidRPr="00302F8F">
              <w:rPr>
                <w:rFonts w:ascii="Times New Roman" w:hAnsi="Times New Roman" w:cs="Times New Roman"/>
                <w:sz w:val="20"/>
                <w:szCs w:val="20"/>
              </w:rPr>
              <w:t xml:space="preserve"> </w:t>
            </w:r>
            <w:r w:rsidRPr="00302F8F">
              <w:rPr>
                <w:rFonts w:ascii="Times New Roman" w:hAnsi="Times New Roman" w:cs="Times New Roman"/>
                <w:sz w:val="20"/>
                <w:szCs w:val="20"/>
              </w:rPr>
              <w:t>пройдена позже установленного срока</w:t>
            </w:r>
            <w:r w:rsidRPr="00302F8F">
              <w:rPr>
                <w:rFonts w:ascii="Times New Roman" w:hAnsi="Times New Roman" w:cs="Times New Roman"/>
                <w:i/>
                <w:sz w:val="20"/>
                <w:szCs w:val="20"/>
              </w:rPr>
              <w:t xml:space="preserve"> </w:t>
            </w:r>
            <w:r w:rsidR="00125F99" w:rsidRPr="00302F8F">
              <w:rPr>
                <w:rFonts w:ascii="Times New Roman" w:hAnsi="Times New Roman" w:cs="Times New Roman"/>
                <w:sz w:val="20"/>
                <w:szCs w:val="20"/>
              </w:rPr>
              <w:t>- о</w:t>
            </w:r>
            <w:r w:rsidR="00125F99" w:rsidRPr="00302F8F">
              <w:rPr>
                <w:rFonts w:ascii="Times New Roman" w:eastAsia="Times New Roman" w:hAnsi="Times New Roman" w:cs="Times New Roman"/>
                <w:spacing w:val="1"/>
                <w:sz w:val="20"/>
                <w:szCs w:val="20"/>
              </w:rPr>
              <w:t>тставание</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 xml:space="preserve">от установленного </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срока</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обусловлено</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длительностью</w:t>
            </w:r>
            <w:r w:rsidR="00125F99" w:rsidRPr="00302F8F">
              <w:rPr>
                <w:rFonts w:ascii="Times New Roman" w:eastAsia="Times New Roman" w:hAnsi="Times New Roman" w:cs="Times New Roman"/>
                <w:spacing w:val="34"/>
                <w:sz w:val="20"/>
                <w:szCs w:val="20"/>
              </w:rPr>
              <w:t xml:space="preserve"> </w:t>
            </w:r>
            <w:r w:rsidR="00125F99" w:rsidRPr="00302F8F">
              <w:rPr>
                <w:rFonts w:ascii="Times New Roman" w:eastAsia="Times New Roman" w:hAnsi="Times New Roman" w:cs="Times New Roman"/>
                <w:spacing w:val="1"/>
                <w:sz w:val="20"/>
                <w:szCs w:val="20"/>
              </w:rPr>
              <w:t>закупочных</w:t>
            </w:r>
            <w:r w:rsidR="00125F99" w:rsidRPr="00302F8F">
              <w:rPr>
                <w:rFonts w:ascii="Times New Roman" w:eastAsia="Times New Roman" w:hAnsi="Times New Roman" w:cs="Times New Roman"/>
                <w:spacing w:val="4"/>
                <w:sz w:val="20"/>
                <w:szCs w:val="20"/>
              </w:rPr>
              <w:t xml:space="preserve"> </w:t>
            </w:r>
            <w:r w:rsidR="00125F99" w:rsidRPr="00302F8F">
              <w:rPr>
                <w:rFonts w:ascii="Times New Roman" w:eastAsia="Times New Roman" w:hAnsi="Times New Roman" w:cs="Times New Roman"/>
                <w:spacing w:val="1"/>
                <w:sz w:val="20"/>
                <w:szCs w:val="20"/>
              </w:rPr>
              <w:t>процедур.</w:t>
            </w:r>
            <w:r w:rsidR="00125F99" w:rsidRPr="00302F8F">
              <w:rPr>
                <w:rFonts w:ascii="Times New Roman" w:eastAsia="Times New Roman" w:hAnsi="Times New Roman" w:cs="Times New Roman"/>
                <w:spacing w:val="-9"/>
                <w:sz w:val="20"/>
                <w:szCs w:val="20"/>
              </w:rPr>
              <w:t xml:space="preserve"> </w:t>
            </w:r>
            <w:r w:rsidR="00125F99" w:rsidRPr="00302F8F">
              <w:rPr>
                <w:rFonts w:ascii="Times New Roman" w:eastAsia="Times New Roman" w:hAnsi="Times New Roman" w:cs="Times New Roman"/>
                <w:spacing w:val="1"/>
                <w:sz w:val="20"/>
                <w:szCs w:val="20"/>
              </w:rPr>
              <w:t>Выполнены</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следующие</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z w:val="20"/>
                <w:szCs w:val="20"/>
              </w:rPr>
              <w:t>работы:</w:t>
            </w:r>
            <w:r w:rsidR="00125F99" w:rsidRPr="00302F8F">
              <w:rPr>
                <w:rFonts w:ascii="Times New Roman" w:eastAsia="Times New Roman" w:hAnsi="Times New Roman" w:cs="Times New Roman"/>
                <w:spacing w:val="36"/>
                <w:sz w:val="20"/>
                <w:szCs w:val="20"/>
              </w:rPr>
              <w:t xml:space="preserve"> </w:t>
            </w:r>
            <w:r w:rsidR="00125F99" w:rsidRPr="00302F8F">
              <w:rPr>
                <w:rFonts w:ascii="Times New Roman" w:eastAsia="Times New Roman" w:hAnsi="Times New Roman" w:cs="Times New Roman"/>
                <w:spacing w:val="3"/>
                <w:sz w:val="20"/>
                <w:szCs w:val="20"/>
              </w:rPr>
              <w:t>ФАУ</w:t>
            </w:r>
            <w:r w:rsidR="00125F99" w:rsidRPr="00302F8F">
              <w:rPr>
                <w:rFonts w:ascii="Times New Roman" w:eastAsia="Times New Roman" w:hAnsi="Times New Roman" w:cs="Times New Roman"/>
                <w:spacing w:val="6"/>
                <w:sz w:val="20"/>
                <w:szCs w:val="20"/>
              </w:rPr>
              <w:t xml:space="preserve"> </w:t>
            </w:r>
            <w:r w:rsidR="00125F99" w:rsidRPr="00302F8F">
              <w:rPr>
                <w:rFonts w:ascii="Times New Roman" w:eastAsia="Times New Roman" w:hAnsi="Times New Roman" w:cs="Times New Roman"/>
                <w:spacing w:val="4"/>
                <w:sz w:val="20"/>
                <w:szCs w:val="20"/>
              </w:rPr>
              <w:t>«РОСДОРНИИ»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введены</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в</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эксплуатацию</w:t>
            </w:r>
            <w:r w:rsidR="00125F99" w:rsidRPr="00302F8F">
              <w:rPr>
                <w:rFonts w:ascii="Times New Roman" w:eastAsia="Times New Roman" w:hAnsi="Times New Roman" w:cs="Times New Roman"/>
                <w:spacing w:val="29"/>
                <w:sz w:val="20"/>
                <w:szCs w:val="20"/>
              </w:rPr>
              <w:t xml:space="preserve"> </w:t>
            </w:r>
            <w:r w:rsidR="00125F99" w:rsidRPr="00302F8F">
              <w:rPr>
                <w:rFonts w:ascii="Times New Roman" w:eastAsia="Times New Roman" w:hAnsi="Times New Roman" w:cs="Times New Roman"/>
                <w:sz w:val="20"/>
                <w:szCs w:val="20"/>
              </w:rPr>
              <w:t>составные</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части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первой</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очереди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СКДФ</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z w:val="20"/>
                <w:szCs w:val="20"/>
              </w:rPr>
              <w:t>с</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pacing w:val="2"/>
                <w:sz w:val="20"/>
                <w:szCs w:val="20"/>
              </w:rPr>
              <w:t>30.12.2019</w:t>
            </w:r>
            <w:r w:rsidR="00125F99" w:rsidRPr="00302F8F">
              <w:rPr>
                <w:rFonts w:ascii="Times New Roman" w:eastAsia="Times New Roman" w:hAnsi="Times New Roman" w:cs="Times New Roman"/>
                <w:spacing w:val="42"/>
                <w:sz w:val="20"/>
                <w:szCs w:val="20"/>
              </w:rPr>
              <w:t xml:space="preserve"> </w:t>
            </w:r>
            <w:r w:rsidR="00125F99" w:rsidRPr="00302F8F">
              <w:rPr>
                <w:rFonts w:ascii="Times New Roman" w:eastAsia="Times New Roman" w:hAnsi="Times New Roman" w:cs="Times New Roman"/>
                <w:spacing w:val="1"/>
                <w:sz w:val="20"/>
                <w:szCs w:val="20"/>
              </w:rPr>
              <w:t xml:space="preserve">(приказ </w:t>
            </w:r>
            <w:r w:rsidR="00125F99" w:rsidRPr="00302F8F">
              <w:rPr>
                <w:rFonts w:ascii="Times New Roman" w:eastAsia="Times New Roman" w:hAnsi="Times New Roman" w:cs="Times New Roman"/>
                <w:sz w:val="20"/>
                <w:szCs w:val="20"/>
              </w:rPr>
              <w:t xml:space="preserve">от </w:t>
            </w:r>
            <w:r w:rsidR="00125F99" w:rsidRPr="00302F8F">
              <w:rPr>
                <w:rFonts w:ascii="Times New Roman" w:eastAsia="Times New Roman" w:hAnsi="Times New Roman" w:cs="Times New Roman"/>
                <w:spacing w:val="1"/>
                <w:sz w:val="20"/>
                <w:szCs w:val="20"/>
              </w:rPr>
              <w:t>27.12.2019</w:t>
            </w:r>
            <w:r w:rsidR="00125F99" w:rsidRPr="00302F8F">
              <w:rPr>
                <w:rFonts w:ascii="Times New Roman" w:eastAsia="Times New Roman" w:hAnsi="Times New Roman" w:cs="Times New Roman"/>
                <w:spacing w:val="5"/>
                <w:sz w:val="20"/>
                <w:szCs w:val="20"/>
              </w:rPr>
              <w:t xml:space="preserve"> </w:t>
            </w:r>
            <w:r w:rsidR="00125F99" w:rsidRPr="00302F8F">
              <w:rPr>
                <w:rFonts w:ascii="Times New Roman" w:eastAsia="Times New Roman" w:hAnsi="Times New Roman" w:cs="Times New Roman"/>
                <w:spacing w:val="4"/>
                <w:sz w:val="20"/>
                <w:szCs w:val="20"/>
              </w:rPr>
              <w:t>№</w:t>
            </w:r>
            <w:r w:rsidR="00D941CD" w:rsidRPr="00302F8F">
              <w:rPr>
                <w:rFonts w:ascii="Times New Roman" w:eastAsia="Times New Roman" w:hAnsi="Times New Roman" w:cs="Times New Roman"/>
                <w:spacing w:val="4"/>
                <w:sz w:val="20"/>
                <w:szCs w:val="20"/>
              </w:rPr>
              <w:t xml:space="preserve"> </w:t>
            </w:r>
            <w:r w:rsidR="00125F99" w:rsidRPr="00302F8F">
              <w:rPr>
                <w:rFonts w:ascii="Times New Roman" w:eastAsia="Times New Roman" w:hAnsi="Times New Roman" w:cs="Times New Roman"/>
                <w:spacing w:val="4"/>
                <w:sz w:val="20"/>
                <w:szCs w:val="20"/>
              </w:rPr>
              <w:t>519/1),</w:t>
            </w:r>
            <w:r w:rsidR="00125F99" w:rsidRPr="00302F8F">
              <w:rPr>
                <w:rFonts w:ascii="Times New Roman" w:eastAsia="Times New Roman" w:hAnsi="Times New Roman" w:cs="Times New Roman"/>
                <w:spacing w:val="-9"/>
                <w:sz w:val="20"/>
                <w:szCs w:val="20"/>
              </w:rPr>
              <w:t xml:space="preserve"> </w:t>
            </w:r>
            <w:r w:rsidR="00125F99" w:rsidRPr="00302F8F">
              <w:rPr>
                <w:rFonts w:ascii="Times New Roman" w:eastAsia="Times New Roman" w:hAnsi="Times New Roman" w:cs="Times New Roman"/>
                <w:spacing w:val="1"/>
                <w:sz w:val="20"/>
                <w:szCs w:val="20"/>
              </w:rPr>
              <w:t>созданные</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z w:val="20"/>
                <w:szCs w:val="20"/>
              </w:rPr>
              <w:t>в</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pacing w:val="1"/>
                <w:sz w:val="20"/>
                <w:szCs w:val="20"/>
              </w:rPr>
              <w:t>рамках</w:t>
            </w:r>
            <w:r w:rsidR="00125F99" w:rsidRPr="00302F8F">
              <w:rPr>
                <w:rFonts w:ascii="Times New Roman" w:eastAsia="Times New Roman" w:hAnsi="Times New Roman" w:cs="Times New Roman"/>
                <w:spacing w:val="36"/>
                <w:sz w:val="20"/>
                <w:szCs w:val="20"/>
              </w:rPr>
              <w:t xml:space="preserve"> </w:t>
            </w:r>
            <w:r w:rsidR="00125F99" w:rsidRPr="00302F8F">
              <w:rPr>
                <w:rFonts w:ascii="Times New Roman" w:eastAsia="Times New Roman" w:hAnsi="Times New Roman" w:cs="Times New Roman"/>
                <w:spacing w:val="1"/>
                <w:sz w:val="20"/>
                <w:szCs w:val="20"/>
              </w:rPr>
              <w:t>первого</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этапа</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pacing w:val="1"/>
                <w:sz w:val="20"/>
                <w:szCs w:val="20"/>
              </w:rPr>
              <w:t xml:space="preserve">договора </w:t>
            </w:r>
            <w:r w:rsidR="00125F99" w:rsidRPr="00302F8F">
              <w:rPr>
                <w:rFonts w:ascii="Times New Roman" w:eastAsia="Times New Roman" w:hAnsi="Times New Roman" w:cs="Times New Roman"/>
                <w:spacing w:val="4"/>
                <w:sz w:val="20"/>
                <w:szCs w:val="20"/>
              </w:rPr>
              <w:t>№185/01-11/19</w:t>
            </w:r>
            <w:r w:rsidR="00125F99" w:rsidRPr="00302F8F">
              <w:rPr>
                <w:rFonts w:ascii="Times New Roman" w:eastAsia="Times New Roman" w:hAnsi="Times New Roman" w:cs="Times New Roman"/>
                <w:spacing w:val="3"/>
                <w:sz w:val="20"/>
                <w:szCs w:val="20"/>
              </w:rPr>
              <w:t xml:space="preserve"> </w:t>
            </w:r>
            <w:r w:rsidR="00125F99" w:rsidRPr="00302F8F">
              <w:rPr>
                <w:rFonts w:ascii="Times New Roman" w:eastAsia="Times New Roman" w:hAnsi="Times New Roman" w:cs="Times New Roman"/>
                <w:sz w:val="20"/>
                <w:szCs w:val="20"/>
              </w:rPr>
              <w:t>от</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pacing w:val="1"/>
                <w:sz w:val="20"/>
                <w:szCs w:val="20"/>
              </w:rPr>
              <w:t>02.12.2019</w:t>
            </w:r>
            <w:r w:rsidR="00125F99" w:rsidRPr="00302F8F">
              <w:rPr>
                <w:rFonts w:ascii="Times New Roman" w:eastAsia="Times New Roman" w:hAnsi="Times New Roman" w:cs="Times New Roman"/>
                <w:spacing w:val="5"/>
                <w:sz w:val="20"/>
                <w:szCs w:val="20"/>
              </w:rPr>
              <w:t xml:space="preserve"> </w:t>
            </w:r>
            <w:r w:rsidR="00125F99" w:rsidRPr="00302F8F">
              <w:rPr>
                <w:rFonts w:ascii="Times New Roman" w:eastAsia="Times New Roman" w:hAnsi="Times New Roman" w:cs="Times New Roman"/>
                <w:sz w:val="20"/>
                <w:szCs w:val="20"/>
              </w:rPr>
              <w:t>на</w:t>
            </w:r>
            <w:r w:rsidR="00125F99" w:rsidRPr="00302F8F">
              <w:rPr>
                <w:rFonts w:ascii="Times New Roman" w:eastAsia="Times New Roman" w:hAnsi="Times New Roman" w:cs="Times New Roman"/>
                <w:spacing w:val="60"/>
                <w:sz w:val="20"/>
                <w:szCs w:val="20"/>
              </w:rPr>
              <w:t xml:space="preserve"> </w:t>
            </w:r>
            <w:r w:rsidR="00125F99" w:rsidRPr="00302F8F">
              <w:rPr>
                <w:rFonts w:ascii="Times New Roman" w:eastAsia="Times New Roman" w:hAnsi="Times New Roman" w:cs="Times New Roman"/>
                <w:sz w:val="20"/>
                <w:szCs w:val="20"/>
              </w:rPr>
              <w:t>создание</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первой</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очереди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СКДФ</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pacing w:val="2"/>
                <w:sz w:val="20"/>
                <w:szCs w:val="20"/>
              </w:rPr>
              <w:t>(протоколы</w:t>
            </w:r>
            <w:r w:rsidR="00125F99" w:rsidRPr="00302F8F">
              <w:rPr>
                <w:rFonts w:ascii="Times New Roman" w:eastAsia="Times New Roman" w:hAnsi="Times New Roman" w:cs="Times New Roman"/>
                <w:spacing w:val="4"/>
                <w:sz w:val="20"/>
                <w:szCs w:val="20"/>
              </w:rPr>
              <w:t xml:space="preserve"> </w:t>
            </w:r>
            <w:r w:rsidR="00125F99" w:rsidRPr="00302F8F">
              <w:rPr>
                <w:rFonts w:ascii="Times New Roman" w:eastAsia="Times New Roman" w:hAnsi="Times New Roman" w:cs="Times New Roman"/>
                <w:spacing w:val="1"/>
                <w:sz w:val="20"/>
                <w:szCs w:val="20"/>
              </w:rPr>
              <w:t>приемочных</w:t>
            </w:r>
            <w:r w:rsidR="00125F99" w:rsidRPr="00302F8F">
              <w:rPr>
                <w:rFonts w:ascii="Times New Roman" w:eastAsia="Times New Roman" w:hAnsi="Times New Roman" w:cs="Times New Roman"/>
                <w:spacing w:val="54"/>
                <w:sz w:val="20"/>
                <w:szCs w:val="20"/>
              </w:rPr>
              <w:t xml:space="preserve"> </w:t>
            </w:r>
            <w:r w:rsidR="00125F99" w:rsidRPr="00302F8F">
              <w:rPr>
                <w:rFonts w:ascii="Times New Roman" w:eastAsia="Times New Roman" w:hAnsi="Times New Roman" w:cs="Times New Roman"/>
                <w:spacing w:val="-1"/>
                <w:sz w:val="20"/>
                <w:szCs w:val="20"/>
              </w:rPr>
              <w:t>испытаний</w:t>
            </w:r>
            <w:r w:rsidR="00125F99" w:rsidRPr="00302F8F">
              <w:rPr>
                <w:rFonts w:ascii="Times New Roman" w:eastAsia="Times New Roman" w:hAnsi="Times New Roman" w:cs="Times New Roman"/>
                <w:sz w:val="20"/>
                <w:szCs w:val="20"/>
              </w:rPr>
              <w:t xml:space="preserve"> </w:t>
            </w:r>
            <w:r w:rsidR="00125F99" w:rsidRPr="00302F8F">
              <w:rPr>
                <w:rFonts w:ascii="Times New Roman" w:eastAsia="Times New Roman" w:hAnsi="Times New Roman" w:cs="Times New Roman"/>
                <w:spacing w:val="-1"/>
                <w:sz w:val="20"/>
                <w:szCs w:val="20"/>
              </w:rPr>
              <w:t>от</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pacing w:val="2"/>
                <w:sz w:val="20"/>
                <w:szCs w:val="20"/>
              </w:rPr>
              <w:t>20.12.2019).</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pacing w:val="3"/>
                <w:sz w:val="20"/>
                <w:szCs w:val="20"/>
              </w:rPr>
              <w:t>ФАУ</w:t>
            </w:r>
            <w:r w:rsidR="00125F99" w:rsidRPr="00302F8F">
              <w:rPr>
                <w:rFonts w:ascii="Times New Roman" w:eastAsia="Times New Roman" w:hAnsi="Times New Roman" w:cs="Times New Roman"/>
                <w:spacing w:val="6"/>
                <w:sz w:val="20"/>
                <w:szCs w:val="20"/>
              </w:rPr>
              <w:t xml:space="preserve"> </w:t>
            </w:r>
            <w:r w:rsidR="00125F99" w:rsidRPr="00302F8F">
              <w:rPr>
                <w:rFonts w:ascii="Times New Roman" w:eastAsia="Times New Roman" w:hAnsi="Times New Roman" w:cs="Times New Roman"/>
                <w:spacing w:val="4"/>
                <w:sz w:val="20"/>
                <w:szCs w:val="20"/>
              </w:rPr>
              <w:t>«РОСДОРНИИ»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в</w:t>
            </w:r>
            <w:r w:rsidR="00125F99" w:rsidRPr="00302F8F">
              <w:rPr>
                <w:rFonts w:ascii="Times New Roman" w:eastAsia="Times New Roman" w:hAnsi="Times New Roman" w:cs="Times New Roman"/>
                <w:spacing w:val="32"/>
                <w:sz w:val="20"/>
                <w:szCs w:val="20"/>
              </w:rPr>
              <w:t xml:space="preserve"> </w:t>
            </w:r>
            <w:r w:rsidR="00125F99" w:rsidRPr="00302F8F">
              <w:rPr>
                <w:rFonts w:ascii="Times New Roman" w:eastAsia="Times New Roman" w:hAnsi="Times New Roman" w:cs="Times New Roman"/>
                <w:sz w:val="20"/>
                <w:szCs w:val="20"/>
              </w:rPr>
              <w:t>Минтранс</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России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были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направлены</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pacing w:val="2"/>
                <w:sz w:val="20"/>
                <w:szCs w:val="20"/>
              </w:rPr>
              <w:t>(исх.</w:t>
            </w:r>
            <w:r w:rsidR="00125F99" w:rsidRPr="00302F8F">
              <w:rPr>
                <w:rFonts w:ascii="Times New Roman" w:eastAsia="Times New Roman" w:hAnsi="Times New Roman" w:cs="Times New Roman"/>
                <w:spacing w:val="-9"/>
                <w:sz w:val="20"/>
                <w:szCs w:val="20"/>
              </w:rPr>
              <w:t xml:space="preserve"> </w:t>
            </w:r>
            <w:r w:rsidR="00125F99" w:rsidRPr="00302F8F">
              <w:rPr>
                <w:rFonts w:ascii="Times New Roman" w:eastAsia="Times New Roman" w:hAnsi="Times New Roman" w:cs="Times New Roman"/>
                <w:sz w:val="20"/>
                <w:szCs w:val="20"/>
              </w:rPr>
              <w:t>от</w:t>
            </w:r>
            <w:r w:rsidR="00125F99" w:rsidRPr="00302F8F">
              <w:rPr>
                <w:rFonts w:ascii="Times New Roman" w:eastAsia="Times New Roman" w:hAnsi="Times New Roman" w:cs="Times New Roman"/>
                <w:spacing w:val="2"/>
                <w:sz w:val="20"/>
                <w:szCs w:val="20"/>
              </w:rPr>
              <w:t xml:space="preserve"> 13.11.2019 </w:t>
            </w:r>
            <w:r w:rsidR="00125F99" w:rsidRPr="00302F8F">
              <w:rPr>
                <w:rFonts w:ascii="Times New Roman" w:eastAsia="Times New Roman" w:hAnsi="Times New Roman" w:cs="Times New Roman"/>
                <w:spacing w:val="4"/>
                <w:sz w:val="20"/>
                <w:szCs w:val="20"/>
              </w:rPr>
              <w:t xml:space="preserve">№01-091/3509) </w:t>
            </w:r>
            <w:r w:rsidR="00125F99" w:rsidRPr="00302F8F">
              <w:rPr>
                <w:rFonts w:ascii="Times New Roman" w:eastAsia="Times New Roman" w:hAnsi="Times New Roman" w:cs="Times New Roman"/>
                <w:spacing w:val="-1"/>
                <w:sz w:val="20"/>
                <w:szCs w:val="20"/>
              </w:rPr>
              <w:t>предложения</w:t>
            </w:r>
            <w:r w:rsidR="00125F99" w:rsidRPr="00302F8F">
              <w:rPr>
                <w:rFonts w:ascii="Times New Roman" w:eastAsia="Times New Roman" w:hAnsi="Times New Roman" w:cs="Times New Roman"/>
                <w:sz w:val="20"/>
                <w:szCs w:val="20"/>
              </w:rPr>
              <w:t xml:space="preserve"> о</w:t>
            </w:r>
            <w:r w:rsidR="00125F99" w:rsidRPr="00302F8F">
              <w:rPr>
                <w:rFonts w:ascii="Times New Roman" w:eastAsia="Times New Roman" w:hAnsi="Times New Roman" w:cs="Times New Roman"/>
                <w:spacing w:val="-1"/>
                <w:sz w:val="20"/>
                <w:szCs w:val="20"/>
              </w:rPr>
              <w:t xml:space="preserve"> внесении изменений </w:t>
            </w:r>
            <w:r w:rsidR="00125F99" w:rsidRPr="00302F8F">
              <w:rPr>
                <w:rFonts w:ascii="Times New Roman" w:eastAsia="Times New Roman" w:hAnsi="Times New Roman" w:cs="Times New Roman"/>
                <w:sz w:val="20"/>
                <w:szCs w:val="20"/>
              </w:rPr>
              <w:t>в</w:t>
            </w:r>
            <w:r w:rsidR="00125F99" w:rsidRPr="00302F8F">
              <w:rPr>
                <w:rFonts w:ascii="Times New Roman" w:eastAsia="Times New Roman" w:hAnsi="Times New Roman" w:cs="Times New Roman"/>
                <w:spacing w:val="27"/>
                <w:sz w:val="20"/>
                <w:szCs w:val="20"/>
              </w:rPr>
              <w:t xml:space="preserve"> </w:t>
            </w:r>
            <w:r w:rsidR="00125F99" w:rsidRPr="00302F8F">
              <w:rPr>
                <w:rFonts w:ascii="Times New Roman" w:eastAsia="Times New Roman" w:hAnsi="Times New Roman" w:cs="Times New Roman"/>
                <w:sz w:val="20"/>
                <w:szCs w:val="20"/>
              </w:rPr>
              <w:t>паспорт</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ФП</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z w:val="20"/>
                <w:szCs w:val="20"/>
              </w:rPr>
              <w:t>ОМРДХ</w:t>
            </w:r>
            <w:r w:rsidR="00125F99" w:rsidRPr="00302F8F">
              <w:rPr>
                <w:rFonts w:ascii="Times New Roman" w:eastAsia="Times New Roman" w:hAnsi="Times New Roman" w:cs="Times New Roman"/>
                <w:spacing w:val="2"/>
                <w:sz w:val="20"/>
                <w:szCs w:val="20"/>
              </w:rPr>
              <w:t xml:space="preserve"> </w:t>
            </w:r>
            <w:r w:rsidR="00125F99" w:rsidRPr="00302F8F">
              <w:rPr>
                <w:rFonts w:ascii="Times New Roman" w:eastAsia="Times New Roman" w:hAnsi="Times New Roman" w:cs="Times New Roman"/>
                <w:sz w:val="20"/>
                <w:szCs w:val="20"/>
              </w:rPr>
              <w:t>в</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части</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изменения</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срока</w:t>
            </w:r>
            <w:r w:rsidR="00125F99" w:rsidRPr="00302F8F">
              <w:rPr>
                <w:rFonts w:ascii="Times New Roman" w:eastAsia="Times New Roman" w:hAnsi="Times New Roman" w:cs="Times New Roman"/>
                <w:spacing w:val="1"/>
                <w:sz w:val="20"/>
                <w:szCs w:val="20"/>
              </w:rPr>
              <w:t xml:space="preserve"> </w:t>
            </w:r>
            <w:r w:rsidR="00125F99" w:rsidRPr="00302F8F">
              <w:rPr>
                <w:rFonts w:ascii="Times New Roman" w:eastAsia="Times New Roman" w:hAnsi="Times New Roman" w:cs="Times New Roman"/>
                <w:sz w:val="20"/>
                <w:szCs w:val="20"/>
              </w:rPr>
              <w:t>реализации</w:t>
            </w:r>
            <w:r w:rsidR="00125F99" w:rsidRPr="00302F8F">
              <w:rPr>
                <w:rFonts w:ascii="Times New Roman" w:eastAsia="Times New Roman" w:hAnsi="Times New Roman" w:cs="Times New Roman"/>
                <w:spacing w:val="30"/>
                <w:sz w:val="20"/>
                <w:szCs w:val="20"/>
              </w:rPr>
              <w:t xml:space="preserve">  </w:t>
            </w:r>
            <w:r w:rsidR="00125F99" w:rsidRPr="00302F8F">
              <w:rPr>
                <w:rFonts w:ascii="Times New Roman" w:eastAsia="Times New Roman" w:hAnsi="Times New Roman" w:cs="Times New Roman"/>
                <w:sz w:val="20"/>
                <w:szCs w:val="20"/>
              </w:rPr>
              <w:t>контрольной точки</w:t>
            </w:r>
            <w:r w:rsidR="00D941CD" w:rsidRPr="00302F8F">
              <w:rPr>
                <w:rFonts w:ascii="Times New Roman" w:eastAsia="Times New Roman" w:hAnsi="Times New Roman" w:cs="Times New Roman"/>
                <w:sz w:val="20"/>
                <w:szCs w:val="20"/>
              </w:rPr>
              <w:t>;</w:t>
            </w:r>
          </w:p>
          <w:p w:rsidR="00D96194" w:rsidRPr="00302F8F" w:rsidRDefault="00D96194"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 по мероприятию 2.5.10.1 «Создание и актуализация Реестра новых и наилучших технологий, материалов и технологических решений повторного применения»:</w:t>
            </w:r>
          </w:p>
          <w:p w:rsidR="00D96194" w:rsidRPr="00302F8F" w:rsidRDefault="00D96194"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sz w:val="20"/>
                <w:szCs w:val="20"/>
              </w:rPr>
              <w:t>позже установленного срока   пройдены контрольные точки:</w:t>
            </w:r>
          </w:p>
          <w:p w:rsidR="00D96194" w:rsidRPr="00302F8F" w:rsidRDefault="00C07527" w:rsidP="00430971">
            <w:pPr>
              <w:autoSpaceDE w:val="0"/>
              <w:autoSpaceDN w:val="0"/>
              <w:adjustRightInd w:val="0"/>
              <w:ind w:firstLine="567"/>
              <w:rPr>
                <w:rFonts w:ascii="Times New Roman" w:eastAsia="Times New Roman" w:hAnsi="Times New Roman" w:cs="Times New Roman"/>
                <w:spacing w:val="5"/>
                <w:sz w:val="20"/>
                <w:szCs w:val="20"/>
              </w:rPr>
            </w:pPr>
            <w:r w:rsidRPr="00302F8F">
              <w:rPr>
                <w:rFonts w:ascii="Times New Roman" w:hAnsi="Times New Roman" w:cs="Times New Roman"/>
                <w:i/>
                <w:sz w:val="20"/>
                <w:szCs w:val="20"/>
              </w:rPr>
              <w:lastRenderedPageBreak/>
              <w:t>к</w:t>
            </w:r>
            <w:r w:rsidR="00D96194" w:rsidRPr="00302F8F">
              <w:rPr>
                <w:rFonts w:ascii="Times New Roman" w:hAnsi="Times New Roman" w:cs="Times New Roman"/>
                <w:i/>
                <w:sz w:val="20"/>
                <w:szCs w:val="20"/>
              </w:rPr>
              <w:t>онтрольная точка 2.5.10.1.3</w:t>
            </w:r>
            <w:r w:rsidR="00D96194" w:rsidRPr="00302F8F">
              <w:rPr>
                <w:rFonts w:ascii="Times New Roman" w:hAnsi="Times New Roman" w:cs="Times New Roman"/>
                <w:sz w:val="20"/>
                <w:szCs w:val="20"/>
              </w:rPr>
              <w:t xml:space="preserve"> «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 </w:t>
            </w:r>
            <w:r w:rsidRPr="00302F8F">
              <w:rPr>
                <w:rFonts w:ascii="Times New Roman" w:hAnsi="Times New Roman" w:cs="Times New Roman"/>
                <w:sz w:val="20"/>
                <w:szCs w:val="20"/>
              </w:rPr>
              <w:t>з</w:t>
            </w:r>
            <w:r w:rsidR="005C7039" w:rsidRPr="00302F8F">
              <w:rPr>
                <w:rFonts w:ascii="Times New Roman" w:eastAsia="Times New Roman" w:hAnsi="Times New Roman" w:cs="Times New Roman"/>
                <w:spacing w:val="-1"/>
                <w:sz w:val="20"/>
                <w:szCs w:val="20"/>
              </w:rPr>
              <w:t>аключено Соглашение</w:t>
            </w:r>
            <w:r w:rsidR="005C7039" w:rsidRPr="00302F8F">
              <w:rPr>
                <w:rFonts w:ascii="Times New Roman" w:eastAsia="Times New Roman" w:hAnsi="Times New Roman" w:cs="Times New Roman"/>
                <w:spacing w:val="1"/>
                <w:sz w:val="20"/>
                <w:szCs w:val="20"/>
              </w:rPr>
              <w:t xml:space="preserve"> </w:t>
            </w:r>
            <w:r w:rsidR="005C7039" w:rsidRPr="00302F8F">
              <w:rPr>
                <w:rFonts w:ascii="Times New Roman" w:eastAsia="Times New Roman" w:hAnsi="Times New Roman" w:cs="Times New Roman"/>
                <w:sz w:val="20"/>
                <w:szCs w:val="20"/>
              </w:rPr>
              <w:t xml:space="preserve">№ </w:t>
            </w:r>
            <w:r w:rsidR="005C7039" w:rsidRPr="00302F8F">
              <w:rPr>
                <w:rFonts w:ascii="Times New Roman" w:eastAsia="Times New Roman" w:hAnsi="Times New Roman" w:cs="Times New Roman"/>
                <w:spacing w:val="5"/>
                <w:sz w:val="20"/>
                <w:szCs w:val="20"/>
              </w:rPr>
              <w:t>103-03-2019-003/3</w:t>
            </w:r>
            <w:r w:rsidR="005C7039" w:rsidRPr="00302F8F">
              <w:rPr>
                <w:rFonts w:ascii="Times New Roman" w:eastAsia="Times New Roman" w:hAnsi="Times New Roman" w:cs="Times New Roman"/>
                <w:spacing w:val="1"/>
                <w:sz w:val="20"/>
                <w:szCs w:val="20"/>
              </w:rPr>
              <w:t xml:space="preserve"> </w:t>
            </w:r>
            <w:r w:rsidR="005C7039" w:rsidRPr="00302F8F">
              <w:rPr>
                <w:rFonts w:ascii="Times New Roman" w:eastAsia="Times New Roman" w:hAnsi="Times New Roman" w:cs="Times New Roman"/>
                <w:sz w:val="20"/>
                <w:szCs w:val="20"/>
              </w:rPr>
              <w:t>от</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pacing w:val="3"/>
                <w:sz w:val="20"/>
                <w:szCs w:val="20"/>
              </w:rPr>
              <w:t xml:space="preserve">05.11.2019 </w:t>
            </w:r>
            <w:r w:rsidR="005C7039" w:rsidRPr="00302F8F">
              <w:rPr>
                <w:rFonts w:ascii="Times New Roman" w:eastAsia="Times New Roman" w:hAnsi="Times New Roman" w:cs="Times New Roman"/>
                <w:sz w:val="20"/>
                <w:szCs w:val="20"/>
              </w:rPr>
              <w:t>о</w:t>
            </w:r>
            <w:r w:rsidR="005C7039" w:rsidRPr="00302F8F">
              <w:rPr>
                <w:rFonts w:ascii="Times New Roman" w:eastAsia="Times New Roman" w:hAnsi="Times New Roman" w:cs="Times New Roman"/>
                <w:spacing w:val="24"/>
                <w:sz w:val="20"/>
                <w:szCs w:val="20"/>
              </w:rPr>
              <w:t xml:space="preserve"> </w:t>
            </w:r>
            <w:r w:rsidR="005C7039" w:rsidRPr="00302F8F">
              <w:rPr>
                <w:rFonts w:ascii="Times New Roman" w:eastAsia="Times New Roman" w:hAnsi="Times New Roman" w:cs="Times New Roman"/>
                <w:sz w:val="20"/>
                <w:szCs w:val="20"/>
              </w:rPr>
              <w:t>порядке</w:t>
            </w:r>
            <w:r w:rsidR="005C7039" w:rsidRPr="00302F8F">
              <w:rPr>
                <w:rFonts w:ascii="Times New Roman" w:eastAsia="Times New Roman" w:hAnsi="Times New Roman" w:cs="Times New Roman"/>
                <w:spacing w:val="1"/>
                <w:sz w:val="20"/>
                <w:szCs w:val="20"/>
              </w:rPr>
              <w:t xml:space="preserve"> </w:t>
            </w:r>
            <w:r w:rsidR="005C7039" w:rsidRPr="00302F8F">
              <w:rPr>
                <w:rFonts w:ascii="Times New Roman" w:eastAsia="Times New Roman" w:hAnsi="Times New Roman" w:cs="Times New Roman"/>
                <w:sz w:val="20"/>
                <w:szCs w:val="20"/>
              </w:rPr>
              <w:t>и</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z w:val="20"/>
                <w:szCs w:val="20"/>
              </w:rPr>
              <w:t>условиях</w:t>
            </w:r>
            <w:r w:rsidR="005C7039" w:rsidRPr="00302F8F">
              <w:rPr>
                <w:rFonts w:ascii="Times New Roman" w:eastAsia="Times New Roman" w:hAnsi="Times New Roman" w:cs="Times New Roman"/>
                <w:spacing w:val="1"/>
                <w:sz w:val="20"/>
                <w:szCs w:val="20"/>
              </w:rPr>
              <w:t xml:space="preserve"> </w:t>
            </w:r>
            <w:r w:rsidR="005C7039" w:rsidRPr="00302F8F">
              <w:rPr>
                <w:rFonts w:ascii="Times New Roman" w:eastAsia="Times New Roman" w:hAnsi="Times New Roman" w:cs="Times New Roman"/>
                <w:sz w:val="20"/>
                <w:szCs w:val="20"/>
              </w:rPr>
              <w:t>предоставления</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z w:val="20"/>
                <w:szCs w:val="20"/>
              </w:rPr>
              <w:t>субсидии</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z w:val="20"/>
                <w:szCs w:val="20"/>
              </w:rPr>
              <w:t>на</w:t>
            </w:r>
            <w:r w:rsidR="005C7039" w:rsidRPr="00302F8F">
              <w:rPr>
                <w:rFonts w:ascii="Times New Roman" w:eastAsia="Times New Roman" w:hAnsi="Times New Roman" w:cs="Times New Roman"/>
                <w:spacing w:val="56"/>
                <w:sz w:val="20"/>
                <w:szCs w:val="20"/>
              </w:rPr>
              <w:t xml:space="preserve"> </w:t>
            </w:r>
            <w:r w:rsidR="005C7039" w:rsidRPr="00302F8F">
              <w:rPr>
                <w:rFonts w:ascii="Times New Roman" w:eastAsia="Times New Roman" w:hAnsi="Times New Roman" w:cs="Times New Roman"/>
                <w:sz w:val="20"/>
                <w:szCs w:val="20"/>
              </w:rPr>
              <w:t>выполнение</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z w:val="20"/>
                <w:szCs w:val="20"/>
              </w:rPr>
              <w:t>Государственного</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z w:val="20"/>
                <w:szCs w:val="20"/>
              </w:rPr>
              <w:t>задания</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pacing w:val="4"/>
                <w:sz w:val="20"/>
                <w:szCs w:val="20"/>
              </w:rPr>
              <w:t xml:space="preserve"> </w:t>
            </w:r>
            <w:r w:rsidR="005C7039" w:rsidRPr="00302F8F">
              <w:rPr>
                <w:rFonts w:ascii="Times New Roman" w:eastAsia="Times New Roman" w:hAnsi="Times New Roman" w:cs="Times New Roman"/>
                <w:spacing w:val="1"/>
                <w:sz w:val="20"/>
                <w:szCs w:val="20"/>
              </w:rPr>
              <w:t xml:space="preserve">Министерством </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pacing w:val="1"/>
                <w:sz w:val="20"/>
                <w:szCs w:val="20"/>
              </w:rPr>
              <w:t>транспорта</w:t>
            </w:r>
            <w:r w:rsidR="005C7039" w:rsidRPr="00302F8F">
              <w:rPr>
                <w:rFonts w:ascii="Times New Roman" w:eastAsia="Times New Roman" w:hAnsi="Times New Roman" w:cs="Times New Roman"/>
                <w:spacing w:val="2"/>
                <w:sz w:val="20"/>
                <w:szCs w:val="20"/>
              </w:rPr>
              <w:t xml:space="preserve"> </w:t>
            </w:r>
            <w:r w:rsidR="005C7039" w:rsidRPr="00302F8F">
              <w:rPr>
                <w:rFonts w:ascii="Times New Roman" w:eastAsia="Times New Roman" w:hAnsi="Times New Roman" w:cs="Times New Roman"/>
                <w:spacing w:val="1"/>
                <w:sz w:val="20"/>
                <w:szCs w:val="20"/>
              </w:rPr>
              <w:t xml:space="preserve">Российской Федерации </w:t>
            </w:r>
            <w:r w:rsidR="005C7039" w:rsidRPr="00302F8F">
              <w:rPr>
                <w:rFonts w:ascii="Times New Roman" w:eastAsia="Times New Roman" w:hAnsi="Times New Roman" w:cs="Times New Roman"/>
                <w:spacing w:val="4"/>
                <w:sz w:val="20"/>
                <w:szCs w:val="20"/>
              </w:rPr>
              <w:t xml:space="preserve"> </w:t>
            </w:r>
            <w:r w:rsidR="005C7039" w:rsidRPr="00302F8F">
              <w:rPr>
                <w:rFonts w:ascii="Times New Roman" w:eastAsia="Times New Roman" w:hAnsi="Times New Roman" w:cs="Times New Roman"/>
                <w:sz w:val="20"/>
                <w:szCs w:val="20"/>
              </w:rPr>
              <w:t>и</w:t>
            </w:r>
            <w:r w:rsidR="005C7039" w:rsidRPr="00302F8F">
              <w:rPr>
                <w:rFonts w:ascii="Times New Roman" w:eastAsia="Times New Roman" w:hAnsi="Times New Roman" w:cs="Times New Roman"/>
                <w:spacing w:val="3"/>
                <w:sz w:val="20"/>
                <w:szCs w:val="20"/>
              </w:rPr>
              <w:t xml:space="preserve"> </w:t>
            </w:r>
            <w:r w:rsidR="005C7039" w:rsidRPr="00302F8F">
              <w:rPr>
                <w:rFonts w:ascii="Times New Roman" w:eastAsia="Times New Roman" w:hAnsi="Times New Roman" w:cs="Times New Roman"/>
                <w:spacing w:val="1"/>
                <w:sz w:val="20"/>
                <w:szCs w:val="20"/>
              </w:rPr>
              <w:t>ФАУ</w:t>
            </w:r>
            <w:r w:rsidR="005C7039" w:rsidRPr="00302F8F">
              <w:rPr>
                <w:rFonts w:ascii="Times New Roman" w:eastAsia="Times New Roman" w:hAnsi="Times New Roman" w:cs="Times New Roman"/>
                <w:spacing w:val="24"/>
                <w:sz w:val="20"/>
                <w:szCs w:val="20"/>
              </w:rPr>
              <w:t xml:space="preserve"> </w:t>
            </w:r>
            <w:r w:rsidR="005C7039"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5"/>
                <w:sz w:val="20"/>
                <w:szCs w:val="20"/>
              </w:rPr>
              <w:t>;</w:t>
            </w:r>
          </w:p>
          <w:p w:rsidR="00C07527" w:rsidRPr="00302F8F" w:rsidRDefault="00C07527" w:rsidP="00430971">
            <w:pPr>
              <w:autoSpaceDE w:val="0"/>
              <w:autoSpaceDN w:val="0"/>
              <w:adjustRightInd w:val="0"/>
              <w:ind w:firstLine="567"/>
              <w:rPr>
                <w:rFonts w:ascii="Times New Roman" w:hAnsi="Times New Roman" w:cs="Times New Roman"/>
                <w:sz w:val="20"/>
                <w:szCs w:val="20"/>
              </w:rPr>
            </w:pPr>
            <w:r w:rsidRPr="00302F8F">
              <w:rPr>
                <w:rFonts w:ascii="Times New Roman" w:hAnsi="Times New Roman" w:cs="Times New Roman"/>
                <w:i/>
                <w:sz w:val="20"/>
                <w:szCs w:val="20"/>
              </w:rPr>
              <w:t>контрольная точка 2.5.10.1.4</w:t>
            </w:r>
            <w:r w:rsidRPr="00302F8F">
              <w:rPr>
                <w:rFonts w:ascii="Times New Roman" w:hAnsi="Times New Roman" w:cs="Times New Roman"/>
                <w:sz w:val="20"/>
                <w:szCs w:val="20"/>
              </w:rPr>
              <w:t xml:space="preserve"> «Информационно-телекоммуникационного сервис (а) (информационной системы)  создан (завершено развитие)» - </w:t>
            </w:r>
          </w:p>
          <w:p w:rsidR="00C07527" w:rsidRPr="00302F8F" w:rsidRDefault="00C07527" w:rsidP="00430971">
            <w:pPr>
              <w:pStyle w:val="TableParagraph"/>
              <w:rPr>
                <w:rFonts w:ascii="Times New Roman" w:eastAsia="Times New Roman" w:hAnsi="Times New Roman"/>
                <w:spacing w:val="2"/>
                <w:sz w:val="20"/>
                <w:szCs w:val="20"/>
                <w:lang w:val="ru-RU"/>
              </w:rPr>
            </w:pPr>
            <w:r w:rsidRPr="00302F8F">
              <w:rPr>
                <w:rFonts w:ascii="Times New Roman" w:eastAsia="Times New Roman" w:hAnsi="Times New Roman"/>
                <w:spacing w:val="1"/>
                <w:sz w:val="20"/>
                <w:szCs w:val="20"/>
                <w:lang w:val="ru-RU"/>
              </w:rPr>
              <w:t>Акт</w:t>
            </w:r>
            <w:r w:rsidRPr="00302F8F">
              <w:rPr>
                <w:rFonts w:ascii="Times New Roman" w:eastAsia="Times New Roman" w:hAnsi="Times New Roman"/>
                <w:spacing w:val="4"/>
                <w:sz w:val="20"/>
                <w:szCs w:val="20"/>
                <w:lang w:val="ru-RU"/>
              </w:rPr>
              <w:t xml:space="preserve"> </w:t>
            </w:r>
            <w:r w:rsidRPr="00302F8F">
              <w:rPr>
                <w:rFonts w:ascii="Times New Roman" w:eastAsia="Times New Roman" w:hAnsi="Times New Roman"/>
                <w:spacing w:val="1"/>
                <w:sz w:val="20"/>
                <w:szCs w:val="20"/>
                <w:lang w:val="ru-RU"/>
              </w:rPr>
              <w:t>сдачи-приемки</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выполненных</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работ</w:t>
            </w:r>
            <w:r w:rsidRPr="00302F8F">
              <w:rPr>
                <w:rFonts w:ascii="Times New Roman" w:eastAsia="Times New Roman" w:hAnsi="Times New Roman"/>
                <w:spacing w:val="36"/>
                <w:sz w:val="20"/>
                <w:szCs w:val="20"/>
                <w:lang w:val="ru-RU"/>
              </w:rPr>
              <w:t xml:space="preserve"> </w:t>
            </w:r>
            <w:r w:rsidRPr="00302F8F">
              <w:rPr>
                <w:rFonts w:ascii="Times New Roman" w:eastAsia="Times New Roman" w:hAnsi="Times New Roman"/>
                <w:spacing w:val="1"/>
                <w:sz w:val="20"/>
                <w:szCs w:val="20"/>
                <w:lang w:val="ru-RU"/>
              </w:rPr>
              <w:t>по</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1"/>
                <w:sz w:val="20"/>
                <w:szCs w:val="20"/>
                <w:lang w:val="ru-RU"/>
              </w:rPr>
              <w:t>Договору</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 xml:space="preserve">№ </w:t>
            </w:r>
            <w:r w:rsidRPr="00302F8F">
              <w:rPr>
                <w:rFonts w:ascii="Times New Roman" w:eastAsia="Times New Roman" w:hAnsi="Times New Roman"/>
                <w:spacing w:val="4"/>
                <w:sz w:val="20"/>
                <w:szCs w:val="20"/>
                <w:lang w:val="ru-RU"/>
              </w:rPr>
              <w:t>106/01-09/19</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z w:val="20"/>
                <w:szCs w:val="20"/>
                <w:lang w:val="ru-RU"/>
              </w:rPr>
              <w:t>от</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24</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z w:val="20"/>
                <w:szCs w:val="20"/>
                <w:lang w:val="ru-RU"/>
              </w:rPr>
              <w:t xml:space="preserve">сентября </w:t>
            </w:r>
            <w:r w:rsidRPr="00302F8F">
              <w:rPr>
                <w:rFonts w:ascii="Times New Roman" w:eastAsia="Times New Roman" w:hAnsi="Times New Roman"/>
                <w:spacing w:val="2"/>
                <w:sz w:val="20"/>
                <w:szCs w:val="20"/>
                <w:lang w:val="ru-RU"/>
              </w:rPr>
              <w:t>2019</w:t>
            </w:r>
            <w:r w:rsidRPr="00302F8F">
              <w:rPr>
                <w:rFonts w:ascii="Times New Roman" w:eastAsia="Times New Roman" w:hAnsi="Times New Roman"/>
                <w:spacing w:val="5"/>
                <w:sz w:val="20"/>
                <w:szCs w:val="20"/>
                <w:lang w:val="ru-RU"/>
              </w:rPr>
              <w:t xml:space="preserve"> </w:t>
            </w:r>
            <w:r w:rsidRPr="00302F8F">
              <w:rPr>
                <w:rFonts w:ascii="Times New Roman" w:eastAsia="Times New Roman" w:hAnsi="Times New Roman"/>
                <w:spacing w:val="2"/>
                <w:sz w:val="20"/>
                <w:szCs w:val="20"/>
                <w:lang w:val="ru-RU"/>
              </w:rPr>
              <w:t>г.</w:t>
            </w:r>
          </w:p>
          <w:p w:rsidR="00C07527" w:rsidRPr="00302F8F" w:rsidRDefault="00C07527" w:rsidP="00430971">
            <w:pPr>
              <w:pStyle w:val="TableParagraph"/>
              <w:rPr>
                <w:rFonts w:ascii="Times New Roman" w:eastAsia="Times New Roman" w:hAnsi="Times New Roman"/>
                <w:spacing w:val="3"/>
                <w:sz w:val="20"/>
                <w:szCs w:val="20"/>
                <w:lang w:val="ru-RU"/>
              </w:rPr>
            </w:pP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4"/>
                <w:sz w:val="20"/>
                <w:szCs w:val="20"/>
                <w:lang w:val="ru-RU"/>
              </w:rPr>
              <w:t>Акт</w:t>
            </w:r>
            <w:r w:rsidRPr="00302F8F">
              <w:rPr>
                <w:rFonts w:ascii="Times New Roman" w:eastAsia="Times New Roman" w:hAnsi="Times New Roman"/>
                <w:spacing w:val="30"/>
                <w:sz w:val="20"/>
                <w:szCs w:val="20"/>
                <w:lang w:val="ru-RU"/>
              </w:rPr>
              <w:t xml:space="preserve"> </w:t>
            </w:r>
            <w:r w:rsidRPr="00302F8F">
              <w:rPr>
                <w:rFonts w:ascii="Times New Roman" w:eastAsia="Times New Roman" w:hAnsi="Times New Roman"/>
                <w:spacing w:val="2"/>
                <w:sz w:val="20"/>
                <w:szCs w:val="20"/>
                <w:lang w:val="ru-RU"/>
              </w:rPr>
              <w:t>приема-передачи</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2"/>
                <w:sz w:val="20"/>
                <w:szCs w:val="20"/>
                <w:lang w:val="ru-RU"/>
              </w:rPr>
              <w:t>ФАУ</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5"/>
                <w:sz w:val="20"/>
                <w:szCs w:val="20"/>
                <w:lang w:val="ru-RU"/>
              </w:rPr>
              <w:t>«РОСДОРНИИ»</w:t>
            </w:r>
            <w:r w:rsidRPr="00302F8F">
              <w:rPr>
                <w:rFonts w:ascii="Times New Roman" w:eastAsia="Times New Roman" w:hAnsi="Times New Roman"/>
                <w:spacing w:val="4"/>
                <w:sz w:val="20"/>
                <w:szCs w:val="20"/>
                <w:lang w:val="ru-RU"/>
              </w:rPr>
              <w:t xml:space="preserve"> </w:t>
            </w:r>
            <w:proofErr w:type="gramStart"/>
            <w:r w:rsidRPr="00302F8F">
              <w:rPr>
                <w:rFonts w:ascii="Times New Roman" w:eastAsia="Times New Roman" w:hAnsi="Times New Roman"/>
                <w:sz w:val="20"/>
                <w:szCs w:val="20"/>
                <w:lang w:val="ru-RU"/>
              </w:rPr>
              <w:t>и</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ООО</w:t>
            </w:r>
            <w:proofErr w:type="gramEnd"/>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4"/>
                <w:sz w:val="20"/>
                <w:szCs w:val="20"/>
                <w:lang w:val="ru-RU"/>
              </w:rPr>
              <w:t>«ЦКР</w:t>
            </w:r>
            <w:r w:rsidRPr="00302F8F">
              <w:rPr>
                <w:rFonts w:ascii="Times New Roman" w:eastAsia="Times New Roman" w:hAnsi="Times New Roman"/>
                <w:spacing w:val="26"/>
                <w:sz w:val="20"/>
                <w:szCs w:val="20"/>
                <w:lang w:val="ru-RU"/>
              </w:rPr>
              <w:t xml:space="preserve"> </w:t>
            </w:r>
            <w:r w:rsidRPr="00302F8F">
              <w:rPr>
                <w:rFonts w:ascii="Times New Roman" w:eastAsia="Times New Roman" w:hAnsi="Times New Roman"/>
                <w:spacing w:val="1"/>
                <w:sz w:val="20"/>
                <w:szCs w:val="20"/>
                <w:lang w:val="ru-RU"/>
              </w:rPr>
              <w:t>СОТА»</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z w:val="20"/>
                <w:szCs w:val="20"/>
                <w:lang w:val="ru-RU"/>
              </w:rPr>
              <w:t>от</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3"/>
                <w:sz w:val="20"/>
                <w:szCs w:val="20"/>
                <w:lang w:val="ru-RU"/>
              </w:rPr>
              <w:t xml:space="preserve">4 октября 2019 г. </w:t>
            </w: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pacing w:val="3"/>
                <w:sz w:val="20"/>
                <w:szCs w:val="20"/>
                <w:lang w:val="ru-RU"/>
              </w:rPr>
              <w:t>№1,</w:t>
            </w:r>
          </w:p>
          <w:p w:rsidR="00C07527" w:rsidRPr="00302F8F" w:rsidRDefault="00C07527" w:rsidP="00430971">
            <w:pPr>
              <w:pStyle w:val="TableParagraph"/>
              <w:rPr>
                <w:rFonts w:ascii="Times New Roman" w:eastAsia="Times New Roman" w:hAnsi="Times New Roman"/>
                <w:spacing w:val="2"/>
                <w:sz w:val="20"/>
                <w:szCs w:val="20"/>
                <w:lang w:val="ru-RU"/>
              </w:rPr>
            </w:pPr>
            <w:r w:rsidRPr="00302F8F">
              <w:rPr>
                <w:rFonts w:ascii="Times New Roman" w:eastAsia="Times New Roman" w:hAnsi="Times New Roman"/>
                <w:spacing w:val="-9"/>
                <w:sz w:val="20"/>
                <w:szCs w:val="20"/>
                <w:lang w:val="ru-RU"/>
              </w:rPr>
              <w:t xml:space="preserve"> </w:t>
            </w:r>
            <w:r w:rsidRPr="00302F8F">
              <w:rPr>
                <w:rFonts w:ascii="Times New Roman" w:eastAsia="Times New Roman" w:hAnsi="Times New Roman"/>
                <w:spacing w:val="1"/>
                <w:sz w:val="20"/>
                <w:szCs w:val="20"/>
                <w:lang w:val="ru-RU"/>
              </w:rPr>
              <w:t>Акт</w:t>
            </w:r>
            <w:r w:rsidRPr="00302F8F">
              <w:rPr>
                <w:rFonts w:ascii="Times New Roman" w:eastAsia="Times New Roman" w:hAnsi="Times New Roman"/>
                <w:spacing w:val="4"/>
                <w:sz w:val="20"/>
                <w:szCs w:val="20"/>
                <w:lang w:val="ru-RU"/>
              </w:rPr>
              <w:t xml:space="preserve"> </w:t>
            </w:r>
            <w:r w:rsidRPr="00302F8F">
              <w:rPr>
                <w:rFonts w:ascii="Times New Roman" w:eastAsia="Times New Roman" w:hAnsi="Times New Roman"/>
                <w:spacing w:val="1"/>
                <w:sz w:val="20"/>
                <w:szCs w:val="20"/>
                <w:lang w:val="ru-RU"/>
              </w:rPr>
              <w:t>сдач</w:t>
            </w:r>
            <w:proofErr w:type="gramStart"/>
            <w:r w:rsidRPr="00302F8F">
              <w:rPr>
                <w:rFonts w:ascii="Times New Roman" w:eastAsia="Times New Roman" w:hAnsi="Times New Roman"/>
                <w:spacing w:val="1"/>
                <w:sz w:val="20"/>
                <w:szCs w:val="20"/>
                <w:lang w:val="ru-RU"/>
              </w:rPr>
              <w:t>и-</w:t>
            </w:r>
            <w:proofErr w:type="gramEnd"/>
            <w:r w:rsidRPr="00302F8F">
              <w:rPr>
                <w:rFonts w:ascii="Times New Roman" w:eastAsia="Times New Roman" w:hAnsi="Times New Roman"/>
                <w:spacing w:val="24"/>
                <w:sz w:val="20"/>
                <w:szCs w:val="20"/>
                <w:lang w:val="ru-RU"/>
              </w:rPr>
              <w:t xml:space="preserve"> </w:t>
            </w:r>
            <w:r w:rsidRPr="00302F8F">
              <w:rPr>
                <w:rFonts w:ascii="Times New Roman" w:eastAsia="Times New Roman" w:hAnsi="Times New Roman"/>
                <w:spacing w:val="1"/>
                <w:sz w:val="20"/>
                <w:szCs w:val="20"/>
                <w:lang w:val="ru-RU"/>
              </w:rPr>
              <w:t>приемки</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pacing w:val="1"/>
                <w:sz w:val="20"/>
                <w:szCs w:val="20"/>
                <w:lang w:val="ru-RU"/>
              </w:rPr>
              <w:t>выполненных</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работ</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z w:val="20"/>
                <w:szCs w:val="20"/>
                <w:lang w:val="ru-RU"/>
              </w:rPr>
              <w:t>по</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Договору</w:t>
            </w:r>
            <w:r w:rsidRPr="00302F8F">
              <w:rPr>
                <w:rFonts w:ascii="Times New Roman" w:eastAsia="Times New Roman" w:hAnsi="Times New Roman"/>
                <w:spacing w:val="-1"/>
                <w:sz w:val="20"/>
                <w:szCs w:val="20"/>
                <w:lang w:val="ru-RU"/>
              </w:rPr>
              <w:t xml:space="preserve"> </w:t>
            </w:r>
            <w:r w:rsidRPr="00302F8F">
              <w:rPr>
                <w:rFonts w:ascii="Times New Roman" w:eastAsia="Times New Roman" w:hAnsi="Times New Roman"/>
                <w:spacing w:val="4"/>
                <w:sz w:val="20"/>
                <w:szCs w:val="20"/>
                <w:lang w:val="ru-RU"/>
              </w:rPr>
              <w:t>№106/01-09/19</w:t>
            </w:r>
            <w:r w:rsidRPr="00302F8F">
              <w:rPr>
                <w:rFonts w:ascii="Times New Roman" w:eastAsia="Times New Roman" w:hAnsi="Times New Roman"/>
                <w:spacing w:val="30"/>
                <w:sz w:val="20"/>
                <w:szCs w:val="20"/>
                <w:lang w:val="ru-RU"/>
              </w:rPr>
              <w:t xml:space="preserve"> </w:t>
            </w:r>
            <w:r w:rsidRPr="00302F8F">
              <w:rPr>
                <w:rFonts w:ascii="Times New Roman" w:eastAsia="Times New Roman" w:hAnsi="Times New Roman"/>
                <w:sz w:val="20"/>
                <w:szCs w:val="20"/>
                <w:lang w:val="ru-RU"/>
              </w:rPr>
              <w:t>от</w:t>
            </w:r>
            <w:r w:rsidRPr="00302F8F">
              <w:rPr>
                <w:rFonts w:ascii="Times New Roman" w:eastAsia="Times New Roman" w:hAnsi="Times New Roman"/>
                <w:spacing w:val="2"/>
                <w:sz w:val="20"/>
                <w:szCs w:val="20"/>
                <w:lang w:val="ru-RU"/>
              </w:rPr>
              <w:t xml:space="preserve"> </w:t>
            </w:r>
            <w:r w:rsidRPr="00302F8F">
              <w:rPr>
                <w:rFonts w:ascii="Times New Roman" w:eastAsia="Times New Roman" w:hAnsi="Times New Roman"/>
                <w:spacing w:val="1"/>
                <w:sz w:val="20"/>
                <w:szCs w:val="20"/>
                <w:lang w:val="ru-RU"/>
              </w:rPr>
              <w:t>24</w:t>
            </w:r>
            <w:r w:rsidRPr="00302F8F">
              <w:rPr>
                <w:rFonts w:ascii="Times New Roman" w:eastAsia="Times New Roman" w:hAnsi="Times New Roman"/>
                <w:spacing w:val="3"/>
                <w:sz w:val="20"/>
                <w:szCs w:val="20"/>
                <w:lang w:val="ru-RU"/>
              </w:rPr>
              <w:t xml:space="preserve"> </w:t>
            </w:r>
            <w:r w:rsidRPr="00302F8F">
              <w:rPr>
                <w:rFonts w:ascii="Times New Roman" w:eastAsia="Times New Roman" w:hAnsi="Times New Roman"/>
                <w:sz w:val="20"/>
                <w:szCs w:val="20"/>
                <w:lang w:val="ru-RU"/>
              </w:rPr>
              <w:t xml:space="preserve">сентября </w:t>
            </w:r>
            <w:r w:rsidRPr="00302F8F">
              <w:rPr>
                <w:rFonts w:ascii="Times New Roman" w:eastAsia="Times New Roman" w:hAnsi="Times New Roman"/>
                <w:spacing w:val="2"/>
                <w:sz w:val="20"/>
                <w:szCs w:val="20"/>
                <w:lang w:val="ru-RU"/>
              </w:rPr>
              <w:t>2019</w:t>
            </w:r>
            <w:r w:rsidRPr="00302F8F">
              <w:rPr>
                <w:rFonts w:ascii="Times New Roman" w:eastAsia="Times New Roman" w:hAnsi="Times New Roman"/>
                <w:spacing w:val="5"/>
                <w:sz w:val="20"/>
                <w:szCs w:val="20"/>
                <w:lang w:val="ru-RU"/>
              </w:rPr>
              <w:t xml:space="preserve"> </w:t>
            </w:r>
            <w:r w:rsidRPr="00302F8F">
              <w:rPr>
                <w:rFonts w:ascii="Times New Roman" w:eastAsia="Times New Roman" w:hAnsi="Times New Roman"/>
                <w:spacing w:val="2"/>
                <w:sz w:val="20"/>
                <w:szCs w:val="20"/>
                <w:lang w:val="ru-RU"/>
              </w:rPr>
              <w:t>г.</w:t>
            </w:r>
          </w:p>
          <w:p w:rsidR="00C65B62" w:rsidRPr="00302F8F" w:rsidRDefault="00C07527" w:rsidP="00430971">
            <w:pPr>
              <w:autoSpaceDE w:val="0"/>
              <w:autoSpaceDN w:val="0"/>
              <w:adjustRightInd w:val="0"/>
              <w:rPr>
                <w:rFonts w:ascii="Times New Roman" w:hAnsi="Times New Roman" w:cs="Times New Roman"/>
                <w:sz w:val="20"/>
                <w:szCs w:val="20"/>
              </w:rPr>
            </w:pP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1"/>
                <w:sz w:val="20"/>
                <w:szCs w:val="20"/>
              </w:rPr>
              <w:t>Акт</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приема-передачи</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ФАУ</w:t>
            </w:r>
            <w:r w:rsidRPr="00302F8F">
              <w:rPr>
                <w:rFonts w:ascii="Times New Roman" w:eastAsia="Times New Roman" w:hAnsi="Times New Roman" w:cs="Times New Roman"/>
                <w:spacing w:val="24"/>
                <w:sz w:val="20"/>
                <w:szCs w:val="20"/>
              </w:rPr>
              <w:t xml:space="preserve"> </w:t>
            </w:r>
            <w:r w:rsidRPr="00302F8F">
              <w:rPr>
                <w:rFonts w:ascii="Times New Roman" w:eastAsia="Times New Roman" w:hAnsi="Times New Roman" w:cs="Times New Roman"/>
                <w:spacing w:val="5"/>
                <w:sz w:val="20"/>
                <w:szCs w:val="20"/>
              </w:rPr>
              <w:t>«РОСДОРНИИ»</w:t>
            </w:r>
            <w:r w:rsidRPr="00302F8F">
              <w:rPr>
                <w:rFonts w:ascii="Times New Roman" w:eastAsia="Times New Roman" w:hAnsi="Times New Roman" w:cs="Times New Roman"/>
                <w:spacing w:val="4"/>
                <w:sz w:val="20"/>
                <w:szCs w:val="20"/>
              </w:rPr>
              <w:t xml:space="preserve"> </w:t>
            </w:r>
            <w:proofErr w:type="gramStart"/>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ООО</w:t>
            </w:r>
            <w:proofErr w:type="gramEnd"/>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3"/>
                <w:sz w:val="20"/>
                <w:szCs w:val="20"/>
              </w:rPr>
              <w:t>«ЦКР</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СОТА»</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3"/>
                <w:sz w:val="20"/>
                <w:szCs w:val="20"/>
              </w:rPr>
              <w:t>26 ноября.2019 г.</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w:t>
            </w:r>
            <w:r w:rsidRPr="00302F8F">
              <w:rPr>
                <w:rFonts w:ascii="Times New Roman" w:hAnsi="Times New Roman"/>
                <w:spacing w:val="2"/>
                <w:sz w:val="20"/>
                <w:szCs w:val="20"/>
              </w:rPr>
              <w:t>2;</w:t>
            </w:r>
          </w:p>
          <w:p w:rsidR="00F62525" w:rsidRPr="00302F8F" w:rsidRDefault="00F62525" w:rsidP="00430971">
            <w:pPr>
              <w:ind w:firstLine="567"/>
              <w:rPr>
                <w:rFonts w:ascii="Times New Roman" w:eastAsia="Times New Roman" w:hAnsi="Times New Roman" w:cs="Times New Roman"/>
                <w:sz w:val="20"/>
                <w:szCs w:val="20"/>
              </w:rPr>
            </w:pPr>
            <w:r w:rsidRPr="00302F8F">
              <w:rPr>
                <w:rFonts w:ascii="Times New Roman" w:hAnsi="Times New Roman" w:cs="Times New Roman"/>
                <w:sz w:val="20"/>
                <w:szCs w:val="20"/>
              </w:rPr>
              <w:t>не пройдена</w:t>
            </w:r>
            <w:r w:rsidRPr="00302F8F">
              <w:rPr>
                <w:rFonts w:ascii="Times New Roman" w:hAnsi="Times New Roman" w:cs="Times New Roman"/>
                <w:i/>
                <w:sz w:val="20"/>
                <w:szCs w:val="20"/>
              </w:rPr>
              <w:t xml:space="preserve"> контрольная точка 2.5.10.1.5</w:t>
            </w:r>
            <w:r w:rsidRPr="00302F8F">
              <w:rPr>
                <w:rFonts w:ascii="Times New Roman" w:hAnsi="Times New Roman" w:cs="Times New Roman"/>
                <w:sz w:val="20"/>
                <w:szCs w:val="20"/>
              </w:rPr>
              <w:t xml:space="preserve"> «Информационно-телекоммуникационный сервис (информационная система) по требованиям безопасности информации аттестован (а) и сертифицирован (а)» </w:t>
            </w:r>
            <w:proofErr w:type="gramStart"/>
            <w:r w:rsidRPr="00302F8F">
              <w:rPr>
                <w:rFonts w:ascii="Times New Roman" w:hAnsi="Times New Roman" w:cs="Times New Roman"/>
                <w:sz w:val="20"/>
                <w:szCs w:val="20"/>
              </w:rPr>
              <w:t>-п</w:t>
            </w:r>
            <w:proofErr w:type="gramEnd"/>
            <w:r w:rsidRPr="00302F8F">
              <w:rPr>
                <w:rFonts w:ascii="Times New Roman" w:eastAsia="Times New Roman" w:hAnsi="Times New Roman" w:cs="Times New Roman"/>
                <w:spacing w:val="1"/>
                <w:sz w:val="20"/>
                <w:szCs w:val="20"/>
              </w:rPr>
              <w:t>остановлением</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Правительства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 xml:space="preserve">Российской Федерации </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от</w:t>
            </w:r>
            <w:r w:rsidRPr="00302F8F">
              <w:rPr>
                <w:rFonts w:ascii="Times New Roman" w:eastAsia="Times New Roman" w:hAnsi="Times New Roman" w:cs="Times New Roman"/>
                <w:spacing w:val="26"/>
                <w:sz w:val="20"/>
                <w:szCs w:val="20"/>
              </w:rPr>
              <w:t xml:space="preserve"> </w:t>
            </w:r>
            <w:r w:rsidRPr="00302F8F">
              <w:rPr>
                <w:rFonts w:ascii="Times New Roman" w:eastAsia="Times New Roman" w:hAnsi="Times New Roman" w:cs="Times New Roman"/>
                <w:spacing w:val="1"/>
                <w:sz w:val="20"/>
                <w:szCs w:val="20"/>
              </w:rPr>
              <w:t>07.08.2019</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pacing w:val="2"/>
                <w:sz w:val="20"/>
                <w:szCs w:val="20"/>
              </w:rPr>
              <w:t>№1026</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приостановлено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до</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2"/>
                <w:sz w:val="20"/>
                <w:szCs w:val="20"/>
              </w:rPr>
              <w:t>01.07.2020</w:t>
            </w:r>
            <w:r w:rsidRPr="00302F8F">
              <w:rPr>
                <w:rFonts w:ascii="Times New Roman" w:eastAsia="Times New Roman" w:hAnsi="Times New Roman" w:cs="Times New Roman"/>
                <w:sz w:val="20"/>
                <w:szCs w:val="20"/>
              </w:rPr>
              <w:t xml:space="preserve"> действие</w:t>
            </w:r>
            <w:r w:rsidRPr="00302F8F">
              <w:rPr>
                <w:rFonts w:ascii="Times New Roman" w:eastAsia="Times New Roman" w:hAnsi="Times New Roman" w:cs="Times New Roman"/>
                <w:spacing w:val="67"/>
                <w:sz w:val="20"/>
                <w:szCs w:val="20"/>
              </w:rPr>
              <w:t xml:space="preserve"> </w:t>
            </w:r>
            <w:r w:rsidRPr="00302F8F">
              <w:rPr>
                <w:rFonts w:ascii="Times New Roman" w:eastAsia="Times New Roman" w:hAnsi="Times New Roman" w:cs="Times New Roman"/>
                <w:sz w:val="20"/>
                <w:szCs w:val="20"/>
              </w:rPr>
              <w:t>пункта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4"/>
                <w:sz w:val="20"/>
                <w:szCs w:val="20"/>
              </w:rPr>
              <w:t>19(1) п</w:t>
            </w:r>
            <w:r w:rsidRPr="00302F8F">
              <w:rPr>
                <w:rFonts w:ascii="Times New Roman" w:eastAsia="Times New Roman" w:hAnsi="Times New Roman" w:cs="Times New Roman"/>
                <w:spacing w:val="1"/>
                <w:sz w:val="20"/>
                <w:szCs w:val="20"/>
              </w:rPr>
              <w:t>остановления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Правительства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Российской Федерации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от</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06.07.2015</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2"/>
                <w:sz w:val="20"/>
                <w:szCs w:val="20"/>
              </w:rPr>
              <w:t>676</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2"/>
                <w:sz w:val="20"/>
                <w:szCs w:val="20"/>
              </w:rPr>
              <w:t>«О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требованиях</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к</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порядку</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создания,</w:t>
            </w:r>
            <w:r w:rsidRPr="00302F8F">
              <w:rPr>
                <w:rFonts w:ascii="Times New Roman" w:eastAsia="Times New Roman" w:hAnsi="Times New Roman" w:cs="Times New Roman"/>
                <w:spacing w:val="62"/>
                <w:sz w:val="20"/>
                <w:szCs w:val="20"/>
              </w:rPr>
              <w:t xml:space="preserve"> </w:t>
            </w:r>
            <w:r w:rsidRPr="00302F8F">
              <w:rPr>
                <w:rFonts w:ascii="Times New Roman" w:eastAsia="Times New Roman" w:hAnsi="Times New Roman" w:cs="Times New Roman"/>
                <w:spacing w:val="-1"/>
                <w:sz w:val="20"/>
                <w:szCs w:val="20"/>
              </w:rPr>
              <w:t>развития,</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ввода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эксплуатацию,</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эксплуатации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вывода</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из</w:t>
            </w:r>
            <w:r w:rsidRPr="00302F8F">
              <w:rPr>
                <w:rFonts w:ascii="Times New Roman" w:eastAsia="Times New Roman" w:hAnsi="Times New Roman" w:cs="Times New Roman"/>
                <w:spacing w:val="22"/>
                <w:sz w:val="20"/>
                <w:szCs w:val="20"/>
              </w:rPr>
              <w:t xml:space="preserve"> </w:t>
            </w:r>
            <w:r w:rsidRPr="00302F8F">
              <w:rPr>
                <w:rFonts w:ascii="Times New Roman" w:eastAsia="Times New Roman" w:hAnsi="Times New Roman" w:cs="Times New Roman"/>
                <w:spacing w:val="1"/>
                <w:sz w:val="20"/>
                <w:szCs w:val="20"/>
              </w:rPr>
              <w:t>эксплуатации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государственных</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информационных</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систем</w:t>
            </w:r>
            <w:r w:rsidRPr="00302F8F">
              <w:rPr>
                <w:rFonts w:ascii="Times New Roman" w:eastAsia="Times New Roman" w:hAnsi="Times New Roman" w:cs="Times New Roman"/>
                <w:spacing w:val="42"/>
                <w:sz w:val="20"/>
                <w:szCs w:val="20"/>
              </w:rPr>
              <w:t xml:space="preserve">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дальнейшего</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хранения</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содержащейся</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базах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данных</w:t>
            </w:r>
            <w:r w:rsidRPr="00302F8F">
              <w:rPr>
                <w:rFonts w:ascii="Times New Roman" w:eastAsia="Times New Roman" w:hAnsi="Times New Roman" w:cs="Times New Roman"/>
                <w:spacing w:val="21"/>
                <w:sz w:val="20"/>
                <w:szCs w:val="20"/>
              </w:rPr>
              <w:t xml:space="preserve"> </w:t>
            </w:r>
            <w:r w:rsidRPr="00302F8F">
              <w:rPr>
                <w:rFonts w:ascii="Times New Roman" w:eastAsia="Times New Roman" w:hAnsi="Times New Roman" w:cs="Times New Roman"/>
                <w:spacing w:val="1"/>
                <w:sz w:val="20"/>
                <w:szCs w:val="20"/>
              </w:rPr>
              <w:t xml:space="preserve">информации» </w:t>
            </w:r>
            <w:r w:rsidRPr="00302F8F">
              <w:rPr>
                <w:rFonts w:ascii="Times New Roman" w:eastAsia="Times New Roman" w:hAnsi="Times New Roman" w:cs="Times New Roman"/>
                <w:sz w:val="20"/>
                <w:szCs w:val="20"/>
              </w:rPr>
              <w:t xml:space="preserve">в </w:t>
            </w:r>
            <w:r w:rsidRPr="00302F8F">
              <w:rPr>
                <w:rFonts w:ascii="Times New Roman" w:eastAsia="Times New Roman" w:hAnsi="Times New Roman" w:cs="Times New Roman"/>
                <w:spacing w:val="-1"/>
                <w:sz w:val="20"/>
                <w:szCs w:val="20"/>
              </w:rPr>
              <w:t>части,</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касающейся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отсутствия</w:t>
            </w:r>
            <w:r w:rsidRPr="00302F8F">
              <w:rPr>
                <w:rFonts w:ascii="Times New Roman" w:eastAsia="Times New Roman" w:hAnsi="Times New Roman" w:cs="Times New Roman"/>
                <w:spacing w:val="48"/>
                <w:sz w:val="20"/>
                <w:szCs w:val="20"/>
              </w:rPr>
              <w:t xml:space="preserve"> </w:t>
            </w:r>
            <w:r w:rsidRPr="00302F8F">
              <w:rPr>
                <w:rFonts w:ascii="Times New Roman" w:eastAsia="Times New Roman" w:hAnsi="Times New Roman" w:cs="Times New Roman"/>
                <w:spacing w:val="1"/>
                <w:sz w:val="20"/>
                <w:szCs w:val="20"/>
              </w:rPr>
              <w:t>действующего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аттестата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соответствия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требованиям</w:t>
            </w:r>
            <w:r w:rsidRPr="00302F8F">
              <w:rPr>
                <w:rFonts w:ascii="Times New Roman" w:eastAsia="Times New Roman" w:hAnsi="Times New Roman" w:cs="Times New Roman"/>
                <w:spacing w:val="60"/>
                <w:sz w:val="20"/>
                <w:szCs w:val="20"/>
              </w:rPr>
              <w:t xml:space="preserve"> </w:t>
            </w:r>
            <w:r w:rsidRPr="00302F8F">
              <w:rPr>
                <w:rFonts w:ascii="Times New Roman" w:eastAsia="Times New Roman" w:hAnsi="Times New Roman" w:cs="Times New Roman"/>
                <w:sz w:val="20"/>
                <w:szCs w:val="20"/>
              </w:rPr>
              <w:t>безопасности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информации,</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2"/>
                <w:sz w:val="20"/>
                <w:szCs w:val="20"/>
              </w:rPr>
              <w:t>предусмотренного</w:t>
            </w:r>
            <w:r w:rsidRPr="00302F8F">
              <w:rPr>
                <w:rFonts w:ascii="Times New Roman" w:eastAsia="Times New Roman" w:hAnsi="Times New Roman" w:cs="Times New Roman"/>
                <w:spacing w:val="64"/>
                <w:sz w:val="20"/>
                <w:szCs w:val="20"/>
              </w:rPr>
              <w:t xml:space="preserve"> </w:t>
            </w:r>
            <w:r w:rsidRPr="00302F8F">
              <w:rPr>
                <w:rFonts w:ascii="Times New Roman" w:eastAsia="Times New Roman" w:hAnsi="Times New Roman" w:cs="Times New Roman"/>
                <w:spacing w:val="2"/>
                <w:sz w:val="20"/>
                <w:szCs w:val="20"/>
              </w:rPr>
              <w:t>подпунктом</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3"/>
                <w:sz w:val="20"/>
                <w:szCs w:val="20"/>
              </w:rPr>
              <w:t>"а"</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п.</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3"/>
                <w:sz w:val="20"/>
                <w:szCs w:val="20"/>
              </w:rPr>
              <w:t>15,</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при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вводе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информационной</w:t>
            </w:r>
            <w:r w:rsidRPr="00302F8F">
              <w:rPr>
                <w:rFonts w:ascii="Times New Roman" w:eastAsia="Times New Roman" w:hAnsi="Times New Roman" w:cs="Times New Roman"/>
                <w:spacing w:val="42"/>
                <w:sz w:val="20"/>
                <w:szCs w:val="20"/>
              </w:rPr>
              <w:t xml:space="preserve"> </w:t>
            </w:r>
            <w:r w:rsidRPr="00302F8F">
              <w:rPr>
                <w:rFonts w:ascii="Times New Roman" w:eastAsia="Times New Roman" w:hAnsi="Times New Roman" w:cs="Times New Roman"/>
                <w:spacing w:val="1"/>
                <w:sz w:val="20"/>
                <w:szCs w:val="20"/>
              </w:rPr>
              <w:t>системы</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промышленную</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эксплуатацию.</w:t>
            </w:r>
          </w:p>
          <w:p w:rsidR="00C65B62" w:rsidRPr="00302F8F" w:rsidRDefault="00F62525" w:rsidP="00430971">
            <w:pPr>
              <w:autoSpaceDE w:val="0"/>
              <w:autoSpaceDN w:val="0"/>
              <w:adjustRightInd w:val="0"/>
              <w:ind w:firstLine="567"/>
              <w:rPr>
                <w:rFonts w:ascii="Times New Roman" w:hAnsi="Times New Roman" w:cs="Times New Roman"/>
                <w:sz w:val="20"/>
                <w:szCs w:val="20"/>
              </w:rPr>
            </w:pPr>
            <w:r w:rsidRPr="00302F8F">
              <w:rPr>
                <w:rFonts w:ascii="Times New Roman" w:eastAsia="Times New Roman" w:hAnsi="Times New Roman" w:cs="Times New Roman"/>
                <w:sz w:val="20"/>
                <w:szCs w:val="20"/>
              </w:rPr>
              <w:t xml:space="preserve">В связи с </w:t>
            </w:r>
            <w:proofErr w:type="gramStart"/>
            <w:r w:rsidRPr="00302F8F">
              <w:rPr>
                <w:rFonts w:ascii="Times New Roman" w:eastAsia="Times New Roman" w:hAnsi="Times New Roman" w:cs="Times New Roman"/>
                <w:sz w:val="20"/>
                <w:szCs w:val="20"/>
              </w:rPr>
              <w:t>вышеуказанным</w:t>
            </w:r>
            <w:proofErr w:type="gramEnd"/>
            <w:r w:rsidRPr="00302F8F">
              <w:rPr>
                <w:rFonts w:ascii="Times New Roman" w:eastAsia="Times New Roman" w:hAnsi="Times New Roman" w:cs="Times New Roman"/>
                <w:sz w:val="20"/>
                <w:szCs w:val="20"/>
              </w:rPr>
              <w:t>,  о</w:t>
            </w:r>
            <w:r w:rsidRPr="00302F8F">
              <w:rPr>
                <w:rFonts w:ascii="Times New Roman" w:eastAsia="Times New Roman" w:hAnsi="Times New Roman" w:cs="Times New Roman"/>
                <w:spacing w:val="4"/>
                <w:sz w:val="20"/>
                <w:szCs w:val="20"/>
              </w:rPr>
              <w:t xml:space="preserve">жидаемый срок наступления контрольной точки </w:t>
            </w:r>
            <w:r w:rsidRPr="00302F8F">
              <w:rPr>
                <w:rFonts w:ascii="Times New Roman" w:eastAsia="Times New Roman" w:hAnsi="Times New Roman" w:cs="Times New Roman"/>
                <w:sz w:val="20"/>
                <w:szCs w:val="20"/>
              </w:rPr>
              <w:t>01.07.2020</w:t>
            </w:r>
          </w:p>
          <w:p w:rsidR="00D02BCA" w:rsidRPr="00302F8F" w:rsidRDefault="00D02BCA" w:rsidP="00430971">
            <w:pPr>
              <w:autoSpaceDE w:val="0"/>
              <w:autoSpaceDN w:val="0"/>
              <w:adjustRightInd w:val="0"/>
              <w:ind w:firstLine="567"/>
              <w:jc w:val="both"/>
              <w:rPr>
                <w:rFonts w:ascii="Times New Roman" w:hAnsi="Times New Roman" w:cs="Times New Roman"/>
                <w:sz w:val="20"/>
                <w:szCs w:val="20"/>
              </w:rPr>
            </w:pPr>
            <w:r w:rsidRPr="00302F8F">
              <w:rPr>
                <w:rFonts w:ascii="Times New Roman" w:hAnsi="Times New Roman" w:cs="Times New Roman"/>
                <w:i/>
                <w:sz w:val="20"/>
                <w:szCs w:val="20"/>
              </w:rPr>
              <w:t>- по м</w:t>
            </w:r>
            <w:r w:rsidRPr="00302F8F">
              <w:rPr>
                <w:rFonts w:ascii="Times New Roman" w:hAnsi="Times New Roman" w:cs="Times New Roman"/>
                <w:sz w:val="20"/>
                <w:szCs w:val="20"/>
              </w:rPr>
              <w:t>ероприятию 2.5.12.1  «Утверждены методические рекомендации по проведению мероприятий по улучшению условий дорожного движения и повышению безопасности дорожного движения в целях ликвидации мест концентрации дорожно-транспортных происшествий, включающие типовые решения»:</w:t>
            </w:r>
          </w:p>
          <w:p w:rsidR="00954BF7" w:rsidRPr="00302F8F" w:rsidRDefault="00954BF7" w:rsidP="00430971">
            <w:pPr>
              <w:autoSpaceDE w:val="0"/>
              <w:autoSpaceDN w:val="0"/>
              <w:adjustRightInd w:val="0"/>
              <w:ind w:firstLine="567"/>
              <w:jc w:val="both"/>
              <w:rPr>
                <w:rFonts w:ascii="Times New Roman" w:hAnsi="Times New Roman" w:cs="Times New Roman"/>
                <w:sz w:val="20"/>
                <w:szCs w:val="20"/>
              </w:rPr>
            </w:pPr>
            <w:r w:rsidRPr="00302F8F">
              <w:rPr>
                <w:rFonts w:ascii="Times New Roman" w:hAnsi="Times New Roman" w:cs="Times New Roman"/>
                <w:sz w:val="20"/>
                <w:szCs w:val="20"/>
              </w:rPr>
              <w:t>позже установленного срока пройдены контрольные точки</w:t>
            </w:r>
            <w:r w:rsidR="000177B5" w:rsidRPr="00302F8F">
              <w:rPr>
                <w:rFonts w:ascii="Times New Roman" w:hAnsi="Times New Roman" w:cs="Times New Roman"/>
                <w:sz w:val="20"/>
                <w:szCs w:val="20"/>
              </w:rPr>
              <w:t xml:space="preserve"> в связи с длительной процедурой согласования документа</w:t>
            </w:r>
            <w:r w:rsidRPr="00302F8F">
              <w:rPr>
                <w:rFonts w:ascii="Times New Roman" w:hAnsi="Times New Roman" w:cs="Times New Roman"/>
                <w:sz w:val="20"/>
                <w:szCs w:val="20"/>
              </w:rPr>
              <w:t>:</w:t>
            </w:r>
          </w:p>
          <w:p w:rsidR="00D02BCA" w:rsidRPr="00302F8F" w:rsidRDefault="00D02BCA" w:rsidP="00430971">
            <w:pPr>
              <w:autoSpaceDE w:val="0"/>
              <w:autoSpaceDN w:val="0"/>
              <w:adjustRightInd w:val="0"/>
              <w:ind w:firstLine="567"/>
              <w:jc w:val="both"/>
              <w:rPr>
                <w:rFonts w:ascii="Times New Roman" w:eastAsia="Times New Roman" w:hAnsi="Times New Roman" w:cs="Times New Roman"/>
                <w:sz w:val="20"/>
                <w:szCs w:val="20"/>
              </w:rPr>
            </w:pPr>
            <w:r w:rsidRPr="00302F8F">
              <w:rPr>
                <w:rFonts w:ascii="Times New Roman" w:hAnsi="Times New Roman" w:cs="Times New Roman"/>
                <w:i/>
                <w:sz w:val="20"/>
                <w:szCs w:val="20"/>
              </w:rPr>
              <w:t xml:space="preserve">контрольная точка </w:t>
            </w:r>
            <w:r w:rsidR="00954BF7" w:rsidRPr="00302F8F">
              <w:rPr>
                <w:rFonts w:ascii="Times New Roman" w:hAnsi="Times New Roman" w:cs="Times New Roman"/>
                <w:i/>
                <w:sz w:val="20"/>
                <w:szCs w:val="20"/>
              </w:rPr>
              <w:t xml:space="preserve">2.5.12.1.1 </w:t>
            </w:r>
            <w:r w:rsidRPr="00302F8F">
              <w:rPr>
                <w:rFonts w:ascii="Times New Roman" w:hAnsi="Times New Roman" w:cs="Times New Roman"/>
                <w:i/>
                <w:sz w:val="20"/>
                <w:szCs w:val="20"/>
              </w:rPr>
              <w:t>«</w:t>
            </w:r>
            <w:r w:rsidRPr="00302F8F">
              <w:rPr>
                <w:rFonts w:ascii="Times New Roman" w:hAnsi="Times New Roman" w:cs="Times New Roman"/>
                <w:sz w:val="20"/>
                <w:szCs w:val="20"/>
              </w:rPr>
              <w:t xml:space="preserve">Проведено исследование по вопросу формирования и (или) тематике документа» </w:t>
            </w:r>
            <w:r w:rsidR="00954BF7" w:rsidRPr="00302F8F">
              <w:rPr>
                <w:rFonts w:ascii="Times New Roman" w:hAnsi="Times New Roman" w:cs="Times New Roman"/>
                <w:sz w:val="20"/>
                <w:szCs w:val="20"/>
              </w:rPr>
              <w:t>- п</w:t>
            </w:r>
            <w:r w:rsidR="00954BF7" w:rsidRPr="00302F8F">
              <w:rPr>
                <w:rFonts w:ascii="Times New Roman" w:eastAsia="Times New Roman" w:hAnsi="Times New Roman" w:cs="Times New Roman"/>
                <w:sz w:val="20"/>
                <w:szCs w:val="20"/>
              </w:rPr>
              <w:t xml:space="preserve">исьмо ФАУ «РОСДОРНИИ» </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 xml:space="preserve">от </w:t>
            </w:r>
            <w:r w:rsidR="00954BF7" w:rsidRPr="00302F8F">
              <w:rPr>
                <w:rFonts w:ascii="Times New Roman" w:eastAsia="Times New Roman" w:hAnsi="Times New Roman" w:cs="Times New Roman"/>
                <w:spacing w:val="3"/>
                <w:sz w:val="20"/>
                <w:szCs w:val="20"/>
              </w:rPr>
              <w:t>14.03.2019.</w:t>
            </w:r>
            <w:r w:rsidR="00954BF7" w:rsidRPr="00302F8F">
              <w:rPr>
                <w:rFonts w:ascii="Times New Roman" w:eastAsia="Times New Roman" w:hAnsi="Times New Roman" w:cs="Times New Roman"/>
                <w:spacing w:val="-9"/>
                <w:sz w:val="20"/>
                <w:szCs w:val="20"/>
              </w:rPr>
              <w:t xml:space="preserve"> </w:t>
            </w:r>
            <w:r w:rsidR="00954BF7" w:rsidRPr="00302F8F">
              <w:rPr>
                <w:rFonts w:ascii="Times New Roman" w:eastAsia="Times New Roman" w:hAnsi="Times New Roman" w:cs="Times New Roman"/>
                <w:spacing w:val="3"/>
                <w:sz w:val="20"/>
                <w:szCs w:val="20"/>
              </w:rPr>
              <w:t>№ 01-</w:t>
            </w:r>
            <w:r w:rsidR="00954BF7" w:rsidRPr="00302F8F">
              <w:rPr>
                <w:rFonts w:ascii="Times New Roman" w:eastAsia="Times New Roman" w:hAnsi="Times New Roman" w:cs="Times New Roman"/>
                <w:spacing w:val="4"/>
                <w:sz w:val="20"/>
                <w:szCs w:val="20"/>
              </w:rPr>
              <w:t xml:space="preserve">11/0560 </w:t>
            </w:r>
            <w:r w:rsidR="00954BF7" w:rsidRPr="00302F8F">
              <w:rPr>
                <w:rFonts w:ascii="Times New Roman" w:eastAsia="Times New Roman" w:hAnsi="Times New Roman" w:cs="Times New Roman"/>
                <w:sz w:val="20"/>
                <w:szCs w:val="20"/>
              </w:rPr>
              <w:t>в</w:t>
            </w:r>
            <w:r w:rsidR="00954BF7" w:rsidRPr="00302F8F">
              <w:rPr>
                <w:rFonts w:ascii="Times New Roman" w:eastAsia="Times New Roman" w:hAnsi="Times New Roman" w:cs="Times New Roman"/>
                <w:spacing w:val="48"/>
                <w:sz w:val="20"/>
                <w:szCs w:val="20"/>
              </w:rPr>
              <w:t xml:space="preserve"> </w:t>
            </w:r>
            <w:r w:rsidR="00954BF7" w:rsidRPr="00302F8F">
              <w:rPr>
                <w:rFonts w:ascii="Times New Roman" w:eastAsia="Times New Roman" w:hAnsi="Times New Roman" w:cs="Times New Roman"/>
                <w:spacing w:val="1"/>
                <w:sz w:val="20"/>
                <w:szCs w:val="20"/>
              </w:rPr>
              <w:t>Минтранс</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России</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о</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согласовании</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pacing w:val="1"/>
                <w:sz w:val="20"/>
                <w:szCs w:val="20"/>
              </w:rPr>
              <w:t>Методических</w:t>
            </w:r>
            <w:r w:rsidR="00954BF7" w:rsidRPr="00302F8F">
              <w:rPr>
                <w:rFonts w:ascii="Times New Roman" w:eastAsia="Times New Roman" w:hAnsi="Times New Roman" w:cs="Times New Roman"/>
                <w:spacing w:val="32"/>
                <w:sz w:val="20"/>
                <w:szCs w:val="20"/>
              </w:rPr>
              <w:t xml:space="preserve"> </w:t>
            </w:r>
            <w:r w:rsidR="00954BF7" w:rsidRPr="00302F8F">
              <w:rPr>
                <w:rFonts w:ascii="Times New Roman" w:eastAsia="Times New Roman" w:hAnsi="Times New Roman" w:cs="Times New Roman"/>
                <w:sz w:val="20"/>
                <w:szCs w:val="20"/>
              </w:rPr>
              <w:t>рекомендаций</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по</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проведению</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мероприятий</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по</w:t>
            </w:r>
            <w:r w:rsidR="00954BF7" w:rsidRPr="00302F8F">
              <w:rPr>
                <w:rFonts w:ascii="Times New Roman" w:eastAsia="Times New Roman" w:hAnsi="Times New Roman" w:cs="Times New Roman"/>
                <w:spacing w:val="50"/>
                <w:sz w:val="20"/>
                <w:szCs w:val="20"/>
              </w:rPr>
              <w:t xml:space="preserve"> </w:t>
            </w:r>
            <w:r w:rsidR="00954BF7" w:rsidRPr="00302F8F">
              <w:rPr>
                <w:rFonts w:ascii="Times New Roman" w:eastAsia="Times New Roman" w:hAnsi="Times New Roman" w:cs="Times New Roman"/>
                <w:sz w:val="20"/>
                <w:szCs w:val="20"/>
              </w:rPr>
              <w:t>улучшению</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условий</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дорожного</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движения</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и</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повышению</w:t>
            </w:r>
            <w:r w:rsidR="00954BF7" w:rsidRPr="00302F8F">
              <w:rPr>
                <w:rFonts w:ascii="Times New Roman" w:eastAsia="Times New Roman" w:hAnsi="Times New Roman" w:cs="Times New Roman"/>
                <w:spacing w:val="22"/>
                <w:sz w:val="20"/>
                <w:szCs w:val="20"/>
              </w:rPr>
              <w:t xml:space="preserve"> </w:t>
            </w:r>
            <w:r w:rsidR="00954BF7" w:rsidRPr="00302F8F">
              <w:rPr>
                <w:rFonts w:ascii="Times New Roman" w:eastAsia="Times New Roman" w:hAnsi="Times New Roman" w:cs="Times New Roman"/>
                <w:sz w:val="20"/>
                <w:szCs w:val="20"/>
              </w:rPr>
              <w:t>безопасности</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дорожного</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движения</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в</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целях</w:t>
            </w:r>
            <w:r w:rsidR="00954BF7" w:rsidRPr="00302F8F">
              <w:rPr>
                <w:rFonts w:ascii="Times New Roman" w:eastAsia="Times New Roman" w:hAnsi="Times New Roman" w:cs="Times New Roman"/>
                <w:spacing w:val="1"/>
                <w:sz w:val="20"/>
                <w:szCs w:val="20"/>
              </w:rPr>
              <w:t xml:space="preserve"> </w:t>
            </w:r>
            <w:r w:rsidR="00954BF7" w:rsidRPr="00302F8F">
              <w:rPr>
                <w:rFonts w:ascii="Times New Roman" w:eastAsia="Times New Roman" w:hAnsi="Times New Roman" w:cs="Times New Roman"/>
                <w:sz w:val="20"/>
                <w:szCs w:val="20"/>
              </w:rPr>
              <w:t>ликвидации</w:t>
            </w:r>
            <w:r w:rsidR="00954BF7" w:rsidRPr="00302F8F">
              <w:rPr>
                <w:rFonts w:ascii="Times New Roman" w:eastAsia="Times New Roman" w:hAnsi="Times New Roman" w:cs="Times New Roman"/>
                <w:spacing w:val="21"/>
                <w:sz w:val="20"/>
                <w:szCs w:val="20"/>
              </w:rPr>
              <w:t xml:space="preserve"> </w:t>
            </w:r>
            <w:r w:rsidR="00954BF7" w:rsidRPr="00302F8F">
              <w:rPr>
                <w:rFonts w:ascii="Times New Roman" w:eastAsia="Times New Roman" w:hAnsi="Times New Roman" w:cs="Times New Roman"/>
                <w:sz w:val="20"/>
                <w:szCs w:val="20"/>
              </w:rPr>
              <w:t>мест</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z w:val="20"/>
                <w:szCs w:val="20"/>
              </w:rPr>
              <w:t>концентрации</w:t>
            </w:r>
            <w:r w:rsidR="00954BF7" w:rsidRPr="00302F8F">
              <w:rPr>
                <w:rFonts w:ascii="Times New Roman" w:eastAsia="Times New Roman" w:hAnsi="Times New Roman" w:cs="Times New Roman"/>
                <w:spacing w:val="2"/>
                <w:sz w:val="20"/>
                <w:szCs w:val="20"/>
              </w:rPr>
              <w:t xml:space="preserve"> </w:t>
            </w:r>
            <w:r w:rsidR="00954BF7" w:rsidRPr="00302F8F">
              <w:rPr>
                <w:rFonts w:ascii="Times New Roman" w:eastAsia="Times New Roman" w:hAnsi="Times New Roman" w:cs="Times New Roman"/>
                <w:spacing w:val="1"/>
                <w:sz w:val="20"/>
                <w:szCs w:val="20"/>
              </w:rPr>
              <w:t>дорожно-транспортных</w:t>
            </w:r>
            <w:r w:rsidR="00954BF7" w:rsidRPr="00302F8F">
              <w:rPr>
                <w:rFonts w:ascii="Times New Roman" w:eastAsia="Times New Roman" w:hAnsi="Times New Roman" w:cs="Times New Roman"/>
                <w:spacing w:val="56"/>
                <w:sz w:val="20"/>
                <w:szCs w:val="20"/>
              </w:rPr>
              <w:t xml:space="preserve"> </w:t>
            </w:r>
            <w:r w:rsidR="00954BF7" w:rsidRPr="00302F8F">
              <w:rPr>
                <w:rFonts w:ascii="Times New Roman" w:eastAsia="Times New Roman" w:hAnsi="Times New Roman" w:cs="Times New Roman"/>
                <w:spacing w:val="-1"/>
                <w:sz w:val="20"/>
                <w:szCs w:val="20"/>
              </w:rPr>
              <w:t>происшествий,</w:t>
            </w:r>
            <w:r w:rsidR="00954BF7" w:rsidRPr="00302F8F">
              <w:rPr>
                <w:rFonts w:ascii="Times New Roman" w:eastAsia="Times New Roman" w:hAnsi="Times New Roman" w:cs="Times New Roman"/>
                <w:spacing w:val="-9"/>
                <w:sz w:val="20"/>
                <w:szCs w:val="20"/>
              </w:rPr>
              <w:t xml:space="preserve"> </w:t>
            </w:r>
            <w:r w:rsidR="00954BF7" w:rsidRPr="00302F8F">
              <w:rPr>
                <w:rFonts w:ascii="Times New Roman" w:eastAsia="Times New Roman" w:hAnsi="Times New Roman" w:cs="Times New Roman"/>
                <w:sz w:val="20"/>
                <w:szCs w:val="20"/>
              </w:rPr>
              <w:t>включающие типовые решения»</w:t>
            </w:r>
            <w:r w:rsidR="001003D7" w:rsidRPr="00302F8F">
              <w:rPr>
                <w:rFonts w:ascii="Times New Roman" w:eastAsia="Times New Roman" w:hAnsi="Times New Roman" w:cs="Times New Roman"/>
                <w:sz w:val="20"/>
                <w:szCs w:val="20"/>
              </w:rPr>
              <w:t>;</w:t>
            </w:r>
          </w:p>
          <w:p w:rsidR="001003D7" w:rsidRPr="00302F8F" w:rsidRDefault="001003D7" w:rsidP="00430971">
            <w:pPr>
              <w:ind w:firstLine="567"/>
              <w:rPr>
                <w:rFonts w:ascii="Times New Roman" w:eastAsia="Times New Roman" w:hAnsi="Times New Roman" w:cs="Times New Roman"/>
                <w:spacing w:val="4"/>
                <w:sz w:val="20"/>
                <w:szCs w:val="20"/>
              </w:rPr>
            </w:pPr>
            <w:r w:rsidRPr="00302F8F">
              <w:rPr>
                <w:rFonts w:ascii="Times New Roman" w:hAnsi="Times New Roman" w:cs="Times New Roman"/>
                <w:i/>
                <w:sz w:val="20"/>
                <w:szCs w:val="20"/>
              </w:rPr>
              <w:t xml:space="preserve">контрольная точка  2.5.12.1.3 </w:t>
            </w:r>
            <w:r w:rsidR="00D856CB" w:rsidRPr="00302F8F">
              <w:rPr>
                <w:rFonts w:ascii="Times New Roman" w:hAnsi="Times New Roman" w:cs="Times New Roman"/>
                <w:i/>
                <w:sz w:val="20"/>
                <w:szCs w:val="20"/>
              </w:rPr>
              <w:t>«</w:t>
            </w:r>
            <w:r w:rsidRPr="00302F8F">
              <w:rPr>
                <w:rFonts w:ascii="Times New Roman" w:hAnsi="Times New Roman" w:cs="Times New Roman"/>
                <w:sz w:val="20"/>
                <w:szCs w:val="20"/>
              </w:rPr>
              <w:t>Документ с заинтересованными органами и организациями согласован» - п</w:t>
            </w:r>
            <w:r w:rsidRPr="00302F8F">
              <w:rPr>
                <w:rFonts w:ascii="Times New Roman" w:eastAsia="Times New Roman" w:hAnsi="Times New Roman" w:cs="Times New Roman"/>
                <w:spacing w:val="2"/>
                <w:sz w:val="20"/>
                <w:szCs w:val="20"/>
              </w:rPr>
              <w:t>ротоколом</w:t>
            </w:r>
            <w:r w:rsidRPr="00302F8F">
              <w:rPr>
                <w:rFonts w:ascii="Times New Roman" w:eastAsia="Times New Roman" w:hAnsi="Times New Roman" w:cs="Times New Roman"/>
                <w:spacing w:val="50"/>
                <w:sz w:val="20"/>
                <w:szCs w:val="20"/>
              </w:rPr>
              <w:t xml:space="preserve"> </w:t>
            </w:r>
            <w:proofErr w:type="gramStart"/>
            <w:r w:rsidRPr="00302F8F">
              <w:rPr>
                <w:rFonts w:ascii="Times New Roman" w:eastAsia="Times New Roman" w:hAnsi="Times New Roman" w:cs="Times New Roman"/>
                <w:spacing w:val="1"/>
                <w:sz w:val="20"/>
                <w:szCs w:val="20"/>
              </w:rPr>
              <w:t>совещания</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рабочей</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группы</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проектного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pacing w:val="1"/>
                <w:sz w:val="20"/>
                <w:szCs w:val="20"/>
              </w:rPr>
              <w:t>комитета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40"/>
                <w:sz w:val="20"/>
                <w:szCs w:val="20"/>
              </w:rPr>
              <w:t xml:space="preserve"> </w:t>
            </w:r>
            <w:r w:rsidRPr="00302F8F">
              <w:rPr>
                <w:rFonts w:ascii="Times New Roman" w:eastAsia="Times New Roman" w:hAnsi="Times New Roman" w:cs="Times New Roman"/>
                <w:spacing w:val="1"/>
                <w:sz w:val="20"/>
                <w:szCs w:val="20"/>
              </w:rPr>
              <w:t>Министерства</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транспорта Российской Федерации</w:t>
            </w:r>
            <w:proofErr w:type="gramEnd"/>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z w:val="20"/>
                <w:szCs w:val="20"/>
              </w:rPr>
              <w:t>от 17</w:t>
            </w:r>
            <w:r w:rsidRPr="00302F8F">
              <w:rPr>
                <w:rFonts w:ascii="Times New Roman" w:eastAsia="Times New Roman" w:hAnsi="Times New Roman" w:cs="Times New Roman"/>
                <w:spacing w:val="3"/>
                <w:sz w:val="20"/>
                <w:szCs w:val="20"/>
              </w:rPr>
              <w:t>.06.2019</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pacing w:val="5"/>
                <w:sz w:val="20"/>
                <w:szCs w:val="20"/>
              </w:rPr>
              <w:t>№ ИА-47</w:t>
            </w:r>
            <w:r w:rsidRPr="00302F8F">
              <w:rPr>
                <w:rFonts w:ascii="Times New Roman" w:eastAsia="Times New Roman" w:hAnsi="Times New Roman" w:cs="Times New Roman"/>
                <w:spacing w:val="64"/>
                <w:sz w:val="20"/>
                <w:szCs w:val="20"/>
              </w:rPr>
              <w:t>«</w:t>
            </w:r>
            <w:r w:rsidRPr="00302F8F">
              <w:rPr>
                <w:rFonts w:ascii="Times New Roman" w:eastAsia="Times New Roman" w:hAnsi="Times New Roman" w:cs="Times New Roman"/>
                <w:spacing w:val="1"/>
                <w:sz w:val="20"/>
                <w:szCs w:val="20"/>
              </w:rPr>
              <w:t>Методические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рекомендации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проведению</w:t>
            </w:r>
            <w:r w:rsidRPr="00302F8F">
              <w:rPr>
                <w:rFonts w:ascii="Times New Roman" w:eastAsia="Times New Roman" w:hAnsi="Times New Roman" w:cs="Times New Roman"/>
                <w:spacing w:val="42"/>
                <w:sz w:val="20"/>
                <w:szCs w:val="20"/>
              </w:rPr>
              <w:t xml:space="preserve"> </w:t>
            </w:r>
            <w:r w:rsidRPr="00302F8F">
              <w:rPr>
                <w:rFonts w:ascii="Times New Roman" w:eastAsia="Times New Roman" w:hAnsi="Times New Roman" w:cs="Times New Roman"/>
                <w:spacing w:val="1"/>
                <w:sz w:val="20"/>
                <w:szCs w:val="20"/>
              </w:rPr>
              <w:t>мероприятий</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улучшению</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условий</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дорожного</w:t>
            </w:r>
            <w:r w:rsidRPr="00302F8F">
              <w:rPr>
                <w:rFonts w:ascii="Times New Roman" w:eastAsia="Times New Roman" w:hAnsi="Times New Roman" w:cs="Times New Roman"/>
                <w:spacing w:val="21"/>
                <w:sz w:val="20"/>
                <w:szCs w:val="20"/>
              </w:rPr>
              <w:t xml:space="preserve"> </w:t>
            </w:r>
            <w:r w:rsidRPr="00302F8F">
              <w:rPr>
                <w:rFonts w:ascii="Times New Roman" w:eastAsia="Times New Roman" w:hAnsi="Times New Roman" w:cs="Times New Roman"/>
                <w:sz w:val="20"/>
                <w:szCs w:val="20"/>
              </w:rPr>
              <w:t>движения</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целях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ликвидации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мест</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1"/>
                <w:sz w:val="20"/>
                <w:szCs w:val="20"/>
              </w:rPr>
              <w:t>дорожно-</w:t>
            </w:r>
            <w:r w:rsidRPr="00302F8F">
              <w:rPr>
                <w:rFonts w:ascii="Times New Roman" w:eastAsia="Times New Roman" w:hAnsi="Times New Roman" w:cs="Times New Roman"/>
                <w:sz w:val="20"/>
                <w:szCs w:val="20"/>
              </w:rPr>
              <w:t>транспортных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происшествий,</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включающие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типовые</w:t>
            </w:r>
            <w:r w:rsidRPr="00302F8F">
              <w:rPr>
                <w:rFonts w:ascii="Times New Roman" w:eastAsia="Times New Roman" w:hAnsi="Times New Roman" w:cs="Times New Roman"/>
                <w:spacing w:val="46"/>
                <w:sz w:val="20"/>
                <w:szCs w:val="20"/>
              </w:rPr>
              <w:t xml:space="preserve"> </w:t>
            </w:r>
            <w:r w:rsidRPr="00302F8F">
              <w:rPr>
                <w:rFonts w:ascii="Times New Roman" w:eastAsia="Times New Roman" w:hAnsi="Times New Roman" w:cs="Times New Roman"/>
                <w:spacing w:val="-1"/>
                <w:sz w:val="20"/>
                <w:szCs w:val="20"/>
              </w:rPr>
              <w:t>решения»</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4"/>
                <w:sz w:val="20"/>
                <w:szCs w:val="20"/>
              </w:rPr>
              <w:t xml:space="preserve"> согласованы;</w:t>
            </w:r>
          </w:p>
          <w:p w:rsidR="001003D7" w:rsidRPr="00302F8F" w:rsidRDefault="001003D7" w:rsidP="00430971">
            <w:pPr>
              <w:autoSpaceDE w:val="0"/>
              <w:autoSpaceDN w:val="0"/>
              <w:adjustRightInd w:val="0"/>
              <w:ind w:firstLine="567"/>
              <w:rPr>
                <w:rFonts w:ascii="Times New Roman" w:eastAsia="Times New Roman" w:hAnsi="Times New Roman" w:cs="Times New Roman"/>
                <w:sz w:val="20"/>
                <w:szCs w:val="20"/>
              </w:rPr>
            </w:pPr>
            <w:r w:rsidRPr="00302F8F">
              <w:rPr>
                <w:rFonts w:ascii="Times New Roman" w:hAnsi="Times New Roman" w:cs="Times New Roman"/>
                <w:i/>
                <w:sz w:val="20"/>
                <w:szCs w:val="20"/>
              </w:rPr>
              <w:t>контрольная точка 2.5.12.1.4 «</w:t>
            </w:r>
            <w:r w:rsidRPr="00302F8F">
              <w:rPr>
                <w:rFonts w:ascii="Times New Roman" w:hAnsi="Times New Roman" w:cs="Times New Roman"/>
                <w:sz w:val="20"/>
                <w:szCs w:val="20"/>
              </w:rPr>
              <w:t>Документ утвержден (подписан)» - п</w:t>
            </w:r>
            <w:r w:rsidRPr="00302F8F">
              <w:rPr>
                <w:rFonts w:ascii="Times New Roman" w:eastAsia="Times New Roman" w:hAnsi="Times New Roman" w:cs="Times New Roman"/>
                <w:spacing w:val="2"/>
                <w:sz w:val="20"/>
                <w:szCs w:val="20"/>
              </w:rPr>
              <w:t>ротоколом</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pacing w:val="1"/>
                <w:sz w:val="20"/>
                <w:szCs w:val="20"/>
              </w:rPr>
              <w:t>заседания</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проектного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комитета</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по</w:t>
            </w:r>
            <w:r w:rsidRPr="00302F8F">
              <w:rPr>
                <w:rFonts w:ascii="Times New Roman" w:eastAsia="Times New Roman" w:hAnsi="Times New Roman" w:cs="Times New Roman"/>
                <w:spacing w:val="34"/>
                <w:sz w:val="20"/>
                <w:szCs w:val="20"/>
              </w:rPr>
              <w:t xml:space="preserve"> </w:t>
            </w:r>
            <w:r w:rsidRPr="00302F8F">
              <w:rPr>
                <w:rFonts w:ascii="Times New Roman" w:eastAsia="Times New Roman" w:hAnsi="Times New Roman" w:cs="Times New Roman"/>
                <w:spacing w:val="1"/>
                <w:sz w:val="20"/>
                <w:szCs w:val="20"/>
              </w:rPr>
              <w:t>национальному</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 xml:space="preserve">проекту «Безопасные </w:t>
            </w:r>
            <w:r w:rsidRPr="00302F8F">
              <w:rPr>
                <w:rFonts w:ascii="Times New Roman" w:eastAsia="Times New Roman" w:hAnsi="Times New Roman" w:cs="Times New Roman"/>
                <w:sz w:val="20"/>
                <w:szCs w:val="20"/>
              </w:rPr>
              <w:t>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качественные</w:t>
            </w:r>
            <w:r w:rsidRPr="00302F8F">
              <w:rPr>
                <w:rFonts w:ascii="Times New Roman" w:eastAsia="Times New Roman" w:hAnsi="Times New Roman" w:cs="Times New Roman"/>
                <w:spacing w:val="32"/>
                <w:sz w:val="20"/>
                <w:szCs w:val="20"/>
              </w:rPr>
              <w:t xml:space="preserve"> </w:t>
            </w:r>
            <w:r w:rsidRPr="00302F8F">
              <w:rPr>
                <w:rFonts w:ascii="Times New Roman" w:eastAsia="Times New Roman" w:hAnsi="Times New Roman" w:cs="Times New Roman"/>
                <w:spacing w:val="1"/>
                <w:sz w:val="20"/>
                <w:szCs w:val="20"/>
              </w:rPr>
              <w:t>автомобильные</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дороги»</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от 31.07.2019</w:t>
            </w:r>
            <w:r w:rsidRPr="00302F8F">
              <w:rPr>
                <w:rFonts w:ascii="Times New Roman" w:eastAsia="Times New Roman" w:hAnsi="Times New Roman" w:cs="Times New Roman"/>
                <w:spacing w:val="5"/>
                <w:sz w:val="20"/>
                <w:szCs w:val="20"/>
              </w:rPr>
              <w:t xml:space="preserve">    </w:t>
            </w:r>
            <w:r w:rsidRPr="00302F8F">
              <w:rPr>
                <w:rFonts w:ascii="Times New Roman" w:eastAsia="Times New Roman" w:hAnsi="Times New Roman" w:cs="Times New Roman"/>
                <w:sz w:val="20"/>
                <w:szCs w:val="20"/>
              </w:rPr>
              <w:t>№ 5</w:t>
            </w:r>
            <w:r w:rsidRPr="00302F8F">
              <w:rPr>
                <w:rFonts w:ascii="Times New Roman" w:eastAsia="Times New Roman" w:hAnsi="Times New Roman" w:cs="Times New Roman"/>
                <w:spacing w:val="1"/>
                <w:sz w:val="20"/>
                <w:szCs w:val="20"/>
              </w:rPr>
              <w:t xml:space="preserve"> </w:t>
            </w:r>
            <w:r w:rsidR="00716AD7" w:rsidRPr="00302F8F">
              <w:rPr>
                <w:rFonts w:ascii="Times New Roman" w:eastAsia="Times New Roman" w:hAnsi="Times New Roman" w:cs="Times New Roman"/>
                <w:spacing w:val="1"/>
                <w:sz w:val="20"/>
                <w:szCs w:val="20"/>
              </w:rPr>
              <w:t>«</w:t>
            </w:r>
            <w:r w:rsidRPr="00302F8F">
              <w:rPr>
                <w:rFonts w:ascii="Times New Roman" w:eastAsia="Times New Roman" w:hAnsi="Times New Roman" w:cs="Times New Roman"/>
                <w:spacing w:val="1"/>
                <w:sz w:val="20"/>
                <w:szCs w:val="20"/>
              </w:rPr>
              <w:t>Методические</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рекомендации</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по</w:t>
            </w:r>
            <w:r w:rsidRPr="00302F8F">
              <w:rPr>
                <w:rFonts w:ascii="Times New Roman" w:eastAsia="Times New Roman" w:hAnsi="Times New Roman" w:cs="Times New Roman"/>
                <w:spacing w:val="2"/>
                <w:sz w:val="20"/>
                <w:szCs w:val="20"/>
              </w:rPr>
              <w:t xml:space="preserve"> </w:t>
            </w:r>
            <w:r w:rsidRPr="00302F8F">
              <w:rPr>
                <w:rFonts w:ascii="Times New Roman" w:eastAsia="Times New Roman" w:hAnsi="Times New Roman" w:cs="Times New Roman"/>
                <w:sz w:val="20"/>
                <w:szCs w:val="20"/>
              </w:rPr>
              <w:t>проведению</w:t>
            </w:r>
            <w:r w:rsidRPr="00302F8F">
              <w:rPr>
                <w:rFonts w:ascii="Times New Roman" w:eastAsia="Times New Roman" w:hAnsi="Times New Roman" w:cs="Times New Roman"/>
                <w:spacing w:val="42"/>
                <w:sz w:val="20"/>
                <w:szCs w:val="20"/>
              </w:rPr>
              <w:t xml:space="preserve"> </w:t>
            </w:r>
            <w:r w:rsidRPr="00302F8F">
              <w:rPr>
                <w:rFonts w:ascii="Times New Roman" w:eastAsia="Times New Roman" w:hAnsi="Times New Roman" w:cs="Times New Roman"/>
                <w:spacing w:val="1"/>
                <w:sz w:val="20"/>
                <w:szCs w:val="20"/>
              </w:rPr>
              <w:t>мероприятий</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по</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улучшению</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условий</w:t>
            </w:r>
            <w:r w:rsidRPr="00302F8F">
              <w:rPr>
                <w:rFonts w:ascii="Times New Roman" w:eastAsia="Times New Roman" w:hAnsi="Times New Roman" w:cs="Times New Roman"/>
                <w:spacing w:val="3"/>
                <w:sz w:val="20"/>
                <w:szCs w:val="20"/>
              </w:rPr>
              <w:t xml:space="preserve"> </w:t>
            </w:r>
            <w:r w:rsidRPr="00302F8F">
              <w:rPr>
                <w:rFonts w:ascii="Times New Roman" w:eastAsia="Times New Roman" w:hAnsi="Times New Roman" w:cs="Times New Roman"/>
                <w:spacing w:val="1"/>
                <w:sz w:val="20"/>
                <w:szCs w:val="20"/>
              </w:rPr>
              <w:t>дорожного</w:t>
            </w:r>
            <w:r w:rsidRPr="00302F8F">
              <w:rPr>
                <w:rFonts w:ascii="Times New Roman" w:eastAsia="Times New Roman" w:hAnsi="Times New Roman" w:cs="Times New Roman"/>
                <w:spacing w:val="21"/>
                <w:sz w:val="20"/>
                <w:szCs w:val="20"/>
              </w:rPr>
              <w:t xml:space="preserve"> </w:t>
            </w:r>
            <w:r w:rsidRPr="00302F8F">
              <w:rPr>
                <w:rFonts w:ascii="Times New Roman" w:eastAsia="Times New Roman" w:hAnsi="Times New Roman" w:cs="Times New Roman"/>
                <w:sz w:val="20"/>
                <w:szCs w:val="20"/>
              </w:rPr>
              <w:t>движения</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в</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целях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ликвидации</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мест</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pacing w:val="-1"/>
                <w:sz w:val="20"/>
                <w:szCs w:val="20"/>
              </w:rPr>
              <w:t>дорожно-</w:t>
            </w:r>
            <w:r w:rsidRPr="00302F8F">
              <w:rPr>
                <w:rFonts w:ascii="Times New Roman" w:eastAsia="Times New Roman" w:hAnsi="Times New Roman" w:cs="Times New Roman"/>
                <w:sz w:val="20"/>
                <w:szCs w:val="20"/>
              </w:rPr>
              <w:t>транспортных</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происшествий,</w:t>
            </w:r>
            <w:r w:rsidRPr="00302F8F">
              <w:rPr>
                <w:rFonts w:ascii="Times New Roman" w:eastAsia="Times New Roman" w:hAnsi="Times New Roman" w:cs="Times New Roman"/>
                <w:spacing w:val="-9"/>
                <w:sz w:val="20"/>
                <w:szCs w:val="20"/>
              </w:rPr>
              <w:t xml:space="preserve"> </w:t>
            </w:r>
            <w:r w:rsidRPr="00302F8F">
              <w:rPr>
                <w:rFonts w:ascii="Times New Roman" w:eastAsia="Times New Roman" w:hAnsi="Times New Roman" w:cs="Times New Roman"/>
                <w:sz w:val="20"/>
                <w:szCs w:val="20"/>
              </w:rPr>
              <w:t>включающие</w:t>
            </w:r>
            <w:r w:rsidRPr="00302F8F">
              <w:rPr>
                <w:rFonts w:ascii="Times New Roman" w:eastAsia="Times New Roman" w:hAnsi="Times New Roman" w:cs="Times New Roman"/>
                <w:spacing w:val="1"/>
                <w:sz w:val="20"/>
                <w:szCs w:val="20"/>
              </w:rPr>
              <w:t xml:space="preserve"> </w:t>
            </w:r>
            <w:r w:rsidRPr="00302F8F">
              <w:rPr>
                <w:rFonts w:ascii="Times New Roman" w:eastAsia="Times New Roman" w:hAnsi="Times New Roman" w:cs="Times New Roman"/>
                <w:sz w:val="20"/>
                <w:szCs w:val="20"/>
              </w:rPr>
              <w:t>типовые</w:t>
            </w:r>
            <w:r w:rsidRPr="00302F8F">
              <w:rPr>
                <w:rFonts w:ascii="Times New Roman" w:eastAsia="Times New Roman" w:hAnsi="Times New Roman" w:cs="Times New Roman"/>
                <w:spacing w:val="46"/>
                <w:sz w:val="20"/>
                <w:szCs w:val="20"/>
              </w:rPr>
              <w:t xml:space="preserve"> </w:t>
            </w:r>
            <w:r w:rsidRPr="00302F8F">
              <w:rPr>
                <w:rFonts w:ascii="Times New Roman" w:eastAsia="Times New Roman" w:hAnsi="Times New Roman" w:cs="Times New Roman"/>
                <w:spacing w:val="-1"/>
                <w:sz w:val="20"/>
                <w:szCs w:val="20"/>
              </w:rPr>
              <w:t>решения»</w:t>
            </w:r>
            <w:r w:rsidRPr="00302F8F">
              <w:rPr>
                <w:rFonts w:ascii="Times New Roman" w:eastAsia="Times New Roman" w:hAnsi="Times New Roman" w:cs="Times New Roman"/>
                <w:sz w:val="20"/>
                <w:szCs w:val="20"/>
              </w:rPr>
              <w:t xml:space="preserve"> </w:t>
            </w:r>
            <w:r w:rsidRPr="00302F8F">
              <w:rPr>
                <w:rFonts w:ascii="Times New Roman" w:eastAsia="Times New Roman" w:hAnsi="Times New Roman" w:cs="Times New Roman"/>
                <w:spacing w:val="4"/>
                <w:sz w:val="20"/>
                <w:szCs w:val="20"/>
              </w:rPr>
              <w:t xml:space="preserve"> </w:t>
            </w:r>
            <w:r w:rsidRPr="00302F8F">
              <w:rPr>
                <w:rFonts w:ascii="Times New Roman" w:eastAsia="Times New Roman" w:hAnsi="Times New Roman" w:cs="Times New Roman"/>
                <w:sz w:val="20"/>
                <w:szCs w:val="20"/>
              </w:rPr>
              <w:t>утверждены;</w:t>
            </w:r>
          </w:p>
          <w:p w:rsidR="00C15AF1" w:rsidRPr="00302F8F" w:rsidRDefault="00716AD7" w:rsidP="00430971">
            <w:pPr>
              <w:ind w:firstLine="567"/>
              <w:rPr>
                <w:rFonts w:ascii="Times New Roman" w:eastAsia="Times New Roman" w:hAnsi="Times New Roman" w:cs="Times New Roman"/>
                <w:sz w:val="18"/>
                <w:szCs w:val="18"/>
              </w:rPr>
            </w:pPr>
            <w:r w:rsidRPr="00302F8F">
              <w:rPr>
                <w:rFonts w:ascii="Times New Roman" w:hAnsi="Times New Roman" w:cs="Times New Roman"/>
                <w:i/>
                <w:sz w:val="20"/>
                <w:szCs w:val="20"/>
              </w:rPr>
              <w:t>контрольная точка 2.5.12.1.5</w:t>
            </w:r>
            <w:r w:rsidRPr="00302F8F">
              <w:rPr>
                <w:rFonts w:ascii="Times New Roman" w:hAnsi="Times New Roman" w:cs="Times New Roman"/>
                <w:sz w:val="20"/>
                <w:szCs w:val="20"/>
              </w:rPr>
              <w:t xml:space="preserve"> «Документ опубликован» </w:t>
            </w:r>
            <w:r w:rsidR="00E56DDD" w:rsidRPr="00302F8F">
              <w:rPr>
                <w:rFonts w:ascii="Times New Roman" w:hAnsi="Times New Roman" w:cs="Times New Roman"/>
                <w:sz w:val="20"/>
                <w:szCs w:val="20"/>
              </w:rPr>
              <w:t>- п</w:t>
            </w:r>
            <w:r w:rsidR="00E56DDD" w:rsidRPr="00302F8F">
              <w:rPr>
                <w:rFonts w:ascii="Times New Roman" w:eastAsia="Times New Roman" w:hAnsi="Times New Roman" w:cs="Times New Roman"/>
                <w:spacing w:val="2"/>
                <w:sz w:val="18"/>
                <w:szCs w:val="18"/>
              </w:rPr>
              <w:t>ротоколом</w:t>
            </w:r>
            <w:r w:rsidR="00E56DDD" w:rsidRPr="00302F8F">
              <w:rPr>
                <w:rFonts w:ascii="Times New Roman" w:eastAsia="Times New Roman" w:hAnsi="Times New Roman" w:cs="Times New Roman"/>
                <w:spacing w:val="4"/>
                <w:sz w:val="18"/>
                <w:szCs w:val="18"/>
              </w:rPr>
              <w:t xml:space="preserve"> </w:t>
            </w:r>
            <w:r w:rsidR="00E56DDD" w:rsidRPr="00302F8F">
              <w:rPr>
                <w:rFonts w:ascii="Times New Roman" w:eastAsia="Times New Roman" w:hAnsi="Times New Roman" w:cs="Times New Roman"/>
                <w:spacing w:val="1"/>
                <w:sz w:val="18"/>
                <w:szCs w:val="18"/>
              </w:rPr>
              <w:t>заседания</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проектного</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комитета</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по</w:t>
            </w:r>
            <w:r w:rsidR="00E56DDD" w:rsidRPr="00302F8F">
              <w:rPr>
                <w:rFonts w:ascii="Times New Roman" w:eastAsia="Times New Roman" w:hAnsi="Times New Roman" w:cs="Times New Roman"/>
                <w:spacing w:val="34"/>
                <w:sz w:val="18"/>
                <w:szCs w:val="18"/>
              </w:rPr>
              <w:t xml:space="preserve"> </w:t>
            </w:r>
            <w:r w:rsidR="00E56DDD" w:rsidRPr="00302F8F">
              <w:rPr>
                <w:rFonts w:ascii="Times New Roman" w:eastAsia="Times New Roman" w:hAnsi="Times New Roman" w:cs="Times New Roman"/>
                <w:spacing w:val="1"/>
                <w:sz w:val="18"/>
                <w:szCs w:val="18"/>
              </w:rPr>
              <w:t>национальному</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 xml:space="preserve">проекту «Безопасные </w:t>
            </w:r>
            <w:r w:rsidR="00E56DDD" w:rsidRPr="00302F8F">
              <w:rPr>
                <w:rFonts w:ascii="Times New Roman" w:eastAsia="Times New Roman" w:hAnsi="Times New Roman" w:cs="Times New Roman"/>
                <w:sz w:val="18"/>
                <w:szCs w:val="18"/>
              </w:rPr>
              <w:t>и</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качественные</w:t>
            </w:r>
            <w:r w:rsidR="00E56DDD" w:rsidRPr="00302F8F">
              <w:rPr>
                <w:rFonts w:ascii="Times New Roman" w:eastAsia="Times New Roman" w:hAnsi="Times New Roman" w:cs="Times New Roman"/>
                <w:spacing w:val="32"/>
                <w:sz w:val="18"/>
                <w:szCs w:val="18"/>
              </w:rPr>
              <w:t xml:space="preserve"> </w:t>
            </w:r>
            <w:r w:rsidR="00E56DDD" w:rsidRPr="00302F8F">
              <w:rPr>
                <w:rFonts w:ascii="Times New Roman" w:eastAsia="Times New Roman" w:hAnsi="Times New Roman" w:cs="Times New Roman"/>
                <w:spacing w:val="1"/>
                <w:sz w:val="18"/>
                <w:szCs w:val="18"/>
              </w:rPr>
              <w:t>автомобильные</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дороги»</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от 31.07.2019</w:t>
            </w:r>
            <w:r w:rsidR="00E56DDD" w:rsidRPr="00302F8F">
              <w:rPr>
                <w:rFonts w:ascii="Times New Roman" w:eastAsia="Times New Roman" w:hAnsi="Times New Roman" w:cs="Times New Roman"/>
                <w:spacing w:val="5"/>
                <w:sz w:val="18"/>
                <w:szCs w:val="18"/>
              </w:rPr>
              <w:t xml:space="preserve">    </w:t>
            </w:r>
            <w:r w:rsidR="00E56DDD" w:rsidRPr="00302F8F">
              <w:rPr>
                <w:rFonts w:ascii="Times New Roman" w:eastAsia="Times New Roman" w:hAnsi="Times New Roman" w:cs="Times New Roman"/>
                <w:sz w:val="18"/>
                <w:szCs w:val="18"/>
              </w:rPr>
              <w:t>№ 5</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утверждены</w:t>
            </w:r>
            <w:r w:rsidR="00E56DDD" w:rsidRPr="00302F8F">
              <w:rPr>
                <w:rFonts w:ascii="Times New Roman" w:eastAsia="Times New Roman" w:hAnsi="Times New Roman" w:cs="Times New Roman"/>
                <w:spacing w:val="64"/>
                <w:sz w:val="18"/>
                <w:szCs w:val="18"/>
              </w:rPr>
              <w:t xml:space="preserve"> «</w:t>
            </w:r>
            <w:r w:rsidR="00E56DDD" w:rsidRPr="00302F8F">
              <w:rPr>
                <w:rFonts w:ascii="Times New Roman" w:eastAsia="Times New Roman" w:hAnsi="Times New Roman" w:cs="Times New Roman"/>
                <w:spacing w:val="1"/>
                <w:sz w:val="18"/>
                <w:szCs w:val="18"/>
              </w:rPr>
              <w:t>Методические</w:t>
            </w:r>
            <w:r w:rsidR="00E56DDD" w:rsidRPr="00302F8F">
              <w:rPr>
                <w:rFonts w:ascii="Times New Roman" w:eastAsia="Times New Roman" w:hAnsi="Times New Roman" w:cs="Times New Roman"/>
                <w:spacing w:val="2"/>
                <w:sz w:val="18"/>
                <w:szCs w:val="18"/>
              </w:rPr>
              <w:t xml:space="preserve"> </w:t>
            </w:r>
            <w:r w:rsidR="00E56DDD" w:rsidRPr="00302F8F">
              <w:rPr>
                <w:rFonts w:ascii="Times New Roman" w:eastAsia="Times New Roman" w:hAnsi="Times New Roman" w:cs="Times New Roman"/>
                <w:sz w:val="18"/>
                <w:szCs w:val="18"/>
              </w:rPr>
              <w:t>рекомендации</w:t>
            </w:r>
            <w:r w:rsidR="00E56DDD" w:rsidRPr="00302F8F">
              <w:rPr>
                <w:rFonts w:ascii="Times New Roman" w:eastAsia="Times New Roman" w:hAnsi="Times New Roman" w:cs="Times New Roman"/>
                <w:spacing w:val="2"/>
                <w:sz w:val="18"/>
                <w:szCs w:val="18"/>
              </w:rPr>
              <w:t xml:space="preserve"> </w:t>
            </w:r>
            <w:r w:rsidR="00E56DDD" w:rsidRPr="00302F8F">
              <w:rPr>
                <w:rFonts w:ascii="Times New Roman" w:eastAsia="Times New Roman" w:hAnsi="Times New Roman" w:cs="Times New Roman"/>
                <w:sz w:val="18"/>
                <w:szCs w:val="18"/>
              </w:rPr>
              <w:t>по</w:t>
            </w:r>
            <w:r w:rsidR="00E56DDD" w:rsidRPr="00302F8F">
              <w:rPr>
                <w:rFonts w:ascii="Times New Roman" w:eastAsia="Times New Roman" w:hAnsi="Times New Roman" w:cs="Times New Roman"/>
                <w:spacing w:val="2"/>
                <w:sz w:val="18"/>
                <w:szCs w:val="18"/>
              </w:rPr>
              <w:t xml:space="preserve"> </w:t>
            </w:r>
            <w:r w:rsidR="00E56DDD" w:rsidRPr="00302F8F">
              <w:rPr>
                <w:rFonts w:ascii="Times New Roman" w:eastAsia="Times New Roman" w:hAnsi="Times New Roman" w:cs="Times New Roman"/>
                <w:sz w:val="18"/>
                <w:szCs w:val="18"/>
              </w:rPr>
              <w:t>проведению</w:t>
            </w:r>
            <w:r w:rsidR="00E56DDD" w:rsidRPr="00302F8F">
              <w:rPr>
                <w:rFonts w:ascii="Times New Roman" w:eastAsia="Times New Roman" w:hAnsi="Times New Roman" w:cs="Times New Roman"/>
                <w:spacing w:val="42"/>
                <w:sz w:val="18"/>
                <w:szCs w:val="18"/>
              </w:rPr>
              <w:t xml:space="preserve"> </w:t>
            </w:r>
            <w:r w:rsidR="00E56DDD" w:rsidRPr="00302F8F">
              <w:rPr>
                <w:rFonts w:ascii="Times New Roman" w:eastAsia="Times New Roman" w:hAnsi="Times New Roman" w:cs="Times New Roman"/>
                <w:spacing w:val="1"/>
                <w:sz w:val="18"/>
                <w:szCs w:val="18"/>
              </w:rPr>
              <w:t>мероприятий</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по</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улучшению</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условий</w:t>
            </w:r>
            <w:r w:rsidR="00E56DDD" w:rsidRPr="00302F8F">
              <w:rPr>
                <w:rFonts w:ascii="Times New Roman" w:eastAsia="Times New Roman" w:hAnsi="Times New Roman" w:cs="Times New Roman"/>
                <w:spacing w:val="3"/>
                <w:sz w:val="18"/>
                <w:szCs w:val="18"/>
              </w:rPr>
              <w:t xml:space="preserve"> </w:t>
            </w:r>
            <w:r w:rsidR="00E56DDD" w:rsidRPr="00302F8F">
              <w:rPr>
                <w:rFonts w:ascii="Times New Roman" w:eastAsia="Times New Roman" w:hAnsi="Times New Roman" w:cs="Times New Roman"/>
                <w:spacing w:val="1"/>
                <w:sz w:val="18"/>
                <w:szCs w:val="18"/>
              </w:rPr>
              <w:t>дорожного</w:t>
            </w:r>
            <w:r w:rsidR="00E56DDD" w:rsidRPr="00302F8F">
              <w:rPr>
                <w:rFonts w:ascii="Times New Roman" w:eastAsia="Times New Roman" w:hAnsi="Times New Roman" w:cs="Times New Roman"/>
                <w:spacing w:val="21"/>
                <w:sz w:val="18"/>
                <w:szCs w:val="18"/>
              </w:rPr>
              <w:t xml:space="preserve"> </w:t>
            </w:r>
            <w:r w:rsidR="00E56DDD" w:rsidRPr="00302F8F">
              <w:rPr>
                <w:rFonts w:ascii="Times New Roman" w:eastAsia="Times New Roman" w:hAnsi="Times New Roman" w:cs="Times New Roman"/>
                <w:sz w:val="18"/>
                <w:szCs w:val="18"/>
              </w:rPr>
              <w:t>движения</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в</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целях</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ликвидации</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мест</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pacing w:val="-1"/>
                <w:sz w:val="18"/>
                <w:szCs w:val="18"/>
              </w:rPr>
              <w:t>дорожно-</w:t>
            </w:r>
            <w:r w:rsidR="00E56DDD" w:rsidRPr="00302F8F">
              <w:rPr>
                <w:rFonts w:ascii="Times New Roman" w:eastAsia="Times New Roman" w:hAnsi="Times New Roman" w:cs="Times New Roman"/>
                <w:sz w:val="18"/>
                <w:szCs w:val="18"/>
              </w:rPr>
              <w:t>транспортных</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происшествий,</w:t>
            </w:r>
            <w:r w:rsidR="00E56DDD" w:rsidRPr="00302F8F">
              <w:rPr>
                <w:rFonts w:ascii="Times New Roman" w:eastAsia="Times New Roman" w:hAnsi="Times New Roman" w:cs="Times New Roman"/>
                <w:spacing w:val="-9"/>
                <w:sz w:val="18"/>
                <w:szCs w:val="18"/>
              </w:rPr>
              <w:t xml:space="preserve"> </w:t>
            </w:r>
            <w:r w:rsidR="00E56DDD" w:rsidRPr="00302F8F">
              <w:rPr>
                <w:rFonts w:ascii="Times New Roman" w:eastAsia="Times New Roman" w:hAnsi="Times New Roman" w:cs="Times New Roman"/>
                <w:sz w:val="18"/>
                <w:szCs w:val="18"/>
              </w:rPr>
              <w:t>включающие</w:t>
            </w:r>
            <w:r w:rsidR="00E56DDD" w:rsidRPr="00302F8F">
              <w:rPr>
                <w:rFonts w:ascii="Times New Roman" w:eastAsia="Times New Roman" w:hAnsi="Times New Roman" w:cs="Times New Roman"/>
                <w:spacing w:val="1"/>
                <w:sz w:val="18"/>
                <w:szCs w:val="18"/>
              </w:rPr>
              <w:t xml:space="preserve"> </w:t>
            </w:r>
            <w:r w:rsidR="00E56DDD" w:rsidRPr="00302F8F">
              <w:rPr>
                <w:rFonts w:ascii="Times New Roman" w:eastAsia="Times New Roman" w:hAnsi="Times New Roman" w:cs="Times New Roman"/>
                <w:sz w:val="18"/>
                <w:szCs w:val="18"/>
              </w:rPr>
              <w:t>типовые</w:t>
            </w:r>
            <w:r w:rsidR="00E56DDD" w:rsidRPr="00302F8F">
              <w:rPr>
                <w:rFonts w:ascii="Times New Roman" w:eastAsia="Times New Roman" w:hAnsi="Times New Roman" w:cs="Times New Roman"/>
                <w:spacing w:val="46"/>
                <w:sz w:val="18"/>
                <w:szCs w:val="18"/>
              </w:rPr>
              <w:t xml:space="preserve"> </w:t>
            </w:r>
            <w:r w:rsidR="00E56DDD" w:rsidRPr="00302F8F">
              <w:rPr>
                <w:rFonts w:ascii="Times New Roman" w:eastAsia="Times New Roman" w:hAnsi="Times New Roman" w:cs="Times New Roman"/>
                <w:spacing w:val="-1"/>
                <w:sz w:val="18"/>
                <w:szCs w:val="18"/>
              </w:rPr>
              <w:t>решения»</w:t>
            </w:r>
            <w:r w:rsidR="00E56DDD" w:rsidRPr="00302F8F">
              <w:rPr>
                <w:rFonts w:ascii="Times New Roman" w:eastAsia="Times New Roman" w:hAnsi="Times New Roman" w:cs="Times New Roman"/>
                <w:sz w:val="18"/>
                <w:szCs w:val="18"/>
              </w:rPr>
              <w:t xml:space="preserve"> </w:t>
            </w:r>
          </w:p>
          <w:p w:rsidR="00E56DDD" w:rsidRPr="00302F8F" w:rsidRDefault="00C15AF1" w:rsidP="00430971">
            <w:pPr>
              <w:ind w:firstLine="567"/>
              <w:rPr>
                <w:rFonts w:ascii="Times New Roman" w:eastAsia="Times New Roman" w:hAnsi="Times New Roman" w:cs="Times New Roman"/>
                <w:spacing w:val="4"/>
                <w:sz w:val="18"/>
                <w:szCs w:val="18"/>
              </w:rPr>
            </w:pPr>
            <w:r w:rsidRPr="00302F8F">
              <w:rPr>
                <w:rFonts w:ascii="Times New Roman" w:eastAsia="Times New Roman" w:hAnsi="Times New Roman" w:cs="Times New Roman"/>
                <w:sz w:val="18"/>
                <w:szCs w:val="18"/>
              </w:rPr>
              <w:t>контрольные точки пройдены позже установленного срока в связи с длительной процедурой согласования</w:t>
            </w:r>
            <w:r w:rsidR="00B9090A" w:rsidRPr="00302F8F">
              <w:rPr>
                <w:rFonts w:ascii="Times New Roman" w:eastAsia="Times New Roman" w:hAnsi="Times New Roman" w:cs="Times New Roman"/>
                <w:sz w:val="18"/>
                <w:szCs w:val="18"/>
              </w:rPr>
              <w:t xml:space="preserve"> государственного задания ФАУ «РОСДОРНИИ»:</w:t>
            </w:r>
            <w:r w:rsidR="00E56DDD" w:rsidRPr="00302F8F">
              <w:rPr>
                <w:rFonts w:ascii="Times New Roman" w:eastAsia="Times New Roman" w:hAnsi="Times New Roman" w:cs="Times New Roman"/>
                <w:spacing w:val="4"/>
                <w:sz w:val="18"/>
                <w:szCs w:val="18"/>
              </w:rPr>
              <w:t xml:space="preserve"> </w:t>
            </w:r>
          </w:p>
          <w:p w:rsidR="00716AD7" w:rsidRPr="00302F8F" w:rsidRDefault="00401F15" w:rsidP="00430971">
            <w:pPr>
              <w:ind w:firstLine="567"/>
              <w:rPr>
                <w:rFonts w:ascii="Times New Roman" w:hAnsi="Times New Roman" w:cs="Times New Roman"/>
                <w:sz w:val="18"/>
                <w:szCs w:val="18"/>
              </w:rPr>
            </w:pPr>
            <w:r w:rsidRPr="00302F8F">
              <w:rPr>
                <w:rFonts w:ascii="Times New Roman" w:hAnsi="Times New Roman" w:cs="Times New Roman"/>
                <w:i/>
                <w:sz w:val="18"/>
                <w:szCs w:val="18"/>
              </w:rPr>
              <w:t>контрольная точка 2.5.12.1.6 «</w:t>
            </w:r>
            <w:r w:rsidRPr="00302F8F">
              <w:rPr>
                <w:rFonts w:ascii="Times New Roman" w:hAnsi="Times New Roman" w:cs="Times New Roman"/>
                <w:sz w:val="18"/>
                <w:szCs w:val="1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r w:rsidR="003B69A7" w:rsidRPr="00302F8F">
              <w:rPr>
                <w:rFonts w:ascii="Times New Roman" w:hAnsi="Times New Roman" w:cs="Times New Roman"/>
                <w:sz w:val="18"/>
                <w:szCs w:val="18"/>
              </w:rPr>
              <w:t xml:space="preserve"> - г</w:t>
            </w:r>
            <w:r w:rsidR="003B69A7" w:rsidRPr="00302F8F">
              <w:rPr>
                <w:rFonts w:ascii="Times New Roman" w:eastAsia="Times New Roman" w:hAnsi="Times New Roman" w:cs="Times New Roman"/>
                <w:spacing w:val="1"/>
                <w:sz w:val="18"/>
                <w:szCs w:val="18"/>
              </w:rPr>
              <w:t>осударственное</w:t>
            </w:r>
            <w:r w:rsidR="003B69A7" w:rsidRPr="00302F8F">
              <w:rPr>
                <w:rFonts w:ascii="Times New Roman" w:eastAsia="Times New Roman" w:hAnsi="Times New Roman" w:cs="Times New Roman"/>
                <w:spacing w:val="2"/>
                <w:sz w:val="18"/>
                <w:szCs w:val="18"/>
              </w:rPr>
              <w:t xml:space="preserve"> </w:t>
            </w:r>
            <w:r w:rsidR="003B69A7" w:rsidRPr="00302F8F">
              <w:rPr>
                <w:rFonts w:ascii="Times New Roman" w:eastAsia="Times New Roman" w:hAnsi="Times New Roman" w:cs="Times New Roman"/>
                <w:sz w:val="18"/>
                <w:szCs w:val="18"/>
              </w:rPr>
              <w:t>задание</w:t>
            </w:r>
            <w:r w:rsidR="003B69A7" w:rsidRPr="00302F8F">
              <w:rPr>
                <w:rFonts w:ascii="Times New Roman" w:eastAsia="Times New Roman" w:hAnsi="Times New Roman" w:cs="Times New Roman"/>
                <w:spacing w:val="-1"/>
                <w:sz w:val="18"/>
                <w:szCs w:val="18"/>
              </w:rPr>
              <w:t xml:space="preserve"> </w:t>
            </w:r>
            <w:r w:rsidR="003B69A7" w:rsidRPr="00302F8F">
              <w:rPr>
                <w:rFonts w:ascii="Times New Roman" w:eastAsia="Times New Roman" w:hAnsi="Times New Roman" w:cs="Times New Roman"/>
                <w:spacing w:val="1"/>
                <w:sz w:val="18"/>
                <w:szCs w:val="18"/>
              </w:rPr>
              <w:t>ФАУ</w:t>
            </w:r>
            <w:r w:rsidR="003B69A7" w:rsidRPr="00302F8F">
              <w:rPr>
                <w:rFonts w:ascii="Times New Roman" w:eastAsia="Times New Roman" w:hAnsi="Times New Roman" w:cs="Times New Roman"/>
                <w:sz w:val="18"/>
                <w:szCs w:val="18"/>
              </w:rPr>
              <w:t xml:space="preserve"> </w:t>
            </w:r>
            <w:r w:rsidR="003B69A7" w:rsidRPr="00302F8F">
              <w:rPr>
                <w:rFonts w:ascii="Times New Roman" w:eastAsia="Times New Roman" w:hAnsi="Times New Roman" w:cs="Times New Roman"/>
                <w:spacing w:val="5"/>
                <w:sz w:val="18"/>
                <w:szCs w:val="18"/>
              </w:rPr>
              <w:t>«РОСДОРНИИ»</w:t>
            </w:r>
            <w:r w:rsidR="003B69A7" w:rsidRPr="00302F8F">
              <w:rPr>
                <w:rFonts w:ascii="Times New Roman" w:eastAsia="Times New Roman" w:hAnsi="Times New Roman" w:cs="Times New Roman"/>
                <w:sz w:val="18"/>
                <w:szCs w:val="18"/>
              </w:rPr>
              <w:t xml:space="preserve"> № </w:t>
            </w:r>
            <w:r w:rsidR="003B69A7" w:rsidRPr="00302F8F">
              <w:rPr>
                <w:rFonts w:ascii="Times New Roman" w:eastAsia="Times New Roman" w:hAnsi="Times New Roman" w:cs="Times New Roman"/>
                <w:spacing w:val="5"/>
                <w:sz w:val="18"/>
                <w:szCs w:val="18"/>
              </w:rPr>
              <w:t>103-00003-19-01</w:t>
            </w:r>
            <w:r w:rsidR="003B69A7" w:rsidRPr="00302F8F">
              <w:rPr>
                <w:rFonts w:ascii="Times New Roman" w:eastAsia="Times New Roman" w:hAnsi="Times New Roman" w:cs="Times New Roman"/>
                <w:spacing w:val="3"/>
                <w:sz w:val="18"/>
                <w:szCs w:val="18"/>
              </w:rPr>
              <w:t xml:space="preserve"> </w:t>
            </w:r>
            <w:r w:rsidR="003B69A7" w:rsidRPr="00302F8F">
              <w:rPr>
                <w:rFonts w:ascii="Times New Roman" w:eastAsia="Times New Roman" w:hAnsi="Times New Roman" w:cs="Times New Roman"/>
                <w:spacing w:val="-1"/>
                <w:sz w:val="18"/>
                <w:szCs w:val="18"/>
              </w:rPr>
              <w:t>на</w:t>
            </w:r>
            <w:r w:rsidR="003B69A7" w:rsidRPr="00302F8F">
              <w:rPr>
                <w:rFonts w:ascii="Times New Roman" w:eastAsia="Times New Roman" w:hAnsi="Times New Roman" w:cs="Times New Roman"/>
                <w:spacing w:val="-3"/>
                <w:sz w:val="18"/>
                <w:szCs w:val="18"/>
              </w:rPr>
              <w:t xml:space="preserve"> </w:t>
            </w:r>
            <w:r w:rsidR="003B69A7" w:rsidRPr="00302F8F">
              <w:rPr>
                <w:rFonts w:ascii="Times New Roman" w:eastAsia="Times New Roman" w:hAnsi="Times New Roman" w:cs="Times New Roman"/>
                <w:spacing w:val="3"/>
                <w:sz w:val="18"/>
                <w:szCs w:val="18"/>
              </w:rPr>
              <w:t>2019</w:t>
            </w:r>
            <w:r w:rsidR="003B69A7" w:rsidRPr="00302F8F">
              <w:rPr>
                <w:rFonts w:ascii="Times New Roman" w:eastAsia="Times New Roman" w:hAnsi="Times New Roman" w:cs="Times New Roman"/>
                <w:spacing w:val="30"/>
                <w:sz w:val="18"/>
                <w:szCs w:val="18"/>
              </w:rPr>
              <w:t xml:space="preserve"> </w:t>
            </w:r>
            <w:r w:rsidR="003B69A7" w:rsidRPr="00302F8F">
              <w:rPr>
                <w:rFonts w:ascii="Times New Roman" w:eastAsia="Times New Roman" w:hAnsi="Times New Roman" w:cs="Times New Roman"/>
                <w:sz w:val="18"/>
                <w:szCs w:val="18"/>
              </w:rPr>
              <w:t>год</w:t>
            </w:r>
            <w:r w:rsidR="003B69A7" w:rsidRPr="00302F8F">
              <w:rPr>
                <w:rFonts w:ascii="Times New Roman" w:eastAsia="Times New Roman" w:hAnsi="Times New Roman" w:cs="Times New Roman"/>
                <w:spacing w:val="1"/>
                <w:sz w:val="18"/>
                <w:szCs w:val="18"/>
              </w:rPr>
              <w:t xml:space="preserve"> </w:t>
            </w:r>
            <w:r w:rsidR="003B69A7" w:rsidRPr="00302F8F">
              <w:rPr>
                <w:rFonts w:ascii="Times New Roman" w:eastAsia="Times New Roman" w:hAnsi="Times New Roman" w:cs="Times New Roman"/>
                <w:sz w:val="18"/>
                <w:szCs w:val="18"/>
              </w:rPr>
              <w:t>и</w:t>
            </w:r>
            <w:r w:rsidR="003B69A7" w:rsidRPr="00302F8F">
              <w:rPr>
                <w:rFonts w:ascii="Times New Roman" w:eastAsia="Times New Roman" w:hAnsi="Times New Roman" w:cs="Times New Roman"/>
                <w:spacing w:val="1"/>
                <w:sz w:val="18"/>
                <w:szCs w:val="18"/>
              </w:rPr>
              <w:t xml:space="preserve"> </w:t>
            </w:r>
            <w:r w:rsidR="003B69A7" w:rsidRPr="00302F8F">
              <w:rPr>
                <w:rFonts w:ascii="Times New Roman" w:eastAsia="Times New Roman" w:hAnsi="Times New Roman" w:cs="Times New Roman"/>
                <w:sz w:val="18"/>
                <w:szCs w:val="18"/>
              </w:rPr>
              <w:t>на</w:t>
            </w:r>
            <w:r w:rsidR="003B69A7" w:rsidRPr="00302F8F">
              <w:rPr>
                <w:rFonts w:ascii="Times New Roman" w:eastAsia="Times New Roman" w:hAnsi="Times New Roman" w:cs="Times New Roman"/>
                <w:spacing w:val="1"/>
                <w:sz w:val="18"/>
                <w:szCs w:val="18"/>
              </w:rPr>
              <w:t xml:space="preserve"> </w:t>
            </w:r>
            <w:r w:rsidR="003B69A7" w:rsidRPr="00302F8F">
              <w:rPr>
                <w:rFonts w:ascii="Times New Roman" w:eastAsia="Times New Roman" w:hAnsi="Times New Roman" w:cs="Times New Roman"/>
                <w:sz w:val="18"/>
                <w:szCs w:val="18"/>
              </w:rPr>
              <w:t>плановый</w:t>
            </w:r>
            <w:r w:rsidR="003B69A7" w:rsidRPr="00302F8F">
              <w:rPr>
                <w:rFonts w:ascii="Times New Roman" w:eastAsia="Times New Roman" w:hAnsi="Times New Roman" w:cs="Times New Roman"/>
                <w:spacing w:val="1"/>
                <w:sz w:val="18"/>
                <w:szCs w:val="18"/>
              </w:rPr>
              <w:t xml:space="preserve"> </w:t>
            </w:r>
            <w:r w:rsidR="003B69A7" w:rsidRPr="00302F8F">
              <w:rPr>
                <w:rFonts w:ascii="Times New Roman" w:eastAsia="Times New Roman" w:hAnsi="Times New Roman" w:cs="Times New Roman"/>
                <w:sz w:val="18"/>
                <w:szCs w:val="18"/>
              </w:rPr>
              <w:t>период</w:t>
            </w:r>
            <w:r w:rsidR="003B69A7" w:rsidRPr="00302F8F">
              <w:rPr>
                <w:rFonts w:ascii="Times New Roman" w:eastAsia="Times New Roman" w:hAnsi="Times New Roman" w:cs="Times New Roman"/>
                <w:spacing w:val="-2"/>
                <w:sz w:val="18"/>
                <w:szCs w:val="18"/>
              </w:rPr>
              <w:t xml:space="preserve"> </w:t>
            </w:r>
            <w:r w:rsidR="003B69A7" w:rsidRPr="00302F8F">
              <w:rPr>
                <w:rFonts w:ascii="Times New Roman" w:eastAsia="Times New Roman" w:hAnsi="Times New Roman" w:cs="Times New Roman"/>
                <w:spacing w:val="2"/>
                <w:sz w:val="18"/>
                <w:szCs w:val="18"/>
              </w:rPr>
              <w:t>2020</w:t>
            </w:r>
            <w:r w:rsidR="003B69A7" w:rsidRPr="00302F8F">
              <w:rPr>
                <w:rFonts w:ascii="Times New Roman" w:eastAsia="Times New Roman" w:hAnsi="Times New Roman" w:cs="Times New Roman"/>
                <w:spacing w:val="5"/>
                <w:sz w:val="18"/>
                <w:szCs w:val="18"/>
              </w:rPr>
              <w:t xml:space="preserve"> </w:t>
            </w:r>
            <w:r w:rsidR="003B69A7" w:rsidRPr="00302F8F">
              <w:rPr>
                <w:rFonts w:ascii="Times New Roman" w:eastAsia="Times New Roman" w:hAnsi="Times New Roman" w:cs="Times New Roman"/>
                <w:sz w:val="18"/>
                <w:szCs w:val="18"/>
              </w:rPr>
              <w:t>и</w:t>
            </w:r>
            <w:r w:rsidR="003B69A7" w:rsidRPr="00302F8F">
              <w:rPr>
                <w:rFonts w:ascii="Times New Roman" w:eastAsia="Times New Roman" w:hAnsi="Times New Roman" w:cs="Times New Roman"/>
                <w:spacing w:val="-6"/>
                <w:sz w:val="18"/>
                <w:szCs w:val="18"/>
              </w:rPr>
              <w:t xml:space="preserve"> </w:t>
            </w:r>
            <w:r w:rsidR="003B69A7" w:rsidRPr="00302F8F">
              <w:rPr>
                <w:rFonts w:ascii="Times New Roman" w:eastAsia="Times New Roman" w:hAnsi="Times New Roman" w:cs="Times New Roman"/>
                <w:spacing w:val="2"/>
                <w:sz w:val="18"/>
                <w:szCs w:val="18"/>
              </w:rPr>
              <w:t>2021</w:t>
            </w:r>
            <w:r w:rsidR="003B69A7" w:rsidRPr="00302F8F">
              <w:rPr>
                <w:rFonts w:ascii="Times New Roman" w:eastAsia="Times New Roman" w:hAnsi="Times New Roman" w:cs="Times New Roman"/>
                <w:spacing w:val="5"/>
                <w:sz w:val="18"/>
                <w:szCs w:val="18"/>
              </w:rPr>
              <w:t xml:space="preserve"> </w:t>
            </w:r>
            <w:r w:rsidR="003B69A7" w:rsidRPr="00302F8F">
              <w:rPr>
                <w:rFonts w:ascii="Times New Roman" w:eastAsia="Times New Roman" w:hAnsi="Times New Roman" w:cs="Times New Roman"/>
                <w:spacing w:val="2"/>
                <w:sz w:val="18"/>
                <w:szCs w:val="18"/>
              </w:rPr>
              <w:t>годов»</w:t>
            </w:r>
            <w:r w:rsidR="003B69A7" w:rsidRPr="00302F8F">
              <w:rPr>
                <w:rFonts w:ascii="Times New Roman" w:eastAsia="Times New Roman" w:hAnsi="Times New Roman" w:cs="Times New Roman"/>
                <w:spacing w:val="26"/>
                <w:sz w:val="18"/>
                <w:szCs w:val="18"/>
              </w:rPr>
              <w:t xml:space="preserve"> </w:t>
            </w:r>
            <w:r w:rsidR="003B69A7" w:rsidRPr="00302F8F">
              <w:rPr>
                <w:rFonts w:ascii="Times New Roman" w:eastAsia="Times New Roman" w:hAnsi="Times New Roman" w:cs="Times New Roman"/>
                <w:spacing w:val="1"/>
                <w:sz w:val="18"/>
                <w:szCs w:val="18"/>
              </w:rPr>
              <w:t>утверждено Министерством</w:t>
            </w:r>
            <w:r w:rsidR="003B69A7" w:rsidRPr="00302F8F">
              <w:rPr>
                <w:rFonts w:ascii="Times New Roman" w:eastAsia="Times New Roman" w:hAnsi="Times New Roman" w:cs="Times New Roman"/>
                <w:spacing w:val="2"/>
                <w:sz w:val="18"/>
                <w:szCs w:val="18"/>
              </w:rPr>
              <w:t xml:space="preserve"> </w:t>
            </w:r>
            <w:r w:rsidR="003B69A7" w:rsidRPr="00302F8F">
              <w:rPr>
                <w:rFonts w:ascii="Times New Roman" w:eastAsia="Times New Roman" w:hAnsi="Times New Roman" w:cs="Times New Roman"/>
                <w:sz w:val="18"/>
                <w:szCs w:val="18"/>
              </w:rPr>
              <w:t>транспорта</w:t>
            </w:r>
            <w:r w:rsidR="003B69A7" w:rsidRPr="00302F8F">
              <w:rPr>
                <w:rFonts w:ascii="Times New Roman" w:eastAsia="Times New Roman" w:hAnsi="Times New Roman" w:cs="Times New Roman"/>
                <w:spacing w:val="2"/>
                <w:sz w:val="18"/>
                <w:szCs w:val="18"/>
              </w:rPr>
              <w:t xml:space="preserve"> </w:t>
            </w:r>
            <w:r w:rsidR="003B69A7" w:rsidRPr="00302F8F">
              <w:rPr>
                <w:rFonts w:ascii="Times New Roman" w:eastAsia="Times New Roman" w:hAnsi="Times New Roman" w:cs="Times New Roman"/>
                <w:sz w:val="18"/>
                <w:szCs w:val="18"/>
              </w:rPr>
              <w:t>Российской Федерации</w:t>
            </w:r>
            <w:r w:rsidR="003B69A7" w:rsidRPr="00302F8F">
              <w:rPr>
                <w:rFonts w:ascii="Times New Roman" w:eastAsia="Times New Roman" w:hAnsi="Times New Roman" w:cs="Times New Roman"/>
                <w:spacing w:val="2"/>
                <w:sz w:val="18"/>
                <w:szCs w:val="18"/>
              </w:rPr>
              <w:t xml:space="preserve"> </w:t>
            </w:r>
            <w:r w:rsidR="003B69A7" w:rsidRPr="00302F8F">
              <w:rPr>
                <w:rFonts w:ascii="Times New Roman" w:eastAsia="Times New Roman" w:hAnsi="Times New Roman" w:cs="Times New Roman"/>
                <w:spacing w:val="22"/>
                <w:sz w:val="18"/>
                <w:szCs w:val="18"/>
              </w:rPr>
              <w:t xml:space="preserve"> </w:t>
            </w:r>
            <w:r w:rsidR="003B69A7" w:rsidRPr="00302F8F">
              <w:rPr>
                <w:rFonts w:ascii="Times New Roman" w:eastAsia="Times New Roman" w:hAnsi="Times New Roman" w:cs="Times New Roman"/>
                <w:spacing w:val="3"/>
                <w:sz w:val="18"/>
                <w:szCs w:val="18"/>
              </w:rPr>
              <w:t>12.04.2019;</w:t>
            </w:r>
          </w:p>
          <w:p w:rsidR="00C415C1" w:rsidRPr="00302F8F" w:rsidRDefault="00401F15" w:rsidP="00430971">
            <w:pPr>
              <w:pStyle w:val="TableParagraph"/>
              <w:ind w:firstLine="567"/>
              <w:rPr>
                <w:rFonts w:ascii="Times New Roman" w:hAnsi="Times New Roman"/>
                <w:spacing w:val="4"/>
                <w:sz w:val="18"/>
                <w:szCs w:val="18"/>
                <w:lang w:val="ru-RU"/>
              </w:rPr>
            </w:pPr>
            <w:proofErr w:type="gramStart"/>
            <w:r w:rsidRPr="00302F8F">
              <w:rPr>
                <w:rFonts w:ascii="Times New Roman" w:hAnsi="Times New Roman"/>
                <w:i/>
                <w:sz w:val="18"/>
                <w:szCs w:val="18"/>
                <w:lang w:val="ru-RU"/>
              </w:rPr>
              <w:t xml:space="preserve">контрольная точка. </w:t>
            </w:r>
            <w:r w:rsidRPr="00302F8F">
              <w:rPr>
                <w:rFonts w:ascii="Times New Roman" w:hAnsi="Times New Roman"/>
                <w:sz w:val="18"/>
                <w:szCs w:val="18"/>
                <w:lang w:val="ru-RU"/>
              </w:rPr>
              <w:t xml:space="preserve"> 2.5.12.1.7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r w:rsidR="00C415C1" w:rsidRPr="00302F8F">
              <w:rPr>
                <w:rFonts w:ascii="Times New Roman" w:hAnsi="Times New Roman"/>
                <w:sz w:val="18"/>
                <w:szCs w:val="18"/>
                <w:lang w:val="ru-RU"/>
              </w:rPr>
              <w:t xml:space="preserve"> - з</w:t>
            </w:r>
            <w:r w:rsidR="00C415C1" w:rsidRPr="00302F8F">
              <w:rPr>
                <w:rFonts w:ascii="Times New Roman" w:eastAsia="Times New Roman" w:hAnsi="Times New Roman"/>
                <w:sz w:val="18"/>
                <w:szCs w:val="18"/>
                <w:lang w:val="ru-RU"/>
              </w:rPr>
              <w:t>аключено «Дополнительное</w:t>
            </w:r>
            <w:r w:rsidR="00C415C1" w:rsidRPr="00302F8F">
              <w:rPr>
                <w:rFonts w:ascii="Times New Roman" w:eastAsia="Times New Roman" w:hAnsi="Times New Roman"/>
                <w:spacing w:val="1"/>
                <w:sz w:val="18"/>
                <w:szCs w:val="18"/>
                <w:lang w:val="ru-RU"/>
              </w:rPr>
              <w:t xml:space="preserve"> </w:t>
            </w:r>
            <w:r w:rsidR="00C415C1" w:rsidRPr="00302F8F">
              <w:rPr>
                <w:rFonts w:ascii="Times New Roman" w:eastAsia="Times New Roman" w:hAnsi="Times New Roman"/>
                <w:sz w:val="18"/>
                <w:szCs w:val="18"/>
                <w:lang w:val="ru-RU"/>
              </w:rPr>
              <w:t>соглашение</w:t>
            </w:r>
            <w:r w:rsidR="00C415C1" w:rsidRPr="00302F8F">
              <w:rPr>
                <w:rFonts w:ascii="Times New Roman" w:eastAsia="Times New Roman" w:hAnsi="Times New Roman"/>
                <w:spacing w:val="1"/>
                <w:sz w:val="18"/>
                <w:szCs w:val="18"/>
                <w:lang w:val="ru-RU"/>
              </w:rPr>
              <w:t xml:space="preserve"> </w:t>
            </w:r>
            <w:r w:rsidR="00C415C1" w:rsidRPr="00302F8F">
              <w:rPr>
                <w:rFonts w:ascii="Times New Roman" w:eastAsia="Times New Roman" w:hAnsi="Times New Roman"/>
                <w:sz w:val="18"/>
                <w:szCs w:val="18"/>
                <w:lang w:val="ru-RU"/>
              </w:rPr>
              <w:t>к</w:t>
            </w:r>
            <w:r w:rsidR="00C415C1" w:rsidRPr="00302F8F">
              <w:rPr>
                <w:rFonts w:ascii="Times New Roman" w:eastAsia="Times New Roman" w:hAnsi="Times New Roman"/>
                <w:spacing w:val="1"/>
                <w:sz w:val="18"/>
                <w:szCs w:val="18"/>
                <w:lang w:val="ru-RU"/>
              </w:rPr>
              <w:t xml:space="preserve"> </w:t>
            </w:r>
            <w:r w:rsidR="00C415C1" w:rsidRPr="00302F8F">
              <w:rPr>
                <w:rFonts w:ascii="Times New Roman" w:eastAsia="Times New Roman" w:hAnsi="Times New Roman"/>
                <w:sz w:val="18"/>
                <w:szCs w:val="18"/>
                <w:lang w:val="ru-RU"/>
              </w:rPr>
              <w:t>Соглашению</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о</w:t>
            </w:r>
            <w:r w:rsidR="00C415C1" w:rsidRPr="00302F8F">
              <w:rPr>
                <w:rFonts w:ascii="Times New Roman" w:eastAsia="Times New Roman" w:hAnsi="Times New Roman"/>
                <w:spacing w:val="36"/>
                <w:sz w:val="18"/>
                <w:szCs w:val="18"/>
                <w:lang w:val="ru-RU"/>
              </w:rPr>
              <w:t xml:space="preserve"> </w:t>
            </w:r>
            <w:r w:rsidR="00C415C1" w:rsidRPr="00302F8F">
              <w:rPr>
                <w:rFonts w:ascii="Times New Roman" w:eastAsia="Times New Roman" w:hAnsi="Times New Roman"/>
                <w:sz w:val="18"/>
                <w:szCs w:val="18"/>
                <w:lang w:val="ru-RU"/>
              </w:rPr>
              <w:t>предоставления</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субсидии</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из</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федерального</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pacing w:val="1"/>
                <w:sz w:val="18"/>
                <w:szCs w:val="18"/>
                <w:lang w:val="ru-RU"/>
              </w:rPr>
              <w:t>бюджета</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на</w:t>
            </w:r>
            <w:r w:rsidR="00C415C1" w:rsidRPr="00302F8F">
              <w:rPr>
                <w:rFonts w:ascii="Times New Roman" w:eastAsia="Times New Roman" w:hAnsi="Times New Roman"/>
                <w:spacing w:val="66"/>
                <w:sz w:val="18"/>
                <w:szCs w:val="18"/>
                <w:lang w:val="ru-RU"/>
              </w:rPr>
              <w:t xml:space="preserve"> </w:t>
            </w:r>
            <w:r w:rsidR="00C415C1" w:rsidRPr="00302F8F">
              <w:rPr>
                <w:rFonts w:ascii="Times New Roman" w:eastAsia="Times New Roman" w:hAnsi="Times New Roman"/>
                <w:sz w:val="18"/>
                <w:szCs w:val="18"/>
                <w:lang w:val="ru-RU"/>
              </w:rPr>
              <w:t>финансовое</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обеспечение</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pacing w:val="1"/>
                <w:sz w:val="18"/>
                <w:szCs w:val="18"/>
                <w:lang w:val="ru-RU"/>
              </w:rPr>
              <w:t>выполнения</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государственного</w:t>
            </w:r>
            <w:r w:rsidR="00C415C1" w:rsidRPr="00302F8F">
              <w:rPr>
                <w:rFonts w:ascii="Times New Roman" w:eastAsia="Times New Roman" w:hAnsi="Times New Roman"/>
                <w:spacing w:val="68"/>
                <w:sz w:val="18"/>
                <w:szCs w:val="18"/>
                <w:lang w:val="ru-RU"/>
              </w:rPr>
              <w:t xml:space="preserve"> </w:t>
            </w:r>
            <w:r w:rsidR="00C415C1" w:rsidRPr="00302F8F">
              <w:rPr>
                <w:rFonts w:ascii="Times New Roman" w:eastAsia="Times New Roman" w:hAnsi="Times New Roman"/>
                <w:sz w:val="18"/>
                <w:szCs w:val="18"/>
                <w:lang w:val="ru-RU"/>
              </w:rPr>
              <w:t>задания на выполнение работ»</w:t>
            </w:r>
            <w:r w:rsidR="00C415C1" w:rsidRPr="00302F8F">
              <w:rPr>
                <w:rFonts w:ascii="Times New Roman" w:eastAsia="Times New Roman" w:hAnsi="Times New Roman"/>
                <w:spacing w:val="3"/>
                <w:sz w:val="18"/>
                <w:szCs w:val="18"/>
                <w:lang w:val="ru-RU"/>
              </w:rPr>
              <w:t xml:space="preserve"> </w:t>
            </w:r>
            <w:r w:rsidR="00C415C1" w:rsidRPr="00302F8F">
              <w:rPr>
                <w:rFonts w:ascii="Times New Roman" w:eastAsia="Times New Roman" w:hAnsi="Times New Roman"/>
                <w:spacing w:val="4"/>
                <w:sz w:val="18"/>
                <w:szCs w:val="18"/>
                <w:lang w:val="ru-RU"/>
              </w:rPr>
              <w:t xml:space="preserve"> </w:t>
            </w:r>
            <w:r w:rsidR="00C415C1" w:rsidRPr="00302F8F">
              <w:rPr>
                <w:rFonts w:ascii="Times New Roman" w:eastAsia="Times New Roman" w:hAnsi="Times New Roman"/>
                <w:spacing w:val="1"/>
                <w:sz w:val="18"/>
                <w:szCs w:val="18"/>
                <w:lang w:val="ru-RU"/>
              </w:rPr>
              <w:t>Министерством</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z w:val="18"/>
                <w:szCs w:val="18"/>
                <w:lang w:val="ru-RU"/>
              </w:rPr>
              <w:t>транспорта</w:t>
            </w:r>
            <w:r w:rsidR="00C415C1" w:rsidRPr="00302F8F">
              <w:rPr>
                <w:rFonts w:ascii="Times New Roman" w:eastAsia="Times New Roman" w:hAnsi="Times New Roman"/>
                <w:spacing w:val="29"/>
                <w:sz w:val="18"/>
                <w:szCs w:val="18"/>
                <w:lang w:val="ru-RU"/>
              </w:rPr>
              <w:t xml:space="preserve"> </w:t>
            </w:r>
            <w:r w:rsidR="00C415C1" w:rsidRPr="00302F8F">
              <w:rPr>
                <w:rFonts w:ascii="Times New Roman" w:eastAsia="Times New Roman" w:hAnsi="Times New Roman"/>
                <w:spacing w:val="1"/>
                <w:sz w:val="18"/>
                <w:szCs w:val="18"/>
                <w:lang w:val="ru-RU"/>
              </w:rPr>
              <w:t xml:space="preserve">Российской Федерации </w:t>
            </w:r>
            <w:r w:rsidR="00C415C1" w:rsidRPr="00302F8F">
              <w:rPr>
                <w:rFonts w:ascii="Times New Roman" w:eastAsia="Times New Roman" w:hAnsi="Times New Roman"/>
                <w:sz w:val="18"/>
                <w:szCs w:val="18"/>
                <w:lang w:val="ru-RU"/>
              </w:rPr>
              <w:t>и</w:t>
            </w:r>
            <w:r w:rsidR="00C415C1" w:rsidRPr="00302F8F">
              <w:rPr>
                <w:rFonts w:ascii="Times New Roman" w:eastAsia="Times New Roman" w:hAnsi="Times New Roman"/>
                <w:spacing w:val="4"/>
                <w:sz w:val="18"/>
                <w:szCs w:val="18"/>
                <w:lang w:val="ru-RU"/>
              </w:rPr>
              <w:t xml:space="preserve"> </w:t>
            </w:r>
            <w:r w:rsidR="00C415C1" w:rsidRPr="00302F8F">
              <w:rPr>
                <w:rFonts w:ascii="Times New Roman" w:eastAsia="Times New Roman" w:hAnsi="Times New Roman"/>
                <w:spacing w:val="2"/>
                <w:sz w:val="18"/>
                <w:szCs w:val="18"/>
                <w:lang w:val="ru-RU"/>
              </w:rPr>
              <w:t>ФАУ</w:t>
            </w:r>
            <w:r w:rsidR="00C415C1" w:rsidRPr="00302F8F">
              <w:rPr>
                <w:rFonts w:ascii="Times New Roman" w:eastAsia="Times New Roman" w:hAnsi="Times New Roman"/>
                <w:spacing w:val="4"/>
                <w:sz w:val="18"/>
                <w:szCs w:val="18"/>
                <w:lang w:val="ru-RU"/>
              </w:rPr>
              <w:t xml:space="preserve"> </w:t>
            </w:r>
            <w:r w:rsidR="00C415C1" w:rsidRPr="00302F8F">
              <w:rPr>
                <w:rFonts w:ascii="Times New Roman" w:eastAsia="Times New Roman" w:hAnsi="Times New Roman"/>
                <w:spacing w:val="5"/>
                <w:sz w:val="18"/>
                <w:szCs w:val="18"/>
                <w:lang w:val="ru-RU"/>
              </w:rPr>
              <w:t>«РОСДОРНИИ»</w:t>
            </w:r>
            <w:r w:rsidR="00C415C1" w:rsidRPr="00302F8F">
              <w:rPr>
                <w:rFonts w:ascii="Times New Roman" w:eastAsia="Times New Roman" w:hAnsi="Times New Roman"/>
                <w:spacing w:val="4"/>
                <w:sz w:val="18"/>
                <w:szCs w:val="18"/>
                <w:lang w:val="ru-RU"/>
              </w:rPr>
              <w:t xml:space="preserve"> </w:t>
            </w:r>
            <w:r w:rsidR="00C415C1" w:rsidRPr="00302F8F">
              <w:rPr>
                <w:rFonts w:ascii="Times New Roman" w:eastAsia="Times New Roman" w:hAnsi="Times New Roman"/>
                <w:sz w:val="18"/>
                <w:szCs w:val="18"/>
                <w:lang w:val="ru-RU"/>
              </w:rPr>
              <w:t>от</w:t>
            </w:r>
            <w:r w:rsidR="00C415C1" w:rsidRPr="00302F8F">
              <w:rPr>
                <w:rFonts w:ascii="Times New Roman" w:eastAsia="Times New Roman" w:hAnsi="Times New Roman"/>
                <w:spacing w:val="2"/>
                <w:sz w:val="18"/>
                <w:szCs w:val="18"/>
                <w:lang w:val="ru-RU"/>
              </w:rPr>
              <w:t xml:space="preserve"> </w:t>
            </w:r>
            <w:r w:rsidR="00C415C1" w:rsidRPr="00302F8F">
              <w:rPr>
                <w:rFonts w:ascii="Times New Roman" w:eastAsia="Times New Roman" w:hAnsi="Times New Roman"/>
                <w:spacing w:val="3"/>
                <w:sz w:val="18"/>
                <w:szCs w:val="18"/>
                <w:lang w:val="ru-RU"/>
              </w:rPr>
              <w:t>26.04.2019</w:t>
            </w:r>
            <w:r w:rsidR="00C415C1" w:rsidRPr="00302F8F">
              <w:rPr>
                <w:rFonts w:ascii="Times New Roman" w:eastAsia="Times New Roman" w:hAnsi="Times New Roman"/>
                <w:spacing w:val="-9"/>
                <w:sz w:val="18"/>
                <w:szCs w:val="18"/>
                <w:lang w:val="ru-RU"/>
              </w:rPr>
              <w:t xml:space="preserve"> </w:t>
            </w:r>
            <w:r w:rsidR="00C415C1" w:rsidRPr="00302F8F">
              <w:rPr>
                <w:rFonts w:ascii="Times New Roman" w:eastAsia="Times New Roman" w:hAnsi="Times New Roman"/>
                <w:spacing w:val="4"/>
                <w:sz w:val="18"/>
                <w:szCs w:val="18"/>
                <w:lang w:val="ru-RU"/>
              </w:rPr>
              <w:t>№103-03-</w:t>
            </w:r>
            <w:r w:rsidR="00C415C1" w:rsidRPr="00302F8F">
              <w:rPr>
                <w:rFonts w:ascii="Times New Roman" w:hAnsi="Times New Roman"/>
                <w:spacing w:val="4"/>
                <w:sz w:val="18"/>
                <w:szCs w:val="18"/>
                <w:lang w:val="ru-RU"/>
              </w:rPr>
              <w:t>2019-003/1</w:t>
            </w:r>
            <w:r w:rsidR="00AE63CF" w:rsidRPr="00302F8F">
              <w:rPr>
                <w:rFonts w:ascii="Times New Roman" w:hAnsi="Times New Roman"/>
                <w:spacing w:val="4"/>
                <w:sz w:val="18"/>
                <w:szCs w:val="18"/>
                <w:lang w:val="ru-RU"/>
              </w:rPr>
              <w:t>;</w:t>
            </w:r>
            <w:proofErr w:type="gramEnd"/>
          </w:p>
          <w:p w:rsidR="001003D7" w:rsidRPr="00302F8F" w:rsidRDefault="00C415C1" w:rsidP="00430971">
            <w:pPr>
              <w:autoSpaceDE w:val="0"/>
              <w:autoSpaceDN w:val="0"/>
              <w:adjustRightInd w:val="0"/>
              <w:ind w:firstLine="567"/>
              <w:rPr>
                <w:rFonts w:ascii="Times New Roman" w:eastAsia="Times New Roman" w:hAnsi="Times New Roman" w:cs="Times New Roman"/>
                <w:spacing w:val="1"/>
                <w:sz w:val="18"/>
                <w:szCs w:val="18"/>
              </w:rPr>
            </w:pPr>
            <w:r w:rsidRPr="00302F8F">
              <w:rPr>
                <w:rFonts w:ascii="Times New Roman" w:hAnsi="Times New Roman" w:cs="Times New Roman"/>
                <w:i/>
                <w:sz w:val="18"/>
                <w:szCs w:val="18"/>
              </w:rPr>
              <w:t>контрольная точка 2.5.12.1.8 «</w:t>
            </w:r>
            <w:r w:rsidRPr="00302F8F">
              <w:rPr>
                <w:rFonts w:ascii="Times New Roman" w:hAnsi="Times New Roman" w:cs="Times New Roman"/>
                <w:sz w:val="18"/>
                <w:szCs w:val="18"/>
              </w:rPr>
              <w:t>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 о</w:t>
            </w:r>
            <w:r w:rsidRPr="00302F8F">
              <w:rPr>
                <w:rFonts w:ascii="Times New Roman" w:eastAsia="Times New Roman" w:hAnsi="Times New Roman" w:cs="Times New Roman"/>
                <w:spacing w:val="2"/>
                <w:sz w:val="18"/>
                <w:szCs w:val="18"/>
              </w:rPr>
              <w:t>тчет</w:t>
            </w:r>
            <w:r w:rsidRPr="00302F8F">
              <w:rPr>
                <w:rFonts w:ascii="Times New Roman" w:eastAsia="Times New Roman" w:hAnsi="Times New Roman" w:cs="Times New Roman"/>
                <w:spacing w:val="44"/>
                <w:sz w:val="18"/>
                <w:szCs w:val="18"/>
              </w:rPr>
              <w:t xml:space="preserve"> </w:t>
            </w:r>
            <w:r w:rsidRPr="00302F8F">
              <w:rPr>
                <w:rFonts w:ascii="Times New Roman" w:eastAsia="Times New Roman" w:hAnsi="Times New Roman" w:cs="Times New Roman"/>
                <w:spacing w:val="1"/>
                <w:sz w:val="18"/>
                <w:szCs w:val="18"/>
              </w:rPr>
              <w:t>представлен</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письмом</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ФАУ</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4"/>
                <w:sz w:val="18"/>
                <w:szCs w:val="18"/>
              </w:rPr>
              <w:t>«РОСДОРНИИ»</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pacing w:val="2"/>
                <w:sz w:val="18"/>
                <w:szCs w:val="18"/>
              </w:rPr>
              <w:t>от</w:t>
            </w:r>
            <w:r w:rsidRPr="00302F8F">
              <w:rPr>
                <w:rFonts w:ascii="Times New Roman" w:eastAsia="Times New Roman" w:hAnsi="Times New Roman" w:cs="Times New Roman"/>
                <w:spacing w:val="34"/>
                <w:sz w:val="18"/>
                <w:szCs w:val="18"/>
              </w:rPr>
              <w:t xml:space="preserve"> </w:t>
            </w:r>
            <w:r w:rsidRPr="00302F8F">
              <w:rPr>
                <w:rFonts w:ascii="Times New Roman" w:eastAsia="Times New Roman" w:hAnsi="Times New Roman" w:cs="Times New Roman"/>
                <w:spacing w:val="1"/>
                <w:sz w:val="18"/>
                <w:szCs w:val="18"/>
              </w:rPr>
              <w:t>09.07.2019</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4"/>
                <w:sz w:val="18"/>
                <w:szCs w:val="18"/>
              </w:rPr>
              <w:t xml:space="preserve">01-063/1747 в  </w:t>
            </w:r>
            <w:r w:rsidRPr="00302F8F">
              <w:rPr>
                <w:rFonts w:ascii="Times New Roman" w:eastAsia="Times New Roman" w:hAnsi="Times New Roman" w:cs="Times New Roman"/>
                <w:spacing w:val="1"/>
                <w:sz w:val="18"/>
                <w:szCs w:val="18"/>
              </w:rPr>
              <w:t>Министерство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транспорта</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Российской Федерации;</w:t>
            </w:r>
          </w:p>
          <w:p w:rsidR="00B933C4" w:rsidRPr="00302F8F" w:rsidRDefault="00B933C4" w:rsidP="00430971">
            <w:pPr>
              <w:autoSpaceDE w:val="0"/>
              <w:autoSpaceDN w:val="0"/>
              <w:adjustRightInd w:val="0"/>
              <w:ind w:firstLine="567"/>
              <w:jc w:val="both"/>
              <w:rPr>
                <w:rFonts w:ascii="Times New Roman" w:hAnsi="Times New Roman" w:cs="Times New Roman"/>
                <w:sz w:val="18"/>
                <w:szCs w:val="18"/>
              </w:rPr>
            </w:pPr>
            <w:r w:rsidRPr="00302F8F">
              <w:rPr>
                <w:rFonts w:ascii="Times New Roman" w:eastAsia="Times New Roman" w:hAnsi="Times New Roman" w:cs="Times New Roman"/>
                <w:spacing w:val="4"/>
                <w:sz w:val="18"/>
                <w:szCs w:val="18"/>
              </w:rPr>
              <w:t>- по мероприятию 2.5.12.2. «</w:t>
            </w:r>
            <w:r w:rsidRPr="00302F8F">
              <w:rPr>
                <w:rFonts w:ascii="Times New Roman" w:hAnsi="Times New Roman" w:cs="Times New Roman"/>
                <w:sz w:val="18"/>
                <w:szCs w:val="18"/>
              </w:rPr>
              <w:t xml:space="preserve">Разработка </w:t>
            </w:r>
            <w:proofErr w:type="gramStart"/>
            <w:r w:rsidRPr="00302F8F">
              <w:rPr>
                <w:rFonts w:ascii="Times New Roman" w:hAnsi="Times New Roman" w:cs="Times New Roman"/>
                <w:sz w:val="18"/>
                <w:szCs w:val="18"/>
              </w:rPr>
              <w:t>методики определения мест размещения камер</w:t>
            </w:r>
            <w:proofErr w:type="gramEnd"/>
            <w:r w:rsidRPr="00302F8F">
              <w:rPr>
                <w:rFonts w:ascii="Times New Roman" w:hAnsi="Times New Roman" w:cs="Times New Roman"/>
                <w:sz w:val="18"/>
                <w:szCs w:val="18"/>
              </w:rPr>
              <w:t xml:space="preserve"> </w:t>
            </w:r>
            <w:proofErr w:type="spellStart"/>
            <w:r w:rsidRPr="00302F8F">
              <w:rPr>
                <w:rFonts w:ascii="Times New Roman" w:hAnsi="Times New Roman" w:cs="Times New Roman"/>
                <w:sz w:val="18"/>
                <w:szCs w:val="18"/>
              </w:rPr>
              <w:t>фотовидеофиксации</w:t>
            </w:r>
            <w:proofErr w:type="spellEnd"/>
            <w:r w:rsidRPr="00302F8F">
              <w:rPr>
                <w:rFonts w:ascii="Times New Roman" w:hAnsi="Times New Roman" w:cs="Times New Roman"/>
                <w:sz w:val="18"/>
                <w:szCs w:val="18"/>
              </w:rPr>
              <w:t xml:space="preserve"> нарушений правил дорожного движения»:</w:t>
            </w:r>
          </w:p>
          <w:p w:rsidR="00B933C4" w:rsidRPr="00302F8F" w:rsidRDefault="00B933C4" w:rsidP="00430971">
            <w:pPr>
              <w:autoSpaceDE w:val="0"/>
              <w:autoSpaceDN w:val="0"/>
              <w:adjustRightInd w:val="0"/>
              <w:ind w:firstLine="567"/>
              <w:jc w:val="both"/>
              <w:rPr>
                <w:rFonts w:ascii="Times New Roman" w:hAnsi="Times New Roman" w:cs="Times New Roman"/>
                <w:sz w:val="18"/>
                <w:szCs w:val="18"/>
              </w:rPr>
            </w:pPr>
            <w:r w:rsidRPr="00302F8F">
              <w:rPr>
                <w:rFonts w:ascii="Times New Roman" w:hAnsi="Times New Roman" w:cs="Times New Roman"/>
                <w:sz w:val="18"/>
                <w:szCs w:val="18"/>
              </w:rPr>
              <w:lastRenderedPageBreak/>
              <w:t>позже установленного срока пройдены контрольные точки:</w:t>
            </w:r>
          </w:p>
          <w:p w:rsidR="00052570" w:rsidRPr="00302F8F" w:rsidRDefault="00052570" w:rsidP="00430971">
            <w:pPr>
              <w:ind w:firstLine="567"/>
              <w:rPr>
                <w:rFonts w:ascii="Times New Roman" w:eastAsia="Times New Roman" w:hAnsi="Times New Roman" w:cs="Times New Roman"/>
                <w:spacing w:val="2"/>
                <w:sz w:val="18"/>
                <w:szCs w:val="18"/>
              </w:rPr>
            </w:pPr>
            <w:r w:rsidRPr="00302F8F">
              <w:rPr>
                <w:rFonts w:ascii="Times New Roman" w:hAnsi="Times New Roman" w:cs="Times New Roman"/>
                <w:i/>
                <w:sz w:val="18"/>
                <w:szCs w:val="18"/>
              </w:rPr>
              <w:t>контрольная точка.2.5.12.2.4 «</w:t>
            </w:r>
            <w:r w:rsidRPr="00302F8F">
              <w:rPr>
                <w:rFonts w:ascii="Times New Roman" w:hAnsi="Times New Roman" w:cs="Times New Roman"/>
                <w:sz w:val="18"/>
                <w:szCs w:val="18"/>
              </w:rPr>
              <w:t xml:space="preserve">Документ утвержден (подписан)» - </w:t>
            </w:r>
            <w:r w:rsidRPr="00302F8F">
              <w:rPr>
                <w:rFonts w:ascii="Times New Roman" w:eastAsia="Times New Roman" w:hAnsi="Times New Roman" w:cs="Times New Roman"/>
                <w:sz w:val="18"/>
                <w:szCs w:val="18"/>
              </w:rPr>
              <w:t xml:space="preserve"> «Методика</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определения</w:t>
            </w:r>
            <w:r w:rsidRPr="00302F8F">
              <w:rPr>
                <w:rFonts w:ascii="Times New Roman" w:eastAsia="Times New Roman" w:hAnsi="Times New Roman" w:cs="Times New Roman"/>
                <w:spacing w:val="40"/>
                <w:sz w:val="18"/>
                <w:szCs w:val="18"/>
              </w:rPr>
              <w:t xml:space="preserve"> </w:t>
            </w:r>
            <w:r w:rsidRPr="00302F8F">
              <w:rPr>
                <w:rFonts w:ascii="Times New Roman" w:eastAsia="Times New Roman" w:hAnsi="Times New Roman" w:cs="Times New Roman"/>
                <w:sz w:val="18"/>
                <w:szCs w:val="18"/>
              </w:rPr>
              <w:t>мест</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размещения</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камер</w:t>
            </w:r>
            <w:r w:rsidRPr="00302F8F">
              <w:rPr>
                <w:rFonts w:ascii="Times New Roman" w:eastAsia="Times New Roman" w:hAnsi="Times New Roman" w:cs="Times New Roman"/>
                <w:spacing w:val="2"/>
                <w:sz w:val="18"/>
                <w:szCs w:val="18"/>
              </w:rPr>
              <w:t xml:space="preserve"> </w:t>
            </w:r>
            <w:proofErr w:type="spellStart"/>
            <w:r w:rsidRPr="00302F8F">
              <w:rPr>
                <w:rFonts w:ascii="Times New Roman" w:eastAsia="Times New Roman" w:hAnsi="Times New Roman" w:cs="Times New Roman"/>
                <w:sz w:val="18"/>
                <w:szCs w:val="18"/>
              </w:rPr>
              <w:t>фотовидеофиксации</w:t>
            </w:r>
            <w:proofErr w:type="spellEnd"/>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нарушений</w:t>
            </w:r>
            <w:r w:rsidRPr="00302F8F">
              <w:rPr>
                <w:rFonts w:ascii="Times New Roman" w:eastAsia="Times New Roman" w:hAnsi="Times New Roman" w:cs="Times New Roman"/>
                <w:spacing w:val="46"/>
                <w:sz w:val="18"/>
                <w:szCs w:val="18"/>
              </w:rPr>
              <w:t xml:space="preserve"> </w:t>
            </w:r>
            <w:r w:rsidRPr="00302F8F">
              <w:rPr>
                <w:rFonts w:ascii="Times New Roman" w:eastAsia="Times New Roman" w:hAnsi="Times New Roman" w:cs="Times New Roman"/>
                <w:sz w:val="18"/>
                <w:szCs w:val="18"/>
              </w:rPr>
              <w:t>правил</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дорожного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 xml:space="preserve">движения» </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рассмотрена</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на</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заседании</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проектного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комитета</w:t>
            </w:r>
            <w:r w:rsidRPr="00302F8F">
              <w:rPr>
                <w:rFonts w:ascii="Times New Roman" w:eastAsia="Times New Roman" w:hAnsi="Times New Roman" w:cs="Times New Roman"/>
                <w:spacing w:val="36"/>
                <w:sz w:val="18"/>
                <w:szCs w:val="18"/>
              </w:rPr>
              <w:t xml:space="preserve"> </w:t>
            </w:r>
            <w:r w:rsidRPr="00302F8F">
              <w:rPr>
                <w:rFonts w:ascii="Times New Roman" w:eastAsia="Times New Roman" w:hAnsi="Times New Roman" w:cs="Times New Roman"/>
                <w:sz w:val="18"/>
                <w:szCs w:val="18"/>
              </w:rPr>
              <w:t>по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национальному</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проекту</w:t>
            </w:r>
            <w:r w:rsidRPr="00302F8F">
              <w:rPr>
                <w:rFonts w:ascii="Times New Roman" w:eastAsia="Times New Roman" w:hAnsi="Times New Roman" w:cs="Times New Roman"/>
                <w:sz w:val="18"/>
                <w:szCs w:val="18"/>
              </w:rPr>
              <w:t xml:space="preserve"> «Безопасные</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и</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качественные</w:t>
            </w:r>
            <w:r w:rsidRPr="00302F8F">
              <w:rPr>
                <w:rFonts w:ascii="Times New Roman" w:eastAsia="Times New Roman" w:hAnsi="Times New Roman" w:cs="Times New Roman"/>
                <w:spacing w:val="36"/>
                <w:sz w:val="18"/>
                <w:szCs w:val="18"/>
              </w:rPr>
              <w:t xml:space="preserve"> </w:t>
            </w:r>
            <w:r w:rsidRPr="00302F8F">
              <w:rPr>
                <w:rFonts w:ascii="Times New Roman" w:eastAsia="Times New Roman" w:hAnsi="Times New Roman" w:cs="Times New Roman"/>
                <w:spacing w:val="2"/>
                <w:sz w:val="18"/>
                <w:szCs w:val="18"/>
              </w:rPr>
              <w:t>автомобильные</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 xml:space="preserve">дороги» </w:t>
            </w:r>
            <w:r w:rsidRPr="00302F8F">
              <w:rPr>
                <w:rFonts w:ascii="Times New Roman" w:eastAsia="Times New Roman" w:hAnsi="Times New Roman" w:cs="Times New Roman"/>
                <w:spacing w:val="2"/>
                <w:sz w:val="18"/>
                <w:szCs w:val="18"/>
              </w:rPr>
              <w:t xml:space="preserve">31.07.2019. </w:t>
            </w:r>
            <w:r w:rsidRPr="00302F8F">
              <w:rPr>
                <w:rFonts w:ascii="Times New Roman" w:eastAsia="Times New Roman" w:hAnsi="Times New Roman" w:cs="Times New Roman"/>
                <w:spacing w:val="3"/>
                <w:sz w:val="18"/>
                <w:szCs w:val="18"/>
              </w:rPr>
              <w:t>Поручено</w:t>
            </w:r>
            <w:r w:rsidRPr="00302F8F">
              <w:rPr>
                <w:rFonts w:ascii="Times New Roman" w:eastAsia="Times New Roman" w:hAnsi="Times New Roman" w:cs="Times New Roman"/>
                <w:spacing w:val="24"/>
                <w:sz w:val="18"/>
                <w:szCs w:val="18"/>
              </w:rPr>
              <w:t xml:space="preserve"> </w:t>
            </w:r>
            <w:r w:rsidRPr="00302F8F">
              <w:rPr>
                <w:rFonts w:ascii="Times New Roman" w:eastAsia="Times New Roman" w:hAnsi="Times New Roman" w:cs="Times New Roman"/>
                <w:spacing w:val="1"/>
                <w:sz w:val="18"/>
                <w:szCs w:val="18"/>
              </w:rPr>
              <w:t>доработать</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документ</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z w:val="18"/>
                <w:szCs w:val="18"/>
              </w:rPr>
              <w:t>с</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учетом</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pacing w:val="1"/>
                <w:sz w:val="18"/>
                <w:szCs w:val="18"/>
              </w:rPr>
              <w:t>обсуждения</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4"/>
                <w:sz w:val="18"/>
                <w:szCs w:val="18"/>
              </w:rPr>
              <w:t>(с</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pacing w:val="2"/>
                <w:sz w:val="18"/>
                <w:szCs w:val="18"/>
              </w:rPr>
              <w:t>учетом</w:t>
            </w:r>
            <w:r w:rsidRPr="00302F8F">
              <w:rPr>
                <w:rFonts w:ascii="Times New Roman" w:eastAsia="Times New Roman" w:hAnsi="Times New Roman" w:cs="Times New Roman"/>
                <w:spacing w:val="62"/>
                <w:sz w:val="18"/>
                <w:szCs w:val="18"/>
              </w:rPr>
              <w:t xml:space="preserve"> </w:t>
            </w:r>
            <w:r w:rsidRPr="00302F8F">
              <w:rPr>
                <w:rFonts w:ascii="Times New Roman" w:eastAsia="Times New Roman" w:hAnsi="Times New Roman" w:cs="Times New Roman"/>
                <w:spacing w:val="2"/>
                <w:sz w:val="18"/>
                <w:szCs w:val="18"/>
              </w:rPr>
              <w:t>особого</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pacing w:val="1"/>
                <w:sz w:val="18"/>
                <w:szCs w:val="18"/>
              </w:rPr>
              <w:t>статуса</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pacing w:val="2"/>
                <w:sz w:val="18"/>
                <w:szCs w:val="18"/>
              </w:rPr>
              <w:t>города</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pacing w:val="2"/>
                <w:sz w:val="18"/>
                <w:szCs w:val="18"/>
              </w:rPr>
              <w:t>Москвы)</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z w:val="18"/>
                <w:szCs w:val="18"/>
              </w:rPr>
              <w:t xml:space="preserve">и </w:t>
            </w:r>
            <w:r w:rsidRPr="00302F8F">
              <w:rPr>
                <w:rFonts w:ascii="Times New Roman" w:eastAsia="Times New Roman" w:hAnsi="Times New Roman" w:cs="Times New Roman"/>
                <w:spacing w:val="-1"/>
                <w:sz w:val="18"/>
                <w:szCs w:val="18"/>
              </w:rPr>
              <w:t>представить</w:t>
            </w:r>
            <w:r w:rsidRPr="00302F8F">
              <w:rPr>
                <w:rFonts w:ascii="Times New Roman" w:eastAsia="Times New Roman" w:hAnsi="Times New Roman" w:cs="Times New Roman"/>
                <w:sz w:val="18"/>
                <w:szCs w:val="18"/>
              </w:rPr>
              <w:t xml:space="preserve"> на</w:t>
            </w:r>
            <w:r w:rsidRPr="00302F8F">
              <w:rPr>
                <w:rFonts w:ascii="Times New Roman" w:eastAsia="Times New Roman" w:hAnsi="Times New Roman" w:cs="Times New Roman"/>
                <w:spacing w:val="42"/>
                <w:sz w:val="18"/>
                <w:szCs w:val="18"/>
              </w:rPr>
              <w:t xml:space="preserve"> </w:t>
            </w:r>
            <w:r w:rsidRPr="00302F8F">
              <w:rPr>
                <w:rFonts w:ascii="Times New Roman" w:eastAsia="Times New Roman" w:hAnsi="Times New Roman" w:cs="Times New Roman"/>
                <w:spacing w:val="1"/>
                <w:sz w:val="18"/>
                <w:szCs w:val="18"/>
              </w:rPr>
              <w:t>утверждение</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на</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очередном</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заседании</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проектного</w:t>
            </w:r>
            <w:r w:rsidRPr="00302F8F">
              <w:rPr>
                <w:rFonts w:ascii="Times New Roman" w:eastAsia="Times New Roman" w:hAnsi="Times New Roman" w:cs="Times New Roman"/>
                <w:spacing w:val="29"/>
                <w:sz w:val="18"/>
                <w:szCs w:val="18"/>
              </w:rPr>
              <w:t xml:space="preserve"> </w:t>
            </w:r>
            <w:r w:rsidRPr="00302F8F">
              <w:rPr>
                <w:rFonts w:ascii="Times New Roman" w:eastAsia="Times New Roman" w:hAnsi="Times New Roman" w:cs="Times New Roman"/>
                <w:sz w:val="18"/>
                <w:szCs w:val="18"/>
              </w:rPr>
              <w:t>комитета</w:t>
            </w:r>
            <w:r w:rsidRPr="00302F8F">
              <w:rPr>
                <w:rFonts w:ascii="Times New Roman" w:eastAsia="Times New Roman" w:hAnsi="Times New Roman" w:cs="Times New Roman"/>
                <w:spacing w:val="1"/>
                <w:sz w:val="18"/>
                <w:szCs w:val="18"/>
              </w:rPr>
              <w:t xml:space="preserve"> (проект </w:t>
            </w:r>
            <w:r w:rsidRPr="00302F8F">
              <w:rPr>
                <w:rFonts w:ascii="Times New Roman" w:eastAsia="Times New Roman" w:hAnsi="Times New Roman" w:cs="Times New Roman"/>
                <w:sz w:val="18"/>
                <w:szCs w:val="18"/>
              </w:rPr>
              <w:t>доработан</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и</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направлен</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на</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заключение</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в</w:t>
            </w:r>
            <w:r w:rsidRPr="00302F8F">
              <w:rPr>
                <w:rFonts w:ascii="Times New Roman" w:eastAsia="Times New Roman" w:hAnsi="Times New Roman" w:cs="Times New Roman"/>
                <w:spacing w:val="60"/>
                <w:sz w:val="18"/>
                <w:szCs w:val="18"/>
              </w:rPr>
              <w:t xml:space="preserve"> </w:t>
            </w:r>
            <w:r w:rsidRPr="00302F8F">
              <w:rPr>
                <w:rFonts w:ascii="Times New Roman" w:eastAsia="Times New Roman" w:hAnsi="Times New Roman" w:cs="Times New Roman"/>
                <w:spacing w:val="1"/>
                <w:sz w:val="18"/>
                <w:szCs w:val="18"/>
              </w:rPr>
              <w:t>Правительство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Москвы</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2"/>
                <w:sz w:val="18"/>
                <w:szCs w:val="18"/>
              </w:rPr>
              <w:t>26.08.2019).</w:t>
            </w:r>
          </w:p>
          <w:p w:rsidR="00052570" w:rsidRPr="00302F8F" w:rsidRDefault="00052570" w:rsidP="00430971">
            <w:pPr>
              <w:rPr>
                <w:rFonts w:ascii="Times New Roman" w:eastAsia="Times New Roman" w:hAnsi="Times New Roman" w:cs="Times New Roman"/>
                <w:spacing w:val="4"/>
                <w:sz w:val="18"/>
                <w:szCs w:val="18"/>
              </w:rPr>
            </w:pP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pacing w:val="2"/>
                <w:sz w:val="18"/>
                <w:szCs w:val="18"/>
              </w:rPr>
              <w:t>20.09.2019</w:t>
            </w:r>
            <w:r w:rsidRPr="00302F8F">
              <w:rPr>
                <w:rFonts w:ascii="Times New Roman" w:eastAsia="Times New Roman" w:hAnsi="Times New Roman" w:cs="Times New Roman"/>
                <w:spacing w:val="30"/>
                <w:sz w:val="18"/>
                <w:szCs w:val="18"/>
              </w:rPr>
              <w:t xml:space="preserve"> </w:t>
            </w:r>
            <w:r w:rsidRPr="00302F8F">
              <w:rPr>
                <w:rFonts w:ascii="Times New Roman" w:eastAsia="Times New Roman" w:hAnsi="Times New Roman" w:cs="Times New Roman"/>
                <w:sz w:val="18"/>
                <w:szCs w:val="18"/>
              </w:rPr>
              <w:t>проведено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согласительное</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совещание</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с</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представителями</w:t>
            </w:r>
            <w:r w:rsidRPr="00302F8F">
              <w:rPr>
                <w:rFonts w:ascii="Times New Roman" w:eastAsia="Times New Roman" w:hAnsi="Times New Roman" w:cs="Times New Roman"/>
                <w:spacing w:val="60"/>
                <w:sz w:val="18"/>
                <w:szCs w:val="18"/>
              </w:rPr>
              <w:t xml:space="preserve"> </w:t>
            </w:r>
            <w:r w:rsidRPr="00302F8F">
              <w:rPr>
                <w:rFonts w:ascii="Times New Roman" w:eastAsia="Times New Roman" w:hAnsi="Times New Roman" w:cs="Times New Roman"/>
                <w:spacing w:val="1"/>
                <w:sz w:val="18"/>
                <w:szCs w:val="18"/>
              </w:rPr>
              <w:t>Правительства</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Москвы.</w:t>
            </w:r>
            <w:r w:rsidRPr="00302F8F">
              <w:rPr>
                <w:rFonts w:ascii="Times New Roman" w:eastAsia="Times New Roman" w:hAnsi="Times New Roman" w:cs="Times New Roman"/>
                <w:spacing w:val="-9"/>
                <w:sz w:val="18"/>
                <w:szCs w:val="18"/>
              </w:rPr>
              <w:t xml:space="preserve"> </w:t>
            </w:r>
            <w:r w:rsidRPr="00302F8F">
              <w:rPr>
                <w:rFonts w:ascii="Times New Roman" w:eastAsia="Times New Roman" w:hAnsi="Times New Roman" w:cs="Times New Roman"/>
                <w:spacing w:val="1"/>
                <w:sz w:val="18"/>
                <w:szCs w:val="18"/>
              </w:rPr>
              <w:t>Доработанный</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Методики</w:t>
            </w:r>
            <w:r w:rsidRPr="00302F8F">
              <w:rPr>
                <w:rFonts w:ascii="Times New Roman" w:eastAsia="Times New Roman" w:hAnsi="Times New Roman" w:cs="Times New Roman"/>
                <w:spacing w:val="34"/>
                <w:sz w:val="18"/>
                <w:szCs w:val="18"/>
              </w:rPr>
              <w:t xml:space="preserve"> </w:t>
            </w:r>
            <w:r w:rsidRPr="00302F8F">
              <w:rPr>
                <w:rFonts w:ascii="Times New Roman" w:eastAsia="Times New Roman" w:hAnsi="Times New Roman" w:cs="Times New Roman"/>
                <w:sz w:val="18"/>
                <w:szCs w:val="18"/>
              </w:rPr>
              <w:t>направлен</w:t>
            </w:r>
            <w:r w:rsidRPr="00302F8F">
              <w:rPr>
                <w:rFonts w:ascii="Times New Roman" w:eastAsia="Times New Roman" w:hAnsi="Times New Roman" w:cs="Times New Roman"/>
                <w:spacing w:val="2"/>
                <w:sz w:val="18"/>
                <w:szCs w:val="18"/>
              </w:rPr>
              <w:t xml:space="preserve"> </w:t>
            </w:r>
            <w:proofErr w:type="gramStart"/>
            <w:r w:rsidRPr="00302F8F">
              <w:rPr>
                <w:rFonts w:ascii="Times New Roman" w:eastAsia="Times New Roman" w:hAnsi="Times New Roman" w:cs="Times New Roman"/>
                <w:sz w:val="18"/>
                <w:szCs w:val="18"/>
              </w:rPr>
              <w:t>в</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Правительство</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Российской</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Федерации</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для</w:t>
            </w:r>
            <w:r w:rsidRPr="00302F8F">
              <w:rPr>
                <w:rFonts w:ascii="Times New Roman" w:eastAsia="Times New Roman" w:hAnsi="Times New Roman" w:cs="Times New Roman"/>
                <w:spacing w:val="50"/>
                <w:sz w:val="18"/>
                <w:szCs w:val="18"/>
              </w:rPr>
              <w:t xml:space="preserve"> </w:t>
            </w:r>
            <w:r w:rsidRPr="00302F8F">
              <w:rPr>
                <w:rFonts w:ascii="Times New Roman" w:eastAsia="Times New Roman" w:hAnsi="Times New Roman" w:cs="Times New Roman"/>
                <w:sz w:val="18"/>
                <w:szCs w:val="18"/>
              </w:rPr>
              <w:t>рассмотрения</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вопроса</w:t>
            </w:r>
            <w:r w:rsidRPr="00302F8F">
              <w:rPr>
                <w:rFonts w:ascii="Times New Roman" w:eastAsia="Times New Roman" w:hAnsi="Times New Roman" w:cs="Times New Roman"/>
                <w:spacing w:val="2"/>
                <w:sz w:val="18"/>
                <w:szCs w:val="18"/>
              </w:rPr>
              <w:t xml:space="preserve"> о его </w:t>
            </w:r>
            <w:r w:rsidRPr="00302F8F">
              <w:rPr>
                <w:rFonts w:ascii="Times New Roman" w:eastAsia="Times New Roman" w:hAnsi="Times New Roman" w:cs="Times New Roman"/>
                <w:spacing w:val="1"/>
                <w:sz w:val="18"/>
                <w:szCs w:val="18"/>
              </w:rPr>
              <w:t xml:space="preserve">включении </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в</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повестку</w:t>
            </w:r>
            <w:r w:rsidRPr="00302F8F">
              <w:rPr>
                <w:rFonts w:ascii="Times New Roman" w:eastAsia="Times New Roman" w:hAnsi="Times New Roman" w:cs="Times New Roman"/>
                <w:spacing w:val="52"/>
                <w:sz w:val="18"/>
                <w:szCs w:val="18"/>
              </w:rPr>
              <w:t xml:space="preserve"> </w:t>
            </w:r>
            <w:r w:rsidRPr="00302F8F">
              <w:rPr>
                <w:rFonts w:ascii="Times New Roman" w:eastAsia="Times New Roman" w:hAnsi="Times New Roman" w:cs="Times New Roman"/>
                <w:spacing w:val="1"/>
                <w:sz w:val="18"/>
                <w:szCs w:val="18"/>
              </w:rPr>
              <w:t>очередного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заседания</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проектного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комитета</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по</w:t>
            </w:r>
            <w:r w:rsidRPr="00302F8F">
              <w:rPr>
                <w:rFonts w:ascii="Times New Roman" w:eastAsia="Times New Roman" w:hAnsi="Times New Roman" w:cs="Times New Roman"/>
                <w:spacing w:val="32"/>
                <w:sz w:val="18"/>
                <w:szCs w:val="18"/>
              </w:rPr>
              <w:t xml:space="preserve"> </w:t>
            </w:r>
            <w:r w:rsidRPr="00302F8F">
              <w:rPr>
                <w:rFonts w:ascii="Times New Roman" w:eastAsia="Times New Roman" w:hAnsi="Times New Roman" w:cs="Times New Roman"/>
                <w:sz w:val="18"/>
                <w:szCs w:val="18"/>
              </w:rPr>
              <w:t>нацпроекту</w:t>
            </w:r>
            <w:proofErr w:type="gramEnd"/>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в</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целях</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утверждения</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(письмо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от</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1</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pacing w:val="2"/>
                <w:sz w:val="18"/>
                <w:szCs w:val="18"/>
              </w:rPr>
              <w:t>октября</w:t>
            </w:r>
            <w:r w:rsidRPr="00302F8F">
              <w:rPr>
                <w:rFonts w:ascii="Times New Roman" w:eastAsia="Times New Roman" w:hAnsi="Times New Roman" w:cs="Times New Roman"/>
                <w:spacing w:val="32"/>
                <w:sz w:val="18"/>
                <w:szCs w:val="18"/>
              </w:rPr>
              <w:t xml:space="preserve"> </w:t>
            </w:r>
            <w:r w:rsidRPr="00302F8F">
              <w:rPr>
                <w:rFonts w:ascii="Times New Roman" w:eastAsia="Times New Roman" w:hAnsi="Times New Roman" w:cs="Times New Roman"/>
                <w:spacing w:val="2"/>
                <w:sz w:val="18"/>
                <w:szCs w:val="18"/>
              </w:rPr>
              <w:t>2019</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pacing w:val="4"/>
                <w:sz w:val="18"/>
                <w:szCs w:val="18"/>
              </w:rPr>
              <w:t>г.</w:t>
            </w:r>
            <w:r w:rsidRPr="00302F8F">
              <w:rPr>
                <w:rFonts w:ascii="Times New Roman" w:eastAsia="Times New Roman" w:hAnsi="Times New Roman" w:cs="Times New Roman"/>
                <w:spacing w:val="-9"/>
                <w:sz w:val="18"/>
                <w:szCs w:val="18"/>
              </w:rPr>
              <w:t xml:space="preserve"> </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4"/>
                <w:sz w:val="18"/>
                <w:szCs w:val="18"/>
              </w:rPr>
              <w:t>ИА-Д2-10/16015)</w:t>
            </w:r>
          </w:p>
          <w:p w:rsidR="00052570" w:rsidRPr="00302F8F" w:rsidRDefault="00052570" w:rsidP="00430971">
            <w:pPr>
              <w:autoSpaceDE w:val="0"/>
              <w:autoSpaceDN w:val="0"/>
              <w:adjustRightInd w:val="0"/>
              <w:ind w:firstLine="567"/>
              <w:rPr>
                <w:rFonts w:ascii="Times New Roman" w:hAnsi="Times New Roman" w:cs="Times New Roman"/>
                <w:sz w:val="18"/>
                <w:szCs w:val="18"/>
              </w:rPr>
            </w:pPr>
            <w:r w:rsidRPr="00302F8F">
              <w:rPr>
                <w:rFonts w:ascii="Times New Roman" w:eastAsia="Times New Roman" w:hAnsi="Times New Roman" w:cs="Times New Roman"/>
                <w:spacing w:val="1"/>
                <w:sz w:val="18"/>
                <w:szCs w:val="18"/>
              </w:rPr>
              <w:t xml:space="preserve"> Документ</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утвержден</w:t>
            </w:r>
            <w:r w:rsidRPr="00302F8F">
              <w:rPr>
                <w:rFonts w:ascii="Times New Roman" w:eastAsia="Times New Roman" w:hAnsi="Times New Roman" w:cs="Times New Roman"/>
                <w:spacing w:val="4"/>
                <w:sz w:val="18"/>
                <w:szCs w:val="18"/>
              </w:rPr>
              <w:t xml:space="preserve"> п</w:t>
            </w:r>
            <w:r w:rsidRPr="00302F8F">
              <w:rPr>
                <w:rFonts w:ascii="Times New Roman" w:eastAsia="Times New Roman" w:hAnsi="Times New Roman" w:cs="Times New Roman"/>
                <w:spacing w:val="1"/>
                <w:sz w:val="18"/>
                <w:szCs w:val="18"/>
              </w:rPr>
              <w:t>ротоколом заседания</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проектного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комитета</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по</w:t>
            </w:r>
            <w:r w:rsidRPr="00302F8F">
              <w:rPr>
                <w:rFonts w:ascii="Times New Roman" w:eastAsia="Times New Roman" w:hAnsi="Times New Roman" w:cs="Times New Roman"/>
                <w:spacing w:val="44"/>
                <w:sz w:val="18"/>
                <w:szCs w:val="18"/>
              </w:rPr>
              <w:t xml:space="preserve"> </w:t>
            </w:r>
            <w:r w:rsidRPr="00302F8F">
              <w:rPr>
                <w:rFonts w:ascii="Times New Roman" w:eastAsia="Times New Roman" w:hAnsi="Times New Roman" w:cs="Times New Roman"/>
                <w:spacing w:val="1"/>
                <w:sz w:val="18"/>
                <w:szCs w:val="18"/>
              </w:rPr>
              <w:t>национальному</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 xml:space="preserve">проекту «Безопасные </w:t>
            </w:r>
            <w:r w:rsidRPr="00302F8F">
              <w:rPr>
                <w:rFonts w:ascii="Times New Roman" w:eastAsia="Times New Roman" w:hAnsi="Times New Roman" w:cs="Times New Roman"/>
                <w:sz w:val="18"/>
                <w:szCs w:val="18"/>
              </w:rPr>
              <w:t>и</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качественные</w:t>
            </w:r>
            <w:r w:rsidRPr="00302F8F">
              <w:rPr>
                <w:rFonts w:ascii="Times New Roman" w:eastAsia="Times New Roman" w:hAnsi="Times New Roman" w:cs="Times New Roman"/>
                <w:spacing w:val="32"/>
                <w:sz w:val="18"/>
                <w:szCs w:val="18"/>
              </w:rPr>
              <w:t xml:space="preserve"> </w:t>
            </w:r>
            <w:r w:rsidRPr="00302F8F">
              <w:rPr>
                <w:rFonts w:ascii="Times New Roman" w:eastAsia="Times New Roman" w:hAnsi="Times New Roman" w:cs="Times New Roman"/>
                <w:spacing w:val="2"/>
                <w:sz w:val="18"/>
                <w:szCs w:val="18"/>
              </w:rPr>
              <w:t>автомобильные</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дороги»</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z w:val="18"/>
                <w:szCs w:val="18"/>
              </w:rPr>
              <w:t>от</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3"/>
                <w:sz w:val="18"/>
                <w:szCs w:val="18"/>
              </w:rPr>
              <w:t>19.11.2019</w:t>
            </w:r>
            <w:r w:rsidRPr="00302F8F">
              <w:rPr>
                <w:rFonts w:ascii="Times New Roman" w:eastAsia="Times New Roman" w:hAnsi="Times New Roman" w:cs="Times New Roman"/>
                <w:spacing w:val="-9"/>
                <w:sz w:val="18"/>
                <w:szCs w:val="18"/>
              </w:rPr>
              <w:t xml:space="preserve"> </w:t>
            </w:r>
            <w:r w:rsidRPr="00302F8F">
              <w:rPr>
                <w:rFonts w:ascii="Times New Roman" w:eastAsia="Times New Roman" w:hAnsi="Times New Roman" w:cs="Times New Roman"/>
                <w:spacing w:val="3"/>
                <w:sz w:val="18"/>
                <w:szCs w:val="18"/>
              </w:rPr>
              <w:t>№ 8.</w:t>
            </w:r>
          </w:p>
          <w:p w:rsidR="00124C3B" w:rsidRPr="00302F8F" w:rsidRDefault="00643D56" w:rsidP="00430971">
            <w:pPr>
              <w:autoSpaceDE w:val="0"/>
              <w:autoSpaceDN w:val="0"/>
              <w:adjustRightInd w:val="0"/>
              <w:ind w:firstLine="567"/>
              <w:rPr>
                <w:rFonts w:ascii="Times New Roman" w:hAnsi="Times New Roman" w:cs="Times New Roman"/>
                <w:i/>
                <w:sz w:val="18"/>
                <w:szCs w:val="18"/>
              </w:rPr>
            </w:pPr>
            <w:r w:rsidRPr="00302F8F">
              <w:rPr>
                <w:rFonts w:ascii="Times New Roman" w:hAnsi="Times New Roman" w:cs="Times New Roman"/>
                <w:i/>
                <w:sz w:val="18"/>
                <w:szCs w:val="18"/>
              </w:rPr>
              <w:t>к</w:t>
            </w:r>
            <w:r w:rsidR="00124C3B" w:rsidRPr="00302F8F">
              <w:rPr>
                <w:rFonts w:ascii="Times New Roman" w:hAnsi="Times New Roman" w:cs="Times New Roman"/>
                <w:i/>
                <w:sz w:val="18"/>
                <w:szCs w:val="18"/>
              </w:rPr>
              <w:t>онтрольная точка 2.5.12.</w:t>
            </w:r>
            <w:r w:rsidR="008A7C16" w:rsidRPr="00302F8F">
              <w:rPr>
                <w:rFonts w:ascii="Times New Roman" w:hAnsi="Times New Roman" w:cs="Times New Roman"/>
                <w:i/>
                <w:sz w:val="18"/>
                <w:szCs w:val="18"/>
              </w:rPr>
              <w:t>2.</w:t>
            </w:r>
            <w:r w:rsidR="00124C3B" w:rsidRPr="00302F8F">
              <w:rPr>
                <w:rFonts w:ascii="Times New Roman" w:hAnsi="Times New Roman" w:cs="Times New Roman"/>
                <w:i/>
                <w:sz w:val="18"/>
                <w:szCs w:val="18"/>
              </w:rPr>
              <w:t>5 «</w:t>
            </w:r>
            <w:r w:rsidR="00124C3B" w:rsidRPr="00302F8F">
              <w:rPr>
                <w:rFonts w:ascii="Times New Roman" w:hAnsi="Times New Roman" w:cs="Times New Roman"/>
                <w:sz w:val="18"/>
                <w:szCs w:val="18"/>
              </w:rPr>
              <w:t>Документ опубликован»</w:t>
            </w:r>
            <w:r w:rsidRPr="00302F8F">
              <w:rPr>
                <w:rFonts w:ascii="Times New Roman" w:hAnsi="Times New Roman" w:cs="Times New Roman"/>
                <w:sz w:val="18"/>
                <w:szCs w:val="18"/>
              </w:rPr>
              <w:t xml:space="preserve"> - </w:t>
            </w:r>
            <w:r w:rsidRPr="00302F8F">
              <w:rPr>
                <w:rFonts w:ascii="Times New Roman" w:eastAsia="Times New Roman" w:hAnsi="Times New Roman" w:cs="Times New Roman"/>
                <w:sz w:val="18"/>
                <w:szCs w:val="18"/>
              </w:rPr>
              <w:t>«Методика</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определения</w:t>
            </w:r>
            <w:r w:rsidRPr="00302F8F">
              <w:rPr>
                <w:rFonts w:ascii="Times New Roman" w:eastAsia="Times New Roman" w:hAnsi="Times New Roman" w:cs="Times New Roman"/>
                <w:spacing w:val="40"/>
                <w:sz w:val="18"/>
                <w:szCs w:val="18"/>
              </w:rPr>
              <w:t xml:space="preserve"> </w:t>
            </w:r>
            <w:r w:rsidRPr="00302F8F">
              <w:rPr>
                <w:rFonts w:ascii="Times New Roman" w:eastAsia="Times New Roman" w:hAnsi="Times New Roman" w:cs="Times New Roman"/>
                <w:sz w:val="18"/>
                <w:szCs w:val="18"/>
              </w:rPr>
              <w:t>мест</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размещения</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камер</w:t>
            </w:r>
            <w:r w:rsidRPr="00302F8F">
              <w:rPr>
                <w:rFonts w:ascii="Times New Roman" w:eastAsia="Times New Roman" w:hAnsi="Times New Roman" w:cs="Times New Roman"/>
                <w:spacing w:val="2"/>
                <w:sz w:val="18"/>
                <w:szCs w:val="18"/>
              </w:rPr>
              <w:t xml:space="preserve"> </w:t>
            </w:r>
            <w:proofErr w:type="spellStart"/>
            <w:r w:rsidRPr="00302F8F">
              <w:rPr>
                <w:rFonts w:ascii="Times New Roman" w:eastAsia="Times New Roman" w:hAnsi="Times New Roman" w:cs="Times New Roman"/>
                <w:sz w:val="18"/>
                <w:szCs w:val="18"/>
              </w:rPr>
              <w:t>фотовидеофиксации</w:t>
            </w:r>
            <w:proofErr w:type="spellEnd"/>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нарушений</w:t>
            </w:r>
            <w:r w:rsidRPr="00302F8F">
              <w:rPr>
                <w:rFonts w:ascii="Times New Roman" w:eastAsia="Times New Roman" w:hAnsi="Times New Roman" w:cs="Times New Roman"/>
                <w:spacing w:val="46"/>
                <w:sz w:val="18"/>
                <w:szCs w:val="18"/>
              </w:rPr>
              <w:t xml:space="preserve"> </w:t>
            </w:r>
            <w:r w:rsidRPr="00302F8F">
              <w:rPr>
                <w:rFonts w:ascii="Times New Roman" w:eastAsia="Times New Roman" w:hAnsi="Times New Roman" w:cs="Times New Roman"/>
                <w:sz w:val="18"/>
                <w:szCs w:val="18"/>
              </w:rPr>
              <w:t>правил</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дорожного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движения»</w:t>
            </w:r>
            <w:r w:rsidR="00FF7F5B" w:rsidRPr="00302F8F">
              <w:rPr>
                <w:rFonts w:ascii="Times New Roman" w:eastAsia="Times New Roman" w:hAnsi="Times New Roman" w:cs="Times New Roman"/>
                <w:sz w:val="18"/>
                <w:szCs w:val="18"/>
              </w:rPr>
              <w:t>;</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утверждена</w:t>
            </w:r>
            <w:r w:rsidRPr="00302F8F">
              <w:rPr>
                <w:rFonts w:ascii="Times New Roman" w:eastAsia="Times New Roman" w:hAnsi="Times New Roman" w:cs="Times New Roman"/>
                <w:spacing w:val="4"/>
                <w:sz w:val="18"/>
                <w:szCs w:val="18"/>
              </w:rPr>
              <w:t xml:space="preserve"> п</w:t>
            </w:r>
            <w:r w:rsidRPr="00302F8F">
              <w:rPr>
                <w:rFonts w:ascii="Times New Roman" w:eastAsia="Times New Roman" w:hAnsi="Times New Roman" w:cs="Times New Roman"/>
                <w:spacing w:val="1"/>
                <w:sz w:val="18"/>
                <w:szCs w:val="18"/>
              </w:rPr>
              <w:t>ротоколом заседания</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проектного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комитета</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по</w:t>
            </w:r>
            <w:r w:rsidRPr="00302F8F">
              <w:rPr>
                <w:rFonts w:ascii="Times New Roman" w:eastAsia="Times New Roman" w:hAnsi="Times New Roman" w:cs="Times New Roman"/>
                <w:spacing w:val="44"/>
                <w:sz w:val="18"/>
                <w:szCs w:val="18"/>
              </w:rPr>
              <w:t xml:space="preserve"> </w:t>
            </w:r>
            <w:r w:rsidRPr="00302F8F">
              <w:rPr>
                <w:rFonts w:ascii="Times New Roman" w:eastAsia="Times New Roman" w:hAnsi="Times New Roman" w:cs="Times New Roman"/>
                <w:spacing w:val="1"/>
                <w:sz w:val="18"/>
                <w:szCs w:val="18"/>
              </w:rPr>
              <w:t>национальному</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 xml:space="preserve">проекту «Безопасные </w:t>
            </w:r>
            <w:r w:rsidRPr="00302F8F">
              <w:rPr>
                <w:rFonts w:ascii="Times New Roman" w:eastAsia="Times New Roman" w:hAnsi="Times New Roman" w:cs="Times New Roman"/>
                <w:sz w:val="18"/>
                <w:szCs w:val="18"/>
              </w:rPr>
              <w:t>и</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качественные</w:t>
            </w:r>
            <w:r w:rsidRPr="00302F8F">
              <w:rPr>
                <w:rFonts w:ascii="Times New Roman" w:eastAsia="Times New Roman" w:hAnsi="Times New Roman" w:cs="Times New Roman"/>
                <w:spacing w:val="32"/>
                <w:sz w:val="18"/>
                <w:szCs w:val="18"/>
              </w:rPr>
              <w:t xml:space="preserve"> </w:t>
            </w:r>
            <w:r w:rsidRPr="00302F8F">
              <w:rPr>
                <w:rFonts w:ascii="Times New Roman" w:eastAsia="Times New Roman" w:hAnsi="Times New Roman" w:cs="Times New Roman"/>
                <w:spacing w:val="2"/>
                <w:sz w:val="18"/>
                <w:szCs w:val="18"/>
              </w:rPr>
              <w:t>автомобильные</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дороги»</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z w:val="18"/>
                <w:szCs w:val="18"/>
              </w:rPr>
              <w:t>от</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3"/>
                <w:sz w:val="18"/>
                <w:szCs w:val="18"/>
              </w:rPr>
              <w:t>19.11.2019</w:t>
            </w:r>
            <w:r w:rsidRPr="00302F8F">
              <w:rPr>
                <w:rFonts w:ascii="Times New Roman" w:eastAsia="Times New Roman" w:hAnsi="Times New Roman" w:cs="Times New Roman"/>
                <w:spacing w:val="-9"/>
                <w:sz w:val="18"/>
                <w:szCs w:val="18"/>
              </w:rPr>
              <w:t xml:space="preserve"> </w:t>
            </w:r>
            <w:r w:rsidRPr="00302F8F">
              <w:rPr>
                <w:rFonts w:ascii="Times New Roman" w:eastAsia="Times New Roman" w:hAnsi="Times New Roman" w:cs="Times New Roman"/>
                <w:spacing w:val="3"/>
                <w:sz w:val="18"/>
                <w:szCs w:val="18"/>
              </w:rPr>
              <w:t>№ 8.</w:t>
            </w:r>
          </w:p>
          <w:p w:rsidR="00C64AA0" w:rsidRPr="00302F8F" w:rsidRDefault="00C64AA0" w:rsidP="00430971">
            <w:pPr>
              <w:autoSpaceDE w:val="0"/>
              <w:autoSpaceDN w:val="0"/>
              <w:adjustRightInd w:val="0"/>
              <w:ind w:firstLine="567"/>
              <w:jc w:val="both"/>
              <w:rPr>
                <w:rFonts w:ascii="Times New Roman" w:eastAsia="Times New Roman" w:hAnsi="Times New Roman" w:cs="Times New Roman"/>
                <w:spacing w:val="4"/>
                <w:sz w:val="18"/>
                <w:szCs w:val="18"/>
              </w:rPr>
            </w:pPr>
            <w:r w:rsidRPr="00302F8F">
              <w:rPr>
                <w:rFonts w:ascii="Times New Roman" w:hAnsi="Times New Roman" w:cs="Times New Roman"/>
                <w:i/>
                <w:sz w:val="18"/>
                <w:szCs w:val="18"/>
              </w:rPr>
              <w:t>контрольная точка 2.5.12.</w:t>
            </w:r>
            <w:r w:rsidR="008A7C16" w:rsidRPr="00302F8F">
              <w:rPr>
                <w:rFonts w:ascii="Times New Roman" w:hAnsi="Times New Roman" w:cs="Times New Roman"/>
                <w:i/>
                <w:sz w:val="18"/>
                <w:szCs w:val="18"/>
              </w:rPr>
              <w:t>2.</w:t>
            </w:r>
            <w:r w:rsidRPr="00302F8F">
              <w:rPr>
                <w:rFonts w:ascii="Times New Roman" w:hAnsi="Times New Roman" w:cs="Times New Roman"/>
                <w:i/>
                <w:sz w:val="18"/>
                <w:szCs w:val="18"/>
              </w:rPr>
              <w:t>6  «</w:t>
            </w:r>
            <w:r w:rsidRPr="00302F8F">
              <w:rPr>
                <w:rFonts w:ascii="Times New Roman" w:hAnsi="Times New Roman" w:cs="Times New Roman"/>
                <w:sz w:val="18"/>
                <w:szCs w:val="18"/>
              </w:rPr>
              <w:t>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w:t>
            </w:r>
            <w:r w:rsidR="00A258EF" w:rsidRPr="00302F8F">
              <w:rPr>
                <w:rFonts w:ascii="Times New Roman" w:hAnsi="Times New Roman" w:cs="Times New Roman"/>
                <w:sz w:val="18"/>
                <w:szCs w:val="18"/>
              </w:rPr>
              <w:t xml:space="preserve"> - </w:t>
            </w:r>
            <w:r w:rsidR="00A258EF" w:rsidRPr="00302F8F">
              <w:rPr>
                <w:rFonts w:ascii="Times New Roman" w:eastAsia="Times New Roman" w:hAnsi="Times New Roman" w:cs="Times New Roman"/>
                <w:spacing w:val="1"/>
                <w:sz w:val="18"/>
                <w:szCs w:val="18"/>
              </w:rPr>
              <w:t>Министерством транспорта Российской Федерации утверждено «Государственное</w:t>
            </w:r>
            <w:r w:rsidR="00A258EF" w:rsidRPr="00302F8F">
              <w:rPr>
                <w:rFonts w:ascii="Times New Roman" w:eastAsia="Times New Roman" w:hAnsi="Times New Roman" w:cs="Times New Roman"/>
                <w:spacing w:val="2"/>
                <w:sz w:val="18"/>
                <w:szCs w:val="18"/>
              </w:rPr>
              <w:t xml:space="preserve"> </w:t>
            </w:r>
            <w:r w:rsidR="00A258EF" w:rsidRPr="00302F8F">
              <w:rPr>
                <w:rFonts w:ascii="Times New Roman" w:eastAsia="Times New Roman" w:hAnsi="Times New Roman" w:cs="Times New Roman"/>
                <w:sz w:val="18"/>
                <w:szCs w:val="18"/>
              </w:rPr>
              <w:t>задание</w:t>
            </w:r>
            <w:r w:rsidR="00A258EF" w:rsidRPr="00302F8F">
              <w:rPr>
                <w:rFonts w:ascii="Times New Roman" w:eastAsia="Times New Roman" w:hAnsi="Times New Roman" w:cs="Times New Roman"/>
                <w:spacing w:val="-1"/>
                <w:sz w:val="18"/>
                <w:szCs w:val="18"/>
              </w:rPr>
              <w:t xml:space="preserve"> </w:t>
            </w:r>
            <w:r w:rsidR="00A258EF" w:rsidRPr="00302F8F">
              <w:rPr>
                <w:rFonts w:ascii="Times New Roman" w:eastAsia="Times New Roman" w:hAnsi="Times New Roman" w:cs="Times New Roman"/>
                <w:sz w:val="18"/>
                <w:szCs w:val="18"/>
              </w:rPr>
              <w:t xml:space="preserve">№ </w:t>
            </w:r>
            <w:r w:rsidR="00A258EF" w:rsidRPr="00302F8F">
              <w:rPr>
                <w:rFonts w:ascii="Times New Roman" w:eastAsia="Times New Roman" w:hAnsi="Times New Roman" w:cs="Times New Roman"/>
                <w:spacing w:val="5"/>
                <w:sz w:val="18"/>
                <w:szCs w:val="18"/>
              </w:rPr>
              <w:t>103-00003-19-01</w:t>
            </w:r>
            <w:r w:rsidR="00A258EF" w:rsidRPr="00302F8F">
              <w:rPr>
                <w:rFonts w:ascii="Times New Roman" w:eastAsia="Times New Roman" w:hAnsi="Times New Roman" w:cs="Times New Roman"/>
                <w:spacing w:val="3"/>
                <w:sz w:val="18"/>
                <w:szCs w:val="18"/>
              </w:rPr>
              <w:t xml:space="preserve"> </w:t>
            </w:r>
            <w:r w:rsidR="00A258EF" w:rsidRPr="00302F8F">
              <w:rPr>
                <w:rFonts w:ascii="Times New Roman" w:eastAsia="Times New Roman" w:hAnsi="Times New Roman" w:cs="Times New Roman"/>
                <w:spacing w:val="-1"/>
                <w:sz w:val="18"/>
                <w:szCs w:val="18"/>
              </w:rPr>
              <w:t>на</w:t>
            </w:r>
            <w:r w:rsidR="00A258EF" w:rsidRPr="00302F8F">
              <w:rPr>
                <w:rFonts w:ascii="Times New Roman" w:eastAsia="Times New Roman" w:hAnsi="Times New Roman" w:cs="Times New Roman"/>
                <w:spacing w:val="-3"/>
                <w:sz w:val="18"/>
                <w:szCs w:val="18"/>
              </w:rPr>
              <w:t xml:space="preserve"> </w:t>
            </w:r>
            <w:r w:rsidR="00A258EF" w:rsidRPr="00302F8F">
              <w:rPr>
                <w:rFonts w:ascii="Times New Roman" w:eastAsia="Times New Roman" w:hAnsi="Times New Roman" w:cs="Times New Roman"/>
                <w:spacing w:val="3"/>
                <w:sz w:val="18"/>
                <w:szCs w:val="18"/>
              </w:rPr>
              <w:t>2019</w:t>
            </w:r>
            <w:r w:rsidR="00A258EF" w:rsidRPr="00302F8F">
              <w:rPr>
                <w:rFonts w:ascii="Times New Roman" w:eastAsia="Times New Roman" w:hAnsi="Times New Roman" w:cs="Times New Roman"/>
                <w:spacing w:val="30"/>
                <w:sz w:val="18"/>
                <w:szCs w:val="18"/>
              </w:rPr>
              <w:t xml:space="preserve"> </w:t>
            </w:r>
            <w:r w:rsidR="00A258EF" w:rsidRPr="00302F8F">
              <w:rPr>
                <w:rFonts w:ascii="Times New Roman" w:eastAsia="Times New Roman" w:hAnsi="Times New Roman" w:cs="Times New Roman"/>
                <w:sz w:val="18"/>
                <w:szCs w:val="18"/>
              </w:rPr>
              <w:t>год</w:t>
            </w:r>
            <w:r w:rsidR="00A258EF" w:rsidRPr="00302F8F">
              <w:rPr>
                <w:rFonts w:ascii="Times New Roman" w:eastAsia="Times New Roman" w:hAnsi="Times New Roman" w:cs="Times New Roman"/>
                <w:spacing w:val="1"/>
                <w:sz w:val="18"/>
                <w:szCs w:val="18"/>
              </w:rPr>
              <w:t xml:space="preserve"> </w:t>
            </w:r>
            <w:r w:rsidR="00A258EF" w:rsidRPr="00302F8F">
              <w:rPr>
                <w:rFonts w:ascii="Times New Roman" w:eastAsia="Times New Roman" w:hAnsi="Times New Roman" w:cs="Times New Roman"/>
                <w:sz w:val="18"/>
                <w:szCs w:val="18"/>
              </w:rPr>
              <w:t>и</w:t>
            </w:r>
            <w:r w:rsidR="00A258EF" w:rsidRPr="00302F8F">
              <w:rPr>
                <w:rFonts w:ascii="Times New Roman" w:eastAsia="Times New Roman" w:hAnsi="Times New Roman" w:cs="Times New Roman"/>
                <w:spacing w:val="1"/>
                <w:sz w:val="18"/>
                <w:szCs w:val="18"/>
              </w:rPr>
              <w:t xml:space="preserve"> </w:t>
            </w:r>
            <w:r w:rsidR="00A258EF" w:rsidRPr="00302F8F">
              <w:rPr>
                <w:rFonts w:ascii="Times New Roman" w:eastAsia="Times New Roman" w:hAnsi="Times New Roman" w:cs="Times New Roman"/>
                <w:sz w:val="18"/>
                <w:szCs w:val="18"/>
              </w:rPr>
              <w:t>на</w:t>
            </w:r>
            <w:r w:rsidR="00A258EF" w:rsidRPr="00302F8F">
              <w:rPr>
                <w:rFonts w:ascii="Times New Roman" w:eastAsia="Times New Roman" w:hAnsi="Times New Roman" w:cs="Times New Roman"/>
                <w:spacing w:val="1"/>
                <w:sz w:val="18"/>
                <w:szCs w:val="18"/>
              </w:rPr>
              <w:t xml:space="preserve"> </w:t>
            </w:r>
            <w:r w:rsidR="00A258EF" w:rsidRPr="00302F8F">
              <w:rPr>
                <w:rFonts w:ascii="Times New Roman" w:eastAsia="Times New Roman" w:hAnsi="Times New Roman" w:cs="Times New Roman"/>
                <w:sz w:val="18"/>
                <w:szCs w:val="18"/>
              </w:rPr>
              <w:t>плановый</w:t>
            </w:r>
            <w:r w:rsidR="00A258EF" w:rsidRPr="00302F8F">
              <w:rPr>
                <w:rFonts w:ascii="Times New Roman" w:eastAsia="Times New Roman" w:hAnsi="Times New Roman" w:cs="Times New Roman"/>
                <w:spacing w:val="1"/>
                <w:sz w:val="18"/>
                <w:szCs w:val="18"/>
              </w:rPr>
              <w:t xml:space="preserve"> </w:t>
            </w:r>
            <w:r w:rsidR="00A258EF" w:rsidRPr="00302F8F">
              <w:rPr>
                <w:rFonts w:ascii="Times New Roman" w:eastAsia="Times New Roman" w:hAnsi="Times New Roman" w:cs="Times New Roman"/>
                <w:sz w:val="18"/>
                <w:szCs w:val="18"/>
              </w:rPr>
              <w:t>период</w:t>
            </w:r>
            <w:r w:rsidR="00A258EF" w:rsidRPr="00302F8F">
              <w:rPr>
                <w:rFonts w:ascii="Times New Roman" w:eastAsia="Times New Roman" w:hAnsi="Times New Roman" w:cs="Times New Roman"/>
                <w:spacing w:val="-2"/>
                <w:sz w:val="18"/>
                <w:szCs w:val="18"/>
              </w:rPr>
              <w:t xml:space="preserve"> </w:t>
            </w:r>
            <w:r w:rsidR="00A258EF" w:rsidRPr="00302F8F">
              <w:rPr>
                <w:rFonts w:ascii="Times New Roman" w:eastAsia="Times New Roman" w:hAnsi="Times New Roman" w:cs="Times New Roman"/>
                <w:spacing w:val="2"/>
                <w:sz w:val="18"/>
                <w:szCs w:val="18"/>
              </w:rPr>
              <w:t>2020</w:t>
            </w:r>
            <w:r w:rsidR="00A258EF" w:rsidRPr="00302F8F">
              <w:rPr>
                <w:rFonts w:ascii="Times New Roman" w:eastAsia="Times New Roman" w:hAnsi="Times New Roman" w:cs="Times New Roman"/>
                <w:spacing w:val="5"/>
                <w:sz w:val="18"/>
                <w:szCs w:val="18"/>
              </w:rPr>
              <w:t xml:space="preserve"> </w:t>
            </w:r>
            <w:r w:rsidR="00A258EF" w:rsidRPr="00302F8F">
              <w:rPr>
                <w:rFonts w:ascii="Times New Roman" w:eastAsia="Times New Roman" w:hAnsi="Times New Roman" w:cs="Times New Roman"/>
                <w:sz w:val="18"/>
                <w:szCs w:val="18"/>
              </w:rPr>
              <w:t>и</w:t>
            </w:r>
            <w:r w:rsidR="00A258EF" w:rsidRPr="00302F8F">
              <w:rPr>
                <w:rFonts w:ascii="Times New Roman" w:eastAsia="Times New Roman" w:hAnsi="Times New Roman" w:cs="Times New Roman"/>
                <w:spacing w:val="-6"/>
                <w:sz w:val="18"/>
                <w:szCs w:val="18"/>
              </w:rPr>
              <w:t xml:space="preserve"> </w:t>
            </w:r>
            <w:r w:rsidR="00A258EF" w:rsidRPr="00302F8F">
              <w:rPr>
                <w:rFonts w:ascii="Times New Roman" w:eastAsia="Times New Roman" w:hAnsi="Times New Roman" w:cs="Times New Roman"/>
                <w:spacing w:val="2"/>
                <w:sz w:val="18"/>
                <w:szCs w:val="18"/>
              </w:rPr>
              <w:t>2021</w:t>
            </w:r>
            <w:r w:rsidR="00A258EF" w:rsidRPr="00302F8F">
              <w:rPr>
                <w:rFonts w:ascii="Times New Roman" w:eastAsia="Times New Roman" w:hAnsi="Times New Roman" w:cs="Times New Roman"/>
                <w:spacing w:val="5"/>
                <w:sz w:val="18"/>
                <w:szCs w:val="18"/>
              </w:rPr>
              <w:t xml:space="preserve"> </w:t>
            </w:r>
            <w:r w:rsidR="00A258EF" w:rsidRPr="00302F8F">
              <w:rPr>
                <w:rFonts w:ascii="Times New Roman" w:eastAsia="Times New Roman" w:hAnsi="Times New Roman" w:cs="Times New Roman"/>
                <w:spacing w:val="2"/>
                <w:sz w:val="18"/>
                <w:szCs w:val="18"/>
              </w:rPr>
              <w:t>годов»  Ф</w:t>
            </w:r>
            <w:r w:rsidR="00A258EF" w:rsidRPr="00302F8F">
              <w:rPr>
                <w:rFonts w:ascii="Times New Roman" w:eastAsia="Times New Roman" w:hAnsi="Times New Roman" w:cs="Times New Roman"/>
                <w:spacing w:val="1"/>
                <w:sz w:val="18"/>
                <w:szCs w:val="18"/>
              </w:rPr>
              <w:t>АУ</w:t>
            </w:r>
            <w:r w:rsidR="00A258EF" w:rsidRPr="00302F8F">
              <w:rPr>
                <w:rFonts w:ascii="Times New Roman" w:eastAsia="Times New Roman" w:hAnsi="Times New Roman" w:cs="Times New Roman"/>
                <w:sz w:val="18"/>
                <w:szCs w:val="18"/>
              </w:rPr>
              <w:t xml:space="preserve"> </w:t>
            </w:r>
            <w:r w:rsidR="00A258EF" w:rsidRPr="00302F8F">
              <w:rPr>
                <w:rFonts w:ascii="Times New Roman" w:eastAsia="Times New Roman" w:hAnsi="Times New Roman" w:cs="Times New Roman"/>
                <w:spacing w:val="5"/>
                <w:sz w:val="18"/>
                <w:szCs w:val="18"/>
              </w:rPr>
              <w:t>«РОСДОРНИИ»</w:t>
            </w:r>
            <w:r w:rsidR="00A258EF" w:rsidRPr="00302F8F">
              <w:rPr>
                <w:rFonts w:ascii="Times New Roman" w:eastAsia="Times New Roman" w:hAnsi="Times New Roman" w:cs="Times New Roman"/>
                <w:spacing w:val="4"/>
                <w:sz w:val="18"/>
                <w:szCs w:val="18"/>
              </w:rPr>
              <w:t xml:space="preserve"> </w:t>
            </w:r>
            <w:r w:rsidR="00A258EF" w:rsidRPr="00302F8F">
              <w:rPr>
                <w:rFonts w:ascii="Times New Roman" w:eastAsia="Times New Roman" w:hAnsi="Times New Roman" w:cs="Times New Roman"/>
                <w:spacing w:val="2"/>
                <w:sz w:val="18"/>
                <w:szCs w:val="18"/>
              </w:rPr>
              <w:t>от</w:t>
            </w:r>
            <w:r w:rsidR="00A258EF" w:rsidRPr="00302F8F">
              <w:rPr>
                <w:rFonts w:ascii="Times New Roman" w:eastAsia="Times New Roman" w:hAnsi="Times New Roman" w:cs="Times New Roman"/>
                <w:spacing w:val="22"/>
                <w:sz w:val="18"/>
                <w:szCs w:val="18"/>
              </w:rPr>
              <w:t xml:space="preserve"> </w:t>
            </w:r>
            <w:r w:rsidR="00A258EF" w:rsidRPr="00302F8F">
              <w:rPr>
                <w:rFonts w:ascii="Times New Roman" w:eastAsia="Times New Roman" w:hAnsi="Times New Roman" w:cs="Times New Roman"/>
                <w:spacing w:val="3"/>
                <w:sz w:val="18"/>
                <w:szCs w:val="18"/>
              </w:rPr>
              <w:t>12.04.2019;</w:t>
            </w:r>
          </w:p>
          <w:p w:rsidR="00C64AA0" w:rsidRPr="00302F8F" w:rsidRDefault="00C64AA0" w:rsidP="00430971">
            <w:pPr>
              <w:autoSpaceDE w:val="0"/>
              <w:autoSpaceDN w:val="0"/>
              <w:adjustRightInd w:val="0"/>
              <w:jc w:val="both"/>
              <w:rPr>
                <w:rFonts w:ascii="Times New Roman" w:hAnsi="Times New Roman" w:cs="Times New Roman"/>
                <w:i/>
                <w:sz w:val="18"/>
                <w:szCs w:val="18"/>
              </w:rPr>
            </w:pPr>
            <w:r w:rsidRPr="00302F8F">
              <w:rPr>
                <w:rFonts w:ascii="Times New Roman" w:hAnsi="Times New Roman" w:cs="Times New Roman"/>
                <w:sz w:val="18"/>
                <w:szCs w:val="18"/>
              </w:rPr>
              <w:t xml:space="preserve">          </w:t>
            </w:r>
            <w:proofErr w:type="gramStart"/>
            <w:r w:rsidRPr="00302F8F">
              <w:rPr>
                <w:rFonts w:ascii="Times New Roman" w:hAnsi="Times New Roman" w:cs="Times New Roman"/>
                <w:sz w:val="18"/>
                <w:szCs w:val="18"/>
              </w:rPr>
              <w:t>к</w:t>
            </w:r>
            <w:r w:rsidRPr="00302F8F">
              <w:rPr>
                <w:rFonts w:ascii="Times New Roman" w:hAnsi="Times New Roman" w:cs="Times New Roman"/>
                <w:i/>
                <w:sz w:val="18"/>
                <w:szCs w:val="18"/>
              </w:rPr>
              <w:t>онтрольная точка 2.5.12.</w:t>
            </w:r>
            <w:r w:rsidR="008A7C16" w:rsidRPr="00302F8F">
              <w:rPr>
                <w:rFonts w:ascii="Times New Roman" w:hAnsi="Times New Roman" w:cs="Times New Roman"/>
                <w:i/>
                <w:sz w:val="18"/>
                <w:szCs w:val="18"/>
              </w:rPr>
              <w:t>2.</w:t>
            </w:r>
            <w:r w:rsidRPr="00302F8F">
              <w:rPr>
                <w:rFonts w:ascii="Times New Roman" w:hAnsi="Times New Roman" w:cs="Times New Roman"/>
                <w:i/>
                <w:sz w:val="18"/>
                <w:szCs w:val="18"/>
              </w:rPr>
              <w:t>7</w:t>
            </w:r>
            <w:r w:rsidRPr="00302F8F">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w:t>
            </w:r>
            <w:r w:rsidR="004A0CE1" w:rsidRPr="00302F8F">
              <w:rPr>
                <w:rFonts w:ascii="Times New Roman" w:hAnsi="Times New Roman" w:cs="Times New Roman"/>
                <w:sz w:val="18"/>
                <w:szCs w:val="18"/>
              </w:rPr>
              <w:t xml:space="preserve"> - з</w:t>
            </w:r>
            <w:r w:rsidR="004A0CE1" w:rsidRPr="00302F8F">
              <w:rPr>
                <w:rFonts w:ascii="Times New Roman" w:eastAsia="Times New Roman" w:hAnsi="Times New Roman" w:cs="Times New Roman"/>
                <w:sz w:val="18"/>
                <w:szCs w:val="18"/>
              </w:rPr>
              <w:t>аключено «Дополнительное</w:t>
            </w:r>
            <w:r w:rsidR="004A0CE1" w:rsidRPr="00302F8F">
              <w:rPr>
                <w:rFonts w:ascii="Times New Roman" w:eastAsia="Times New Roman" w:hAnsi="Times New Roman" w:cs="Times New Roman"/>
                <w:spacing w:val="1"/>
                <w:sz w:val="18"/>
                <w:szCs w:val="18"/>
              </w:rPr>
              <w:t xml:space="preserve"> </w:t>
            </w:r>
            <w:r w:rsidR="004A0CE1" w:rsidRPr="00302F8F">
              <w:rPr>
                <w:rFonts w:ascii="Times New Roman" w:eastAsia="Times New Roman" w:hAnsi="Times New Roman" w:cs="Times New Roman"/>
                <w:sz w:val="18"/>
                <w:szCs w:val="18"/>
              </w:rPr>
              <w:t>соглашение</w:t>
            </w:r>
            <w:r w:rsidR="004A0CE1" w:rsidRPr="00302F8F">
              <w:rPr>
                <w:rFonts w:ascii="Times New Roman" w:eastAsia="Times New Roman" w:hAnsi="Times New Roman" w:cs="Times New Roman"/>
                <w:spacing w:val="1"/>
                <w:sz w:val="18"/>
                <w:szCs w:val="18"/>
              </w:rPr>
              <w:t xml:space="preserve"> </w:t>
            </w:r>
            <w:r w:rsidR="004A0CE1" w:rsidRPr="00302F8F">
              <w:rPr>
                <w:rFonts w:ascii="Times New Roman" w:eastAsia="Times New Roman" w:hAnsi="Times New Roman" w:cs="Times New Roman"/>
                <w:sz w:val="18"/>
                <w:szCs w:val="18"/>
              </w:rPr>
              <w:t>к</w:t>
            </w:r>
            <w:r w:rsidR="004A0CE1" w:rsidRPr="00302F8F">
              <w:rPr>
                <w:rFonts w:ascii="Times New Roman" w:eastAsia="Times New Roman" w:hAnsi="Times New Roman" w:cs="Times New Roman"/>
                <w:spacing w:val="1"/>
                <w:sz w:val="18"/>
                <w:szCs w:val="18"/>
              </w:rPr>
              <w:t xml:space="preserve"> </w:t>
            </w:r>
            <w:r w:rsidR="004A0CE1" w:rsidRPr="00302F8F">
              <w:rPr>
                <w:rFonts w:ascii="Times New Roman" w:eastAsia="Times New Roman" w:hAnsi="Times New Roman" w:cs="Times New Roman"/>
                <w:sz w:val="18"/>
                <w:szCs w:val="18"/>
              </w:rPr>
              <w:t>Соглашению</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о</w:t>
            </w:r>
            <w:r w:rsidR="004A0CE1" w:rsidRPr="00302F8F">
              <w:rPr>
                <w:rFonts w:ascii="Times New Roman" w:eastAsia="Times New Roman" w:hAnsi="Times New Roman" w:cs="Times New Roman"/>
                <w:spacing w:val="36"/>
                <w:sz w:val="18"/>
                <w:szCs w:val="18"/>
              </w:rPr>
              <w:t xml:space="preserve"> </w:t>
            </w:r>
            <w:r w:rsidR="004A0CE1" w:rsidRPr="00302F8F">
              <w:rPr>
                <w:rFonts w:ascii="Times New Roman" w:eastAsia="Times New Roman" w:hAnsi="Times New Roman" w:cs="Times New Roman"/>
                <w:sz w:val="18"/>
                <w:szCs w:val="18"/>
              </w:rPr>
              <w:t>предоставления</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субсидии</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из</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федерального</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pacing w:val="1"/>
                <w:sz w:val="18"/>
                <w:szCs w:val="18"/>
              </w:rPr>
              <w:t>бюджета</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на</w:t>
            </w:r>
            <w:r w:rsidR="004A0CE1" w:rsidRPr="00302F8F">
              <w:rPr>
                <w:rFonts w:ascii="Times New Roman" w:eastAsia="Times New Roman" w:hAnsi="Times New Roman" w:cs="Times New Roman"/>
                <w:spacing w:val="66"/>
                <w:sz w:val="18"/>
                <w:szCs w:val="18"/>
              </w:rPr>
              <w:t xml:space="preserve"> </w:t>
            </w:r>
            <w:r w:rsidR="004A0CE1" w:rsidRPr="00302F8F">
              <w:rPr>
                <w:rFonts w:ascii="Times New Roman" w:eastAsia="Times New Roman" w:hAnsi="Times New Roman" w:cs="Times New Roman"/>
                <w:sz w:val="18"/>
                <w:szCs w:val="18"/>
              </w:rPr>
              <w:t>финансовое</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обеспечение</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pacing w:val="1"/>
                <w:sz w:val="18"/>
                <w:szCs w:val="18"/>
              </w:rPr>
              <w:t>выполнения</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государственного</w:t>
            </w:r>
            <w:r w:rsidR="004A0CE1" w:rsidRPr="00302F8F">
              <w:rPr>
                <w:rFonts w:ascii="Times New Roman" w:eastAsia="Times New Roman" w:hAnsi="Times New Roman" w:cs="Times New Roman"/>
                <w:spacing w:val="68"/>
                <w:sz w:val="18"/>
                <w:szCs w:val="18"/>
              </w:rPr>
              <w:t xml:space="preserve"> </w:t>
            </w:r>
            <w:r w:rsidR="004A0CE1" w:rsidRPr="00302F8F">
              <w:rPr>
                <w:rFonts w:ascii="Times New Roman" w:eastAsia="Times New Roman" w:hAnsi="Times New Roman" w:cs="Times New Roman"/>
                <w:sz w:val="18"/>
                <w:szCs w:val="18"/>
              </w:rPr>
              <w:t>задания на выполнение работ</w:t>
            </w:r>
            <w:r w:rsidR="004A0CE1" w:rsidRPr="00302F8F">
              <w:rPr>
                <w:rFonts w:ascii="Times New Roman" w:eastAsia="Times New Roman" w:hAnsi="Times New Roman" w:cs="Times New Roman"/>
                <w:spacing w:val="3"/>
                <w:sz w:val="18"/>
                <w:szCs w:val="18"/>
              </w:rPr>
              <w:t xml:space="preserve"> </w:t>
            </w:r>
            <w:r w:rsidR="004A0CE1" w:rsidRPr="00302F8F">
              <w:rPr>
                <w:rFonts w:ascii="Times New Roman" w:eastAsia="Times New Roman" w:hAnsi="Times New Roman" w:cs="Times New Roman"/>
                <w:spacing w:val="5"/>
                <w:sz w:val="18"/>
                <w:szCs w:val="18"/>
              </w:rPr>
              <w:t>№103-03-2019-003/1»</w:t>
            </w:r>
            <w:r w:rsidR="004A0CE1" w:rsidRPr="00302F8F">
              <w:rPr>
                <w:rFonts w:ascii="Times New Roman" w:eastAsia="Times New Roman" w:hAnsi="Times New Roman" w:cs="Times New Roman"/>
                <w:spacing w:val="23"/>
                <w:sz w:val="18"/>
                <w:szCs w:val="18"/>
              </w:rPr>
              <w:t xml:space="preserve"> </w:t>
            </w:r>
            <w:r w:rsidR="004A0CE1" w:rsidRPr="00302F8F">
              <w:rPr>
                <w:rFonts w:ascii="Times New Roman" w:eastAsia="Times New Roman" w:hAnsi="Times New Roman" w:cs="Times New Roman"/>
                <w:spacing w:val="1"/>
                <w:sz w:val="18"/>
                <w:szCs w:val="18"/>
              </w:rPr>
              <w:t>Министерства</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транспорта</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z w:val="18"/>
                <w:szCs w:val="18"/>
              </w:rPr>
              <w:t xml:space="preserve">Российской Федерации </w:t>
            </w:r>
            <w:r w:rsidR="004A0CE1" w:rsidRPr="00302F8F">
              <w:rPr>
                <w:rFonts w:ascii="Times New Roman" w:eastAsia="Times New Roman" w:hAnsi="Times New Roman" w:cs="Times New Roman"/>
                <w:spacing w:val="3"/>
                <w:sz w:val="18"/>
                <w:szCs w:val="18"/>
              </w:rPr>
              <w:t xml:space="preserve"> </w:t>
            </w:r>
            <w:r w:rsidR="004A0CE1" w:rsidRPr="00302F8F">
              <w:rPr>
                <w:rFonts w:ascii="Times New Roman" w:eastAsia="Times New Roman" w:hAnsi="Times New Roman" w:cs="Times New Roman"/>
                <w:sz w:val="18"/>
                <w:szCs w:val="18"/>
              </w:rPr>
              <w:t>и</w:t>
            </w:r>
            <w:r w:rsidR="004A0CE1" w:rsidRPr="00302F8F">
              <w:rPr>
                <w:rFonts w:ascii="Times New Roman" w:eastAsia="Times New Roman" w:hAnsi="Times New Roman" w:cs="Times New Roman"/>
                <w:spacing w:val="2"/>
                <w:sz w:val="18"/>
                <w:szCs w:val="18"/>
              </w:rPr>
              <w:t xml:space="preserve"> </w:t>
            </w:r>
            <w:r w:rsidR="004A0CE1" w:rsidRPr="00302F8F">
              <w:rPr>
                <w:rFonts w:ascii="Times New Roman" w:eastAsia="Times New Roman" w:hAnsi="Times New Roman" w:cs="Times New Roman"/>
                <w:spacing w:val="1"/>
                <w:sz w:val="18"/>
                <w:szCs w:val="18"/>
              </w:rPr>
              <w:t>ФАУ</w:t>
            </w:r>
            <w:r w:rsidR="004A0CE1" w:rsidRPr="00302F8F">
              <w:rPr>
                <w:rFonts w:ascii="Times New Roman" w:eastAsia="Times New Roman" w:hAnsi="Times New Roman" w:cs="Times New Roman"/>
                <w:sz w:val="18"/>
                <w:szCs w:val="18"/>
              </w:rPr>
              <w:t xml:space="preserve"> </w:t>
            </w:r>
            <w:r w:rsidR="004A0CE1" w:rsidRPr="00302F8F">
              <w:rPr>
                <w:rFonts w:ascii="Times New Roman" w:eastAsia="Times New Roman" w:hAnsi="Times New Roman" w:cs="Times New Roman"/>
                <w:spacing w:val="5"/>
                <w:sz w:val="18"/>
                <w:szCs w:val="18"/>
              </w:rPr>
              <w:t>«РОСДОРНИИ»</w:t>
            </w:r>
            <w:r w:rsidR="004A0CE1" w:rsidRPr="00302F8F">
              <w:rPr>
                <w:rFonts w:ascii="Times New Roman" w:eastAsia="Times New Roman" w:hAnsi="Times New Roman" w:cs="Times New Roman"/>
                <w:spacing w:val="4"/>
                <w:sz w:val="18"/>
                <w:szCs w:val="18"/>
              </w:rPr>
              <w:t xml:space="preserve"> </w:t>
            </w:r>
            <w:r w:rsidR="004A0CE1" w:rsidRPr="00302F8F">
              <w:rPr>
                <w:rFonts w:ascii="Times New Roman" w:eastAsia="Times New Roman" w:hAnsi="Times New Roman" w:cs="Times New Roman"/>
                <w:spacing w:val="2"/>
                <w:sz w:val="18"/>
                <w:szCs w:val="18"/>
              </w:rPr>
              <w:t>от</w:t>
            </w:r>
            <w:r w:rsidR="004A0CE1" w:rsidRPr="00302F8F">
              <w:rPr>
                <w:rFonts w:ascii="Times New Roman" w:eastAsia="Times New Roman" w:hAnsi="Times New Roman" w:cs="Times New Roman"/>
                <w:spacing w:val="22"/>
                <w:sz w:val="18"/>
                <w:szCs w:val="18"/>
              </w:rPr>
              <w:t xml:space="preserve"> </w:t>
            </w:r>
            <w:r w:rsidR="004A0CE1" w:rsidRPr="00302F8F">
              <w:rPr>
                <w:rFonts w:ascii="Times New Roman" w:eastAsia="Times New Roman" w:hAnsi="Times New Roman" w:cs="Times New Roman"/>
                <w:spacing w:val="3"/>
                <w:sz w:val="18"/>
                <w:szCs w:val="18"/>
              </w:rPr>
              <w:t>26.04.2019</w:t>
            </w:r>
            <w:r w:rsidR="004A0CE1" w:rsidRPr="00302F8F">
              <w:rPr>
                <w:rFonts w:ascii="Times New Roman" w:eastAsia="Times New Roman" w:hAnsi="Times New Roman" w:cs="Times New Roman"/>
                <w:spacing w:val="-9"/>
                <w:sz w:val="18"/>
                <w:szCs w:val="18"/>
              </w:rPr>
              <w:t xml:space="preserve"> </w:t>
            </w:r>
            <w:r w:rsidR="004A0CE1" w:rsidRPr="00302F8F">
              <w:rPr>
                <w:rFonts w:ascii="Times New Roman" w:eastAsia="Times New Roman" w:hAnsi="Times New Roman" w:cs="Times New Roman"/>
                <w:spacing w:val="5"/>
                <w:sz w:val="18"/>
                <w:szCs w:val="18"/>
              </w:rPr>
              <w:t>№103-03-2019-003/1</w:t>
            </w:r>
            <w:r w:rsidR="00A258EF" w:rsidRPr="00302F8F">
              <w:rPr>
                <w:rFonts w:ascii="Times New Roman" w:eastAsia="Times New Roman" w:hAnsi="Times New Roman" w:cs="Times New Roman"/>
                <w:spacing w:val="5"/>
                <w:sz w:val="18"/>
                <w:szCs w:val="18"/>
              </w:rPr>
              <w:t>;</w:t>
            </w:r>
            <w:proofErr w:type="gramEnd"/>
          </w:p>
          <w:p w:rsidR="001003D7" w:rsidRPr="00302F8F" w:rsidRDefault="00C64AA0" w:rsidP="00430971">
            <w:pPr>
              <w:autoSpaceDE w:val="0"/>
              <w:autoSpaceDN w:val="0"/>
              <w:adjustRightInd w:val="0"/>
              <w:ind w:firstLine="567"/>
              <w:jc w:val="both"/>
              <w:rPr>
                <w:rFonts w:ascii="Times New Roman" w:hAnsi="Times New Roman" w:cs="Times New Roman"/>
                <w:sz w:val="18"/>
                <w:szCs w:val="18"/>
              </w:rPr>
            </w:pPr>
            <w:r w:rsidRPr="00302F8F">
              <w:rPr>
                <w:rFonts w:ascii="Times New Roman" w:hAnsi="Times New Roman" w:cs="Times New Roman"/>
                <w:i/>
                <w:sz w:val="18"/>
                <w:szCs w:val="18"/>
              </w:rPr>
              <w:t>контрольная точка  2.5.12.</w:t>
            </w:r>
            <w:r w:rsidR="008A7C16" w:rsidRPr="00302F8F">
              <w:rPr>
                <w:rFonts w:ascii="Times New Roman" w:hAnsi="Times New Roman" w:cs="Times New Roman"/>
                <w:i/>
                <w:sz w:val="18"/>
                <w:szCs w:val="18"/>
              </w:rPr>
              <w:t>2.</w:t>
            </w:r>
            <w:r w:rsidRPr="00302F8F">
              <w:rPr>
                <w:rFonts w:ascii="Times New Roman" w:hAnsi="Times New Roman" w:cs="Times New Roman"/>
                <w:i/>
                <w:sz w:val="18"/>
                <w:szCs w:val="18"/>
              </w:rPr>
              <w:t>8</w:t>
            </w:r>
            <w:r w:rsidRPr="00302F8F">
              <w:rPr>
                <w:rFonts w:ascii="Times New Roman" w:hAnsi="Times New Roman" w:cs="Times New Roman"/>
                <w:sz w:val="18"/>
                <w:szCs w:val="18"/>
              </w:rPr>
              <w:t xml:space="preserve">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w:t>
            </w:r>
            <w:r w:rsidR="00BB4B23" w:rsidRPr="00302F8F">
              <w:rPr>
                <w:rFonts w:ascii="Times New Roman" w:hAnsi="Times New Roman" w:cs="Times New Roman"/>
                <w:sz w:val="18"/>
                <w:szCs w:val="18"/>
              </w:rPr>
              <w:t xml:space="preserve"> - </w:t>
            </w:r>
            <w:r w:rsidR="00BB4B23" w:rsidRPr="00302F8F">
              <w:rPr>
                <w:rFonts w:ascii="Times New Roman" w:eastAsia="Times New Roman" w:hAnsi="Times New Roman" w:cs="Times New Roman"/>
                <w:spacing w:val="2"/>
                <w:sz w:val="18"/>
                <w:szCs w:val="18"/>
              </w:rPr>
              <w:t xml:space="preserve"> письмом</w:t>
            </w:r>
            <w:r w:rsidR="00BB4B23" w:rsidRPr="00302F8F">
              <w:rPr>
                <w:rFonts w:ascii="Times New Roman" w:eastAsia="Times New Roman" w:hAnsi="Times New Roman" w:cs="Times New Roman"/>
                <w:spacing w:val="6"/>
                <w:sz w:val="18"/>
                <w:szCs w:val="18"/>
              </w:rPr>
              <w:t xml:space="preserve"> </w:t>
            </w:r>
            <w:r w:rsidR="00BB4B23" w:rsidRPr="00302F8F">
              <w:rPr>
                <w:rFonts w:ascii="Times New Roman" w:eastAsia="Times New Roman" w:hAnsi="Times New Roman" w:cs="Times New Roman"/>
                <w:spacing w:val="3"/>
                <w:sz w:val="18"/>
                <w:szCs w:val="18"/>
              </w:rPr>
              <w:t>ФАУ</w:t>
            </w:r>
            <w:r w:rsidR="00BB4B23" w:rsidRPr="00302F8F">
              <w:rPr>
                <w:rFonts w:ascii="Times New Roman" w:eastAsia="Times New Roman" w:hAnsi="Times New Roman" w:cs="Times New Roman"/>
                <w:spacing w:val="5"/>
                <w:sz w:val="18"/>
                <w:szCs w:val="18"/>
              </w:rPr>
              <w:t xml:space="preserve"> </w:t>
            </w:r>
            <w:r w:rsidR="00BB4B23" w:rsidRPr="00302F8F">
              <w:rPr>
                <w:rFonts w:ascii="Times New Roman" w:eastAsia="Times New Roman" w:hAnsi="Times New Roman" w:cs="Times New Roman"/>
                <w:spacing w:val="4"/>
                <w:sz w:val="18"/>
                <w:szCs w:val="18"/>
              </w:rPr>
              <w:t>«РОСДОРНИИ»</w:t>
            </w:r>
            <w:r w:rsidR="00BB4B23" w:rsidRPr="00302F8F">
              <w:rPr>
                <w:rFonts w:ascii="Times New Roman" w:eastAsia="Times New Roman" w:hAnsi="Times New Roman" w:cs="Times New Roman"/>
                <w:spacing w:val="1"/>
                <w:sz w:val="18"/>
                <w:szCs w:val="18"/>
              </w:rPr>
              <w:t xml:space="preserve"> </w:t>
            </w:r>
            <w:r w:rsidR="00BB4B23" w:rsidRPr="00302F8F">
              <w:rPr>
                <w:rFonts w:ascii="Times New Roman" w:eastAsia="Times New Roman" w:hAnsi="Times New Roman" w:cs="Times New Roman"/>
                <w:spacing w:val="2"/>
                <w:sz w:val="18"/>
                <w:szCs w:val="18"/>
              </w:rPr>
              <w:t>от</w:t>
            </w:r>
            <w:r w:rsidR="00BB4B23" w:rsidRPr="00302F8F">
              <w:rPr>
                <w:rFonts w:ascii="Times New Roman" w:eastAsia="Times New Roman" w:hAnsi="Times New Roman" w:cs="Times New Roman"/>
                <w:spacing w:val="22"/>
                <w:sz w:val="18"/>
                <w:szCs w:val="18"/>
              </w:rPr>
              <w:t xml:space="preserve"> </w:t>
            </w:r>
            <w:r w:rsidR="00BB4B23" w:rsidRPr="00302F8F">
              <w:rPr>
                <w:rFonts w:ascii="Times New Roman" w:eastAsia="Times New Roman" w:hAnsi="Times New Roman" w:cs="Times New Roman"/>
                <w:spacing w:val="1"/>
                <w:sz w:val="18"/>
                <w:szCs w:val="18"/>
              </w:rPr>
              <w:t>09.12.2019</w:t>
            </w:r>
            <w:r w:rsidR="00BB4B23" w:rsidRPr="00302F8F">
              <w:rPr>
                <w:rFonts w:ascii="Times New Roman" w:eastAsia="Times New Roman" w:hAnsi="Times New Roman" w:cs="Times New Roman"/>
                <w:spacing w:val="5"/>
                <w:sz w:val="18"/>
                <w:szCs w:val="18"/>
              </w:rPr>
              <w:t xml:space="preserve"> </w:t>
            </w:r>
            <w:r w:rsidR="00BB4B23" w:rsidRPr="00302F8F">
              <w:rPr>
                <w:rFonts w:ascii="Times New Roman" w:eastAsia="Times New Roman" w:hAnsi="Times New Roman" w:cs="Times New Roman"/>
                <w:sz w:val="18"/>
                <w:szCs w:val="18"/>
              </w:rPr>
              <w:t xml:space="preserve">№ </w:t>
            </w:r>
            <w:r w:rsidR="00BB4B23" w:rsidRPr="00302F8F">
              <w:rPr>
                <w:rFonts w:ascii="Times New Roman" w:eastAsia="Times New Roman" w:hAnsi="Times New Roman" w:cs="Times New Roman"/>
                <w:spacing w:val="4"/>
                <w:sz w:val="18"/>
                <w:szCs w:val="18"/>
              </w:rPr>
              <w:t>01-362/4018</w:t>
            </w:r>
            <w:r w:rsidR="00BB4B23" w:rsidRPr="00302F8F">
              <w:rPr>
                <w:rFonts w:ascii="Times New Roman" w:eastAsia="Times New Roman" w:hAnsi="Times New Roman" w:cs="Times New Roman"/>
                <w:spacing w:val="5"/>
                <w:sz w:val="18"/>
                <w:szCs w:val="18"/>
              </w:rPr>
              <w:t xml:space="preserve"> </w:t>
            </w:r>
            <w:r w:rsidR="00BB4B23" w:rsidRPr="00302F8F">
              <w:rPr>
                <w:rFonts w:ascii="Times New Roman" w:eastAsia="Times New Roman" w:hAnsi="Times New Roman" w:cs="Times New Roman"/>
                <w:spacing w:val="1"/>
                <w:sz w:val="18"/>
                <w:szCs w:val="18"/>
              </w:rPr>
              <w:t>представлен</w:t>
            </w:r>
            <w:r w:rsidR="00BB4B23" w:rsidRPr="00302F8F">
              <w:rPr>
                <w:rFonts w:ascii="Times New Roman" w:eastAsia="Times New Roman" w:hAnsi="Times New Roman" w:cs="Times New Roman"/>
                <w:spacing w:val="3"/>
                <w:sz w:val="18"/>
                <w:szCs w:val="18"/>
              </w:rPr>
              <w:t xml:space="preserve"> </w:t>
            </w:r>
            <w:r w:rsidR="00BB4B23" w:rsidRPr="00302F8F">
              <w:rPr>
                <w:rFonts w:ascii="Times New Roman" w:eastAsia="Times New Roman" w:hAnsi="Times New Roman" w:cs="Times New Roman"/>
                <w:spacing w:val="1"/>
                <w:sz w:val="18"/>
                <w:szCs w:val="18"/>
              </w:rPr>
              <w:t>годовой</w:t>
            </w:r>
            <w:r w:rsidR="00BB4B23" w:rsidRPr="00302F8F">
              <w:rPr>
                <w:rFonts w:ascii="Times New Roman" w:eastAsia="Times New Roman" w:hAnsi="Times New Roman" w:cs="Times New Roman"/>
                <w:spacing w:val="3"/>
                <w:sz w:val="18"/>
                <w:szCs w:val="18"/>
              </w:rPr>
              <w:t xml:space="preserve"> </w:t>
            </w:r>
            <w:r w:rsidR="00BB4B23" w:rsidRPr="00302F8F">
              <w:rPr>
                <w:rFonts w:ascii="Times New Roman" w:eastAsia="Times New Roman" w:hAnsi="Times New Roman" w:cs="Times New Roman"/>
                <w:spacing w:val="1"/>
                <w:sz w:val="18"/>
                <w:szCs w:val="18"/>
              </w:rPr>
              <w:t>отчет</w:t>
            </w:r>
            <w:r w:rsidR="00BB4B23" w:rsidRPr="00302F8F">
              <w:rPr>
                <w:rFonts w:ascii="Times New Roman" w:eastAsia="Times New Roman" w:hAnsi="Times New Roman" w:cs="Times New Roman"/>
                <w:spacing w:val="42"/>
                <w:sz w:val="18"/>
                <w:szCs w:val="18"/>
              </w:rPr>
              <w:t xml:space="preserve"> </w:t>
            </w:r>
            <w:r w:rsidR="00BB4B23" w:rsidRPr="00302F8F">
              <w:rPr>
                <w:rFonts w:ascii="Times New Roman" w:eastAsia="Times New Roman" w:hAnsi="Times New Roman" w:cs="Times New Roman"/>
                <w:spacing w:val="1"/>
                <w:sz w:val="18"/>
                <w:szCs w:val="18"/>
              </w:rPr>
              <w:t>(предварительный)</w:t>
            </w:r>
            <w:r w:rsidR="00BB4B23" w:rsidRPr="00302F8F">
              <w:rPr>
                <w:rFonts w:ascii="Times New Roman" w:eastAsia="Times New Roman" w:hAnsi="Times New Roman" w:cs="Times New Roman"/>
                <w:spacing w:val="4"/>
                <w:sz w:val="18"/>
                <w:szCs w:val="18"/>
              </w:rPr>
              <w:t xml:space="preserve"> </w:t>
            </w:r>
            <w:r w:rsidR="00BB4B23" w:rsidRPr="00302F8F">
              <w:rPr>
                <w:rFonts w:ascii="Times New Roman" w:eastAsia="Times New Roman" w:hAnsi="Times New Roman" w:cs="Times New Roman"/>
                <w:sz w:val="18"/>
                <w:szCs w:val="18"/>
              </w:rPr>
              <w:t>о</w:t>
            </w:r>
            <w:r w:rsidR="00BB4B23" w:rsidRPr="00302F8F">
              <w:rPr>
                <w:rFonts w:ascii="Times New Roman" w:eastAsia="Times New Roman" w:hAnsi="Times New Roman" w:cs="Times New Roman"/>
                <w:spacing w:val="2"/>
                <w:sz w:val="18"/>
                <w:szCs w:val="18"/>
              </w:rPr>
              <w:t xml:space="preserve"> </w:t>
            </w:r>
            <w:r w:rsidR="00BB4B23" w:rsidRPr="00302F8F">
              <w:rPr>
                <w:rFonts w:ascii="Times New Roman" w:eastAsia="Times New Roman" w:hAnsi="Times New Roman" w:cs="Times New Roman"/>
                <w:spacing w:val="1"/>
                <w:sz w:val="18"/>
                <w:szCs w:val="18"/>
              </w:rPr>
              <w:t>выполнении</w:t>
            </w:r>
            <w:r w:rsidR="00BB4B23" w:rsidRPr="00302F8F">
              <w:rPr>
                <w:rFonts w:ascii="Times New Roman" w:eastAsia="Times New Roman" w:hAnsi="Times New Roman" w:cs="Times New Roman"/>
                <w:spacing w:val="3"/>
                <w:sz w:val="18"/>
                <w:szCs w:val="18"/>
              </w:rPr>
              <w:t xml:space="preserve"> </w:t>
            </w:r>
            <w:r w:rsidR="00BB4B23" w:rsidRPr="00302F8F">
              <w:rPr>
                <w:rFonts w:ascii="Times New Roman" w:eastAsia="Times New Roman" w:hAnsi="Times New Roman" w:cs="Times New Roman"/>
                <w:sz w:val="18"/>
                <w:szCs w:val="18"/>
              </w:rPr>
              <w:t>государственного</w:t>
            </w:r>
            <w:r w:rsidR="00BB4B23" w:rsidRPr="00302F8F">
              <w:rPr>
                <w:rFonts w:ascii="Times New Roman" w:eastAsia="Times New Roman" w:hAnsi="Times New Roman" w:cs="Times New Roman"/>
                <w:spacing w:val="44"/>
                <w:sz w:val="18"/>
                <w:szCs w:val="18"/>
              </w:rPr>
              <w:t xml:space="preserve"> </w:t>
            </w:r>
            <w:r w:rsidR="00BB4B23" w:rsidRPr="00302F8F">
              <w:rPr>
                <w:rFonts w:ascii="Times New Roman" w:eastAsia="Times New Roman" w:hAnsi="Times New Roman" w:cs="Times New Roman"/>
                <w:spacing w:val="-2"/>
                <w:sz w:val="18"/>
                <w:szCs w:val="18"/>
              </w:rPr>
              <w:t xml:space="preserve">задания </w:t>
            </w:r>
            <w:r w:rsidR="00BB4B23" w:rsidRPr="00302F8F">
              <w:rPr>
                <w:rFonts w:ascii="Times New Roman" w:eastAsia="Times New Roman" w:hAnsi="Times New Roman" w:cs="Times New Roman"/>
                <w:spacing w:val="-1"/>
                <w:sz w:val="18"/>
                <w:szCs w:val="18"/>
              </w:rPr>
              <w:t xml:space="preserve">на </w:t>
            </w:r>
            <w:r w:rsidR="00BB4B23" w:rsidRPr="00302F8F">
              <w:rPr>
                <w:rFonts w:ascii="Times New Roman" w:eastAsia="Times New Roman" w:hAnsi="Times New Roman" w:cs="Times New Roman"/>
                <w:spacing w:val="2"/>
                <w:sz w:val="18"/>
                <w:szCs w:val="18"/>
              </w:rPr>
              <w:t>2019</w:t>
            </w:r>
            <w:r w:rsidR="00BB4B23" w:rsidRPr="00302F8F">
              <w:rPr>
                <w:rFonts w:ascii="Times New Roman" w:eastAsia="Times New Roman" w:hAnsi="Times New Roman" w:cs="Times New Roman"/>
                <w:spacing w:val="5"/>
                <w:sz w:val="18"/>
                <w:szCs w:val="18"/>
              </w:rPr>
              <w:t xml:space="preserve"> </w:t>
            </w:r>
            <w:r w:rsidR="00BB4B23" w:rsidRPr="00302F8F">
              <w:rPr>
                <w:rFonts w:ascii="Times New Roman" w:eastAsia="Times New Roman" w:hAnsi="Times New Roman" w:cs="Times New Roman"/>
                <w:spacing w:val="3"/>
                <w:sz w:val="18"/>
                <w:szCs w:val="18"/>
              </w:rPr>
              <w:t>год</w:t>
            </w:r>
            <w:r w:rsidR="00BB4B23" w:rsidRPr="00302F8F">
              <w:rPr>
                <w:rFonts w:ascii="Times New Roman" w:eastAsia="Times New Roman" w:hAnsi="Times New Roman" w:cs="Times New Roman"/>
                <w:spacing w:val="4"/>
                <w:sz w:val="18"/>
                <w:szCs w:val="18"/>
              </w:rPr>
              <w:t xml:space="preserve"> </w:t>
            </w:r>
            <w:r w:rsidR="00BB4B23" w:rsidRPr="00302F8F">
              <w:rPr>
                <w:rFonts w:ascii="Times New Roman" w:eastAsia="Times New Roman" w:hAnsi="Times New Roman" w:cs="Times New Roman"/>
                <w:spacing w:val="3"/>
                <w:sz w:val="18"/>
                <w:szCs w:val="18"/>
              </w:rPr>
              <w:t>ФАУ</w:t>
            </w:r>
            <w:r w:rsidR="00BB4B23" w:rsidRPr="00302F8F">
              <w:rPr>
                <w:rFonts w:ascii="Times New Roman" w:eastAsia="Times New Roman" w:hAnsi="Times New Roman" w:cs="Times New Roman"/>
                <w:spacing w:val="6"/>
                <w:sz w:val="18"/>
                <w:szCs w:val="18"/>
              </w:rPr>
              <w:t xml:space="preserve"> </w:t>
            </w:r>
            <w:r w:rsidR="00BB4B23" w:rsidRPr="00302F8F">
              <w:rPr>
                <w:rFonts w:ascii="Times New Roman" w:eastAsia="Times New Roman" w:hAnsi="Times New Roman" w:cs="Times New Roman"/>
                <w:spacing w:val="5"/>
                <w:sz w:val="18"/>
                <w:szCs w:val="18"/>
              </w:rPr>
              <w:t>«РОСДОРНИИ»</w:t>
            </w:r>
          </w:p>
          <w:p w:rsidR="00026A53" w:rsidRPr="00302F8F" w:rsidRDefault="00026A53" w:rsidP="00430971">
            <w:pPr>
              <w:autoSpaceDE w:val="0"/>
              <w:autoSpaceDN w:val="0"/>
              <w:adjustRightInd w:val="0"/>
              <w:ind w:firstLine="567"/>
              <w:jc w:val="both"/>
              <w:rPr>
                <w:rFonts w:ascii="Times New Roman" w:hAnsi="Times New Roman" w:cs="Times New Roman"/>
                <w:sz w:val="18"/>
                <w:szCs w:val="18"/>
              </w:rPr>
            </w:pPr>
            <w:r w:rsidRPr="00302F8F">
              <w:rPr>
                <w:rFonts w:ascii="Times New Roman" w:hAnsi="Times New Roman" w:cs="Times New Roman"/>
                <w:b/>
                <w:sz w:val="18"/>
                <w:szCs w:val="18"/>
              </w:rPr>
              <w:t xml:space="preserve">- </w:t>
            </w:r>
            <w:r w:rsidRPr="00302F8F">
              <w:rPr>
                <w:rFonts w:ascii="Times New Roman" w:hAnsi="Times New Roman" w:cs="Times New Roman"/>
                <w:sz w:val="18"/>
                <w:szCs w:val="18"/>
              </w:rPr>
              <w:t>по м</w:t>
            </w:r>
            <w:r w:rsidR="008A7C16" w:rsidRPr="00302F8F">
              <w:rPr>
                <w:rFonts w:ascii="Times New Roman" w:hAnsi="Times New Roman" w:cs="Times New Roman"/>
                <w:sz w:val="18"/>
                <w:szCs w:val="18"/>
              </w:rPr>
              <w:t>ероприяти</w:t>
            </w:r>
            <w:r w:rsidRPr="00302F8F">
              <w:rPr>
                <w:rFonts w:ascii="Times New Roman" w:hAnsi="Times New Roman" w:cs="Times New Roman"/>
                <w:sz w:val="18"/>
                <w:szCs w:val="18"/>
              </w:rPr>
              <w:t>ю 2.5.</w:t>
            </w:r>
            <w:r w:rsidR="008A7C16" w:rsidRPr="00302F8F">
              <w:rPr>
                <w:rFonts w:ascii="Times New Roman" w:hAnsi="Times New Roman" w:cs="Times New Roman"/>
                <w:sz w:val="18"/>
                <w:szCs w:val="18"/>
              </w:rPr>
              <w:t>12.3 «Утвержден порядок аудита безопасности дорожного движения»:</w:t>
            </w:r>
          </w:p>
          <w:p w:rsidR="008A7C16" w:rsidRPr="00302F8F" w:rsidRDefault="008A7C16" w:rsidP="00430971">
            <w:pPr>
              <w:autoSpaceDE w:val="0"/>
              <w:autoSpaceDN w:val="0"/>
              <w:adjustRightInd w:val="0"/>
              <w:ind w:firstLine="567"/>
              <w:jc w:val="both"/>
              <w:rPr>
                <w:rFonts w:ascii="Times New Roman" w:hAnsi="Times New Roman" w:cs="Times New Roman"/>
                <w:b/>
                <w:sz w:val="18"/>
                <w:szCs w:val="18"/>
              </w:rPr>
            </w:pPr>
            <w:r w:rsidRPr="00302F8F">
              <w:rPr>
                <w:rFonts w:ascii="Times New Roman" w:hAnsi="Times New Roman" w:cs="Times New Roman"/>
                <w:sz w:val="18"/>
                <w:szCs w:val="18"/>
              </w:rPr>
              <w:t>позже установленного срока  пройдены контрольные точки:</w:t>
            </w:r>
          </w:p>
          <w:p w:rsidR="007C75AD" w:rsidRPr="00302F8F" w:rsidRDefault="00026A53" w:rsidP="00430971">
            <w:pPr>
              <w:autoSpaceDE w:val="0"/>
              <w:autoSpaceDN w:val="0"/>
              <w:adjustRightInd w:val="0"/>
              <w:ind w:firstLine="567"/>
              <w:jc w:val="both"/>
              <w:rPr>
                <w:rFonts w:ascii="Times New Roman" w:eastAsia="Times New Roman" w:hAnsi="Times New Roman" w:cs="Times New Roman"/>
                <w:spacing w:val="4"/>
                <w:sz w:val="18"/>
                <w:szCs w:val="18"/>
              </w:rPr>
            </w:pPr>
            <w:r w:rsidRPr="00302F8F">
              <w:rPr>
                <w:rFonts w:ascii="Times New Roman" w:hAnsi="Times New Roman" w:cs="Times New Roman"/>
                <w:sz w:val="18"/>
                <w:szCs w:val="18"/>
              </w:rPr>
              <w:t xml:space="preserve"> </w:t>
            </w:r>
            <w:r w:rsidR="007C75AD" w:rsidRPr="00302F8F">
              <w:rPr>
                <w:rFonts w:ascii="Times New Roman" w:hAnsi="Times New Roman" w:cs="Times New Roman"/>
                <w:i/>
                <w:sz w:val="18"/>
                <w:szCs w:val="18"/>
              </w:rPr>
              <w:t xml:space="preserve"> контрольная точка 2.5.12.3.4  «</w:t>
            </w:r>
            <w:r w:rsidR="007C75AD" w:rsidRPr="00302F8F">
              <w:rPr>
                <w:rFonts w:ascii="Times New Roman" w:hAnsi="Times New Roman" w:cs="Times New Roman"/>
                <w:sz w:val="18"/>
                <w:szCs w:val="18"/>
              </w:rPr>
              <w:t xml:space="preserve">Государственное (муниципальное) задание на оказание государственных (муниципальных) услуг (выполнение работ) утверждено (государственное задание включено в реестр государственных заданий)» - </w:t>
            </w:r>
            <w:r w:rsidR="007C75AD" w:rsidRPr="00302F8F">
              <w:rPr>
                <w:rFonts w:ascii="Times New Roman" w:eastAsia="Times New Roman" w:hAnsi="Times New Roman" w:cs="Times New Roman"/>
                <w:spacing w:val="1"/>
                <w:sz w:val="18"/>
                <w:szCs w:val="18"/>
              </w:rPr>
              <w:t>Министерством транспорта Российской Федерации утверждено «Государственное</w:t>
            </w:r>
            <w:r w:rsidR="007C75AD" w:rsidRPr="00302F8F">
              <w:rPr>
                <w:rFonts w:ascii="Times New Roman" w:eastAsia="Times New Roman" w:hAnsi="Times New Roman" w:cs="Times New Roman"/>
                <w:spacing w:val="2"/>
                <w:sz w:val="18"/>
                <w:szCs w:val="18"/>
              </w:rPr>
              <w:t xml:space="preserve"> </w:t>
            </w:r>
            <w:r w:rsidR="007C75AD" w:rsidRPr="00302F8F">
              <w:rPr>
                <w:rFonts w:ascii="Times New Roman" w:eastAsia="Times New Roman" w:hAnsi="Times New Roman" w:cs="Times New Roman"/>
                <w:sz w:val="18"/>
                <w:szCs w:val="18"/>
              </w:rPr>
              <w:t>задание</w:t>
            </w:r>
            <w:r w:rsidR="007C75AD" w:rsidRPr="00302F8F">
              <w:rPr>
                <w:rFonts w:ascii="Times New Roman" w:eastAsia="Times New Roman" w:hAnsi="Times New Roman" w:cs="Times New Roman"/>
                <w:spacing w:val="-1"/>
                <w:sz w:val="18"/>
                <w:szCs w:val="18"/>
              </w:rPr>
              <w:t xml:space="preserve"> </w:t>
            </w:r>
            <w:r w:rsidR="007C75AD" w:rsidRPr="00302F8F">
              <w:rPr>
                <w:rFonts w:ascii="Times New Roman" w:eastAsia="Times New Roman" w:hAnsi="Times New Roman" w:cs="Times New Roman"/>
                <w:sz w:val="18"/>
                <w:szCs w:val="18"/>
              </w:rPr>
              <w:t xml:space="preserve">№ </w:t>
            </w:r>
            <w:r w:rsidR="007C75AD" w:rsidRPr="00302F8F">
              <w:rPr>
                <w:rFonts w:ascii="Times New Roman" w:eastAsia="Times New Roman" w:hAnsi="Times New Roman" w:cs="Times New Roman"/>
                <w:spacing w:val="5"/>
                <w:sz w:val="18"/>
                <w:szCs w:val="18"/>
              </w:rPr>
              <w:t>103-00003-19-01</w:t>
            </w:r>
            <w:r w:rsidR="007C75AD" w:rsidRPr="00302F8F">
              <w:rPr>
                <w:rFonts w:ascii="Times New Roman" w:eastAsia="Times New Roman" w:hAnsi="Times New Roman" w:cs="Times New Roman"/>
                <w:spacing w:val="3"/>
                <w:sz w:val="18"/>
                <w:szCs w:val="18"/>
              </w:rPr>
              <w:t xml:space="preserve"> </w:t>
            </w:r>
            <w:r w:rsidR="007C75AD" w:rsidRPr="00302F8F">
              <w:rPr>
                <w:rFonts w:ascii="Times New Roman" w:eastAsia="Times New Roman" w:hAnsi="Times New Roman" w:cs="Times New Roman"/>
                <w:spacing w:val="-1"/>
                <w:sz w:val="18"/>
                <w:szCs w:val="18"/>
              </w:rPr>
              <w:t>на</w:t>
            </w:r>
            <w:r w:rsidR="007C75AD" w:rsidRPr="00302F8F">
              <w:rPr>
                <w:rFonts w:ascii="Times New Roman" w:eastAsia="Times New Roman" w:hAnsi="Times New Roman" w:cs="Times New Roman"/>
                <w:spacing w:val="-3"/>
                <w:sz w:val="18"/>
                <w:szCs w:val="18"/>
              </w:rPr>
              <w:t xml:space="preserve"> </w:t>
            </w:r>
            <w:r w:rsidR="007C75AD" w:rsidRPr="00302F8F">
              <w:rPr>
                <w:rFonts w:ascii="Times New Roman" w:eastAsia="Times New Roman" w:hAnsi="Times New Roman" w:cs="Times New Roman"/>
                <w:spacing w:val="3"/>
                <w:sz w:val="18"/>
                <w:szCs w:val="18"/>
              </w:rPr>
              <w:t>2019</w:t>
            </w:r>
            <w:r w:rsidR="007C75AD" w:rsidRPr="00302F8F">
              <w:rPr>
                <w:rFonts w:ascii="Times New Roman" w:eastAsia="Times New Roman" w:hAnsi="Times New Roman" w:cs="Times New Roman"/>
                <w:spacing w:val="30"/>
                <w:sz w:val="18"/>
                <w:szCs w:val="18"/>
              </w:rPr>
              <w:t xml:space="preserve"> </w:t>
            </w:r>
            <w:r w:rsidR="007C75AD" w:rsidRPr="00302F8F">
              <w:rPr>
                <w:rFonts w:ascii="Times New Roman" w:eastAsia="Times New Roman" w:hAnsi="Times New Roman" w:cs="Times New Roman"/>
                <w:sz w:val="18"/>
                <w:szCs w:val="18"/>
              </w:rPr>
              <w:t>год</w:t>
            </w:r>
            <w:r w:rsidR="007C75AD" w:rsidRPr="00302F8F">
              <w:rPr>
                <w:rFonts w:ascii="Times New Roman" w:eastAsia="Times New Roman" w:hAnsi="Times New Roman" w:cs="Times New Roman"/>
                <w:spacing w:val="1"/>
                <w:sz w:val="18"/>
                <w:szCs w:val="18"/>
              </w:rPr>
              <w:t xml:space="preserve"> </w:t>
            </w:r>
            <w:r w:rsidR="007C75AD" w:rsidRPr="00302F8F">
              <w:rPr>
                <w:rFonts w:ascii="Times New Roman" w:eastAsia="Times New Roman" w:hAnsi="Times New Roman" w:cs="Times New Roman"/>
                <w:sz w:val="18"/>
                <w:szCs w:val="18"/>
              </w:rPr>
              <w:t>и</w:t>
            </w:r>
            <w:r w:rsidR="007C75AD" w:rsidRPr="00302F8F">
              <w:rPr>
                <w:rFonts w:ascii="Times New Roman" w:eastAsia="Times New Roman" w:hAnsi="Times New Roman" w:cs="Times New Roman"/>
                <w:spacing w:val="1"/>
                <w:sz w:val="18"/>
                <w:szCs w:val="18"/>
              </w:rPr>
              <w:t xml:space="preserve"> </w:t>
            </w:r>
            <w:r w:rsidR="007C75AD" w:rsidRPr="00302F8F">
              <w:rPr>
                <w:rFonts w:ascii="Times New Roman" w:eastAsia="Times New Roman" w:hAnsi="Times New Roman" w:cs="Times New Roman"/>
                <w:sz w:val="18"/>
                <w:szCs w:val="18"/>
              </w:rPr>
              <w:t>на</w:t>
            </w:r>
            <w:r w:rsidR="007C75AD" w:rsidRPr="00302F8F">
              <w:rPr>
                <w:rFonts w:ascii="Times New Roman" w:eastAsia="Times New Roman" w:hAnsi="Times New Roman" w:cs="Times New Roman"/>
                <w:spacing w:val="1"/>
                <w:sz w:val="18"/>
                <w:szCs w:val="18"/>
              </w:rPr>
              <w:t xml:space="preserve"> </w:t>
            </w:r>
            <w:r w:rsidR="007C75AD" w:rsidRPr="00302F8F">
              <w:rPr>
                <w:rFonts w:ascii="Times New Roman" w:eastAsia="Times New Roman" w:hAnsi="Times New Roman" w:cs="Times New Roman"/>
                <w:sz w:val="18"/>
                <w:szCs w:val="18"/>
              </w:rPr>
              <w:t>плановый</w:t>
            </w:r>
            <w:r w:rsidR="007C75AD" w:rsidRPr="00302F8F">
              <w:rPr>
                <w:rFonts w:ascii="Times New Roman" w:eastAsia="Times New Roman" w:hAnsi="Times New Roman" w:cs="Times New Roman"/>
                <w:spacing w:val="1"/>
                <w:sz w:val="18"/>
                <w:szCs w:val="18"/>
              </w:rPr>
              <w:t xml:space="preserve"> </w:t>
            </w:r>
            <w:r w:rsidR="007C75AD" w:rsidRPr="00302F8F">
              <w:rPr>
                <w:rFonts w:ascii="Times New Roman" w:eastAsia="Times New Roman" w:hAnsi="Times New Roman" w:cs="Times New Roman"/>
                <w:sz w:val="18"/>
                <w:szCs w:val="18"/>
              </w:rPr>
              <w:t>период</w:t>
            </w:r>
            <w:r w:rsidR="007C75AD" w:rsidRPr="00302F8F">
              <w:rPr>
                <w:rFonts w:ascii="Times New Roman" w:eastAsia="Times New Roman" w:hAnsi="Times New Roman" w:cs="Times New Roman"/>
                <w:spacing w:val="-2"/>
                <w:sz w:val="18"/>
                <w:szCs w:val="18"/>
              </w:rPr>
              <w:t xml:space="preserve"> </w:t>
            </w:r>
            <w:r w:rsidR="007C75AD" w:rsidRPr="00302F8F">
              <w:rPr>
                <w:rFonts w:ascii="Times New Roman" w:eastAsia="Times New Roman" w:hAnsi="Times New Roman" w:cs="Times New Roman"/>
                <w:spacing w:val="2"/>
                <w:sz w:val="18"/>
                <w:szCs w:val="18"/>
              </w:rPr>
              <w:t>2020</w:t>
            </w:r>
            <w:r w:rsidR="007C75AD" w:rsidRPr="00302F8F">
              <w:rPr>
                <w:rFonts w:ascii="Times New Roman" w:eastAsia="Times New Roman" w:hAnsi="Times New Roman" w:cs="Times New Roman"/>
                <w:spacing w:val="5"/>
                <w:sz w:val="18"/>
                <w:szCs w:val="18"/>
              </w:rPr>
              <w:t xml:space="preserve"> </w:t>
            </w:r>
            <w:r w:rsidR="007C75AD" w:rsidRPr="00302F8F">
              <w:rPr>
                <w:rFonts w:ascii="Times New Roman" w:eastAsia="Times New Roman" w:hAnsi="Times New Roman" w:cs="Times New Roman"/>
                <w:sz w:val="18"/>
                <w:szCs w:val="18"/>
              </w:rPr>
              <w:t>и</w:t>
            </w:r>
            <w:r w:rsidR="007C75AD" w:rsidRPr="00302F8F">
              <w:rPr>
                <w:rFonts w:ascii="Times New Roman" w:eastAsia="Times New Roman" w:hAnsi="Times New Roman" w:cs="Times New Roman"/>
                <w:spacing w:val="-6"/>
                <w:sz w:val="18"/>
                <w:szCs w:val="18"/>
              </w:rPr>
              <w:t xml:space="preserve"> </w:t>
            </w:r>
            <w:r w:rsidR="007C75AD" w:rsidRPr="00302F8F">
              <w:rPr>
                <w:rFonts w:ascii="Times New Roman" w:eastAsia="Times New Roman" w:hAnsi="Times New Roman" w:cs="Times New Roman"/>
                <w:spacing w:val="2"/>
                <w:sz w:val="18"/>
                <w:szCs w:val="18"/>
              </w:rPr>
              <w:t>2021</w:t>
            </w:r>
            <w:r w:rsidR="007C75AD" w:rsidRPr="00302F8F">
              <w:rPr>
                <w:rFonts w:ascii="Times New Roman" w:eastAsia="Times New Roman" w:hAnsi="Times New Roman" w:cs="Times New Roman"/>
                <w:spacing w:val="5"/>
                <w:sz w:val="18"/>
                <w:szCs w:val="18"/>
              </w:rPr>
              <w:t xml:space="preserve"> </w:t>
            </w:r>
            <w:r w:rsidR="007C75AD" w:rsidRPr="00302F8F">
              <w:rPr>
                <w:rFonts w:ascii="Times New Roman" w:eastAsia="Times New Roman" w:hAnsi="Times New Roman" w:cs="Times New Roman"/>
                <w:spacing w:val="2"/>
                <w:sz w:val="18"/>
                <w:szCs w:val="18"/>
              </w:rPr>
              <w:t>годов»  Ф</w:t>
            </w:r>
            <w:r w:rsidR="007C75AD" w:rsidRPr="00302F8F">
              <w:rPr>
                <w:rFonts w:ascii="Times New Roman" w:eastAsia="Times New Roman" w:hAnsi="Times New Roman" w:cs="Times New Roman"/>
                <w:spacing w:val="1"/>
                <w:sz w:val="18"/>
                <w:szCs w:val="18"/>
              </w:rPr>
              <w:t>АУ</w:t>
            </w:r>
            <w:r w:rsidR="007C75AD" w:rsidRPr="00302F8F">
              <w:rPr>
                <w:rFonts w:ascii="Times New Roman" w:eastAsia="Times New Roman" w:hAnsi="Times New Roman" w:cs="Times New Roman"/>
                <w:sz w:val="18"/>
                <w:szCs w:val="18"/>
              </w:rPr>
              <w:t xml:space="preserve"> </w:t>
            </w:r>
            <w:r w:rsidR="007C75AD" w:rsidRPr="00302F8F">
              <w:rPr>
                <w:rFonts w:ascii="Times New Roman" w:eastAsia="Times New Roman" w:hAnsi="Times New Roman" w:cs="Times New Roman"/>
                <w:spacing w:val="5"/>
                <w:sz w:val="18"/>
                <w:szCs w:val="18"/>
              </w:rPr>
              <w:t>«РОСДОРНИИ»</w:t>
            </w:r>
            <w:r w:rsidR="007C75AD" w:rsidRPr="00302F8F">
              <w:rPr>
                <w:rFonts w:ascii="Times New Roman" w:eastAsia="Times New Roman" w:hAnsi="Times New Roman" w:cs="Times New Roman"/>
                <w:spacing w:val="4"/>
                <w:sz w:val="18"/>
                <w:szCs w:val="18"/>
              </w:rPr>
              <w:t xml:space="preserve"> </w:t>
            </w:r>
            <w:r w:rsidR="007C75AD" w:rsidRPr="00302F8F">
              <w:rPr>
                <w:rFonts w:ascii="Times New Roman" w:eastAsia="Times New Roman" w:hAnsi="Times New Roman" w:cs="Times New Roman"/>
                <w:spacing w:val="2"/>
                <w:sz w:val="18"/>
                <w:szCs w:val="18"/>
              </w:rPr>
              <w:t>от</w:t>
            </w:r>
            <w:r w:rsidR="007C75AD" w:rsidRPr="00302F8F">
              <w:rPr>
                <w:rFonts w:ascii="Times New Roman" w:eastAsia="Times New Roman" w:hAnsi="Times New Roman" w:cs="Times New Roman"/>
                <w:spacing w:val="22"/>
                <w:sz w:val="18"/>
                <w:szCs w:val="18"/>
              </w:rPr>
              <w:t xml:space="preserve"> </w:t>
            </w:r>
            <w:r w:rsidR="007C75AD" w:rsidRPr="00302F8F">
              <w:rPr>
                <w:rFonts w:ascii="Times New Roman" w:eastAsia="Times New Roman" w:hAnsi="Times New Roman" w:cs="Times New Roman"/>
                <w:spacing w:val="3"/>
                <w:sz w:val="18"/>
                <w:szCs w:val="18"/>
              </w:rPr>
              <w:t>12.04.2019;</w:t>
            </w:r>
          </w:p>
          <w:p w:rsidR="007C75AD" w:rsidRPr="00302F8F" w:rsidRDefault="007C75AD" w:rsidP="00430971">
            <w:pPr>
              <w:autoSpaceDE w:val="0"/>
              <w:autoSpaceDN w:val="0"/>
              <w:adjustRightInd w:val="0"/>
              <w:jc w:val="both"/>
              <w:rPr>
                <w:rFonts w:ascii="Times New Roman" w:hAnsi="Times New Roman" w:cs="Times New Roman"/>
                <w:i/>
                <w:sz w:val="18"/>
                <w:szCs w:val="18"/>
              </w:rPr>
            </w:pPr>
            <w:r w:rsidRPr="00302F8F">
              <w:rPr>
                <w:rFonts w:ascii="Times New Roman" w:hAnsi="Times New Roman" w:cs="Times New Roman"/>
                <w:sz w:val="18"/>
                <w:szCs w:val="18"/>
              </w:rPr>
              <w:t xml:space="preserve">          </w:t>
            </w:r>
            <w:proofErr w:type="gramStart"/>
            <w:r w:rsidRPr="00302F8F">
              <w:rPr>
                <w:rFonts w:ascii="Times New Roman" w:hAnsi="Times New Roman" w:cs="Times New Roman"/>
                <w:sz w:val="18"/>
                <w:szCs w:val="18"/>
              </w:rPr>
              <w:t>к</w:t>
            </w:r>
            <w:r w:rsidRPr="00302F8F">
              <w:rPr>
                <w:rFonts w:ascii="Times New Roman" w:hAnsi="Times New Roman" w:cs="Times New Roman"/>
                <w:i/>
                <w:sz w:val="18"/>
                <w:szCs w:val="18"/>
              </w:rPr>
              <w:t>онтрольная точка 2.5.12.3.5</w:t>
            </w:r>
            <w:r w:rsidRPr="00302F8F">
              <w:rPr>
                <w:rFonts w:ascii="Times New Roman" w:hAnsi="Times New Roman" w:cs="Times New Roman"/>
                <w:sz w:val="18"/>
                <w:szCs w:val="18"/>
              </w:rPr>
              <w:t xml:space="preserve"> «Соглашение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заключено (включено в реестр соглашений) - з</w:t>
            </w:r>
            <w:r w:rsidRPr="00302F8F">
              <w:rPr>
                <w:rFonts w:ascii="Times New Roman" w:eastAsia="Times New Roman" w:hAnsi="Times New Roman" w:cs="Times New Roman"/>
                <w:sz w:val="18"/>
                <w:szCs w:val="18"/>
              </w:rPr>
              <w:t>аключено «Дополнительное</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соглашение</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к</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z w:val="18"/>
                <w:szCs w:val="18"/>
              </w:rPr>
              <w:t>Соглашению</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о</w:t>
            </w:r>
            <w:r w:rsidRPr="00302F8F">
              <w:rPr>
                <w:rFonts w:ascii="Times New Roman" w:eastAsia="Times New Roman" w:hAnsi="Times New Roman" w:cs="Times New Roman"/>
                <w:spacing w:val="36"/>
                <w:sz w:val="18"/>
                <w:szCs w:val="18"/>
              </w:rPr>
              <w:t xml:space="preserve"> </w:t>
            </w:r>
            <w:r w:rsidRPr="00302F8F">
              <w:rPr>
                <w:rFonts w:ascii="Times New Roman" w:eastAsia="Times New Roman" w:hAnsi="Times New Roman" w:cs="Times New Roman"/>
                <w:sz w:val="18"/>
                <w:szCs w:val="18"/>
              </w:rPr>
              <w:t>предоставления</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субсидии</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из</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федерального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бюджета</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на</w:t>
            </w:r>
            <w:r w:rsidRPr="00302F8F">
              <w:rPr>
                <w:rFonts w:ascii="Times New Roman" w:eastAsia="Times New Roman" w:hAnsi="Times New Roman" w:cs="Times New Roman"/>
                <w:spacing w:val="66"/>
                <w:sz w:val="18"/>
                <w:szCs w:val="18"/>
              </w:rPr>
              <w:t xml:space="preserve"> </w:t>
            </w:r>
            <w:r w:rsidRPr="00302F8F">
              <w:rPr>
                <w:rFonts w:ascii="Times New Roman" w:eastAsia="Times New Roman" w:hAnsi="Times New Roman" w:cs="Times New Roman"/>
                <w:sz w:val="18"/>
                <w:szCs w:val="18"/>
              </w:rPr>
              <w:t>финансовое</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обеспечение</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выполнения</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государственного</w:t>
            </w:r>
            <w:r w:rsidRPr="00302F8F">
              <w:rPr>
                <w:rFonts w:ascii="Times New Roman" w:eastAsia="Times New Roman" w:hAnsi="Times New Roman" w:cs="Times New Roman"/>
                <w:spacing w:val="68"/>
                <w:sz w:val="18"/>
                <w:szCs w:val="18"/>
              </w:rPr>
              <w:t xml:space="preserve"> </w:t>
            </w:r>
            <w:r w:rsidRPr="00302F8F">
              <w:rPr>
                <w:rFonts w:ascii="Times New Roman" w:eastAsia="Times New Roman" w:hAnsi="Times New Roman" w:cs="Times New Roman"/>
                <w:sz w:val="18"/>
                <w:szCs w:val="18"/>
              </w:rPr>
              <w:t>задания на выполнение работ</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5"/>
                <w:sz w:val="18"/>
                <w:szCs w:val="18"/>
              </w:rPr>
              <w:t>№103-03-2019-003/1»</w:t>
            </w:r>
            <w:r w:rsidRPr="00302F8F">
              <w:rPr>
                <w:rFonts w:ascii="Times New Roman" w:eastAsia="Times New Roman" w:hAnsi="Times New Roman" w:cs="Times New Roman"/>
                <w:spacing w:val="23"/>
                <w:sz w:val="18"/>
                <w:szCs w:val="18"/>
              </w:rPr>
              <w:t xml:space="preserve"> </w:t>
            </w:r>
            <w:r w:rsidRPr="00302F8F">
              <w:rPr>
                <w:rFonts w:ascii="Times New Roman" w:eastAsia="Times New Roman" w:hAnsi="Times New Roman" w:cs="Times New Roman"/>
                <w:spacing w:val="1"/>
                <w:sz w:val="18"/>
                <w:szCs w:val="18"/>
              </w:rPr>
              <w:t>Министерства</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транспорта</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z w:val="18"/>
                <w:szCs w:val="18"/>
              </w:rPr>
              <w:t xml:space="preserve">Российской Федерации </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z w:val="18"/>
                <w:szCs w:val="18"/>
              </w:rPr>
              <w:t>и</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ФАУ</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5"/>
                <w:sz w:val="18"/>
                <w:szCs w:val="18"/>
              </w:rPr>
              <w:t>«РОСДОРНИИ»</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pacing w:val="2"/>
                <w:sz w:val="18"/>
                <w:szCs w:val="18"/>
              </w:rPr>
              <w:t>от</w:t>
            </w:r>
            <w:r w:rsidRPr="00302F8F">
              <w:rPr>
                <w:rFonts w:ascii="Times New Roman" w:eastAsia="Times New Roman" w:hAnsi="Times New Roman" w:cs="Times New Roman"/>
                <w:spacing w:val="22"/>
                <w:sz w:val="18"/>
                <w:szCs w:val="18"/>
              </w:rPr>
              <w:t xml:space="preserve"> </w:t>
            </w:r>
            <w:r w:rsidRPr="00302F8F">
              <w:rPr>
                <w:rFonts w:ascii="Times New Roman" w:eastAsia="Times New Roman" w:hAnsi="Times New Roman" w:cs="Times New Roman"/>
                <w:spacing w:val="3"/>
                <w:sz w:val="18"/>
                <w:szCs w:val="18"/>
              </w:rPr>
              <w:t>26.04.2019</w:t>
            </w:r>
            <w:r w:rsidRPr="00302F8F">
              <w:rPr>
                <w:rFonts w:ascii="Times New Roman" w:eastAsia="Times New Roman" w:hAnsi="Times New Roman" w:cs="Times New Roman"/>
                <w:spacing w:val="-9"/>
                <w:sz w:val="18"/>
                <w:szCs w:val="18"/>
              </w:rPr>
              <w:t xml:space="preserve"> </w:t>
            </w:r>
            <w:r w:rsidRPr="00302F8F">
              <w:rPr>
                <w:rFonts w:ascii="Times New Roman" w:eastAsia="Times New Roman" w:hAnsi="Times New Roman" w:cs="Times New Roman"/>
                <w:spacing w:val="5"/>
                <w:sz w:val="18"/>
                <w:szCs w:val="18"/>
              </w:rPr>
              <w:t>№103-03-2019-003/1;</w:t>
            </w:r>
            <w:proofErr w:type="gramEnd"/>
          </w:p>
          <w:p w:rsidR="007C75AD" w:rsidRPr="00302F8F" w:rsidRDefault="007C75AD" w:rsidP="00430971">
            <w:pPr>
              <w:autoSpaceDE w:val="0"/>
              <w:autoSpaceDN w:val="0"/>
              <w:adjustRightInd w:val="0"/>
              <w:ind w:firstLine="567"/>
              <w:jc w:val="both"/>
              <w:rPr>
                <w:rFonts w:ascii="Times New Roman" w:eastAsia="Times New Roman" w:hAnsi="Times New Roman" w:cs="Times New Roman"/>
                <w:spacing w:val="5"/>
                <w:sz w:val="18"/>
                <w:szCs w:val="18"/>
              </w:rPr>
            </w:pPr>
            <w:r w:rsidRPr="00302F8F">
              <w:rPr>
                <w:rFonts w:ascii="Times New Roman" w:hAnsi="Times New Roman" w:cs="Times New Roman"/>
                <w:i/>
                <w:sz w:val="18"/>
                <w:szCs w:val="18"/>
              </w:rPr>
              <w:t>контрольная точка  2.5.12.3.6</w:t>
            </w:r>
            <w:r w:rsidRPr="00302F8F">
              <w:rPr>
                <w:rFonts w:ascii="Times New Roman" w:hAnsi="Times New Roman" w:cs="Times New Roman"/>
                <w:sz w:val="18"/>
                <w:szCs w:val="18"/>
              </w:rPr>
              <w:t xml:space="preserve"> «Представлен отчет о выполнении соглашения о порядке и условиях предоставления субсидии на выполнение государственного (муниципального) задания на оказание государственных (муниципальных) услуг (выполнение работ)» - </w:t>
            </w:r>
            <w:r w:rsidRPr="00302F8F">
              <w:rPr>
                <w:rFonts w:ascii="Times New Roman" w:eastAsia="Times New Roman" w:hAnsi="Times New Roman" w:cs="Times New Roman"/>
                <w:spacing w:val="2"/>
                <w:sz w:val="18"/>
                <w:szCs w:val="18"/>
              </w:rPr>
              <w:t xml:space="preserve"> письмом</w:t>
            </w:r>
            <w:r w:rsidRPr="00302F8F">
              <w:rPr>
                <w:rFonts w:ascii="Times New Roman" w:eastAsia="Times New Roman" w:hAnsi="Times New Roman" w:cs="Times New Roman"/>
                <w:spacing w:val="6"/>
                <w:sz w:val="18"/>
                <w:szCs w:val="18"/>
              </w:rPr>
              <w:t xml:space="preserve"> </w:t>
            </w:r>
            <w:r w:rsidRPr="00302F8F">
              <w:rPr>
                <w:rFonts w:ascii="Times New Roman" w:eastAsia="Times New Roman" w:hAnsi="Times New Roman" w:cs="Times New Roman"/>
                <w:spacing w:val="3"/>
                <w:sz w:val="18"/>
                <w:szCs w:val="18"/>
              </w:rPr>
              <w:t>ФАУ</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pacing w:val="4"/>
                <w:sz w:val="18"/>
                <w:szCs w:val="18"/>
              </w:rPr>
              <w:t>«РОСДОРНИИ»</w:t>
            </w:r>
            <w:r w:rsidRPr="00302F8F">
              <w:rPr>
                <w:rFonts w:ascii="Times New Roman" w:eastAsia="Times New Roman" w:hAnsi="Times New Roman" w:cs="Times New Roman"/>
                <w:spacing w:val="1"/>
                <w:sz w:val="18"/>
                <w:szCs w:val="18"/>
              </w:rPr>
              <w:t xml:space="preserve"> </w:t>
            </w:r>
            <w:r w:rsidRPr="00302F8F">
              <w:rPr>
                <w:rFonts w:ascii="Times New Roman" w:eastAsia="Times New Roman" w:hAnsi="Times New Roman" w:cs="Times New Roman"/>
                <w:spacing w:val="2"/>
                <w:sz w:val="18"/>
                <w:szCs w:val="18"/>
              </w:rPr>
              <w:t>от</w:t>
            </w:r>
            <w:r w:rsidRPr="00302F8F">
              <w:rPr>
                <w:rFonts w:ascii="Times New Roman" w:eastAsia="Times New Roman" w:hAnsi="Times New Roman" w:cs="Times New Roman"/>
                <w:spacing w:val="22"/>
                <w:sz w:val="18"/>
                <w:szCs w:val="18"/>
              </w:rPr>
              <w:t xml:space="preserve"> </w:t>
            </w:r>
            <w:r w:rsidRPr="00302F8F">
              <w:rPr>
                <w:rFonts w:ascii="Times New Roman" w:eastAsia="Times New Roman" w:hAnsi="Times New Roman" w:cs="Times New Roman"/>
                <w:spacing w:val="1"/>
                <w:sz w:val="18"/>
                <w:szCs w:val="18"/>
              </w:rPr>
              <w:t>09.12.2019</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z w:val="18"/>
                <w:szCs w:val="18"/>
              </w:rPr>
              <w:t xml:space="preserve">№ </w:t>
            </w:r>
            <w:r w:rsidRPr="00302F8F">
              <w:rPr>
                <w:rFonts w:ascii="Times New Roman" w:eastAsia="Times New Roman" w:hAnsi="Times New Roman" w:cs="Times New Roman"/>
                <w:spacing w:val="4"/>
                <w:sz w:val="18"/>
                <w:szCs w:val="18"/>
              </w:rPr>
              <w:t>01-362/4018</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pacing w:val="1"/>
                <w:sz w:val="18"/>
                <w:szCs w:val="18"/>
              </w:rPr>
              <w:t>представлен</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годовой</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отчет</w:t>
            </w:r>
            <w:r w:rsidRPr="00302F8F">
              <w:rPr>
                <w:rFonts w:ascii="Times New Roman" w:eastAsia="Times New Roman" w:hAnsi="Times New Roman" w:cs="Times New Roman"/>
                <w:spacing w:val="42"/>
                <w:sz w:val="18"/>
                <w:szCs w:val="18"/>
              </w:rPr>
              <w:t xml:space="preserve"> </w:t>
            </w:r>
            <w:r w:rsidRPr="00302F8F">
              <w:rPr>
                <w:rFonts w:ascii="Times New Roman" w:eastAsia="Times New Roman" w:hAnsi="Times New Roman" w:cs="Times New Roman"/>
                <w:spacing w:val="1"/>
                <w:sz w:val="18"/>
                <w:szCs w:val="18"/>
              </w:rPr>
              <w:t>(предварительный)</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z w:val="18"/>
                <w:szCs w:val="18"/>
              </w:rPr>
              <w:t>о</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выполнении</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z w:val="18"/>
                <w:szCs w:val="18"/>
              </w:rPr>
              <w:t>государственного</w:t>
            </w:r>
            <w:r w:rsidRPr="00302F8F">
              <w:rPr>
                <w:rFonts w:ascii="Times New Roman" w:eastAsia="Times New Roman" w:hAnsi="Times New Roman" w:cs="Times New Roman"/>
                <w:spacing w:val="44"/>
                <w:sz w:val="18"/>
                <w:szCs w:val="18"/>
              </w:rPr>
              <w:t xml:space="preserve"> </w:t>
            </w:r>
            <w:r w:rsidRPr="00302F8F">
              <w:rPr>
                <w:rFonts w:ascii="Times New Roman" w:eastAsia="Times New Roman" w:hAnsi="Times New Roman" w:cs="Times New Roman"/>
                <w:spacing w:val="-2"/>
                <w:sz w:val="18"/>
                <w:szCs w:val="18"/>
              </w:rPr>
              <w:t xml:space="preserve">задания </w:t>
            </w:r>
            <w:r w:rsidRPr="00302F8F">
              <w:rPr>
                <w:rFonts w:ascii="Times New Roman" w:eastAsia="Times New Roman" w:hAnsi="Times New Roman" w:cs="Times New Roman"/>
                <w:spacing w:val="-1"/>
                <w:sz w:val="18"/>
                <w:szCs w:val="18"/>
              </w:rPr>
              <w:t xml:space="preserve">на </w:t>
            </w:r>
            <w:r w:rsidRPr="00302F8F">
              <w:rPr>
                <w:rFonts w:ascii="Times New Roman" w:eastAsia="Times New Roman" w:hAnsi="Times New Roman" w:cs="Times New Roman"/>
                <w:spacing w:val="2"/>
                <w:sz w:val="18"/>
                <w:szCs w:val="18"/>
              </w:rPr>
              <w:t>2019</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pacing w:val="3"/>
                <w:sz w:val="18"/>
                <w:szCs w:val="18"/>
              </w:rPr>
              <w:t>год</w:t>
            </w:r>
            <w:r w:rsidRPr="00302F8F">
              <w:rPr>
                <w:rFonts w:ascii="Times New Roman" w:eastAsia="Times New Roman" w:hAnsi="Times New Roman" w:cs="Times New Roman"/>
                <w:spacing w:val="4"/>
                <w:sz w:val="18"/>
                <w:szCs w:val="18"/>
              </w:rPr>
              <w:t xml:space="preserve"> </w:t>
            </w:r>
            <w:r w:rsidRPr="00302F8F">
              <w:rPr>
                <w:rFonts w:ascii="Times New Roman" w:eastAsia="Times New Roman" w:hAnsi="Times New Roman" w:cs="Times New Roman"/>
                <w:spacing w:val="3"/>
                <w:sz w:val="18"/>
                <w:szCs w:val="18"/>
              </w:rPr>
              <w:t>ФАУ</w:t>
            </w:r>
            <w:r w:rsidRPr="00302F8F">
              <w:rPr>
                <w:rFonts w:ascii="Times New Roman" w:eastAsia="Times New Roman" w:hAnsi="Times New Roman" w:cs="Times New Roman"/>
                <w:spacing w:val="6"/>
                <w:sz w:val="18"/>
                <w:szCs w:val="18"/>
              </w:rPr>
              <w:t xml:space="preserve"> </w:t>
            </w:r>
            <w:r w:rsidRPr="00302F8F">
              <w:rPr>
                <w:rFonts w:ascii="Times New Roman" w:eastAsia="Times New Roman" w:hAnsi="Times New Roman" w:cs="Times New Roman"/>
                <w:spacing w:val="5"/>
                <w:sz w:val="18"/>
                <w:szCs w:val="18"/>
              </w:rPr>
              <w:t>«РОСДОРНИИ»</w:t>
            </w:r>
            <w:r w:rsidR="001A4478" w:rsidRPr="00302F8F">
              <w:rPr>
                <w:rFonts w:ascii="Times New Roman" w:eastAsia="Times New Roman" w:hAnsi="Times New Roman" w:cs="Times New Roman"/>
                <w:spacing w:val="5"/>
                <w:sz w:val="18"/>
                <w:szCs w:val="18"/>
              </w:rPr>
              <w:t>.</w:t>
            </w:r>
          </w:p>
          <w:p w:rsidR="00EE2081" w:rsidRPr="00302F8F" w:rsidRDefault="00EE2081" w:rsidP="00EE2081">
            <w:pPr>
              <w:pStyle w:val="Default"/>
              <w:ind w:firstLine="652"/>
              <w:rPr>
                <w:sz w:val="18"/>
                <w:szCs w:val="18"/>
              </w:rPr>
            </w:pPr>
            <w:proofErr w:type="gramStart"/>
            <w:r w:rsidRPr="00302F8F">
              <w:rPr>
                <w:iCs/>
                <w:sz w:val="18"/>
                <w:szCs w:val="18"/>
              </w:rPr>
              <w:t xml:space="preserve">В рамках реализации </w:t>
            </w:r>
            <w:r w:rsidRPr="00302F8F">
              <w:rPr>
                <w:i/>
                <w:sz w:val="18"/>
                <w:szCs w:val="18"/>
              </w:rPr>
              <w:t xml:space="preserve"> в</w:t>
            </w:r>
            <w:r w:rsidRPr="00302F8F">
              <w:rPr>
                <w:i/>
                <w:sz w:val="20"/>
              </w:rPr>
              <w:t xml:space="preserve">едомственной целевой программы «Доверительное управление федеральными автомобильными дорогами общего пользовании Государственной компанией «Российские автомобильные дороги»  </w:t>
            </w:r>
            <w:r w:rsidRPr="00302F8F">
              <w:rPr>
                <w:sz w:val="20"/>
              </w:rPr>
              <w:t>не пройдена в установленный срок</w:t>
            </w:r>
            <w:r w:rsidRPr="00302F8F">
              <w:rPr>
                <w:i/>
                <w:sz w:val="20"/>
              </w:rPr>
              <w:t xml:space="preserve"> </w:t>
            </w:r>
            <w:r w:rsidRPr="00302F8F">
              <w:rPr>
                <w:i/>
                <w:sz w:val="18"/>
                <w:szCs w:val="18"/>
              </w:rPr>
              <w:t>контрольная точка 2.7.1.2.1 «</w:t>
            </w:r>
            <w:r w:rsidRPr="00302F8F">
              <w:rPr>
                <w:sz w:val="18"/>
                <w:szCs w:val="18"/>
              </w:rPr>
              <w:t xml:space="preserve">Реализация мероприятия по капитальному ремонту участков автомобильных дорог общего пользования федерального значения, общей протяженностью 85,4 км, переданных в доверительное управление Государственной компании «Российские автомобильные дороги» завершена». </w:t>
            </w:r>
            <w:proofErr w:type="gramEnd"/>
          </w:p>
          <w:p w:rsidR="008E13D7" w:rsidRPr="00302F8F" w:rsidRDefault="008E13D7" w:rsidP="00622F2A">
            <w:pPr>
              <w:pStyle w:val="Default"/>
              <w:ind w:firstLine="652"/>
              <w:rPr>
                <w:iCs/>
                <w:sz w:val="18"/>
                <w:szCs w:val="18"/>
              </w:rPr>
            </w:pPr>
            <w:r w:rsidRPr="00302F8F">
              <w:rPr>
                <w:iCs/>
                <w:sz w:val="18"/>
                <w:szCs w:val="18"/>
              </w:rPr>
              <w:t xml:space="preserve">Факт по итогам 2019 года - 59,0 км. Причины невыполнения: не завершены работы на участках альтернативного направления автомобильной дороги М-4 «Дон»: </w:t>
            </w:r>
            <w:proofErr w:type="gramStart"/>
            <w:r w:rsidRPr="00302F8F">
              <w:rPr>
                <w:iCs/>
                <w:sz w:val="18"/>
                <w:szCs w:val="18"/>
              </w:rPr>
              <w:t>км</w:t>
            </w:r>
            <w:proofErr w:type="gramEnd"/>
            <w:r w:rsidRPr="00302F8F">
              <w:rPr>
                <w:iCs/>
                <w:sz w:val="18"/>
                <w:szCs w:val="18"/>
              </w:rPr>
              <w:t xml:space="preserve"> 354 - км 401, км 414 - км 464. </w:t>
            </w:r>
          </w:p>
          <w:p w:rsidR="008E13D7" w:rsidRPr="00302F8F" w:rsidRDefault="008E13D7" w:rsidP="008E13D7">
            <w:pPr>
              <w:pStyle w:val="Default"/>
              <w:rPr>
                <w:sz w:val="18"/>
                <w:szCs w:val="18"/>
              </w:rPr>
            </w:pPr>
            <w:r w:rsidRPr="00302F8F">
              <w:rPr>
                <w:iCs/>
                <w:sz w:val="18"/>
                <w:szCs w:val="18"/>
              </w:rPr>
              <w:t xml:space="preserve">Невыполнение объема работ по капитальному ремонту в полном объеме на указанных участках связано </w:t>
            </w:r>
            <w:proofErr w:type="gramStart"/>
            <w:r w:rsidRPr="00302F8F">
              <w:rPr>
                <w:iCs/>
                <w:sz w:val="18"/>
                <w:szCs w:val="18"/>
              </w:rPr>
              <w:t>с</w:t>
            </w:r>
            <w:proofErr w:type="gramEnd"/>
            <w:r w:rsidRPr="00302F8F">
              <w:rPr>
                <w:iCs/>
                <w:sz w:val="18"/>
                <w:szCs w:val="18"/>
              </w:rPr>
              <w:t xml:space="preserve">: </w:t>
            </w:r>
          </w:p>
          <w:p w:rsidR="008E13D7" w:rsidRPr="00302F8F" w:rsidRDefault="008E13D7" w:rsidP="00622F2A">
            <w:pPr>
              <w:pStyle w:val="Default"/>
              <w:ind w:firstLine="680"/>
              <w:rPr>
                <w:iCs/>
                <w:sz w:val="18"/>
                <w:szCs w:val="18"/>
              </w:rPr>
            </w:pPr>
            <w:r w:rsidRPr="00302F8F">
              <w:rPr>
                <w:iCs/>
                <w:sz w:val="18"/>
                <w:szCs w:val="18"/>
              </w:rPr>
              <w:t xml:space="preserve">- проектной документацией не были предусмотрены работы по переустройству коммуникаций, попадающих в зону производства работ (газ, водопровод, кабеля связи и линии электропередач). </w:t>
            </w:r>
            <w:proofErr w:type="gramStart"/>
            <w:r w:rsidRPr="00302F8F">
              <w:rPr>
                <w:iCs/>
                <w:sz w:val="18"/>
                <w:szCs w:val="18"/>
              </w:rPr>
              <w:t>Для выполнения работ по переустройству коммуникаций необходимо согласование с их владельцами и получение разрешений или Технических условий, что потребовало дополнительных временных затрат и не позволило выполнить запланированные объемы работ;</w:t>
            </w:r>
            <w:proofErr w:type="gramEnd"/>
          </w:p>
          <w:p w:rsidR="008E13D7" w:rsidRPr="00302F8F" w:rsidRDefault="008E13D7" w:rsidP="008E13D7">
            <w:pPr>
              <w:autoSpaceDE w:val="0"/>
              <w:autoSpaceDN w:val="0"/>
              <w:adjustRightInd w:val="0"/>
              <w:ind w:firstLine="567"/>
              <w:jc w:val="both"/>
              <w:rPr>
                <w:iCs/>
                <w:sz w:val="18"/>
                <w:szCs w:val="18"/>
              </w:rPr>
            </w:pPr>
            <w:r w:rsidRPr="00302F8F">
              <w:rPr>
                <w:iCs/>
                <w:sz w:val="18"/>
                <w:szCs w:val="18"/>
              </w:rPr>
              <w:t>- техническими характеристиками данных участков (2 полосы движения), которые с ростом интенсивности движения в летний курортный период, а также проведением сельскохозяйственной уборочной кампании не позволили подрядной организации развернуть высокие темпы.</w:t>
            </w:r>
          </w:p>
          <w:p w:rsidR="008D4505" w:rsidRPr="00302F8F" w:rsidRDefault="008D4505"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20"/>
                <w:szCs w:val="20"/>
              </w:rPr>
              <w:t xml:space="preserve">В </w:t>
            </w:r>
            <w:proofErr w:type="gramStart"/>
            <w:r w:rsidRPr="00302F8F">
              <w:rPr>
                <w:rFonts w:ascii="Times New Roman" w:hAnsi="Times New Roman" w:cs="Times New Roman"/>
                <w:sz w:val="20"/>
                <w:szCs w:val="20"/>
              </w:rPr>
              <w:t>рамках</w:t>
            </w:r>
            <w:proofErr w:type="gramEnd"/>
            <w:r w:rsidRPr="00302F8F">
              <w:rPr>
                <w:rFonts w:ascii="Times New Roman" w:hAnsi="Times New Roman" w:cs="Times New Roman"/>
                <w:sz w:val="20"/>
                <w:szCs w:val="20"/>
              </w:rPr>
              <w:t xml:space="preserve"> реализации </w:t>
            </w:r>
            <w:r w:rsidRPr="00302F8F">
              <w:rPr>
                <w:rFonts w:ascii="Times New Roman" w:hAnsi="Times New Roman" w:cs="Times New Roman"/>
                <w:i/>
                <w:sz w:val="20"/>
                <w:szCs w:val="20"/>
              </w:rPr>
              <w:t xml:space="preserve">ведомственной целевой программы </w:t>
            </w:r>
            <w:r w:rsidRPr="00302F8F">
              <w:rPr>
                <w:rFonts w:ascii="Times New Roman" w:hAnsi="Times New Roman" w:cs="Times New Roman"/>
                <w:b/>
                <w:i/>
                <w:sz w:val="18"/>
                <w:szCs w:val="18"/>
              </w:rPr>
              <w:t>«</w:t>
            </w:r>
            <w:r w:rsidRPr="00302F8F">
              <w:rPr>
                <w:rFonts w:ascii="Times New Roman" w:hAnsi="Times New Roman" w:cs="Times New Roman"/>
                <w:i/>
                <w:sz w:val="18"/>
                <w:szCs w:val="18"/>
              </w:rPr>
              <w:t>Содействие развитию автомобильных дорог регионального, межмуниципального и местного значения»:</w:t>
            </w:r>
          </w:p>
          <w:p w:rsidR="008D4505" w:rsidRPr="00302F8F" w:rsidRDefault="008D4505" w:rsidP="00430971">
            <w:pPr>
              <w:jc w:val="both"/>
              <w:outlineLvl w:val="2"/>
              <w:rPr>
                <w:sz w:val="18"/>
                <w:szCs w:val="18"/>
              </w:rPr>
            </w:pPr>
            <w:r w:rsidRPr="00302F8F">
              <w:rPr>
                <w:rFonts w:ascii="Times New Roman" w:hAnsi="Times New Roman" w:cs="Times New Roman"/>
                <w:sz w:val="20"/>
                <w:szCs w:val="20"/>
              </w:rPr>
              <w:t>позже установленного срока пройдена к</w:t>
            </w:r>
            <w:r w:rsidRPr="00302F8F">
              <w:rPr>
                <w:rFonts w:ascii="Times New Roman" w:hAnsi="Times New Roman" w:cs="Times New Roman"/>
                <w:i/>
                <w:sz w:val="18"/>
                <w:szCs w:val="18"/>
              </w:rPr>
              <w:t xml:space="preserve">онтрольная точка </w:t>
            </w:r>
            <w:r w:rsidR="007F79A5" w:rsidRPr="00302F8F">
              <w:rPr>
                <w:rFonts w:ascii="Times New Roman"/>
                <w:sz w:val="18"/>
                <w:szCs w:val="18"/>
              </w:rPr>
              <w:t>2.9.1.1.2</w:t>
            </w:r>
            <w:r w:rsidR="007F79A5" w:rsidRPr="00302F8F">
              <w:rPr>
                <w:rFonts w:ascii="Times New Roman" w:hAnsi="Times New Roman" w:cs="Times New Roman"/>
                <w:i/>
                <w:sz w:val="18"/>
                <w:szCs w:val="18"/>
              </w:rPr>
              <w:t xml:space="preserve"> «</w:t>
            </w:r>
            <w:r w:rsidRPr="00302F8F">
              <w:rPr>
                <w:rFonts w:ascii="Times New Roman" w:hAnsi="Times New Roman" w:cs="Times New Roman"/>
                <w:sz w:val="18"/>
                <w:szCs w:val="18"/>
              </w:rPr>
              <w:t xml:space="preserve">Соглашения о предоставлении иных межбюджетных трансфертов в пределах бюджетных ассигнований, </w:t>
            </w:r>
            <w:r w:rsidRPr="00302F8F">
              <w:rPr>
                <w:rFonts w:ascii="Times New Roman" w:hAnsi="Times New Roman" w:cs="Times New Roman"/>
                <w:sz w:val="18"/>
                <w:szCs w:val="18"/>
              </w:rPr>
              <w:lastRenderedPageBreak/>
              <w:t xml:space="preserve">установленных законом о федеральном бюджете на текущий год, для </w:t>
            </w:r>
            <w:proofErr w:type="gramStart"/>
            <w:r w:rsidRPr="00302F8F">
              <w:rPr>
                <w:rFonts w:ascii="Times New Roman" w:hAnsi="Times New Roman" w:cs="Times New Roman"/>
                <w:sz w:val="18"/>
                <w:szCs w:val="18"/>
              </w:rPr>
              <w:t>заключения</w:t>
            </w:r>
            <w:proofErr w:type="gramEnd"/>
            <w:r w:rsidRPr="00302F8F">
              <w:rPr>
                <w:rFonts w:ascii="Times New Roman" w:hAnsi="Times New Roman" w:cs="Times New Roman"/>
                <w:sz w:val="18"/>
                <w:szCs w:val="18"/>
              </w:rPr>
              <w:t xml:space="preserve"> которых субъектами Российской Федерации представлены необходимые документы и материалы до 01.12 текущего года,</w:t>
            </w:r>
            <w:r w:rsidRPr="00302F8F">
              <w:rPr>
                <w:rFonts w:ascii="Times New Roman" w:hAnsi="Times New Roman" w:cs="Times New Roman"/>
                <w:b/>
                <w:sz w:val="18"/>
                <w:szCs w:val="18"/>
              </w:rPr>
              <w:t xml:space="preserve"> </w:t>
            </w:r>
            <w:r w:rsidRPr="00302F8F">
              <w:rPr>
                <w:rFonts w:ascii="Times New Roman" w:hAnsi="Times New Roman" w:cs="Times New Roman"/>
                <w:sz w:val="18"/>
                <w:szCs w:val="18"/>
              </w:rPr>
              <w:t>в установленном порядке заключены»</w:t>
            </w:r>
            <w:r w:rsidR="007F79A5" w:rsidRPr="00302F8F">
              <w:rPr>
                <w:rFonts w:ascii="Times New Roman" w:hAnsi="Times New Roman" w:cs="Times New Roman"/>
                <w:sz w:val="18"/>
                <w:szCs w:val="18"/>
              </w:rPr>
              <w:t xml:space="preserve"> </w:t>
            </w:r>
            <w:r w:rsidR="008028E9" w:rsidRPr="00302F8F">
              <w:rPr>
                <w:rFonts w:ascii="Times New Roman" w:hAnsi="Times New Roman" w:cs="Times New Roman"/>
                <w:sz w:val="18"/>
                <w:szCs w:val="18"/>
              </w:rPr>
              <w:t>- с</w:t>
            </w:r>
            <w:r w:rsidR="008028E9" w:rsidRPr="00302F8F">
              <w:rPr>
                <w:sz w:val="18"/>
                <w:szCs w:val="18"/>
              </w:rPr>
              <w:t>оглашения заключены в системе «Электронный бюджет» в установленном порядке. Отклонение от плановых значений по некоторым субъектам связано с длительностью процедуры подписания соглашений</w:t>
            </w:r>
            <w:r w:rsidR="001A4478" w:rsidRPr="00302F8F">
              <w:rPr>
                <w:sz w:val="18"/>
                <w:szCs w:val="18"/>
              </w:rPr>
              <w:t>.</w:t>
            </w:r>
          </w:p>
          <w:p w:rsidR="00B85A63" w:rsidRPr="00302F8F" w:rsidRDefault="00B85A63" w:rsidP="00430971">
            <w:pPr>
              <w:jc w:val="both"/>
              <w:outlineLvl w:val="2"/>
              <w:rPr>
                <w:rFonts w:ascii="Times New Roman" w:hAnsi="Times New Roman" w:cs="Times New Roman"/>
                <w:i/>
                <w:sz w:val="18"/>
                <w:szCs w:val="18"/>
              </w:rPr>
            </w:pPr>
          </w:p>
          <w:p w:rsidR="00CD09D0" w:rsidRPr="00302F8F" w:rsidRDefault="00CD09D0" w:rsidP="00430971">
            <w:pPr>
              <w:ind w:firstLine="567"/>
              <w:outlineLvl w:val="2"/>
              <w:rPr>
                <w:rFonts w:cstheme="minorHAnsi"/>
                <w:b/>
                <w:sz w:val="20"/>
                <w:szCs w:val="20"/>
              </w:rPr>
            </w:pPr>
            <w:r w:rsidRPr="00302F8F">
              <w:rPr>
                <w:rFonts w:cstheme="minorHAnsi"/>
                <w:b/>
                <w:sz w:val="20"/>
                <w:szCs w:val="20"/>
              </w:rPr>
              <w:t>Направление (подпрограмма) 3. «Гражданская авиация и аэронавигационное обслуживание»</w:t>
            </w:r>
          </w:p>
          <w:p w:rsidR="001A4478" w:rsidRPr="00302F8F" w:rsidRDefault="001A4478" w:rsidP="00430971">
            <w:pPr>
              <w:ind w:firstLine="567"/>
              <w:outlineLvl w:val="2"/>
              <w:rPr>
                <w:rFonts w:ascii="Times New Roman" w:hAnsi="Times New Roman" w:cs="Times New Roman"/>
                <w:i/>
                <w:sz w:val="18"/>
                <w:szCs w:val="18"/>
              </w:rPr>
            </w:pPr>
            <w:r w:rsidRPr="00302F8F">
              <w:rPr>
                <w:rFonts w:cstheme="minorHAnsi"/>
                <w:i/>
                <w:sz w:val="20"/>
                <w:szCs w:val="20"/>
              </w:rPr>
              <w:t xml:space="preserve">В </w:t>
            </w:r>
            <w:proofErr w:type="gramStart"/>
            <w:r w:rsidRPr="00302F8F">
              <w:rPr>
                <w:rFonts w:cstheme="minorHAnsi"/>
                <w:i/>
                <w:sz w:val="20"/>
                <w:szCs w:val="20"/>
              </w:rPr>
              <w:t>рамках</w:t>
            </w:r>
            <w:proofErr w:type="gramEnd"/>
            <w:r w:rsidRPr="00302F8F">
              <w:rPr>
                <w:rFonts w:cstheme="minorHAnsi"/>
                <w:i/>
                <w:sz w:val="20"/>
                <w:szCs w:val="20"/>
              </w:rPr>
              <w:t xml:space="preserve"> реализации </w:t>
            </w:r>
            <w:r w:rsidRPr="00302F8F">
              <w:rPr>
                <w:rFonts w:ascii="Times New Roman" w:hAnsi="Times New Roman" w:cs="Times New Roman"/>
                <w:i/>
                <w:sz w:val="18"/>
                <w:szCs w:val="18"/>
              </w:rPr>
              <w:t xml:space="preserve"> федерального проекта  «Развитие региональных аэропортов и маршрутов»:</w:t>
            </w:r>
          </w:p>
          <w:p w:rsidR="001A4478" w:rsidRPr="00302F8F" w:rsidRDefault="00E96D0C" w:rsidP="00430971">
            <w:pPr>
              <w:ind w:firstLine="567"/>
              <w:rPr>
                <w:rFonts w:ascii="Times New Roman" w:hAnsi="Times New Roman" w:cs="Times New Roman"/>
                <w:sz w:val="18"/>
                <w:szCs w:val="18"/>
              </w:rPr>
            </w:pPr>
            <w:proofErr w:type="gramStart"/>
            <w:r w:rsidRPr="00302F8F">
              <w:rPr>
                <w:rFonts w:cstheme="minorHAnsi"/>
                <w:sz w:val="20"/>
                <w:szCs w:val="20"/>
              </w:rPr>
              <w:t>- н</w:t>
            </w:r>
            <w:r w:rsidR="001A4478" w:rsidRPr="00302F8F">
              <w:rPr>
                <w:rFonts w:cstheme="minorHAnsi"/>
                <w:sz w:val="20"/>
                <w:szCs w:val="20"/>
              </w:rPr>
              <w:t>е пройдена к</w:t>
            </w:r>
            <w:r w:rsidR="001A4478" w:rsidRPr="00302F8F">
              <w:rPr>
                <w:rFonts w:ascii="Times New Roman" w:hAnsi="Times New Roman" w:cs="Times New Roman"/>
                <w:i/>
                <w:sz w:val="18"/>
                <w:szCs w:val="18"/>
              </w:rPr>
              <w:t>онтрольная точка 3.1.1 «</w:t>
            </w:r>
            <w:r w:rsidR="001A4478" w:rsidRPr="00302F8F">
              <w:rPr>
                <w:rFonts w:ascii="Times New Roman" w:hAnsi="Times New Roman" w:cs="Times New Roman"/>
                <w:sz w:val="18"/>
                <w:szCs w:val="18"/>
              </w:rPr>
              <w:t>Реконструкция и строительство 2 объектов в 2019 году завершены</w:t>
            </w:r>
            <w:r w:rsidR="00691A94" w:rsidRPr="00302F8F">
              <w:rPr>
                <w:rFonts w:ascii="Times New Roman" w:hAnsi="Times New Roman" w:cs="Times New Roman"/>
                <w:sz w:val="18"/>
                <w:szCs w:val="18"/>
              </w:rPr>
              <w:t>» в связи с не выполнением мероприятий:</w:t>
            </w:r>
            <w:proofErr w:type="gramEnd"/>
          </w:p>
          <w:p w:rsidR="001A4478" w:rsidRPr="00302F8F" w:rsidRDefault="00E97DE3" w:rsidP="00430971">
            <w:pPr>
              <w:ind w:firstLine="567"/>
              <w:rPr>
                <w:rFonts w:ascii="Times New Roman" w:hAnsi="Times New Roman"/>
                <w:spacing w:val="-9"/>
                <w:sz w:val="18"/>
                <w:szCs w:val="18"/>
              </w:rPr>
            </w:pPr>
            <w:r w:rsidRPr="00302F8F">
              <w:rPr>
                <w:rFonts w:ascii="Times New Roman" w:hAnsi="Times New Roman"/>
                <w:sz w:val="18"/>
                <w:szCs w:val="18"/>
              </w:rPr>
              <w:t xml:space="preserve">по </w:t>
            </w:r>
            <w:r w:rsidRPr="00302F8F">
              <w:rPr>
                <w:rFonts w:ascii="Times New Roman" w:hAnsi="Times New Roman"/>
                <w:spacing w:val="2"/>
                <w:sz w:val="18"/>
                <w:szCs w:val="18"/>
              </w:rPr>
              <w:t>мероприятию 3.1.3.1.1 «</w:t>
            </w:r>
            <w:r w:rsidRPr="00302F8F">
              <w:rPr>
                <w:rFonts w:ascii="Times New Roman" w:hAnsi="Times New Roman" w:cs="Times New Roman"/>
                <w:sz w:val="18"/>
                <w:szCs w:val="18"/>
              </w:rPr>
              <w:t xml:space="preserve">Строительство аэропортового комплекса «Центральный» (г. Саратов) 1 очередь строительства, г. Саратов завершено» </w:t>
            </w:r>
            <w:r w:rsidRPr="00302F8F">
              <w:rPr>
                <w:rFonts w:ascii="Times New Roman" w:hAnsi="Times New Roman"/>
                <w:sz w:val="18"/>
                <w:szCs w:val="18"/>
              </w:rPr>
              <w:t xml:space="preserve"> н</w:t>
            </w:r>
            <w:r w:rsidR="001A4478" w:rsidRPr="00302F8F">
              <w:rPr>
                <w:rFonts w:ascii="Times New Roman" w:hAnsi="Times New Roman"/>
                <w:sz w:val="18"/>
                <w:szCs w:val="18"/>
              </w:rPr>
              <w:t>есвоевременно</w:t>
            </w:r>
            <w:r w:rsidR="001A4478" w:rsidRPr="00302F8F">
              <w:rPr>
                <w:rFonts w:ascii="Times New Roman" w:hAnsi="Times New Roman"/>
                <w:spacing w:val="2"/>
                <w:sz w:val="18"/>
                <w:szCs w:val="18"/>
              </w:rPr>
              <w:t xml:space="preserve"> </w:t>
            </w:r>
            <w:r w:rsidR="001A4478" w:rsidRPr="00302F8F">
              <w:rPr>
                <w:rFonts w:ascii="Times New Roman" w:hAnsi="Times New Roman"/>
                <w:spacing w:val="1"/>
                <w:sz w:val="18"/>
                <w:szCs w:val="18"/>
              </w:rPr>
              <w:t>завершен</w:t>
            </w:r>
            <w:r w:rsidRPr="00302F8F">
              <w:rPr>
                <w:rFonts w:ascii="Times New Roman" w:hAnsi="Times New Roman"/>
                <w:spacing w:val="1"/>
                <w:sz w:val="18"/>
                <w:szCs w:val="18"/>
              </w:rPr>
              <w:t xml:space="preserve">ы </w:t>
            </w:r>
            <w:r w:rsidR="001A4478" w:rsidRPr="00302F8F">
              <w:rPr>
                <w:rFonts w:ascii="Times New Roman" w:hAnsi="Times New Roman"/>
                <w:spacing w:val="2"/>
                <w:sz w:val="18"/>
                <w:szCs w:val="18"/>
              </w:rPr>
              <w:t xml:space="preserve"> </w:t>
            </w:r>
            <w:r w:rsidR="001A4478" w:rsidRPr="00302F8F">
              <w:rPr>
                <w:rFonts w:ascii="Times New Roman" w:hAnsi="Times New Roman"/>
                <w:spacing w:val="1"/>
                <w:sz w:val="18"/>
                <w:szCs w:val="18"/>
              </w:rPr>
              <w:t>строительно-монтажны</w:t>
            </w:r>
            <w:r w:rsidRPr="00302F8F">
              <w:rPr>
                <w:rFonts w:ascii="Times New Roman" w:hAnsi="Times New Roman"/>
                <w:spacing w:val="1"/>
                <w:sz w:val="18"/>
                <w:szCs w:val="18"/>
              </w:rPr>
              <w:t>е</w:t>
            </w:r>
            <w:r w:rsidR="001A4478" w:rsidRPr="00302F8F">
              <w:rPr>
                <w:rFonts w:ascii="Times New Roman" w:hAnsi="Times New Roman"/>
                <w:spacing w:val="44"/>
                <w:sz w:val="18"/>
                <w:szCs w:val="18"/>
              </w:rPr>
              <w:t xml:space="preserve"> </w:t>
            </w:r>
            <w:r w:rsidR="001A4478" w:rsidRPr="00302F8F">
              <w:rPr>
                <w:rFonts w:ascii="Times New Roman" w:hAnsi="Times New Roman"/>
                <w:spacing w:val="2"/>
                <w:sz w:val="18"/>
                <w:szCs w:val="18"/>
              </w:rPr>
              <w:t>работ</w:t>
            </w:r>
            <w:r w:rsidRPr="00302F8F">
              <w:rPr>
                <w:rFonts w:ascii="Times New Roman" w:hAnsi="Times New Roman"/>
                <w:spacing w:val="2"/>
                <w:sz w:val="18"/>
                <w:szCs w:val="18"/>
              </w:rPr>
              <w:t xml:space="preserve">ы </w:t>
            </w:r>
            <w:r w:rsidR="001A4478" w:rsidRPr="00302F8F">
              <w:rPr>
                <w:rFonts w:ascii="Times New Roman" w:hAnsi="Times New Roman"/>
                <w:spacing w:val="2"/>
                <w:sz w:val="18"/>
                <w:szCs w:val="18"/>
              </w:rPr>
              <w:t xml:space="preserve"> по объекту</w:t>
            </w:r>
            <w:r w:rsidRPr="00302F8F">
              <w:rPr>
                <w:rFonts w:ascii="Times New Roman" w:hAnsi="Times New Roman"/>
                <w:spacing w:val="2"/>
                <w:sz w:val="18"/>
                <w:szCs w:val="18"/>
              </w:rPr>
              <w:t xml:space="preserve">. </w:t>
            </w:r>
            <w:r w:rsidR="001A4478" w:rsidRPr="00302F8F">
              <w:rPr>
                <w:rFonts w:ascii="Times New Roman" w:hAnsi="Times New Roman"/>
                <w:sz w:val="18"/>
                <w:szCs w:val="18"/>
              </w:rPr>
              <w:t xml:space="preserve">В связи с </w:t>
            </w:r>
            <w:r w:rsidR="001A4478" w:rsidRPr="00302F8F">
              <w:rPr>
                <w:rFonts w:ascii="Times New Roman" w:hAnsi="Times New Roman"/>
                <w:spacing w:val="-1"/>
                <w:sz w:val="18"/>
                <w:szCs w:val="18"/>
              </w:rPr>
              <w:t>принятым</w:t>
            </w:r>
            <w:r w:rsidR="001A4478" w:rsidRPr="00302F8F">
              <w:rPr>
                <w:rFonts w:ascii="Times New Roman" w:hAnsi="Times New Roman"/>
                <w:sz w:val="18"/>
                <w:szCs w:val="18"/>
              </w:rPr>
              <w:t xml:space="preserve"> летом  2019 года </w:t>
            </w:r>
            <w:r w:rsidR="001A4478" w:rsidRPr="00302F8F">
              <w:rPr>
                <w:rFonts w:ascii="Times New Roman" w:hAnsi="Times New Roman"/>
                <w:spacing w:val="-1"/>
                <w:sz w:val="18"/>
                <w:szCs w:val="18"/>
              </w:rPr>
              <w:t>решением</w:t>
            </w:r>
            <w:r w:rsidR="001A4478" w:rsidRPr="00302F8F">
              <w:rPr>
                <w:rFonts w:ascii="Times New Roman" w:hAnsi="Times New Roman"/>
                <w:sz w:val="18"/>
                <w:szCs w:val="18"/>
              </w:rPr>
              <w:t xml:space="preserve"> о</w:t>
            </w:r>
            <w:r w:rsidR="001A4478" w:rsidRPr="00302F8F">
              <w:rPr>
                <w:rFonts w:ascii="Times New Roman" w:hAnsi="Times New Roman"/>
                <w:spacing w:val="38"/>
                <w:sz w:val="18"/>
                <w:szCs w:val="18"/>
              </w:rPr>
              <w:t xml:space="preserve"> </w:t>
            </w:r>
            <w:r w:rsidR="001A4478" w:rsidRPr="00302F8F">
              <w:rPr>
                <w:rFonts w:ascii="Times New Roman" w:hAnsi="Times New Roman"/>
                <w:sz w:val="18"/>
                <w:szCs w:val="18"/>
              </w:rPr>
              <w:t>доведен</w:t>
            </w:r>
            <w:proofErr w:type="gramStart"/>
            <w:r w:rsidR="001A4478" w:rsidRPr="00302F8F">
              <w:rPr>
                <w:rFonts w:ascii="Times New Roman" w:hAnsi="Times New Roman"/>
                <w:sz w:val="18"/>
                <w:szCs w:val="18"/>
              </w:rPr>
              <w:t>ии</w:t>
            </w:r>
            <w:r w:rsidR="001A4478" w:rsidRPr="00302F8F">
              <w:rPr>
                <w:rFonts w:ascii="Times New Roman" w:hAnsi="Times New Roman"/>
                <w:spacing w:val="2"/>
                <w:sz w:val="18"/>
                <w:szCs w:val="18"/>
              </w:rPr>
              <w:t xml:space="preserve"> </w:t>
            </w:r>
            <w:r w:rsidR="001A4478" w:rsidRPr="00302F8F">
              <w:rPr>
                <w:rFonts w:ascii="Times New Roman" w:hAnsi="Times New Roman"/>
                <w:sz w:val="18"/>
                <w:szCs w:val="18"/>
              </w:rPr>
              <w:t>аэ</w:t>
            </w:r>
            <w:proofErr w:type="gramEnd"/>
            <w:r w:rsidR="001A4478" w:rsidRPr="00302F8F">
              <w:rPr>
                <w:rFonts w:ascii="Times New Roman" w:hAnsi="Times New Roman"/>
                <w:sz w:val="18"/>
                <w:szCs w:val="18"/>
              </w:rPr>
              <w:t>ропорта</w:t>
            </w:r>
            <w:r w:rsidR="001A4478" w:rsidRPr="00302F8F">
              <w:rPr>
                <w:rFonts w:ascii="Times New Roman" w:hAnsi="Times New Roman"/>
                <w:spacing w:val="2"/>
                <w:sz w:val="18"/>
                <w:szCs w:val="18"/>
              </w:rPr>
              <w:t xml:space="preserve"> </w:t>
            </w:r>
            <w:r w:rsidR="001A4478" w:rsidRPr="00302F8F">
              <w:rPr>
                <w:rFonts w:ascii="Times New Roman" w:hAnsi="Times New Roman"/>
                <w:spacing w:val="1"/>
                <w:sz w:val="18"/>
                <w:szCs w:val="18"/>
              </w:rPr>
              <w:t>Саратов</w:t>
            </w:r>
            <w:r w:rsidR="001A4478" w:rsidRPr="00302F8F">
              <w:rPr>
                <w:rFonts w:ascii="Times New Roman" w:hAnsi="Times New Roman"/>
                <w:sz w:val="18"/>
                <w:szCs w:val="18"/>
              </w:rPr>
              <w:t xml:space="preserve"> </w:t>
            </w:r>
            <w:r w:rsidR="001A4478" w:rsidRPr="00302F8F">
              <w:rPr>
                <w:rFonts w:ascii="Times New Roman" w:hAnsi="Times New Roman"/>
                <w:spacing w:val="1"/>
                <w:sz w:val="18"/>
                <w:szCs w:val="18"/>
              </w:rPr>
              <w:t>(Центральный)</w:t>
            </w:r>
            <w:r w:rsidR="001A4478" w:rsidRPr="00302F8F">
              <w:rPr>
                <w:rFonts w:ascii="Times New Roman" w:hAnsi="Times New Roman"/>
                <w:spacing w:val="4"/>
                <w:sz w:val="18"/>
                <w:szCs w:val="18"/>
              </w:rPr>
              <w:t xml:space="preserve"> </w:t>
            </w:r>
            <w:r w:rsidR="001A4478" w:rsidRPr="00302F8F">
              <w:rPr>
                <w:rFonts w:ascii="Times New Roman" w:hAnsi="Times New Roman"/>
                <w:sz w:val="18"/>
                <w:szCs w:val="18"/>
              </w:rPr>
              <w:t>до</w:t>
            </w:r>
            <w:r w:rsidR="001A4478" w:rsidRPr="00302F8F">
              <w:rPr>
                <w:rFonts w:ascii="Times New Roman" w:hAnsi="Times New Roman"/>
                <w:spacing w:val="2"/>
                <w:sz w:val="18"/>
                <w:szCs w:val="18"/>
              </w:rPr>
              <w:t xml:space="preserve"> </w:t>
            </w:r>
            <w:r w:rsidR="001A4478" w:rsidRPr="00302F8F">
              <w:rPr>
                <w:rFonts w:ascii="Times New Roman" w:hAnsi="Times New Roman"/>
                <w:spacing w:val="3"/>
                <w:sz w:val="18"/>
                <w:szCs w:val="18"/>
              </w:rPr>
              <w:t>2-ой</w:t>
            </w:r>
            <w:r w:rsidR="001A4478" w:rsidRPr="00302F8F">
              <w:rPr>
                <w:rFonts w:ascii="Times New Roman" w:hAnsi="Times New Roman"/>
                <w:spacing w:val="52"/>
                <w:sz w:val="18"/>
                <w:szCs w:val="18"/>
              </w:rPr>
              <w:t xml:space="preserve"> </w:t>
            </w:r>
            <w:r w:rsidR="001A4478" w:rsidRPr="00302F8F">
              <w:rPr>
                <w:rFonts w:ascii="Times New Roman" w:hAnsi="Times New Roman"/>
                <w:spacing w:val="2"/>
                <w:sz w:val="18"/>
                <w:szCs w:val="18"/>
              </w:rPr>
              <w:t>категории</w:t>
            </w:r>
            <w:r w:rsidR="001A4478" w:rsidRPr="00302F8F">
              <w:rPr>
                <w:rFonts w:ascii="Times New Roman" w:hAnsi="Times New Roman"/>
                <w:spacing w:val="5"/>
                <w:sz w:val="18"/>
                <w:szCs w:val="18"/>
              </w:rPr>
              <w:t xml:space="preserve"> </w:t>
            </w:r>
            <w:r w:rsidR="001A4478" w:rsidRPr="00302F8F">
              <w:rPr>
                <w:rFonts w:ascii="Times New Roman" w:hAnsi="Times New Roman"/>
                <w:spacing w:val="3"/>
                <w:sz w:val="18"/>
                <w:szCs w:val="18"/>
              </w:rPr>
              <w:t>ИКАО,</w:t>
            </w:r>
            <w:r w:rsidR="001A4478" w:rsidRPr="00302F8F">
              <w:rPr>
                <w:rFonts w:ascii="Times New Roman" w:hAnsi="Times New Roman"/>
                <w:spacing w:val="-9"/>
                <w:sz w:val="18"/>
                <w:szCs w:val="18"/>
              </w:rPr>
              <w:t xml:space="preserve"> </w:t>
            </w:r>
            <w:r w:rsidR="001A4478" w:rsidRPr="00302F8F">
              <w:rPr>
                <w:rFonts w:ascii="Times New Roman" w:hAnsi="Times New Roman"/>
                <w:sz w:val="18"/>
                <w:szCs w:val="18"/>
              </w:rPr>
              <w:t>в</w:t>
            </w:r>
            <w:r w:rsidR="001A4478" w:rsidRPr="00302F8F">
              <w:rPr>
                <w:rFonts w:ascii="Times New Roman" w:hAnsi="Times New Roman"/>
                <w:spacing w:val="-9"/>
                <w:sz w:val="18"/>
                <w:szCs w:val="18"/>
              </w:rPr>
              <w:t xml:space="preserve"> </w:t>
            </w:r>
            <w:r w:rsidR="001A4478" w:rsidRPr="00302F8F">
              <w:rPr>
                <w:rFonts w:ascii="Times New Roman" w:hAnsi="Times New Roman"/>
                <w:spacing w:val="2"/>
                <w:sz w:val="18"/>
                <w:szCs w:val="18"/>
              </w:rPr>
              <w:t>2019</w:t>
            </w:r>
            <w:r w:rsidR="001A4478" w:rsidRPr="00302F8F">
              <w:rPr>
                <w:rFonts w:ascii="Times New Roman" w:hAnsi="Times New Roman"/>
                <w:spacing w:val="5"/>
                <w:sz w:val="18"/>
                <w:szCs w:val="18"/>
              </w:rPr>
              <w:t xml:space="preserve"> </w:t>
            </w:r>
            <w:r w:rsidR="001A4478" w:rsidRPr="00302F8F">
              <w:rPr>
                <w:rFonts w:ascii="Times New Roman" w:hAnsi="Times New Roman"/>
                <w:spacing w:val="1"/>
                <w:sz w:val="18"/>
                <w:szCs w:val="18"/>
              </w:rPr>
              <w:t>году</w:t>
            </w:r>
            <w:r w:rsidR="001A4478" w:rsidRPr="00302F8F">
              <w:rPr>
                <w:rFonts w:ascii="Times New Roman" w:hAnsi="Times New Roman"/>
                <w:spacing w:val="3"/>
                <w:sz w:val="18"/>
                <w:szCs w:val="18"/>
              </w:rPr>
              <w:t xml:space="preserve"> </w:t>
            </w:r>
            <w:r w:rsidR="001A4478" w:rsidRPr="00302F8F">
              <w:rPr>
                <w:rFonts w:ascii="Times New Roman" w:hAnsi="Times New Roman"/>
                <w:spacing w:val="1"/>
                <w:sz w:val="18"/>
                <w:szCs w:val="18"/>
              </w:rPr>
              <w:t>осуществлялась</w:t>
            </w:r>
            <w:r w:rsidR="001A4478" w:rsidRPr="00302F8F">
              <w:rPr>
                <w:rFonts w:ascii="Times New Roman" w:hAnsi="Times New Roman"/>
                <w:spacing w:val="30"/>
                <w:sz w:val="18"/>
                <w:szCs w:val="18"/>
              </w:rPr>
              <w:t xml:space="preserve"> </w:t>
            </w:r>
            <w:r w:rsidR="001A4478" w:rsidRPr="00302F8F">
              <w:rPr>
                <w:rFonts w:ascii="Times New Roman" w:hAnsi="Times New Roman"/>
                <w:spacing w:val="1"/>
                <w:sz w:val="18"/>
                <w:szCs w:val="18"/>
              </w:rPr>
              <w:t>корректировка</w:t>
            </w:r>
            <w:r w:rsidR="001A4478" w:rsidRPr="00302F8F">
              <w:rPr>
                <w:rFonts w:ascii="Times New Roman" w:hAnsi="Times New Roman"/>
                <w:spacing w:val="3"/>
                <w:sz w:val="18"/>
                <w:szCs w:val="18"/>
              </w:rPr>
              <w:t xml:space="preserve"> </w:t>
            </w:r>
            <w:r w:rsidR="001A4478" w:rsidRPr="00302F8F">
              <w:rPr>
                <w:rFonts w:ascii="Times New Roman" w:hAnsi="Times New Roman"/>
                <w:spacing w:val="1"/>
                <w:sz w:val="18"/>
                <w:szCs w:val="18"/>
              </w:rPr>
              <w:t>документации,</w:t>
            </w:r>
            <w:r w:rsidR="001A4478" w:rsidRPr="00302F8F">
              <w:rPr>
                <w:rFonts w:ascii="Times New Roman" w:hAnsi="Times New Roman"/>
                <w:spacing w:val="-9"/>
                <w:sz w:val="18"/>
                <w:szCs w:val="18"/>
              </w:rPr>
              <w:t xml:space="preserve"> </w:t>
            </w:r>
            <w:r w:rsidR="001A4478" w:rsidRPr="00302F8F">
              <w:rPr>
                <w:rFonts w:ascii="Times New Roman" w:hAnsi="Times New Roman"/>
                <w:spacing w:val="1"/>
                <w:sz w:val="18"/>
                <w:szCs w:val="18"/>
              </w:rPr>
              <w:t xml:space="preserve">предусматривающая </w:t>
            </w:r>
            <w:r w:rsidR="001A4478" w:rsidRPr="00302F8F">
              <w:rPr>
                <w:rFonts w:ascii="Times New Roman" w:hAnsi="Times New Roman"/>
                <w:spacing w:val="60"/>
                <w:sz w:val="18"/>
                <w:szCs w:val="18"/>
              </w:rPr>
              <w:t xml:space="preserve"> </w:t>
            </w:r>
            <w:r w:rsidR="001A4478" w:rsidRPr="00302F8F">
              <w:rPr>
                <w:rFonts w:ascii="Times New Roman" w:hAnsi="Times New Roman"/>
                <w:sz w:val="18"/>
                <w:szCs w:val="18"/>
              </w:rPr>
              <w:t>выделение</w:t>
            </w:r>
            <w:r w:rsidR="001A4478" w:rsidRPr="00302F8F">
              <w:rPr>
                <w:rFonts w:ascii="Times New Roman" w:hAnsi="Times New Roman"/>
                <w:spacing w:val="2"/>
                <w:sz w:val="18"/>
                <w:szCs w:val="18"/>
              </w:rPr>
              <w:t xml:space="preserve"> </w:t>
            </w:r>
            <w:proofErr w:type="spellStart"/>
            <w:r w:rsidR="001A4478" w:rsidRPr="00302F8F">
              <w:rPr>
                <w:rFonts w:ascii="Times New Roman" w:hAnsi="Times New Roman"/>
                <w:sz w:val="18"/>
                <w:szCs w:val="18"/>
              </w:rPr>
              <w:t>подэтапа</w:t>
            </w:r>
            <w:proofErr w:type="spellEnd"/>
            <w:r w:rsidR="001A4478" w:rsidRPr="00302F8F">
              <w:rPr>
                <w:rFonts w:ascii="Times New Roman" w:hAnsi="Times New Roman"/>
                <w:spacing w:val="2"/>
                <w:sz w:val="18"/>
                <w:szCs w:val="18"/>
              </w:rPr>
              <w:t xml:space="preserve"> </w:t>
            </w:r>
            <w:r w:rsidR="001A4478" w:rsidRPr="00302F8F">
              <w:rPr>
                <w:rFonts w:ascii="Times New Roman" w:hAnsi="Times New Roman"/>
                <w:sz w:val="18"/>
                <w:szCs w:val="18"/>
              </w:rPr>
              <w:t>строительства.</w:t>
            </w:r>
            <w:r w:rsidR="001A4478" w:rsidRPr="00302F8F">
              <w:rPr>
                <w:rFonts w:ascii="Times New Roman" w:hAnsi="Times New Roman"/>
                <w:spacing w:val="-9"/>
                <w:sz w:val="18"/>
                <w:szCs w:val="18"/>
              </w:rPr>
              <w:t xml:space="preserve"> </w:t>
            </w:r>
            <w:r w:rsidR="001A4478" w:rsidRPr="00302F8F">
              <w:rPr>
                <w:rFonts w:ascii="Times New Roman" w:eastAsia="Times New Roman" w:hAnsi="Times New Roman" w:cs="Times New Roman"/>
                <w:sz w:val="18"/>
                <w:szCs w:val="18"/>
              </w:rPr>
              <w:t>В</w:t>
            </w:r>
            <w:r w:rsidR="001A4478" w:rsidRPr="00302F8F">
              <w:rPr>
                <w:rFonts w:ascii="Times New Roman" w:eastAsia="Times New Roman" w:hAnsi="Times New Roman" w:cs="Times New Roman"/>
                <w:spacing w:val="4"/>
                <w:sz w:val="18"/>
                <w:szCs w:val="18"/>
              </w:rPr>
              <w:t xml:space="preserve"> </w:t>
            </w:r>
            <w:proofErr w:type="gramStart"/>
            <w:r w:rsidR="001A4478" w:rsidRPr="00302F8F">
              <w:rPr>
                <w:rFonts w:ascii="Times New Roman" w:eastAsia="Times New Roman" w:hAnsi="Times New Roman" w:cs="Times New Roman"/>
                <w:spacing w:val="1"/>
                <w:sz w:val="18"/>
                <w:szCs w:val="18"/>
              </w:rPr>
              <w:t>целях</w:t>
            </w:r>
            <w:proofErr w:type="gramEnd"/>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необходимости</w:t>
            </w:r>
            <w:r w:rsidR="001A4478" w:rsidRPr="00302F8F">
              <w:rPr>
                <w:rFonts w:ascii="Times New Roman" w:eastAsia="Times New Roman" w:hAnsi="Times New Roman" w:cs="Times New Roman"/>
                <w:spacing w:val="40"/>
                <w:sz w:val="18"/>
                <w:szCs w:val="18"/>
              </w:rPr>
              <w:t xml:space="preserve"> </w:t>
            </w:r>
            <w:r w:rsidR="001A4478" w:rsidRPr="00302F8F">
              <w:rPr>
                <w:rFonts w:ascii="Times New Roman" w:eastAsia="Times New Roman" w:hAnsi="Times New Roman" w:cs="Times New Roman"/>
                <w:sz w:val="18"/>
                <w:szCs w:val="18"/>
              </w:rPr>
              <w:t>уточнения</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проектных</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решений</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в</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части</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доведения</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ССО</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до</w:t>
            </w:r>
            <w:r w:rsidR="001A4478" w:rsidRPr="00302F8F">
              <w:rPr>
                <w:rFonts w:ascii="Times New Roman" w:eastAsia="Times New Roman" w:hAnsi="Times New Roman" w:cs="Times New Roman"/>
                <w:spacing w:val="36"/>
                <w:sz w:val="18"/>
                <w:szCs w:val="18"/>
              </w:rPr>
              <w:t xml:space="preserve"> </w:t>
            </w:r>
            <w:r w:rsidR="001A4478" w:rsidRPr="00302F8F">
              <w:rPr>
                <w:rFonts w:ascii="Times New Roman" w:eastAsia="Times New Roman" w:hAnsi="Times New Roman" w:cs="Times New Roman"/>
                <w:spacing w:val="2"/>
                <w:sz w:val="18"/>
                <w:szCs w:val="18"/>
              </w:rPr>
              <w:t>II</w:t>
            </w:r>
            <w:r w:rsidR="001A4478" w:rsidRPr="00302F8F">
              <w:rPr>
                <w:rFonts w:ascii="Times New Roman" w:eastAsia="Times New Roman" w:hAnsi="Times New Roman" w:cs="Times New Roman"/>
                <w:spacing w:val="8"/>
                <w:sz w:val="18"/>
                <w:szCs w:val="18"/>
              </w:rPr>
              <w:t xml:space="preserve"> </w:t>
            </w:r>
            <w:r w:rsidR="001A4478" w:rsidRPr="00302F8F">
              <w:rPr>
                <w:rFonts w:ascii="Times New Roman" w:eastAsia="Times New Roman" w:hAnsi="Times New Roman" w:cs="Times New Roman"/>
                <w:spacing w:val="2"/>
                <w:sz w:val="18"/>
                <w:szCs w:val="18"/>
              </w:rPr>
              <w:t>категории</w:t>
            </w:r>
            <w:r w:rsidR="001A4478" w:rsidRPr="00302F8F">
              <w:rPr>
                <w:rFonts w:ascii="Times New Roman" w:eastAsia="Times New Roman" w:hAnsi="Times New Roman" w:cs="Times New Roman"/>
                <w:spacing w:val="5"/>
                <w:sz w:val="18"/>
                <w:szCs w:val="18"/>
              </w:rPr>
              <w:t xml:space="preserve"> </w:t>
            </w:r>
            <w:r w:rsidR="001A4478" w:rsidRPr="00302F8F">
              <w:rPr>
                <w:rFonts w:ascii="Times New Roman" w:eastAsia="Times New Roman" w:hAnsi="Times New Roman" w:cs="Times New Roman"/>
                <w:spacing w:val="3"/>
                <w:sz w:val="18"/>
                <w:szCs w:val="18"/>
              </w:rPr>
              <w:t>ИКАО,</w:t>
            </w:r>
            <w:r w:rsidR="001A4478" w:rsidRPr="00302F8F">
              <w:rPr>
                <w:rFonts w:ascii="Times New Roman" w:eastAsia="Times New Roman" w:hAnsi="Times New Roman" w:cs="Times New Roman"/>
                <w:spacing w:val="-9"/>
                <w:sz w:val="18"/>
                <w:szCs w:val="18"/>
              </w:rPr>
              <w:t xml:space="preserve"> </w:t>
            </w:r>
            <w:r w:rsidR="001A4478" w:rsidRPr="00302F8F">
              <w:rPr>
                <w:rFonts w:ascii="Times New Roman" w:eastAsia="Times New Roman" w:hAnsi="Times New Roman" w:cs="Times New Roman"/>
                <w:spacing w:val="1"/>
                <w:sz w:val="18"/>
                <w:szCs w:val="18"/>
              </w:rPr>
              <w:t>устройства</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объектов</w:t>
            </w:r>
            <w:r w:rsidR="001A4478" w:rsidRPr="00302F8F">
              <w:rPr>
                <w:rFonts w:ascii="Times New Roman" w:eastAsia="Times New Roman" w:hAnsi="Times New Roman" w:cs="Times New Roman"/>
                <w:spacing w:val="4"/>
                <w:sz w:val="18"/>
                <w:szCs w:val="18"/>
              </w:rPr>
              <w:t xml:space="preserve"> </w:t>
            </w:r>
            <w:r w:rsidR="001A4478" w:rsidRPr="00302F8F">
              <w:rPr>
                <w:rFonts w:ascii="Times New Roman" w:eastAsia="Times New Roman" w:hAnsi="Times New Roman" w:cs="Times New Roman"/>
                <w:spacing w:val="1"/>
                <w:sz w:val="18"/>
                <w:szCs w:val="18"/>
              </w:rPr>
              <w:t>РТОП,</w:t>
            </w:r>
            <w:r w:rsidR="001A4478" w:rsidRPr="00302F8F">
              <w:rPr>
                <w:rFonts w:ascii="Times New Roman" w:eastAsia="Times New Roman" w:hAnsi="Times New Roman" w:cs="Times New Roman"/>
                <w:spacing w:val="38"/>
                <w:sz w:val="18"/>
                <w:szCs w:val="18"/>
              </w:rPr>
              <w:t xml:space="preserve"> </w:t>
            </w:r>
            <w:r w:rsidR="001A4478" w:rsidRPr="00302F8F">
              <w:rPr>
                <w:rFonts w:ascii="Times New Roman" w:eastAsia="Times New Roman" w:hAnsi="Times New Roman" w:cs="Times New Roman"/>
                <w:spacing w:val="1"/>
                <w:sz w:val="18"/>
                <w:szCs w:val="18"/>
              </w:rPr>
              <w:t>устройства</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покрытия</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патрульной</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дороги,</w:t>
            </w:r>
            <w:r w:rsidR="001A4478" w:rsidRPr="00302F8F">
              <w:rPr>
                <w:rFonts w:ascii="Times New Roman" w:eastAsia="Times New Roman" w:hAnsi="Times New Roman" w:cs="Times New Roman"/>
                <w:spacing w:val="-9"/>
                <w:sz w:val="18"/>
                <w:szCs w:val="18"/>
              </w:rPr>
              <w:t xml:space="preserve"> </w:t>
            </w:r>
            <w:r w:rsidR="001A4478" w:rsidRPr="00302F8F">
              <w:rPr>
                <w:rFonts w:ascii="Times New Roman" w:eastAsia="Times New Roman" w:hAnsi="Times New Roman" w:cs="Times New Roman"/>
                <w:spacing w:val="-2"/>
                <w:sz w:val="18"/>
                <w:szCs w:val="18"/>
              </w:rPr>
              <w:t>линий</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2"/>
                <w:sz w:val="18"/>
                <w:szCs w:val="18"/>
              </w:rPr>
              <w:t>связи</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z w:val="18"/>
                <w:szCs w:val="18"/>
              </w:rPr>
              <w:t>и</w:t>
            </w:r>
            <w:r w:rsidR="001A4478" w:rsidRPr="00302F8F">
              <w:rPr>
                <w:rFonts w:ascii="Times New Roman" w:eastAsia="Times New Roman" w:hAnsi="Times New Roman" w:cs="Times New Roman"/>
                <w:spacing w:val="42"/>
                <w:sz w:val="18"/>
                <w:szCs w:val="18"/>
              </w:rPr>
              <w:t xml:space="preserve"> </w:t>
            </w:r>
            <w:r w:rsidR="001A4478" w:rsidRPr="00302F8F">
              <w:rPr>
                <w:rFonts w:ascii="Times New Roman" w:eastAsia="Times New Roman" w:hAnsi="Times New Roman" w:cs="Times New Roman"/>
                <w:sz w:val="18"/>
                <w:szCs w:val="18"/>
              </w:rPr>
              <w:t>управления</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pacing w:val="1"/>
                <w:sz w:val="18"/>
                <w:szCs w:val="18"/>
              </w:rPr>
              <w:t>выполнена</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корректировка</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проектной</w:t>
            </w:r>
            <w:r w:rsidR="001A4478" w:rsidRPr="00302F8F">
              <w:rPr>
                <w:rFonts w:ascii="Times New Roman" w:eastAsia="Times New Roman" w:hAnsi="Times New Roman" w:cs="Times New Roman"/>
                <w:spacing w:val="58"/>
                <w:sz w:val="18"/>
                <w:szCs w:val="18"/>
              </w:rPr>
              <w:t xml:space="preserve"> </w:t>
            </w:r>
            <w:r w:rsidR="001A4478" w:rsidRPr="00302F8F">
              <w:rPr>
                <w:rFonts w:ascii="Times New Roman" w:eastAsia="Times New Roman" w:hAnsi="Times New Roman" w:cs="Times New Roman"/>
                <w:spacing w:val="1"/>
                <w:sz w:val="18"/>
                <w:szCs w:val="18"/>
              </w:rPr>
              <w:t>документации.</w:t>
            </w:r>
            <w:r w:rsidR="001A4478" w:rsidRPr="00302F8F">
              <w:rPr>
                <w:rFonts w:ascii="Times New Roman" w:eastAsia="Times New Roman" w:hAnsi="Times New Roman" w:cs="Times New Roman"/>
                <w:spacing w:val="-9"/>
                <w:sz w:val="18"/>
                <w:szCs w:val="18"/>
              </w:rPr>
              <w:t xml:space="preserve"> </w:t>
            </w:r>
            <w:r w:rsidR="001A4478" w:rsidRPr="00302F8F">
              <w:rPr>
                <w:rFonts w:ascii="Times New Roman" w:eastAsia="Times New Roman" w:hAnsi="Times New Roman" w:cs="Times New Roman"/>
                <w:spacing w:val="1"/>
                <w:sz w:val="18"/>
                <w:szCs w:val="18"/>
              </w:rPr>
              <w:t>Положительное</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pacing w:val="1"/>
                <w:sz w:val="18"/>
                <w:szCs w:val="18"/>
              </w:rPr>
              <w:t>заключение</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по</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сметной</w:t>
            </w:r>
            <w:r w:rsidR="001A4478" w:rsidRPr="00302F8F">
              <w:rPr>
                <w:rFonts w:ascii="Times New Roman" w:eastAsia="Times New Roman" w:hAnsi="Times New Roman" w:cs="Times New Roman"/>
                <w:spacing w:val="28"/>
                <w:sz w:val="18"/>
                <w:szCs w:val="18"/>
              </w:rPr>
              <w:t xml:space="preserve"> </w:t>
            </w:r>
            <w:r w:rsidR="001A4478" w:rsidRPr="00302F8F">
              <w:rPr>
                <w:rFonts w:ascii="Times New Roman" w:eastAsia="Times New Roman" w:hAnsi="Times New Roman" w:cs="Times New Roman"/>
                <w:sz w:val="18"/>
                <w:szCs w:val="18"/>
              </w:rPr>
              <w:t>части</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 xml:space="preserve">получено </w:t>
            </w:r>
            <w:r w:rsidR="001A4478" w:rsidRPr="00302F8F">
              <w:rPr>
                <w:rFonts w:ascii="Times New Roman" w:eastAsia="Times New Roman" w:hAnsi="Times New Roman" w:cs="Times New Roman"/>
                <w:spacing w:val="2"/>
                <w:sz w:val="18"/>
                <w:szCs w:val="18"/>
              </w:rPr>
              <w:t>26.09.2019.</w:t>
            </w:r>
            <w:r w:rsidR="001A4478" w:rsidRPr="00302F8F">
              <w:rPr>
                <w:rFonts w:ascii="Times New Roman" w:eastAsia="Times New Roman" w:hAnsi="Times New Roman" w:cs="Times New Roman"/>
                <w:spacing w:val="-9"/>
                <w:sz w:val="18"/>
                <w:szCs w:val="18"/>
              </w:rPr>
              <w:t xml:space="preserve"> </w:t>
            </w:r>
            <w:r w:rsidR="001A4478" w:rsidRPr="00302F8F">
              <w:rPr>
                <w:rFonts w:ascii="Times New Roman" w:eastAsia="Times New Roman" w:hAnsi="Times New Roman" w:cs="Times New Roman"/>
                <w:spacing w:val="1"/>
                <w:sz w:val="18"/>
                <w:szCs w:val="18"/>
              </w:rPr>
              <w:t>Сметы</w:t>
            </w:r>
            <w:r w:rsidR="001A4478" w:rsidRPr="00302F8F">
              <w:rPr>
                <w:rFonts w:ascii="Times New Roman" w:eastAsia="Times New Roman" w:hAnsi="Times New Roman" w:cs="Times New Roman"/>
                <w:spacing w:val="4"/>
                <w:sz w:val="18"/>
                <w:szCs w:val="18"/>
              </w:rPr>
              <w:t xml:space="preserve"> </w:t>
            </w:r>
            <w:r w:rsidR="001A4478" w:rsidRPr="00302F8F">
              <w:rPr>
                <w:rFonts w:ascii="Times New Roman" w:eastAsia="Times New Roman" w:hAnsi="Times New Roman" w:cs="Times New Roman"/>
                <w:spacing w:val="1"/>
                <w:sz w:val="18"/>
                <w:szCs w:val="18"/>
              </w:rPr>
              <w:t>дорабатывались исполнителем</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по</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замечаниям</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ФАУ</w:t>
            </w:r>
            <w:r w:rsidR="001A4478" w:rsidRPr="00302F8F">
              <w:rPr>
                <w:rFonts w:ascii="Times New Roman" w:eastAsia="Times New Roman" w:hAnsi="Times New Roman" w:cs="Times New Roman"/>
                <w:sz w:val="18"/>
                <w:szCs w:val="18"/>
              </w:rPr>
              <w:t xml:space="preserve"> </w:t>
            </w:r>
            <w:r w:rsidR="001A4478" w:rsidRPr="00302F8F">
              <w:rPr>
                <w:rFonts w:ascii="Times New Roman" w:eastAsia="Times New Roman" w:hAnsi="Times New Roman" w:cs="Times New Roman"/>
                <w:spacing w:val="1"/>
                <w:sz w:val="18"/>
                <w:szCs w:val="18"/>
              </w:rPr>
              <w:t>«</w:t>
            </w:r>
            <w:proofErr w:type="spellStart"/>
            <w:r w:rsidR="001A4478" w:rsidRPr="00302F8F">
              <w:rPr>
                <w:rFonts w:ascii="Times New Roman" w:eastAsia="Times New Roman" w:hAnsi="Times New Roman" w:cs="Times New Roman"/>
                <w:spacing w:val="1"/>
                <w:sz w:val="18"/>
                <w:szCs w:val="18"/>
              </w:rPr>
              <w:t>Главгосэкспертиза</w:t>
            </w:r>
            <w:proofErr w:type="spellEnd"/>
            <w:r w:rsidR="001A4478" w:rsidRPr="00302F8F">
              <w:rPr>
                <w:rFonts w:ascii="Times New Roman" w:eastAsia="Times New Roman" w:hAnsi="Times New Roman" w:cs="Times New Roman"/>
                <w:spacing w:val="42"/>
                <w:sz w:val="18"/>
                <w:szCs w:val="18"/>
              </w:rPr>
              <w:t xml:space="preserve"> </w:t>
            </w:r>
            <w:r w:rsidR="001A4478" w:rsidRPr="00302F8F">
              <w:rPr>
                <w:rFonts w:ascii="Times New Roman" w:eastAsia="Times New Roman" w:hAnsi="Times New Roman" w:cs="Times New Roman"/>
                <w:spacing w:val="1"/>
                <w:sz w:val="18"/>
                <w:szCs w:val="18"/>
              </w:rPr>
              <w:t>России»</w:t>
            </w:r>
            <w:r w:rsidR="001A4478" w:rsidRPr="00302F8F">
              <w:rPr>
                <w:rFonts w:ascii="Times New Roman" w:eastAsia="Times New Roman" w:hAnsi="Times New Roman" w:cs="Times New Roman"/>
                <w:spacing w:val="4"/>
                <w:sz w:val="18"/>
                <w:szCs w:val="18"/>
              </w:rPr>
              <w:t xml:space="preserve"> </w:t>
            </w:r>
            <w:r w:rsidR="001A4478" w:rsidRPr="00302F8F">
              <w:rPr>
                <w:rFonts w:ascii="Times New Roman" w:eastAsia="Times New Roman" w:hAnsi="Times New Roman" w:cs="Times New Roman"/>
                <w:sz w:val="18"/>
                <w:szCs w:val="18"/>
              </w:rPr>
              <w:t>и</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получены</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от</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исполнителя</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pacing w:val="2"/>
                <w:sz w:val="18"/>
                <w:szCs w:val="18"/>
              </w:rPr>
              <w:t>05.12.2019,</w:t>
            </w:r>
            <w:r w:rsidR="001A4478" w:rsidRPr="00302F8F">
              <w:rPr>
                <w:rFonts w:ascii="Times New Roman" w:eastAsia="Times New Roman" w:hAnsi="Times New Roman" w:cs="Times New Roman"/>
                <w:spacing w:val="56"/>
                <w:sz w:val="18"/>
                <w:szCs w:val="18"/>
              </w:rPr>
              <w:t xml:space="preserve"> </w:t>
            </w:r>
            <w:r w:rsidR="001A4478" w:rsidRPr="00302F8F">
              <w:rPr>
                <w:rFonts w:ascii="Times New Roman" w:eastAsia="Times New Roman" w:hAnsi="Times New Roman" w:cs="Times New Roman"/>
                <w:sz w:val="18"/>
                <w:szCs w:val="18"/>
              </w:rPr>
              <w:t>соответс</w:t>
            </w:r>
            <w:r w:rsidR="00E96D0C" w:rsidRPr="00302F8F">
              <w:rPr>
                <w:rFonts w:ascii="Times New Roman" w:eastAsia="Times New Roman" w:hAnsi="Times New Roman" w:cs="Times New Roman"/>
                <w:sz w:val="18"/>
                <w:szCs w:val="18"/>
              </w:rPr>
              <w:t>т</w:t>
            </w:r>
            <w:r w:rsidR="001A4478" w:rsidRPr="00302F8F">
              <w:rPr>
                <w:rFonts w:ascii="Times New Roman" w:eastAsia="Times New Roman" w:hAnsi="Times New Roman" w:cs="Times New Roman"/>
                <w:sz w:val="18"/>
                <w:szCs w:val="18"/>
              </w:rPr>
              <w:t>венно</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pacing w:val="1"/>
                <w:sz w:val="18"/>
                <w:szCs w:val="18"/>
              </w:rPr>
              <w:t>заключение</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контракта</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со</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сроком</w:t>
            </w:r>
            <w:r w:rsidR="001A4478" w:rsidRPr="00302F8F">
              <w:rPr>
                <w:rFonts w:ascii="Times New Roman" w:eastAsia="Times New Roman" w:hAnsi="Times New Roman" w:cs="Times New Roman"/>
                <w:spacing w:val="52"/>
                <w:sz w:val="18"/>
                <w:szCs w:val="18"/>
              </w:rPr>
              <w:t xml:space="preserve"> </w:t>
            </w:r>
            <w:r w:rsidR="001A4478" w:rsidRPr="00302F8F">
              <w:rPr>
                <w:rFonts w:ascii="Times New Roman" w:eastAsia="Times New Roman" w:hAnsi="Times New Roman" w:cs="Times New Roman"/>
                <w:sz w:val="18"/>
                <w:szCs w:val="18"/>
              </w:rPr>
              <w:t>исполнения</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работ</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в</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pacing w:val="2"/>
                <w:sz w:val="18"/>
                <w:szCs w:val="18"/>
              </w:rPr>
              <w:t>2019</w:t>
            </w:r>
            <w:r w:rsidR="001A4478" w:rsidRPr="00302F8F">
              <w:rPr>
                <w:rFonts w:ascii="Times New Roman" w:eastAsia="Times New Roman" w:hAnsi="Times New Roman" w:cs="Times New Roman"/>
                <w:spacing w:val="5"/>
                <w:sz w:val="18"/>
                <w:szCs w:val="18"/>
              </w:rPr>
              <w:t xml:space="preserve"> </w:t>
            </w:r>
            <w:r w:rsidR="001A4478" w:rsidRPr="00302F8F">
              <w:rPr>
                <w:rFonts w:ascii="Times New Roman" w:eastAsia="Times New Roman" w:hAnsi="Times New Roman" w:cs="Times New Roman"/>
                <w:spacing w:val="1"/>
                <w:sz w:val="18"/>
                <w:szCs w:val="18"/>
              </w:rPr>
              <w:t>году</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не</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представлялось</w:t>
            </w:r>
            <w:r w:rsidR="001A4478" w:rsidRPr="00302F8F">
              <w:rPr>
                <w:rFonts w:ascii="Times New Roman" w:eastAsia="Times New Roman" w:hAnsi="Times New Roman" w:cs="Times New Roman"/>
                <w:spacing w:val="29"/>
                <w:sz w:val="18"/>
                <w:szCs w:val="18"/>
              </w:rPr>
              <w:t xml:space="preserve"> </w:t>
            </w:r>
            <w:r w:rsidR="001A4478" w:rsidRPr="00302F8F">
              <w:rPr>
                <w:rFonts w:ascii="Times New Roman" w:eastAsia="Times New Roman" w:hAnsi="Times New Roman" w:cs="Times New Roman"/>
                <w:spacing w:val="1"/>
                <w:sz w:val="18"/>
                <w:szCs w:val="18"/>
              </w:rPr>
              <w:t>возможным.</w:t>
            </w:r>
            <w:r w:rsidR="001A4478" w:rsidRPr="00302F8F">
              <w:rPr>
                <w:rFonts w:ascii="Times New Roman" w:eastAsia="Times New Roman" w:hAnsi="Times New Roman" w:cs="Times New Roman"/>
                <w:spacing w:val="-9"/>
                <w:sz w:val="18"/>
                <w:szCs w:val="18"/>
              </w:rPr>
              <w:t xml:space="preserve"> </w:t>
            </w:r>
            <w:r w:rsidR="001A4478" w:rsidRPr="00302F8F">
              <w:rPr>
                <w:rFonts w:ascii="Times New Roman" w:eastAsia="Times New Roman" w:hAnsi="Times New Roman" w:cs="Times New Roman"/>
                <w:sz w:val="18"/>
                <w:szCs w:val="18"/>
              </w:rPr>
              <w:t>В</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pacing w:val="1"/>
                <w:sz w:val="18"/>
                <w:szCs w:val="18"/>
              </w:rPr>
              <w:t>настоящее</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время</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подготовлена</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конкурсная</w:t>
            </w:r>
            <w:r w:rsidR="001A4478" w:rsidRPr="00302F8F">
              <w:rPr>
                <w:rFonts w:ascii="Times New Roman" w:eastAsia="Times New Roman" w:hAnsi="Times New Roman" w:cs="Times New Roman"/>
                <w:spacing w:val="54"/>
                <w:sz w:val="18"/>
                <w:szCs w:val="18"/>
              </w:rPr>
              <w:t xml:space="preserve"> </w:t>
            </w:r>
            <w:r w:rsidR="001A4478" w:rsidRPr="00302F8F">
              <w:rPr>
                <w:rFonts w:ascii="Times New Roman" w:eastAsia="Times New Roman" w:hAnsi="Times New Roman" w:cs="Times New Roman"/>
                <w:sz w:val="18"/>
                <w:szCs w:val="18"/>
              </w:rPr>
              <w:t>документация</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для</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объявления</w:t>
            </w:r>
            <w:r w:rsidR="001A4478" w:rsidRPr="00302F8F">
              <w:rPr>
                <w:rFonts w:ascii="Times New Roman" w:eastAsia="Times New Roman" w:hAnsi="Times New Roman" w:cs="Times New Roman"/>
                <w:spacing w:val="2"/>
                <w:sz w:val="18"/>
                <w:szCs w:val="18"/>
              </w:rPr>
              <w:t xml:space="preserve"> </w:t>
            </w:r>
            <w:r w:rsidR="001A4478" w:rsidRPr="00302F8F">
              <w:rPr>
                <w:rFonts w:ascii="Times New Roman" w:eastAsia="Times New Roman" w:hAnsi="Times New Roman" w:cs="Times New Roman"/>
                <w:sz w:val="18"/>
                <w:szCs w:val="18"/>
              </w:rPr>
              <w:t>конкурса.</w:t>
            </w:r>
            <w:r w:rsidR="001A4478" w:rsidRPr="00302F8F">
              <w:rPr>
                <w:rFonts w:ascii="Times New Roman" w:eastAsia="Times New Roman" w:hAnsi="Times New Roman" w:cs="Times New Roman"/>
                <w:spacing w:val="-9"/>
                <w:sz w:val="18"/>
                <w:szCs w:val="18"/>
              </w:rPr>
              <w:t xml:space="preserve"> </w:t>
            </w:r>
            <w:r w:rsidR="001A4478" w:rsidRPr="00302F8F">
              <w:rPr>
                <w:rFonts w:ascii="Times New Roman" w:eastAsia="Times New Roman" w:hAnsi="Times New Roman" w:cs="Times New Roman"/>
                <w:spacing w:val="1"/>
                <w:sz w:val="18"/>
                <w:szCs w:val="18"/>
              </w:rPr>
              <w:t>Плановый</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срок</w:t>
            </w:r>
            <w:r w:rsidR="001A4478" w:rsidRPr="00302F8F">
              <w:rPr>
                <w:rFonts w:ascii="Times New Roman" w:eastAsia="Times New Roman" w:hAnsi="Times New Roman" w:cs="Times New Roman"/>
                <w:spacing w:val="68"/>
                <w:sz w:val="18"/>
                <w:szCs w:val="18"/>
              </w:rPr>
              <w:t xml:space="preserve"> </w:t>
            </w:r>
            <w:r w:rsidR="001A4478" w:rsidRPr="00302F8F">
              <w:rPr>
                <w:rFonts w:ascii="Times New Roman" w:eastAsia="Times New Roman" w:hAnsi="Times New Roman" w:cs="Times New Roman"/>
                <w:spacing w:val="1"/>
                <w:sz w:val="18"/>
                <w:szCs w:val="18"/>
              </w:rPr>
              <w:t>заключения</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государственного</w:t>
            </w:r>
            <w:r w:rsidR="001A4478" w:rsidRPr="00302F8F">
              <w:rPr>
                <w:rFonts w:ascii="Times New Roman" w:eastAsia="Times New Roman" w:hAnsi="Times New Roman" w:cs="Times New Roman"/>
                <w:spacing w:val="3"/>
                <w:sz w:val="18"/>
                <w:szCs w:val="18"/>
              </w:rPr>
              <w:t xml:space="preserve"> </w:t>
            </w:r>
            <w:r w:rsidR="001A4478" w:rsidRPr="00302F8F">
              <w:rPr>
                <w:rFonts w:ascii="Times New Roman" w:eastAsia="Times New Roman" w:hAnsi="Times New Roman" w:cs="Times New Roman"/>
                <w:spacing w:val="1"/>
                <w:sz w:val="18"/>
                <w:szCs w:val="18"/>
              </w:rPr>
              <w:t>контракта</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z w:val="18"/>
                <w:szCs w:val="18"/>
              </w:rPr>
              <w:t>февраль</w:t>
            </w:r>
            <w:r w:rsidR="001A4478" w:rsidRPr="00302F8F">
              <w:rPr>
                <w:rFonts w:ascii="Times New Roman" w:eastAsia="Times New Roman" w:hAnsi="Times New Roman" w:cs="Times New Roman"/>
                <w:spacing w:val="1"/>
                <w:sz w:val="18"/>
                <w:szCs w:val="18"/>
              </w:rPr>
              <w:t xml:space="preserve"> </w:t>
            </w:r>
            <w:r w:rsidR="001A4478" w:rsidRPr="00302F8F">
              <w:rPr>
                <w:rFonts w:ascii="Times New Roman" w:eastAsia="Times New Roman" w:hAnsi="Times New Roman" w:cs="Times New Roman"/>
                <w:spacing w:val="4"/>
                <w:sz w:val="18"/>
                <w:szCs w:val="18"/>
              </w:rPr>
              <w:t>2020 года. Срок ввода в эксплуатацию 20.09.2020</w:t>
            </w:r>
          </w:p>
          <w:p w:rsidR="001A4478" w:rsidRPr="00302F8F" w:rsidRDefault="00E97DE3" w:rsidP="00430971">
            <w:pPr>
              <w:pStyle w:val="TableParagraph"/>
              <w:ind w:firstLine="567"/>
              <w:jc w:val="both"/>
              <w:rPr>
                <w:rFonts w:ascii="Times New Roman" w:eastAsia="Times New Roman" w:hAnsi="Times New Roman"/>
                <w:sz w:val="18"/>
                <w:szCs w:val="18"/>
                <w:lang w:val="ru-RU"/>
              </w:rPr>
            </w:pPr>
            <w:proofErr w:type="gramStart"/>
            <w:r w:rsidRPr="00302F8F">
              <w:rPr>
                <w:rFonts w:ascii="Times New Roman" w:hAnsi="Times New Roman"/>
                <w:spacing w:val="1"/>
                <w:sz w:val="18"/>
                <w:szCs w:val="18"/>
                <w:lang w:val="ru-RU"/>
              </w:rPr>
              <w:t xml:space="preserve">по мероприятию 3.1.3.1.2 </w:t>
            </w:r>
            <w:r w:rsidR="001A4478" w:rsidRPr="00302F8F">
              <w:rPr>
                <w:rFonts w:ascii="Times New Roman" w:hAnsi="Times New Roman"/>
                <w:spacing w:val="1"/>
                <w:sz w:val="18"/>
                <w:szCs w:val="18"/>
                <w:lang w:val="ru-RU"/>
              </w:rPr>
              <w:t xml:space="preserve"> </w:t>
            </w:r>
            <w:r w:rsidRPr="00302F8F">
              <w:rPr>
                <w:rFonts w:ascii="Times New Roman" w:hAnsi="Times New Roman"/>
                <w:spacing w:val="1"/>
                <w:sz w:val="18"/>
                <w:szCs w:val="18"/>
                <w:lang w:val="ru-RU"/>
              </w:rPr>
              <w:t>«</w:t>
            </w:r>
            <w:r w:rsidRPr="00302F8F">
              <w:rPr>
                <w:rFonts w:ascii="Times New Roman" w:hAnsi="Times New Roman"/>
                <w:sz w:val="18"/>
                <w:szCs w:val="18"/>
                <w:lang w:val="ru-RU"/>
              </w:rPr>
              <w:t>Реконструкция аэропортового комплекса (г. Норильск, Красноярский край) завершена»</w:t>
            </w:r>
            <w:r w:rsidR="001A4478" w:rsidRPr="00302F8F">
              <w:rPr>
                <w:rFonts w:ascii="Times New Roman" w:hAnsi="Times New Roman"/>
                <w:spacing w:val="1"/>
                <w:sz w:val="18"/>
                <w:szCs w:val="18"/>
                <w:lang w:val="ru-RU"/>
              </w:rPr>
              <w:t xml:space="preserve"> в</w:t>
            </w:r>
            <w:r w:rsidR="001A4478" w:rsidRPr="00302F8F">
              <w:rPr>
                <w:rFonts w:ascii="Times New Roman" w:hAnsi="Times New Roman"/>
                <w:spacing w:val="14"/>
                <w:sz w:val="18"/>
                <w:lang w:val="ru-RU"/>
              </w:rPr>
              <w:t xml:space="preserve"> </w:t>
            </w:r>
            <w:r w:rsidR="001A4478" w:rsidRPr="00302F8F">
              <w:rPr>
                <w:rFonts w:ascii="Times New Roman" w:hAnsi="Times New Roman"/>
                <w:spacing w:val="-1"/>
                <w:sz w:val="18"/>
                <w:lang w:val="ru-RU"/>
              </w:rPr>
              <w:t>связи</w:t>
            </w:r>
            <w:r w:rsidR="001A4478" w:rsidRPr="00302F8F">
              <w:rPr>
                <w:rFonts w:ascii="Times New Roman" w:hAnsi="Times New Roman"/>
                <w:spacing w:val="14"/>
                <w:sz w:val="18"/>
                <w:lang w:val="ru-RU"/>
              </w:rPr>
              <w:t xml:space="preserve"> </w:t>
            </w:r>
            <w:r w:rsidR="001A4478" w:rsidRPr="00302F8F">
              <w:rPr>
                <w:rFonts w:ascii="Times New Roman" w:hAnsi="Times New Roman"/>
                <w:sz w:val="18"/>
                <w:lang w:val="ru-RU"/>
              </w:rPr>
              <w:t>с</w:t>
            </w:r>
            <w:r w:rsidR="001A4478" w:rsidRPr="00302F8F">
              <w:rPr>
                <w:rFonts w:ascii="Times New Roman" w:hAnsi="Times New Roman"/>
                <w:spacing w:val="14"/>
                <w:sz w:val="18"/>
                <w:lang w:val="ru-RU"/>
              </w:rPr>
              <w:t xml:space="preserve"> </w:t>
            </w:r>
            <w:r w:rsidR="001A4478" w:rsidRPr="00302F8F">
              <w:rPr>
                <w:rFonts w:ascii="Times New Roman" w:hAnsi="Times New Roman"/>
                <w:spacing w:val="-1"/>
                <w:sz w:val="18"/>
                <w:lang w:val="ru-RU"/>
              </w:rPr>
              <w:t>длительным</w:t>
            </w:r>
            <w:r w:rsidR="001A4478" w:rsidRPr="00302F8F">
              <w:rPr>
                <w:rFonts w:ascii="Times New Roman" w:hAnsi="Times New Roman"/>
                <w:spacing w:val="13"/>
                <w:sz w:val="18"/>
                <w:lang w:val="ru-RU"/>
              </w:rPr>
              <w:t xml:space="preserve"> </w:t>
            </w:r>
            <w:r w:rsidR="001A4478" w:rsidRPr="00302F8F">
              <w:rPr>
                <w:rFonts w:ascii="Times New Roman" w:hAnsi="Times New Roman"/>
                <w:spacing w:val="-1"/>
                <w:sz w:val="18"/>
                <w:lang w:val="ru-RU"/>
              </w:rPr>
              <w:t>согласованием</w:t>
            </w:r>
            <w:r w:rsidR="001A4478" w:rsidRPr="00302F8F">
              <w:rPr>
                <w:rFonts w:ascii="Times New Roman" w:hAnsi="Times New Roman"/>
                <w:spacing w:val="13"/>
                <w:sz w:val="18"/>
                <w:lang w:val="ru-RU"/>
              </w:rPr>
              <w:t xml:space="preserve"> </w:t>
            </w:r>
            <w:r w:rsidR="001A4478" w:rsidRPr="00302F8F">
              <w:rPr>
                <w:rFonts w:ascii="Times New Roman" w:hAnsi="Times New Roman"/>
                <w:sz w:val="18"/>
                <w:lang w:val="ru-RU"/>
              </w:rPr>
              <w:t>оператором</w:t>
            </w:r>
            <w:r w:rsidR="001A4478" w:rsidRPr="00302F8F">
              <w:rPr>
                <w:rFonts w:ascii="Times New Roman" w:hAnsi="Times New Roman"/>
                <w:spacing w:val="13"/>
                <w:sz w:val="18"/>
                <w:lang w:val="ru-RU"/>
              </w:rPr>
              <w:t xml:space="preserve"> </w:t>
            </w:r>
            <w:r w:rsidR="001A4478" w:rsidRPr="00302F8F">
              <w:rPr>
                <w:rFonts w:ascii="Times New Roman" w:hAnsi="Times New Roman"/>
                <w:spacing w:val="-1"/>
                <w:sz w:val="18"/>
                <w:lang w:val="ru-RU"/>
              </w:rPr>
              <w:t>аэропорта</w:t>
            </w:r>
            <w:r w:rsidR="001A4478" w:rsidRPr="00302F8F">
              <w:rPr>
                <w:rFonts w:ascii="Times New Roman" w:hAnsi="Times New Roman"/>
                <w:spacing w:val="11"/>
                <w:sz w:val="18"/>
                <w:lang w:val="ru-RU"/>
              </w:rPr>
              <w:t xml:space="preserve"> </w:t>
            </w:r>
            <w:r w:rsidR="001A4478" w:rsidRPr="00302F8F">
              <w:rPr>
                <w:rFonts w:ascii="Times New Roman" w:hAnsi="Times New Roman"/>
                <w:spacing w:val="-1"/>
                <w:sz w:val="18"/>
                <w:lang w:val="ru-RU"/>
              </w:rPr>
              <w:t>проектных</w:t>
            </w:r>
            <w:r w:rsidR="001A4478" w:rsidRPr="00302F8F">
              <w:rPr>
                <w:rFonts w:ascii="Times New Roman" w:hAnsi="Times New Roman"/>
                <w:spacing w:val="13"/>
                <w:sz w:val="18"/>
                <w:lang w:val="ru-RU"/>
              </w:rPr>
              <w:t xml:space="preserve"> </w:t>
            </w:r>
            <w:r w:rsidR="001A4478" w:rsidRPr="00302F8F">
              <w:rPr>
                <w:rFonts w:ascii="Times New Roman" w:hAnsi="Times New Roman"/>
                <w:spacing w:val="-1"/>
                <w:sz w:val="18"/>
                <w:lang w:val="ru-RU"/>
              </w:rPr>
              <w:t>решений</w:t>
            </w:r>
            <w:r w:rsidR="001A4478" w:rsidRPr="00302F8F">
              <w:rPr>
                <w:rFonts w:ascii="Times New Roman" w:hAnsi="Times New Roman"/>
                <w:spacing w:val="14"/>
                <w:sz w:val="18"/>
                <w:lang w:val="ru-RU"/>
              </w:rPr>
              <w:t xml:space="preserve"> </w:t>
            </w:r>
            <w:r w:rsidR="001A4478" w:rsidRPr="00302F8F">
              <w:rPr>
                <w:rFonts w:ascii="Times New Roman" w:hAnsi="Times New Roman"/>
                <w:spacing w:val="-1"/>
                <w:sz w:val="18"/>
                <w:lang w:val="ru-RU"/>
              </w:rPr>
              <w:t>по</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строительству</w:t>
            </w:r>
            <w:r w:rsidR="001A4478" w:rsidRPr="00302F8F">
              <w:rPr>
                <w:rFonts w:ascii="Times New Roman" w:hAnsi="Times New Roman"/>
                <w:spacing w:val="13"/>
                <w:sz w:val="18"/>
                <w:lang w:val="ru-RU"/>
              </w:rPr>
              <w:t xml:space="preserve"> </w:t>
            </w:r>
            <w:r w:rsidR="001A4478" w:rsidRPr="00302F8F">
              <w:rPr>
                <w:rFonts w:ascii="Times New Roman" w:hAnsi="Times New Roman"/>
                <w:spacing w:val="-1"/>
                <w:sz w:val="18"/>
                <w:lang w:val="ru-RU"/>
              </w:rPr>
              <w:t>ограждения</w:t>
            </w:r>
            <w:r w:rsidR="001A4478" w:rsidRPr="00302F8F">
              <w:rPr>
                <w:rFonts w:ascii="Times New Roman" w:hAnsi="Times New Roman"/>
                <w:spacing w:val="16"/>
                <w:sz w:val="18"/>
                <w:lang w:val="ru-RU"/>
              </w:rPr>
              <w:t xml:space="preserve"> </w:t>
            </w:r>
            <w:r w:rsidR="001A4478" w:rsidRPr="00302F8F">
              <w:rPr>
                <w:rFonts w:ascii="Times New Roman" w:hAnsi="Times New Roman"/>
                <w:sz w:val="18"/>
                <w:lang w:val="ru-RU"/>
              </w:rPr>
              <w:t>КЗА</w:t>
            </w:r>
            <w:r w:rsidR="001A4478" w:rsidRPr="00302F8F">
              <w:rPr>
                <w:rFonts w:ascii="Times New Roman" w:hAnsi="Times New Roman"/>
                <w:spacing w:val="12"/>
                <w:sz w:val="18"/>
                <w:lang w:val="ru-RU"/>
              </w:rPr>
              <w:t xml:space="preserve"> </w:t>
            </w:r>
            <w:r w:rsidR="001A4478" w:rsidRPr="00302F8F">
              <w:rPr>
                <w:rFonts w:ascii="Times New Roman" w:hAnsi="Times New Roman"/>
                <w:spacing w:val="1"/>
                <w:sz w:val="18"/>
                <w:lang w:val="ru-RU"/>
              </w:rPr>
              <w:t>на</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участке,</w:t>
            </w:r>
            <w:r w:rsidR="001A4478" w:rsidRPr="00302F8F">
              <w:rPr>
                <w:rFonts w:ascii="Times New Roman" w:hAnsi="Times New Roman"/>
                <w:spacing w:val="15"/>
                <w:sz w:val="18"/>
                <w:lang w:val="ru-RU"/>
              </w:rPr>
              <w:t xml:space="preserve"> </w:t>
            </w:r>
            <w:r w:rsidR="001A4478" w:rsidRPr="00302F8F">
              <w:rPr>
                <w:rFonts w:ascii="Times New Roman" w:hAnsi="Times New Roman"/>
                <w:spacing w:val="-1"/>
                <w:sz w:val="18"/>
                <w:lang w:val="ru-RU"/>
              </w:rPr>
              <w:t>примыкающем</w:t>
            </w:r>
            <w:r w:rsidR="001A4478" w:rsidRPr="00302F8F">
              <w:rPr>
                <w:rFonts w:ascii="Times New Roman" w:hAnsi="Times New Roman"/>
                <w:spacing w:val="17"/>
                <w:sz w:val="18"/>
                <w:lang w:val="ru-RU"/>
              </w:rPr>
              <w:t xml:space="preserve"> </w:t>
            </w:r>
            <w:r w:rsidR="001A4478" w:rsidRPr="00302F8F">
              <w:rPr>
                <w:rFonts w:ascii="Times New Roman" w:hAnsi="Times New Roman"/>
                <w:sz w:val="18"/>
                <w:lang w:val="ru-RU"/>
              </w:rPr>
              <w:t>к</w:t>
            </w:r>
            <w:r w:rsidR="001A4478" w:rsidRPr="00302F8F">
              <w:rPr>
                <w:rFonts w:ascii="Times New Roman" w:hAnsi="Times New Roman"/>
                <w:spacing w:val="123"/>
                <w:sz w:val="18"/>
                <w:lang w:val="ru-RU"/>
              </w:rPr>
              <w:t xml:space="preserve"> </w:t>
            </w:r>
            <w:r w:rsidR="001A4478" w:rsidRPr="00302F8F">
              <w:rPr>
                <w:rFonts w:ascii="Times New Roman" w:hAnsi="Times New Roman"/>
                <w:spacing w:val="-1"/>
                <w:sz w:val="18"/>
                <w:lang w:val="ru-RU"/>
              </w:rPr>
              <w:t>складу</w:t>
            </w:r>
            <w:r w:rsidR="001A4478" w:rsidRPr="00302F8F">
              <w:rPr>
                <w:rFonts w:ascii="Times New Roman" w:hAnsi="Times New Roman"/>
                <w:spacing w:val="12"/>
                <w:sz w:val="18"/>
                <w:lang w:val="ru-RU"/>
              </w:rPr>
              <w:t xml:space="preserve"> </w:t>
            </w:r>
            <w:r w:rsidR="001A4478" w:rsidRPr="00302F8F">
              <w:rPr>
                <w:rFonts w:ascii="Times New Roman" w:hAnsi="Times New Roman"/>
                <w:spacing w:val="-1"/>
                <w:sz w:val="18"/>
                <w:lang w:val="ru-RU"/>
              </w:rPr>
              <w:t>резервного</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топлива</w:t>
            </w:r>
            <w:r w:rsidR="001A4478" w:rsidRPr="00302F8F">
              <w:rPr>
                <w:rFonts w:ascii="Times New Roman" w:hAnsi="Times New Roman"/>
                <w:spacing w:val="14"/>
                <w:sz w:val="18"/>
                <w:lang w:val="ru-RU"/>
              </w:rPr>
              <w:t xml:space="preserve"> </w:t>
            </w:r>
            <w:r w:rsidR="001A4478" w:rsidRPr="00302F8F">
              <w:rPr>
                <w:rFonts w:ascii="Times New Roman" w:hAnsi="Times New Roman"/>
                <w:spacing w:val="-1"/>
                <w:sz w:val="18"/>
                <w:lang w:val="ru-RU"/>
              </w:rPr>
              <w:t>котельной</w:t>
            </w:r>
            <w:r w:rsidR="001A4478" w:rsidRPr="00302F8F">
              <w:rPr>
                <w:rFonts w:ascii="Times New Roman" w:hAnsi="Times New Roman"/>
                <w:spacing w:val="15"/>
                <w:sz w:val="18"/>
                <w:lang w:val="ru-RU"/>
              </w:rPr>
              <w:t xml:space="preserve"> </w:t>
            </w:r>
            <w:r w:rsidR="001A4478" w:rsidRPr="00302F8F">
              <w:rPr>
                <w:rFonts w:ascii="Times New Roman" w:hAnsi="Times New Roman"/>
                <w:spacing w:val="-1"/>
                <w:sz w:val="18"/>
                <w:lang w:val="ru-RU"/>
              </w:rPr>
              <w:t>аэропорта,</w:t>
            </w:r>
            <w:r w:rsidR="001A4478" w:rsidRPr="00302F8F">
              <w:rPr>
                <w:rFonts w:ascii="Times New Roman" w:hAnsi="Times New Roman"/>
                <w:spacing w:val="31"/>
                <w:sz w:val="18"/>
                <w:lang w:val="ru-RU"/>
              </w:rPr>
              <w:t xml:space="preserve"> </w:t>
            </w:r>
            <w:r w:rsidR="001A4478" w:rsidRPr="00302F8F">
              <w:rPr>
                <w:rFonts w:ascii="Times New Roman" w:hAnsi="Times New Roman"/>
                <w:spacing w:val="-1"/>
                <w:sz w:val="18"/>
                <w:lang w:val="ru-RU"/>
              </w:rPr>
              <w:t>из-за</w:t>
            </w:r>
            <w:r w:rsidR="001A4478" w:rsidRPr="00302F8F">
              <w:rPr>
                <w:rFonts w:ascii="Times New Roman" w:hAnsi="Times New Roman"/>
                <w:spacing w:val="14"/>
                <w:sz w:val="18"/>
                <w:lang w:val="ru-RU"/>
              </w:rPr>
              <w:t xml:space="preserve"> </w:t>
            </w:r>
            <w:r w:rsidR="001A4478" w:rsidRPr="00302F8F">
              <w:rPr>
                <w:rFonts w:ascii="Times New Roman" w:hAnsi="Times New Roman"/>
                <w:spacing w:val="-2"/>
                <w:sz w:val="18"/>
                <w:lang w:val="ru-RU"/>
              </w:rPr>
              <w:t>наличия</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существующего</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ограждения,</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собственником</w:t>
            </w:r>
            <w:r w:rsidR="001A4478" w:rsidRPr="00302F8F">
              <w:rPr>
                <w:rFonts w:ascii="Times New Roman" w:hAnsi="Times New Roman"/>
                <w:spacing w:val="14"/>
                <w:sz w:val="18"/>
                <w:lang w:val="ru-RU"/>
              </w:rPr>
              <w:t xml:space="preserve"> </w:t>
            </w:r>
            <w:r w:rsidR="001A4478" w:rsidRPr="00302F8F">
              <w:rPr>
                <w:rFonts w:ascii="Times New Roman" w:hAnsi="Times New Roman"/>
                <w:spacing w:val="-1"/>
                <w:sz w:val="18"/>
                <w:lang w:val="ru-RU"/>
              </w:rPr>
              <w:t>которого</w:t>
            </w:r>
            <w:r w:rsidR="001A4478" w:rsidRPr="00302F8F">
              <w:rPr>
                <w:rFonts w:ascii="Times New Roman" w:hAnsi="Times New Roman"/>
                <w:spacing w:val="14"/>
                <w:sz w:val="18"/>
                <w:lang w:val="ru-RU"/>
              </w:rPr>
              <w:t xml:space="preserve"> </w:t>
            </w:r>
            <w:r w:rsidR="001A4478" w:rsidRPr="00302F8F">
              <w:rPr>
                <w:rFonts w:ascii="Times New Roman" w:hAnsi="Times New Roman"/>
                <w:spacing w:val="-1"/>
                <w:sz w:val="18"/>
                <w:lang w:val="ru-RU"/>
              </w:rPr>
              <w:t>является</w:t>
            </w:r>
            <w:r w:rsidR="001A4478" w:rsidRPr="00302F8F">
              <w:rPr>
                <w:rFonts w:ascii="Times New Roman" w:hAnsi="Times New Roman"/>
                <w:spacing w:val="16"/>
                <w:sz w:val="18"/>
                <w:lang w:val="ru-RU"/>
              </w:rPr>
              <w:t xml:space="preserve"> </w:t>
            </w:r>
            <w:r w:rsidR="001A4478" w:rsidRPr="00302F8F">
              <w:rPr>
                <w:rFonts w:ascii="Times New Roman" w:hAnsi="Times New Roman"/>
                <w:spacing w:val="-1"/>
                <w:sz w:val="18"/>
                <w:lang w:val="ru-RU"/>
              </w:rPr>
              <w:t>оператор,</w:t>
            </w:r>
            <w:r w:rsidR="001A4478" w:rsidRPr="00302F8F">
              <w:rPr>
                <w:rFonts w:ascii="Times New Roman" w:hAnsi="Times New Roman"/>
                <w:spacing w:val="143"/>
                <w:sz w:val="18"/>
                <w:lang w:val="ru-RU"/>
              </w:rPr>
              <w:t xml:space="preserve"> </w:t>
            </w:r>
            <w:r w:rsidR="001A4478" w:rsidRPr="00302F8F">
              <w:rPr>
                <w:rFonts w:ascii="Times New Roman" w:hAnsi="Times New Roman"/>
                <w:spacing w:val="-1"/>
                <w:sz w:val="18"/>
                <w:lang w:val="ru-RU"/>
              </w:rPr>
              <w:t>подрядчиком</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несвоевременно</w:t>
            </w:r>
            <w:r w:rsidR="001A4478" w:rsidRPr="00302F8F">
              <w:rPr>
                <w:rFonts w:ascii="Times New Roman" w:hAnsi="Times New Roman"/>
                <w:spacing w:val="7"/>
                <w:sz w:val="18"/>
                <w:lang w:val="ru-RU"/>
              </w:rPr>
              <w:t xml:space="preserve"> </w:t>
            </w:r>
            <w:r w:rsidR="001A4478" w:rsidRPr="00302F8F">
              <w:rPr>
                <w:rFonts w:ascii="Times New Roman" w:hAnsi="Times New Roman"/>
                <w:spacing w:val="-1"/>
                <w:sz w:val="18"/>
                <w:lang w:val="ru-RU"/>
              </w:rPr>
              <w:t>заказаны</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необходимые</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материалы</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для</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устройства</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сетчатого</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(усиленного)</w:t>
            </w:r>
            <w:r w:rsidR="001A4478" w:rsidRPr="00302F8F">
              <w:rPr>
                <w:rFonts w:ascii="Times New Roman" w:hAnsi="Times New Roman"/>
                <w:spacing w:val="3"/>
                <w:sz w:val="18"/>
                <w:lang w:val="ru-RU"/>
              </w:rPr>
              <w:t xml:space="preserve"> </w:t>
            </w:r>
            <w:r w:rsidR="001A4478" w:rsidRPr="00302F8F">
              <w:rPr>
                <w:rFonts w:ascii="Times New Roman" w:hAnsi="Times New Roman"/>
                <w:spacing w:val="-1"/>
                <w:sz w:val="18"/>
                <w:lang w:val="ru-RU"/>
              </w:rPr>
              <w:t>ограждения.</w:t>
            </w:r>
            <w:proofErr w:type="gramEnd"/>
            <w:r w:rsidR="001A4478" w:rsidRPr="00302F8F">
              <w:rPr>
                <w:rFonts w:ascii="Times New Roman" w:hAnsi="Times New Roman"/>
                <w:sz w:val="18"/>
                <w:lang w:val="ru-RU"/>
              </w:rPr>
              <w:t xml:space="preserve"> </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Поставка</w:t>
            </w:r>
            <w:r w:rsidR="001A4478" w:rsidRPr="00302F8F">
              <w:rPr>
                <w:rFonts w:ascii="Times New Roman" w:hAnsi="Times New Roman"/>
                <w:sz w:val="18"/>
                <w:lang w:val="ru-RU"/>
              </w:rPr>
              <w:t xml:space="preserve"> </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недостающей</w:t>
            </w:r>
            <w:r w:rsidR="001A4478" w:rsidRPr="00302F8F">
              <w:rPr>
                <w:rFonts w:ascii="Times New Roman" w:hAnsi="Times New Roman"/>
                <w:spacing w:val="128"/>
                <w:sz w:val="18"/>
                <w:lang w:val="ru-RU"/>
              </w:rPr>
              <w:t xml:space="preserve"> </w:t>
            </w:r>
            <w:r w:rsidR="001A4478" w:rsidRPr="00302F8F">
              <w:rPr>
                <w:rFonts w:ascii="Times New Roman" w:hAnsi="Times New Roman"/>
                <w:spacing w:val="-1"/>
                <w:sz w:val="18"/>
                <w:lang w:val="ru-RU"/>
              </w:rPr>
              <w:t>партии</w:t>
            </w:r>
            <w:r w:rsidR="001A4478" w:rsidRPr="00302F8F">
              <w:rPr>
                <w:rFonts w:ascii="Times New Roman" w:hAnsi="Times New Roman"/>
                <w:spacing w:val="3"/>
                <w:sz w:val="18"/>
                <w:lang w:val="ru-RU"/>
              </w:rPr>
              <w:t xml:space="preserve"> </w:t>
            </w:r>
            <w:r w:rsidR="001A4478" w:rsidRPr="00302F8F">
              <w:rPr>
                <w:rFonts w:ascii="Times New Roman" w:hAnsi="Times New Roman"/>
                <w:spacing w:val="-1"/>
                <w:sz w:val="18"/>
                <w:lang w:val="ru-RU"/>
              </w:rPr>
              <w:t>ограждения</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осуществлена</w:t>
            </w:r>
            <w:r w:rsidR="001A4478" w:rsidRPr="00302F8F">
              <w:rPr>
                <w:rFonts w:ascii="Times New Roman" w:hAnsi="Times New Roman"/>
                <w:spacing w:val="2"/>
                <w:sz w:val="18"/>
                <w:lang w:val="ru-RU"/>
              </w:rPr>
              <w:t xml:space="preserve"> </w:t>
            </w:r>
            <w:r w:rsidR="001A4478" w:rsidRPr="00302F8F">
              <w:rPr>
                <w:rFonts w:ascii="Times New Roman" w:hAnsi="Times New Roman"/>
                <w:sz w:val="18"/>
                <w:lang w:val="ru-RU"/>
              </w:rPr>
              <w:t>в</w:t>
            </w:r>
            <w:r w:rsidR="001A4478" w:rsidRPr="00302F8F">
              <w:rPr>
                <w:rFonts w:ascii="Times New Roman" w:hAnsi="Times New Roman"/>
                <w:spacing w:val="5"/>
                <w:sz w:val="18"/>
                <w:lang w:val="ru-RU"/>
              </w:rPr>
              <w:t xml:space="preserve"> </w:t>
            </w:r>
            <w:r w:rsidR="001A4478" w:rsidRPr="00302F8F">
              <w:rPr>
                <w:rFonts w:ascii="Times New Roman" w:hAnsi="Times New Roman"/>
                <w:spacing w:val="-1"/>
                <w:sz w:val="18"/>
                <w:lang w:val="ru-RU"/>
              </w:rPr>
              <w:t>январе</w:t>
            </w:r>
            <w:r w:rsidR="001A4478" w:rsidRPr="00302F8F">
              <w:rPr>
                <w:rFonts w:ascii="Times New Roman" w:hAnsi="Times New Roman"/>
                <w:spacing w:val="2"/>
                <w:sz w:val="18"/>
                <w:lang w:val="ru-RU"/>
              </w:rPr>
              <w:t xml:space="preserve"> </w:t>
            </w:r>
            <w:r w:rsidR="001A4478" w:rsidRPr="00302F8F">
              <w:rPr>
                <w:rFonts w:ascii="Times New Roman" w:hAnsi="Times New Roman"/>
                <w:sz w:val="18"/>
                <w:lang w:val="ru-RU"/>
              </w:rPr>
              <w:t>2020</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года.</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Для</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выполнения</w:t>
            </w:r>
            <w:r w:rsidR="001A4478" w:rsidRPr="00302F8F">
              <w:rPr>
                <w:rFonts w:ascii="Times New Roman" w:hAnsi="Times New Roman"/>
                <w:spacing w:val="7"/>
                <w:sz w:val="18"/>
                <w:lang w:val="ru-RU"/>
              </w:rPr>
              <w:t xml:space="preserve"> </w:t>
            </w:r>
            <w:r w:rsidR="001A4478" w:rsidRPr="00302F8F">
              <w:rPr>
                <w:rFonts w:ascii="Times New Roman" w:hAnsi="Times New Roman"/>
                <w:spacing w:val="-1"/>
                <w:sz w:val="18"/>
                <w:lang w:val="ru-RU"/>
              </w:rPr>
              <w:t>указанных</w:t>
            </w:r>
            <w:r w:rsidR="001A4478" w:rsidRPr="00302F8F">
              <w:rPr>
                <w:rFonts w:ascii="Times New Roman" w:hAnsi="Times New Roman"/>
                <w:spacing w:val="2"/>
                <w:sz w:val="18"/>
                <w:lang w:val="ru-RU"/>
              </w:rPr>
              <w:t xml:space="preserve"> </w:t>
            </w:r>
            <w:r w:rsidR="001A4478" w:rsidRPr="00302F8F">
              <w:rPr>
                <w:rFonts w:ascii="Times New Roman" w:hAnsi="Times New Roman"/>
                <w:sz w:val="18"/>
                <w:lang w:val="ru-RU"/>
              </w:rPr>
              <w:t>работ</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требуется</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не</w:t>
            </w:r>
            <w:r w:rsidR="001A4478" w:rsidRPr="00302F8F">
              <w:rPr>
                <w:rFonts w:ascii="Times New Roman" w:hAnsi="Times New Roman"/>
                <w:spacing w:val="5"/>
                <w:sz w:val="18"/>
                <w:lang w:val="ru-RU"/>
              </w:rPr>
              <w:t xml:space="preserve"> </w:t>
            </w:r>
            <w:r w:rsidR="001A4478" w:rsidRPr="00302F8F">
              <w:rPr>
                <w:rFonts w:ascii="Times New Roman" w:hAnsi="Times New Roman"/>
                <w:spacing w:val="-1"/>
                <w:sz w:val="18"/>
                <w:lang w:val="ru-RU"/>
              </w:rPr>
              <w:t>менее</w:t>
            </w:r>
            <w:r w:rsidR="001A4478" w:rsidRPr="00302F8F">
              <w:rPr>
                <w:rFonts w:ascii="Times New Roman" w:hAnsi="Times New Roman"/>
                <w:spacing w:val="2"/>
                <w:sz w:val="18"/>
                <w:lang w:val="ru-RU"/>
              </w:rPr>
              <w:t xml:space="preserve"> </w:t>
            </w:r>
            <w:r w:rsidR="001A4478" w:rsidRPr="00302F8F">
              <w:rPr>
                <w:rFonts w:ascii="Times New Roman" w:hAnsi="Times New Roman"/>
                <w:sz w:val="18"/>
                <w:lang w:val="ru-RU"/>
              </w:rPr>
              <w:t>2</w:t>
            </w:r>
            <w:r w:rsidR="001A4478" w:rsidRPr="00302F8F">
              <w:rPr>
                <w:rFonts w:ascii="Times New Roman" w:hAnsi="Times New Roman"/>
                <w:spacing w:val="4"/>
                <w:sz w:val="18"/>
                <w:lang w:val="ru-RU"/>
              </w:rPr>
              <w:t xml:space="preserve"> </w:t>
            </w:r>
            <w:r w:rsidR="001A4478" w:rsidRPr="00302F8F">
              <w:rPr>
                <w:rFonts w:ascii="Times New Roman" w:hAnsi="Times New Roman"/>
                <w:spacing w:val="-1"/>
                <w:sz w:val="18"/>
                <w:lang w:val="ru-RU"/>
              </w:rPr>
              <w:t>месяцев</w:t>
            </w:r>
            <w:r w:rsidR="001A4478" w:rsidRPr="00302F8F">
              <w:rPr>
                <w:rFonts w:ascii="Times New Roman" w:hAnsi="Times New Roman"/>
                <w:spacing w:val="2"/>
                <w:sz w:val="18"/>
                <w:lang w:val="ru-RU"/>
              </w:rPr>
              <w:t xml:space="preserve"> </w:t>
            </w:r>
            <w:r w:rsidR="001A4478" w:rsidRPr="00302F8F">
              <w:rPr>
                <w:rFonts w:ascii="Times New Roman" w:hAnsi="Times New Roman"/>
                <w:sz w:val="18"/>
                <w:lang w:val="ru-RU"/>
              </w:rPr>
              <w:t>после</w:t>
            </w:r>
            <w:r w:rsidR="001A4478" w:rsidRPr="00302F8F">
              <w:rPr>
                <w:rFonts w:ascii="Times New Roman" w:hAnsi="Times New Roman"/>
                <w:spacing w:val="2"/>
                <w:sz w:val="18"/>
                <w:lang w:val="ru-RU"/>
              </w:rPr>
              <w:t xml:space="preserve"> </w:t>
            </w:r>
            <w:r w:rsidR="001A4478" w:rsidRPr="00302F8F">
              <w:rPr>
                <w:rFonts w:ascii="Times New Roman" w:hAnsi="Times New Roman"/>
                <w:spacing w:val="-1"/>
                <w:sz w:val="18"/>
                <w:lang w:val="ru-RU"/>
              </w:rPr>
              <w:t>наступления</w:t>
            </w:r>
            <w:r w:rsidR="001A4478" w:rsidRPr="00302F8F">
              <w:rPr>
                <w:rFonts w:ascii="Times New Roman" w:hAnsi="Times New Roman"/>
                <w:spacing w:val="107"/>
                <w:sz w:val="18"/>
                <w:lang w:val="ru-RU"/>
              </w:rPr>
              <w:t xml:space="preserve"> </w:t>
            </w:r>
            <w:r w:rsidR="001A4478" w:rsidRPr="00302F8F">
              <w:rPr>
                <w:rFonts w:ascii="Times New Roman" w:hAnsi="Times New Roman"/>
                <w:spacing w:val="-1"/>
                <w:sz w:val="18"/>
                <w:lang w:val="ru-RU"/>
              </w:rPr>
              <w:t>положительных температур</w:t>
            </w:r>
            <w:r w:rsidR="001A4478" w:rsidRPr="00302F8F">
              <w:rPr>
                <w:rFonts w:ascii="Times New Roman" w:hAnsi="Times New Roman"/>
                <w:spacing w:val="1"/>
                <w:sz w:val="18"/>
                <w:lang w:val="ru-RU"/>
              </w:rPr>
              <w:t xml:space="preserve"> </w:t>
            </w:r>
            <w:r w:rsidR="001A4478" w:rsidRPr="00302F8F">
              <w:rPr>
                <w:rFonts w:ascii="Times New Roman" w:hAnsi="Times New Roman"/>
                <w:spacing w:val="-1"/>
                <w:sz w:val="18"/>
                <w:lang w:val="ru-RU"/>
              </w:rPr>
              <w:t>воздуха.</w:t>
            </w:r>
          </w:p>
          <w:p w:rsidR="001A4478" w:rsidRPr="00302F8F" w:rsidRDefault="001A4478" w:rsidP="00430971">
            <w:pPr>
              <w:pStyle w:val="TableParagraph"/>
              <w:ind w:firstLine="567"/>
              <w:jc w:val="both"/>
              <w:rPr>
                <w:rFonts w:ascii="Times New Roman" w:eastAsia="Times New Roman" w:hAnsi="Times New Roman"/>
                <w:sz w:val="18"/>
                <w:szCs w:val="18"/>
                <w:lang w:val="ru-RU"/>
              </w:rPr>
            </w:pPr>
            <w:r w:rsidRPr="00302F8F">
              <w:rPr>
                <w:rFonts w:ascii="Times New Roman" w:hAnsi="Times New Roman"/>
                <w:spacing w:val="-1"/>
                <w:sz w:val="18"/>
                <w:lang w:val="ru-RU"/>
              </w:rPr>
              <w:t>Соответственно</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 xml:space="preserve">получение </w:t>
            </w:r>
            <w:r w:rsidRPr="00302F8F">
              <w:rPr>
                <w:rFonts w:ascii="Times New Roman" w:hAnsi="Times New Roman"/>
                <w:sz w:val="18"/>
                <w:lang w:val="ru-RU"/>
              </w:rPr>
              <w:t xml:space="preserve">ЗОС </w:t>
            </w:r>
            <w:r w:rsidRPr="00302F8F">
              <w:rPr>
                <w:rFonts w:ascii="Times New Roman" w:hAnsi="Times New Roman"/>
                <w:spacing w:val="-1"/>
                <w:sz w:val="18"/>
                <w:lang w:val="ru-RU"/>
              </w:rPr>
              <w:t>возможно</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не</w:t>
            </w:r>
            <w:r w:rsidRPr="00302F8F">
              <w:rPr>
                <w:rFonts w:ascii="Times New Roman" w:hAnsi="Times New Roman"/>
                <w:spacing w:val="-3"/>
                <w:sz w:val="18"/>
                <w:lang w:val="ru-RU"/>
              </w:rPr>
              <w:t xml:space="preserve"> </w:t>
            </w:r>
            <w:r w:rsidRPr="00302F8F">
              <w:rPr>
                <w:rFonts w:ascii="Times New Roman" w:hAnsi="Times New Roman"/>
                <w:spacing w:val="-1"/>
                <w:sz w:val="18"/>
                <w:lang w:val="ru-RU"/>
              </w:rPr>
              <w:t>ранее июля</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2020</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года.</w:t>
            </w:r>
          </w:p>
          <w:p w:rsidR="001A4478" w:rsidRPr="00302F8F" w:rsidRDefault="001A4478" w:rsidP="00430971">
            <w:pPr>
              <w:pStyle w:val="TableParagraph"/>
              <w:ind w:firstLine="567"/>
              <w:jc w:val="both"/>
              <w:rPr>
                <w:rFonts w:ascii="Times New Roman" w:eastAsia="Times New Roman" w:hAnsi="Times New Roman"/>
                <w:sz w:val="18"/>
                <w:szCs w:val="18"/>
                <w:lang w:val="ru-RU"/>
              </w:rPr>
            </w:pPr>
            <w:r w:rsidRPr="00302F8F">
              <w:rPr>
                <w:rFonts w:ascii="Times New Roman" w:hAnsi="Times New Roman"/>
                <w:spacing w:val="-1"/>
                <w:sz w:val="18"/>
                <w:lang w:val="ru-RU"/>
              </w:rPr>
              <w:t>Учитывая</w:t>
            </w:r>
            <w:r w:rsidRPr="00302F8F">
              <w:rPr>
                <w:rFonts w:ascii="Times New Roman" w:hAnsi="Times New Roman"/>
                <w:spacing w:val="35"/>
                <w:sz w:val="18"/>
                <w:lang w:val="ru-RU"/>
              </w:rPr>
              <w:t xml:space="preserve"> </w:t>
            </w:r>
            <w:r w:rsidRPr="00302F8F">
              <w:rPr>
                <w:rFonts w:ascii="Times New Roman" w:hAnsi="Times New Roman"/>
                <w:spacing w:val="-1"/>
                <w:sz w:val="18"/>
                <w:lang w:val="ru-RU"/>
              </w:rPr>
              <w:t>сроки</w:t>
            </w:r>
            <w:r w:rsidRPr="00302F8F">
              <w:rPr>
                <w:rFonts w:ascii="Times New Roman" w:hAnsi="Times New Roman"/>
                <w:spacing w:val="33"/>
                <w:sz w:val="18"/>
                <w:lang w:val="ru-RU"/>
              </w:rPr>
              <w:t xml:space="preserve"> </w:t>
            </w:r>
            <w:r w:rsidRPr="00302F8F">
              <w:rPr>
                <w:rFonts w:ascii="Times New Roman" w:hAnsi="Times New Roman"/>
                <w:spacing w:val="-1"/>
                <w:sz w:val="18"/>
                <w:lang w:val="ru-RU"/>
              </w:rPr>
              <w:t>подготовки</w:t>
            </w:r>
            <w:r w:rsidRPr="00302F8F">
              <w:rPr>
                <w:rFonts w:ascii="Times New Roman" w:hAnsi="Times New Roman"/>
                <w:spacing w:val="33"/>
                <w:sz w:val="18"/>
                <w:lang w:val="ru-RU"/>
              </w:rPr>
              <w:t xml:space="preserve"> </w:t>
            </w:r>
            <w:r w:rsidRPr="00302F8F">
              <w:rPr>
                <w:rFonts w:ascii="Times New Roman" w:hAnsi="Times New Roman"/>
                <w:spacing w:val="-1"/>
                <w:sz w:val="18"/>
                <w:lang w:val="ru-RU"/>
              </w:rPr>
              <w:t>документов</w:t>
            </w:r>
            <w:r w:rsidRPr="00302F8F">
              <w:rPr>
                <w:rFonts w:ascii="Times New Roman" w:hAnsi="Times New Roman"/>
                <w:spacing w:val="33"/>
                <w:sz w:val="18"/>
                <w:lang w:val="ru-RU"/>
              </w:rPr>
              <w:t xml:space="preserve"> </w:t>
            </w:r>
            <w:r w:rsidRPr="00302F8F">
              <w:rPr>
                <w:rFonts w:ascii="Times New Roman" w:hAnsi="Times New Roman"/>
                <w:sz w:val="18"/>
                <w:lang w:val="ru-RU"/>
              </w:rPr>
              <w:t>и</w:t>
            </w:r>
            <w:r w:rsidRPr="00302F8F">
              <w:rPr>
                <w:rFonts w:ascii="Times New Roman" w:hAnsi="Times New Roman"/>
                <w:spacing w:val="36"/>
                <w:sz w:val="18"/>
                <w:lang w:val="ru-RU"/>
              </w:rPr>
              <w:t xml:space="preserve"> </w:t>
            </w:r>
            <w:r w:rsidRPr="00302F8F">
              <w:rPr>
                <w:rFonts w:ascii="Times New Roman" w:hAnsi="Times New Roman"/>
                <w:spacing w:val="-1"/>
                <w:sz w:val="18"/>
                <w:lang w:val="ru-RU"/>
              </w:rPr>
              <w:t>регламентную</w:t>
            </w:r>
            <w:r w:rsidRPr="00302F8F">
              <w:rPr>
                <w:rFonts w:ascii="Times New Roman" w:hAnsi="Times New Roman"/>
                <w:spacing w:val="34"/>
                <w:sz w:val="18"/>
                <w:lang w:val="ru-RU"/>
              </w:rPr>
              <w:t xml:space="preserve"> </w:t>
            </w:r>
            <w:r w:rsidRPr="00302F8F">
              <w:rPr>
                <w:rFonts w:ascii="Times New Roman" w:hAnsi="Times New Roman"/>
                <w:sz w:val="18"/>
                <w:lang w:val="ru-RU"/>
              </w:rPr>
              <w:t>процедуру</w:t>
            </w:r>
            <w:r w:rsidRPr="00302F8F">
              <w:rPr>
                <w:rFonts w:ascii="Times New Roman" w:hAnsi="Times New Roman"/>
                <w:spacing w:val="30"/>
                <w:sz w:val="18"/>
                <w:lang w:val="ru-RU"/>
              </w:rPr>
              <w:t xml:space="preserve"> </w:t>
            </w:r>
            <w:r w:rsidRPr="00302F8F">
              <w:rPr>
                <w:rFonts w:ascii="Times New Roman" w:hAnsi="Times New Roman"/>
                <w:spacing w:val="-1"/>
                <w:sz w:val="18"/>
                <w:lang w:val="ru-RU"/>
              </w:rPr>
              <w:t>по</w:t>
            </w:r>
            <w:r w:rsidRPr="00302F8F">
              <w:rPr>
                <w:rFonts w:ascii="Times New Roman" w:hAnsi="Times New Roman"/>
                <w:spacing w:val="35"/>
                <w:sz w:val="18"/>
                <w:lang w:val="ru-RU"/>
              </w:rPr>
              <w:t xml:space="preserve"> </w:t>
            </w:r>
            <w:r w:rsidRPr="00302F8F">
              <w:rPr>
                <w:rFonts w:ascii="Times New Roman" w:hAnsi="Times New Roman"/>
                <w:spacing w:val="-1"/>
                <w:sz w:val="18"/>
                <w:lang w:val="ru-RU"/>
              </w:rPr>
              <w:t>выдаче</w:t>
            </w:r>
            <w:r w:rsidRPr="00302F8F">
              <w:rPr>
                <w:rFonts w:ascii="Times New Roman" w:hAnsi="Times New Roman"/>
                <w:spacing w:val="33"/>
                <w:sz w:val="18"/>
                <w:lang w:val="ru-RU"/>
              </w:rPr>
              <w:t xml:space="preserve"> </w:t>
            </w:r>
            <w:r w:rsidRPr="00302F8F">
              <w:rPr>
                <w:rFonts w:ascii="Times New Roman" w:hAnsi="Times New Roman"/>
                <w:sz w:val="18"/>
                <w:lang w:val="ru-RU"/>
              </w:rPr>
              <w:t>разрешения</w:t>
            </w:r>
            <w:r w:rsidRPr="00302F8F">
              <w:rPr>
                <w:rFonts w:ascii="Times New Roman" w:hAnsi="Times New Roman"/>
                <w:spacing w:val="35"/>
                <w:sz w:val="18"/>
                <w:lang w:val="ru-RU"/>
              </w:rPr>
              <w:t xml:space="preserve"> </w:t>
            </w:r>
            <w:r w:rsidRPr="00302F8F">
              <w:rPr>
                <w:rFonts w:ascii="Times New Roman" w:hAnsi="Times New Roman"/>
                <w:spacing w:val="-1"/>
                <w:sz w:val="18"/>
                <w:lang w:val="ru-RU"/>
              </w:rPr>
              <w:t>на</w:t>
            </w:r>
            <w:r w:rsidRPr="00302F8F">
              <w:rPr>
                <w:rFonts w:ascii="Times New Roman" w:hAnsi="Times New Roman"/>
                <w:spacing w:val="33"/>
                <w:sz w:val="18"/>
                <w:lang w:val="ru-RU"/>
              </w:rPr>
              <w:t xml:space="preserve"> </w:t>
            </w:r>
            <w:r w:rsidRPr="00302F8F">
              <w:rPr>
                <w:rFonts w:ascii="Times New Roman" w:hAnsi="Times New Roman"/>
                <w:spacing w:val="-1"/>
                <w:sz w:val="18"/>
                <w:lang w:val="ru-RU"/>
              </w:rPr>
              <w:t>ввод</w:t>
            </w:r>
            <w:r w:rsidRPr="00302F8F">
              <w:rPr>
                <w:rFonts w:ascii="Times New Roman" w:hAnsi="Times New Roman"/>
                <w:spacing w:val="33"/>
                <w:sz w:val="18"/>
                <w:lang w:val="ru-RU"/>
              </w:rPr>
              <w:t xml:space="preserve"> </w:t>
            </w:r>
            <w:r w:rsidRPr="00302F8F">
              <w:rPr>
                <w:rFonts w:ascii="Times New Roman" w:hAnsi="Times New Roman"/>
                <w:spacing w:val="-1"/>
                <w:sz w:val="18"/>
                <w:lang w:val="ru-RU"/>
              </w:rPr>
              <w:t>объекта</w:t>
            </w:r>
            <w:r w:rsidRPr="00302F8F">
              <w:rPr>
                <w:rFonts w:ascii="Times New Roman" w:hAnsi="Times New Roman"/>
                <w:spacing w:val="35"/>
                <w:sz w:val="18"/>
                <w:lang w:val="ru-RU"/>
              </w:rPr>
              <w:t xml:space="preserve"> </w:t>
            </w:r>
            <w:r w:rsidRPr="00302F8F">
              <w:rPr>
                <w:rFonts w:ascii="Times New Roman" w:hAnsi="Times New Roman"/>
                <w:sz w:val="18"/>
                <w:lang w:val="ru-RU"/>
              </w:rPr>
              <w:t>в</w:t>
            </w:r>
            <w:r w:rsidRPr="00302F8F">
              <w:rPr>
                <w:rFonts w:ascii="Times New Roman" w:hAnsi="Times New Roman"/>
                <w:spacing w:val="33"/>
                <w:sz w:val="18"/>
                <w:lang w:val="ru-RU"/>
              </w:rPr>
              <w:t xml:space="preserve"> </w:t>
            </w:r>
            <w:r w:rsidRPr="00302F8F">
              <w:rPr>
                <w:rFonts w:ascii="Times New Roman" w:hAnsi="Times New Roman"/>
                <w:spacing w:val="-1"/>
                <w:sz w:val="18"/>
                <w:lang w:val="ru-RU"/>
              </w:rPr>
              <w:t>эксплуатацию,</w:t>
            </w:r>
            <w:r w:rsidRPr="00302F8F">
              <w:rPr>
                <w:rFonts w:ascii="Times New Roman" w:hAnsi="Times New Roman"/>
                <w:spacing w:val="34"/>
                <w:sz w:val="18"/>
                <w:lang w:val="ru-RU"/>
              </w:rPr>
              <w:t xml:space="preserve"> </w:t>
            </w:r>
            <w:r w:rsidRPr="00302F8F">
              <w:rPr>
                <w:rFonts w:ascii="Times New Roman" w:hAnsi="Times New Roman"/>
                <w:spacing w:val="-1"/>
                <w:sz w:val="18"/>
                <w:lang w:val="ru-RU"/>
              </w:rPr>
              <w:t>получение</w:t>
            </w:r>
            <w:r w:rsidRPr="00302F8F">
              <w:rPr>
                <w:rFonts w:ascii="Times New Roman" w:hAnsi="Times New Roman"/>
                <w:spacing w:val="35"/>
                <w:sz w:val="18"/>
                <w:lang w:val="ru-RU"/>
              </w:rPr>
              <w:t xml:space="preserve"> </w:t>
            </w:r>
            <w:r w:rsidRPr="00302F8F">
              <w:rPr>
                <w:rFonts w:ascii="Times New Roman" w:hAnsi="Times New Roman"/>
                <w:spacing w:val="-1"/>
                <w:sz w:val="18"/>
                <w:lang w:val="ru-RU"/>
              </w:rPr>
              <w:t>ЗОС</w:t>
            </w:r>
            <w:r w:rsidRPr="00302F8F">
              <w:rPr>
                <w:rFonts w:ascii="Times New Roman" w:hAnsi="Times New Roman"/>
                <w:spacing w:val="100"/>
                <w:sz w:val="18"/>
                <w:lang w:val="ru-RU"/>
              </w:rPr>
              <w:t xml:space="preserve"> </w:t>
            </w:r>
            <w:r w:rsidRPr="00302F8F">
              <w:rPr>
                <w:rFonts w:ascii="Times New Roman" w:hAnsi="Times New Roman"/>
                <w:spacing w:val="-1"/>
                <w:sz w:val="18"/>
                <w:lang w:val="ru-RU"/>
              </w:rPr>
              <w:t>возможно обеспечить</w:t>
            </w:r>
            <w:r w:rsidRPr="00302F8F">
              <w:rPr>
                <w:rFonts w:ascii="Times New Roman" w:hAnsi="Times New Roman"/>
                <w:sz w:val="18"/>
                <w:lang w:val="ru-RU"/>
              </w:rPr>
              <w:t xml:space="preserve"> </w:t>
            </w:r>
            <w:r w:rsidRPr="00302F8F">
              <w:rPr>
                <w:rFonts w:ascii="Times New Roman" w:hAnsi="Times New Roman"/>
                <w:spacing w:val="-1"/>
                <w:sz w:val="18"/>
                <w:lang w:val="ru-RU"/>
              </w:rPr>
              <w:t xml:space="preserve">не менее чем </w:t>
            </w:r>
            <w:r w:rsidRPr="00302F8F">
              <w:rPr>
                <w:rFonts w:ascii="Times New Roman" w:hAnsi="Times New Roman"/>
                <w:sz w:val="18"/>
                <w:lang w:val="ru-RU"/>
              </w:rPr>
              <w:t>за</w:t>
            </w:r>
            <w:r w:rsidRPr="00302F8F">
              <w:rPr>
                <w:rFonts w:ascii="Times New Roman" w:hAnsi="Times New Roman"/>
                <w:spacing w:val="-1"/>
                <w:sz w:val="18"/>
                <w:lang w:val="ru-RU"/>
              </w:rPr>
              <w:t xml:space="preserve"> </w:t>
            </w:r>
            <w:r w:rsidRPr="00302F8F">
              <w:rPr>
                <w:rFonts w:ascii="Times New Roman" w:hAnsi="Times New Roman"/>
                <w:sz w:val="18"/>
                <w:lang w:val="ru-RU"/>
              </w:rPr>
              <w:t>1</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месяц</w:t>
            </w:r>
            <w:r w:rsidRPr="00302F8F">
              <w:rPr>
                <w:rFonts w:ascii="Times New Roman" w:hAnsi="Times New Roman"/>
                <w:sz w:val="18"/>
                <w:lang w:val="ru-RU"/>
              </w:rPr>
              <w:t xml:space="preserve"> </w:t>
            </w:r>
            <w:r w:rsidRPr="00302F8F">
              <w:rPr>
                <w:rFonts w:ascii="Times New Roman" w:hAnsi="Times New Roman"/>
                <w:spacing w:val="-1"/>
                <w:sz w:val="18"/>
                <w:lang w:val="ru-RU"/>
              </w:rPr>
              <w:t>до</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планируемой</w:t>
            </w:r>
            <w:r w:rsidRPr="00302F8F">
              <w:rPr>
                <w:rFonts w:ascii="Times New Roman" w:hAnsi="Times New Roman"/>
                <w:sz w:val="18"/>
                <w:lang w:val="ru-RU"/>
              </w:rPr>
              <w:t xml:space="preserve"> </w:t>
            </w:r>
            <w:r w:rsidRPr="00302F8F">
              <w:rPr>
                <w:rFonts w:ascii="Times New Roman" w:hAnsi="Times New Roman"/>
                <w:spacing w:val="-1"/>
                <w:sz w:val="18"/>
                <w:lang w:val="ru-RU"/>
              </w:rPr>
              <w:t>даты завершения</w:t>
            </w:r>
            <w:r w:rsidRPr="00302F8F">
              <w:rPr>
                <w:rFonts w:ascii="Times New Roman" w:hAnsi="Times New Roman"/>
                <w:spacing w:val="1"/>
                <w:sz w:val="18"/>
                <w:lang w:val="ru-RU"/>
              </w:rPr>
              <w:t xml:space="preserve"> </w:t>
            </w:r>
            <w:r w:rsidRPr="00302F8F">
              <w:rPr>
                <w:rFonts w:ascii="Times New Roman" w:hAnsi="Times New Roman"/>
                <w:spacing w:val="-1"/>
                <w:sz w:val="18"/>
                <w:lang w:val="ru-RU"/>
              </w:rPr>
              <w:t>мероприятия.</w:t>
            </w:r>
          </w:p>
          <w:p w:rsidR="001A4478" w:rsidRPr="00302F8F" w:rsidRDefault="001A4478" w:rsidP="00430971">
            <w:pPr>
              <w:ind w:firstLine="567"/>
              <w:jc w:val="both"/>
              <w:rPr>
                <w:rFonts w:ascii="Times New Roman" w:hAnsi="Times New Roman" w:cs="Times New Roman"/>
                <w:i/>
                <w:sz w:val="18"/>
                <w:szCs w:val="18"/>
              </w:rPr>
            </w:pPr>
            <w:r w:rsidRPr="00302F8F">
              <w:rPr>
                <w:rFonts w:ascii="Times New Roman" w:hAnsi="Times New Roman"/>
                <w:spacing w:val="-1"/>
                <w:sz w:val="18"/>
              </w:rPr>
              <w:t>Таким</w:t>
            </w:r>
            <w:r w:rsidRPr="00302F8F">
              <w:rPr>
                <w:rFonts w:ascii="Times New Roman" w:hAnsi="Times New Roman"/>
                <w:spacing w:val="42"/>
                <w:sz w:val="18"/>
              </w:rPr>
              <w:t xml:space="preserve"> </w:t>
            </w:r>
            <w:r w:rsidRPr="00302F8F">
              <w:rPr>
                <w:rFonts w:ascii="Times New Roman" w:hAnsi="Times New Roman"/>
                <w:spacing w:val="-1"/>
                <w:sz w:val="18"/>
              </w:rPr>
              <w:t>образом,</w:t>
            </w:r>
            <w:r w:rsidRPr="00302F8F">
              <w:rPr>
                <w:rFonts w:ascii="Times New Roman" w:hAnsi="Times New Roman"/>
                <w:spacing w:val="44"/>
                <w:sz w:val="18"/>
              </w:rPr>
              <w:t xml:space="preserve"> </w:t>
            </w:r>
            <w:r w:rsidRPr="00302F8F">
              <w:rPr>
                <w:rFonts w:ascii="Times New Roman" w:hAnsi="Times New Roman"/>
                <w:spacing w:val="-1"/>
                <w:sz w:val="18"/>
              </w:rPr>
              <w:t>плановая</w:t>
            </w:r>
            <w:r w:rsidRPr="00302F8F">
              <w:rPr>
                <w:rFonts w:ascii="Times New Roman" w:hAnsi="Times New Roman"/>
                <w:sz w:val="18"/>
              </w:rPr>
              <w:t xml:space="preserve"> </w:t>
            </w:r>
            <w:r w:rsidRPr="00302F8F">
              <w:rPr>
                <w:rFonts w:ascii="Times New Roman" w:hAnsi="Times New Roman"/>
                <w:spacing w:val="-1"/>
                <w:sz w:val="18"/>
              </w:rPr>
              <w:t>дата</w:t>
            </w:r>
            <w:r w:rsidRPr="00302F8F">
              <w:rPr>
                <w:rFonts w:ascii="Times New Roman" w:hAnsi="Times New Roman"/>
                <w:spacing w:val="43"/>
                <w:sz w:val="18"/>
              </w:rPr>
              <w:t xml:space="preserve"> </w:t>
            </w:r>
            <w:r w:rsidRPr="00302F8F">
              <w:rPr>
                <w:rFonts w:ascii="Times New Roman" w:hAnsi="Times New Roman"/>
                <w:spacing w:val="-1"/>
                <w:sz w:val="18"/>
              </w:rPr>
              <w:t>получения</w:t>
            </w:r>
            <w:r w:rsidRPr="00302F8F">
              <w:rPr>
                <w:rFonts w:ascii="Times New Roman" w:hAnsi="Times New Roman"/>
                <w:sz w:val="18"/>
              </w:rPr>
              <w:t xml:space="preserve"> </w:t>
            </w:r>
            <w:r w:rsidRPr="00302F8F">
              <w:rPr>
                <w:rFonts w:ascii="Times New Roman" w:hAnsi="Times New Roman"/>
                <w:spacing w:val="-1"/>
                <w:sz w:val="18"/>
              </w:rPr>
              <w:t>разрешения</w:t>
            </w:r>
            <w:r w:rsidRPr="00302F8F">
              <w:rPr>
                <w:rFonts w:ascii="Times New Roman" w:hAnsi="Times New Roman"/>
                <w:sz w:val="18"/>
              </w:rPr>
              <w:t xml:space="preserve"> </w:t>
            </w:r>
            <w:r w:rsidRPr="00302F8F">
              <w:rPr>
                <w:rFonts w:ascii="Times New Roman" w:hAnsi="Times New Roman"/>
                <w:spacing w:val="-1"/>
                <w:sz w:val="18"/>
              </w:rPr>
              <w:t>на</w:t>
            </w:r>
            <w:r w:rsidRPr="00302F8F">
              <w:rPr>
                <w:rFonts w:ascii="Times New Roman" w:hAnsi="Times New Roman"/>
                <w:spacing w:val="43"/>
                <w:sz w:val="18"/>
              </w:rPr>
              <w:t xml:space="preserve"> </w:t>
            </w:r>
            <w:r w:rsidRPr="00302F8F">
              <w:rPr>
                <w:rFonts w:ascii="Times New Roman" w:hAnsi="Times New Roman"/>
                <w:spacing w:val="-1"/>
                <w:sz w:val="18"/>
              </w:rPr>
              <w:t>ввод</w:t>
            </w:r>
            <w:r w:rsidRPr="00302F8F">
              <w:rPr>
                <w:rFonts w:ascii="Times New Roman" w:hAnsi="Times New Roman"/>
                <w:spacing w:val="43"/>
                <w:sz w:val="18"/>
              </w:rPr>
              <w:t xml:space="preserve"> </w:t>
            </w:r>
            <w:r w:rsidRPr="00302F8F">
              <w:rPr>
                <w:rFonts w:ascii="Times New Roman" w:hAnsi="Times New Roman"/>
                <w:spacing w:val="-1"/>
                <w:sz w:val="18"/>
              </w:rPr>
              <w:t>объектов</w:t>
            </w:r>
            <w:r w:rsidRPr="00302F8F">
              <w:rPr>
                <w:rFonts w:ascii="Times New Roman" w:hAnsi="Times New Roman"/>
                <w:spacing w:val="40"/>
                <w:sz w:val="18"/>
              </w:rPr>
              <w:t xml:space="preserve"> </w:t>
            </w:r>
            <w:r w:rsidRPr="00302F8F">
              <w:rPr>
                <w:rFonts w:ascii="Times New Roman" w:hAnsi="Times New Roman"/>
                <w:spacing w:val="-1"/>
                <w:sz w:val="18"/>
              </w:rPr>
              <w:t>(</w:t>
            </w:r>
            <w:proofErr w:type="spellStart"/>
            <w:r w:rsidRPr="00302F8F">
              <w:rPr>
                <w:rFonts w:ascii="Times New Roman" w:hAnsi="Times New Roman"/>
                <w:spacing w:val="-1"/>
                <w:sz w:val="18"/>
              </w:rPr>
              <w:t>периметровое</w:t>
            </w:r>
            <w:proofErr w:type="spellEnd"/>
            <w:r w:rsidRPr="00302F8F">
              <w:rPr>
                <w:rFonts w:ascii="Times New Roman" w:hAnsi="Times New Roman"/>
                <w:spacing w:val="40"/>
                <w:sz w:val="18"/>
              </w:rPr>
              <w:t xml:space="preserve"> </w:t>
            </w:r>
            <w:r w:rsidRPr="00302F8F">
              <w:rPr>
                <w:rFonts w:ascii="Times New Roman" w:hAnsi="Times New Roman"/>
                <w:spacing w:val="-1"/>
                <w:sz w:val="18"/>
              </w:rPr>
              <w:t>ограждение,</w:t>
            </w:r>
            <w:r w:rsidRPr="00302F8F">
              <w:rPr>
                <w:rFonts w:ascii="Times New Roman" w:hAnsi="Times New Roman"/>
                <w:spacing w:val="44"/>
                <w:sz w:val="18"/>
              </w:rPr>
              <w:t xml:space="preserve"> </w:t>
            </w:r>
            <w:r w:rsidRPr="00302F8F">
              <w:rPr>
                <w:rFonts w:ascii="Times New Roman" w:hAnsi="Times New Roman"/>
                <w:spacing w:val="-1"/>
                <w:sz w:val="18"/>
              </w:rPr>
              <w:t>ТСО)</w:t>
            </w:r>
            <w:r w:rsidRPr="00302F8F">
              <w:rPr>
                <w:rFonts w:ascii="Times New Roman" w:hAnsi="Times New Roman"/>
                <w:spacing w:val="43"/>
                <w:sz w:val="18"/>
              </w:rPr>
              <w:t xml:space="preserve"> </w:t>
            </w:r>
            <w:r w:rsidRPr="00302F8F">
              <w:rPr>
                <w:rFonts w:ascii="Times New Roman" w:hAnsi="Times New Roman"/>
                <w:sz w:val="18"/>
              </w:rPr>
              <w:t>в</w:t>
            </w:r>
            <w:r w:rsidRPr="00302F8F">
              <w:rPr>
                <w:rFonts w:ascii="Times New Roman" w:hAnsi="Times New Roman"/>
                <w:spacing w:val="42"/>
                <w:sz w:val="18"/>
              </w:rPr>
              <w:t xml:space="preserve"> </w:t>
            </w:r>
            <w:r w:rsidRPr="00302F8F">
              <w:rPr>
                <w:rFonts w:ascii="Times New Roman" w:hAnsi="Times New Roman"/>
                <w:spacing w:val="-1"/>
                <w:sz w:val="18"/>
              </w:rPr>
              <w:t>эксплуатацию</w:t>
            </w:r>
            <w:r w:rsidRPr="00302F8F">
              <w:rPr>
                <w:rFonts w:ascii="Times New Roman" w:hAnsi="Times New Roman"/>
                <w:spacing w:val="43"/>
                <w:sz w:val="18"/>
              </w:rPr>
              <w:t xml:space="preserve"> </w:t>
            </w:r>
            <w:r w:rsidRPr="00302F8F">
              <w:rPr>
                <w:rFonts w:ascii="Times New Roman" w:hAnsi="Times New Roman"/>
                <w:sz w:val="18"/>
              </w:rPr>
              <w:t>в</w:t>
            </w:r>
            <w:r w:rsidRPr="00302F8F">
              <w:rPr>
                <w:rFonts w:ascii="Times New Roman" w:hAnsi="Times New Roman"/>
                <w:spacing w:val="42"/>
                <w:sz w:val="18"/>
              </w:rPr>
              <w:t xml:space="preserve"> </w:t>
            </w:r>
            <w:r w:rsidRPr="00302F8F">
              <w:rPr>
                <w:rFonts w:ascii="Times New Roman" w:hAnsi="Times New Roman"/>
                <w:spacing w:val="-1"/>
                <w:sz w:val="18"/>
              </w:rPr>
              <w:t>полном</w:t>
            </w:r>
            <w:r w:rsidRPr="00302F8F">
              <w:rPr>
                <w:rFonts w:ascii="Times New Roman" w:hAnsi="Times New Roman"/>
                <w:spacing w:val="42"/>
                <w:sz w:val="18"/>
              </w:rPr>
              <w:t xml:space="preserve"> </w:t>
            </w:r>
            <w:r w:rsidRPr="00302F8F">
              <w:rPr>
                <w:rFonts w:ascii="Times New Roman" w:hAnsi="Times New Roman"/>
                <w:spacing w:val="-1"/>
                <w:sz w:val="18"/>
              </w:rPr>
              <w:t>объеме</w:t>
            </w:r>
            <w:r w:rsidRPr="00302F8F">
              <w:rPr>
                <w:rFonts w:ascii="Times New Roman" w:hAnsi="Times New Roman"/>
                <w:spacing w:val="115"/>
                <w:sz w:val="18"/>
              </w:rPr>
              <w:t xml:space="preserve"> </w:t>
            </w:r>
            <w:r w:rsidRPr="00302F8F">
              <w:rPr>
                <w:rFonts w:ascii="Times New Roman" w:hAnsi="Times New Roman"/>
                <w:spacing w:val="-1"/>
                <w:sz w:val="18"/>
              </w:rPr>
              <w:t xml:space="preserve">возможна не ранее конца </w:t>
            </w:r>
            <w:r w:rsidRPr="00302F8F">
              <w:rPr>
                <w:rFonts w:ascii="Times New Roman" w:hAnsi="Times New Roman"/>
                <w:sz w:val="18"/>
              </w:rPr>
              <w:t>августа</w:t>
            </w:r>
            <w:r w:rsidRPr="00302F8F">
              <w:rPr>
                <w:rFonts w:ascii="Times New Roman" w:hAnsi="Times New Roman"/>
                <w:spacing w:val="-1"/>
                <w:sz w:val="18"/>
              </w:rPr>
              <w:t xml:space="preserve"> </w:t>
            </w:r>
            <w:r w:rsidRPr="00302F8F">
              <w:rPr>
                <w:rFonts w:ascii="Times New Roman" w:hAnsi="Times New Roman"/>
                <w:sz w:val="18"/>
              </w:rPr>
              <w:t>2020</w:t>
            </w:r>
            <w:r w:rsidRPr="00302F8F">
              <w:rPr>
                <w:rFonts w:ascii="Times New Roman" w:hAnsi="Times New Roman"/>
                <w:spacing w:val="-1"/>
                <w:sz w:val="18"/>
              </w:rPr>
              <w:t xml:space="preserve"> года</w:t>
            </w:r>
            <w:r w:rsidR="00340D28" w:rsidRPr="00302F8F">
              <w:rPr>
                <w:rFonts w:ascii="Times New Roman" w:hAnsi="Times New Roman"/>
                <w:spacing w:val="-1"/>
                <w:sz w:val="18"/>
              </w:rPr>
              <w:t>;</w:t>
            </w:r>
          </w:p>
          <w:p w:rsidR="001A4478" w:rsidRPr="00302F8F" w:rsidRDefault="00E96D0C" w:rsidP="00430971">
            <w:pPr>
              <w:ind w:firstLine="567"/>
              <w:jc w:val="both"/>
              <w:rPr>
                <w:rFonts w:ascii="Times New Roman" w:hAnsi="Times New Roman" w:cs="Times New Roman"/>
                <w:sz w:val="18"/>
                <w:szCs w:val="18"/>
              </w:rPr>
            </w:pPr>
            <w:r w:rsidRPr="00302F8F">
              <w:rPr>
                <w:rFonts w:ascii="Times New Roman" w:hAnsi="Times New Roman" w:cs="Times New Roman"/>
                <w:sz w:val="18"/>
                <w:szCs w:val="18"/>
              </w:rPr>
              <w:t xml:space="preserve">- </w:t>
            </w:r>
            <w:r w:rsidR="00340D28" w:rsidRPr="00302F8F">
              <w:rPr>
                <w:rFonts w:ascii="Times New Roman" w:hAnsi="Times New Roman" w:cs="Times New Roman"/>
                <w:sz w:val="18"/>
                <w:szCs w:val="18"/>
              </w:rPr>
              <w:t xml:space="preserve">не пройдена </w:t>
            </w:r>
            <w:r w:rsidR="001A4478" w:rsidRPr="00302F8F">
              <w:rPr>
                <w:rFonts w:ascii="Times New Roman" w:hAnsi="Times New Roman" w:cs="Times New Roman"/>
                <w:sz w:val="18"/>
                <w:szCs w:val="18"/>
              </w:rPr>
              <w:t xml:space="preserve"> </w:t>
            </w:r>
            <w:r w:rsidR="00340D28" w:rsidRPr="00302F8F">
              <w:rPr>
                <w:rFonts w:ascii="Times New Roman" w:hAnsi="Times New Roman" w:cs="Times New Roman"/>
                <w:sz w:val="18"/>
                <w:szCs w:val="18"/>
              </w:rPr>
              <w:t>к</w:t>
            </w:r>
            <w:r w:rsidR="00340D28" w:rsidRPr="00302F8F">
              <w:rPr>
                <w:rFonts w:ascii="Times New Roman" w:hAnsi="Times New Roman" w:cs="Times New Roman"/>
                <w:i/>
                <w:sz w:val="18"/>
                <w:szCs w:val="18"/>
              </w:rPr>
              <w:t>онтрольная точка 3.1.3.2 «</w:t>
            </w:r>
            <w:r w:rsidR="00340D28" w:rsidRPr="00302F8F">
              <w:rPr>
                <w:rFonts w:ascii="Times New Roman" w:hAnsi="Times New Roman" w:cs="Times New Roman"/>
                <w:sz w:val="18"/>
                <w:szCs w:val="18"/>
              </w:rPr>
              <w:t>Государственные контракты на выполнение основного объема строительно-монтажных работ в 2019 году заключены» в связи с неисполнением мероприятий:</w:t>
            </w:r>
          </w:p>
          <w:p w:rsidR="00340D28" w:rsidRPr="00302F8F" w:rsidRDefault="00340D28" w:rsidP="00430971">
            <w:pPr>
              <w:pStyle w:val="TableParagraph"/>
              <w:ind w:firstLine="567"/>
              <w:rPr>
                <w:rFonts w:ascii="Times New Roman" w:eastAsia="Times New Roman" w:hAnsi="Times New Roman"/>
                <w:sz w:val="18"/>
                <w:szCs w:val="18"/>
                <w:lang w:val="ru-RU"/>
              </w:rPr>
            </w:pPr>
            <w:r w:rsidRPr="00302F8F">
              <w:rPr>
                <w:rFonts w:ascii="Times New Roman" w:hAnsi="Times New Roman"/>
                <w:sz w:val="18"/>
                <w:szCs w:val="18"/>
                <w:lang w:val="ru-RU"/>
              </w:rPr>
              <w:t xml:space="preserve">по мероприятию </w:t>
            </w:r>
            <w:r w:rsidR="0017179F" w:rsidRPr="00302F8F">
              <w:rPr>
                <w:rFonts w:ascii="Times New Roman" w:hAnsi="Times New Roman"/>
                <w:sz w:val="18"/>
                <w:szCs w:val="18"/>
                <w:lang w:val="ru-RU"/>
              </w:rPr>
              <w:t>3.1.3.2.8 «</w:t>
            </w:r>
            <w:r w:rsidRPr="00302F8F">
              <w:rPr>
                <w:rFonts w:ascii="Times New Roman" w:hAnsi="Times New Roman"/>
                <w:sz w:val="18"/>
                <w:szCs w:val="18"/>
                <w:lang w:val="ru-RU"/>
              </w:rPr>
              <w:t xml:space="preserve"> </w:t>
            </w:r>
            <w:r w:rsidR="0017179F" w:rsidRPr="00302F8F">
              <w:rPr>
                <w:rFonts w:ascii="Times New Roman" w:hAnsi="Times New Roman"/>
                <w:sz w:val="18"/>
                <w:szCs w:val="18"/>
                <w:lang w:val="ru-RU"/>
              </w:rPr>
              <w:t xml:space="preserve">Государственный контракт на выполнение основного объема строительно-монтажных работ по объекту «Реконструкция аэропортового комплекса (г. </w:t>
            </w:r>
            <w:proofErr w:type="spellStart"/>
            <w:r w:rsidR="0017179F" w:rsidRPr="00302F8F">
              <w:rPr>
                <w:rFonts w:ascii="Times New Roman" w:hAnsi="Times New Roman"/>
                <w:sz w:val="18"/>
                <w:szCs w:val="18"/>
                <w:lang w:val="ru-RU"/>
              </w:rPr>
              <w:t>Амдерма</w:t>
            </w:r>
            <w:proofErr w:type="spellEnd"/>
            <w:r w:rsidR="0017179F" w:rsidRPr="00302F8F">
              <w:rPr>
                <w:rFonts w:ascii="Times New Roman" w:hAnsi="Times New Roman"/>
                <w:sz w:val="18"/>
                <w:szCs w:val="18"/>
                <w:lang w:val="ru-RU"/>
              </w:rPr>
              <w:t xml:space="preserve">, Ненецкий автономный округ)» заключен» </w:t>
            </w:r>
            <w:r w:rsidRPr="00302F8F">
              <w:rPr>
                <w:rFonts w:ascii="Times New Roman" w:hAnsi="Times New Roman"/>
                <w:sz w:val="18"/>
                <w:szCs w:val="18"/>
                <w:lang w:val="ru-RU"/>
              </w:rPr>
              <w:t xml:space="preserve">не </w:t>
            </w:r>
            <w:r w:rsidRPr="00302F8F">
              <w:rPr>
                <w:rFonts w:ascii="Times New Roman" w:hAnsi="Times New Roman"/>
                <w:spacing w:val="1"/>
                <w:sz w:val="18"/>
                <w:szCs w:val="18"/>
                <w:lang w:val="ru-RU"/>
              </w:rPr>
              <w:t>заключен</w:t>
            </w:r>
            <w:r w:rsidRPr="00302F8F">
              <w:rPr>
                <w:rFonts w:ascii="Times New Roman" w:hAnsi="Times New Roman"/>
                <w:spacing w:val="3"/>
                <w:sz w:val="18"/>
                <w:szCs w:val="18"/>
                <w:lang w:val="ru-RU"/>
              </w:rPr>
              <w:t xml:space="preserve"> </w:t>
            </w:r>
            <w:r w:rsidRPr="00302F8F">
              <w:rPr>
                <w:rFonts w:ascii="Times New Roman" w:hAnsi="Times New Roman"/>
                <w:spacing w:val="1"/>
                <w:sz w:val="18"/>
                <w:szCs w:val="18"/>
                <w:lang w:val="ru-RU"/>
              </w:rPr>
              <w:t>государственный</w:t>
            </w:r>
            <w:r w:rsidRPr="00302F8F">
              <w:rPr>
                <w:rFonts w:ascii="Times New Roman" w:hAnsi="Times New Roman"/>
                <w:spacing w:val="48"/>
                <w:sz w:val="18"/>
                <w:szCs w:val="18"/>
                <w:lang w:val="ru-RU"/>
              </w:rPr>
              <w:t xml:space="preserve"> </w:t>
            </w:r>
            <w:r w:rsidRPr="00302F8F">
              <w:rPr>
                <w:rFonts w:ascii="Times New Roman" w:hAnsi="Times New Roman"/>
                <w:spacing w:val="1"/>
                <w:sz w:val="18"/>
                <w:szCs w:val="18"/>
                <w:lang w:val="ru-RU"/>
              </w:rPr>
              <w:t>контракт:</w:t>
            </w:r>
            <w:r w:rsidRPr="00302F8F">
              <w:rPr>
                <w:rFonts w:ascii="Times New Roman" w:hAnsi="Times New Roman"/>
                <w:spacing w:val="38"/>
                <w:sz w:val="18"/>
                <w:szCs w:val="18"/>
                <w:lang w:val="ru-RU"/>
              </w:rPr>
              <w:t xml:space="preserve"> </w:t>
            </w:r>
            <w:r w:rsidRPr="00302F8F">
              <w:rPr>
                <w:rFonts w:ascii="Times New Roman" w:hAnsi="Times New Roman"/>
                <w:sz w:val="18"/>
                <w:szCs w:val="18"/>
                <w:lang w:val="ru-RU"/>
              </w:rPr>
              <w:t>изначальная</w:t>
            </w:r>
            <w:r w:rsidRPr="00302F8F">
              <w:rPr>
                <w:rFonts w:ascii="Times New Roman" w:hAnsi="Times New Roman"/>
                <w:spacing w:val="1"/>
                <w:sz w:val="18"/>
                <w:szCs w:val="18"/>
                <w:lang w:val="ru-RU"/>
              </w:rPr>
              <w:t xml:space="preserve"> </w:t>
            </w:r>
            <w:r w:rsidRPr="00302F8F">
              <w:rPr>
                <w:rFonts w:ascii="Times New Roman" w:hAnsi="Times New Roman"/>
                <w:sz w:val="18"/>
                <w:szCs w:val="18"/>
                <w:lang w:val="ru-RU"/>
              </w:rPr>
              <w:t>плановая</w:t>
            </w:r>
            <w:r w:rsidRPr="00302F8F">
              <w:rPr>
                <w:rFonts w:ascii="Times New Roman" w:hAnsi="Times New Roman"/>
                <w:spacing w:val="1"/>
                <w:sz w:val="18"/>
                <w:szCs w:val="18"/>
                <w:lang w:val="ru-RU"/>
              </w:rPr>
              <w:t xml:space="preserve"> </w:t>
            </w:r>
            <w:r w:rsidRPr="00302F8F">
              <w:rPr>
                <w:rFonts w:ascii="Times New Roman" w:hAnsi="Times New Roman"/>
                <w:sz w:val="18"/>
                <w:szCs w:val="18"/>
                <w:lang w:val="ru-RU"/>
              </w:rPr>
              <w:t>дата</w:t>
            </w:r>
            <w:r w:rsidRPr="00302F8F">
              <w:rPr>
                <w:rFonts w:ascii="Times New Roman" w:hAnsi="Times New Roman"/>
                <w:spacing w:val="1"/>
                <w:sz w:val="18"/>
                <w:szCs w:val="18"/>
                <w:lang w:val="ru-RU"/>
              </w:rPr>
              <w:t xml:space="preserve"> </w:t>
            </w:r>
            <w:r w:rsidRPr="00302F8F">
              <w:rPr>
                <w:rFonts w:ascii="Times New Roman" w:hAnsi="Times New Roman"/>
                <w:sz w:val="18"/>
                <w:szCs w:val="18"/>
                <w:lang w:val="ru-RU"/>
              </w:rPr>
              <w:t>подведения</w:t>
            </w:r>
            <w:r w:rsidRPr="00302F8F">
              <w:rPr>
                <w:rFonts w:ascii="Times New Roman" w:hAnsi="Times New Roman"/>
                <w:spacing w:val="1"/>
                <w:sz w:val="18"/>
                <w:szCs w:val="18"/>
                <w:lang w:val="ru-RU"/>
              </w:rPr>
              <w:t xml:space="preserve"> </w:t>
            </w:r>
            <w:r w:rsidRPr="00302F8F">
              <w:rPr>
                <w:rFonts w:ascii="Times New Roman" w:hAnsi="Times New Roman"/>
                <w:sz w:val="18"/>
                <w:szCs w:val="18"/>
                <w:lang w:val="ru-RU"/>
              </w:rPr>
              <w:t>итогов</w:t>
            </w:r>
            <w:r w:rsidRPr="00302F8F">
              <w:rPr>
                <w:rFonts w:ascii="Times New Roman" w:hAnsi="Times New Roman"/>
                <w:spacing w:val="30"/>
                <w:sz w:val="18"/>
                <w:szCs w:val="18"/>
                <w:lang w:val="ru-RU"/>
              </w:rPr>
              <w:t xml:space="preserve"> </w:t>
            </w:r>
            <w:r w:rsidRPr="00302F8F">
              <w:rPr>
                <w:rFonts w:ascii="Times New Roman" w:hAnsi="Times New Roman"/>
                <w:spacing w:val="1"/>
                <w:sz w:val="18"/>
                <w:szCs w:val="18"/>
                <w:lang w:val="ru-RU"/>
              </w:rPr>
              <w:t>конкурсных</w:t>
            </w:r>
            <w:r w:rsidRPr="00302F8F">
              <w:rPr>
                <w:rFonts w:ascii="Times New Roman" w:hAnsi="Times New Roman"/>
                <w:spacing w:val="3"/>
                <w:sz w:val="18"/>
                <w:szCs w:val="18"/>
                <w:lang w:val="ru-RU"/>
              </w:rPr>
              <w:t xml:space="preserve"> </w:t>
            </w:r>
            <w:r w:rsidRPr="00302F8F">
              <w:rPr>
                <w:rFonts w:ascii="Times New Roman" w:hAnsi="Times New Roman"/>
                <w:spacing w:val="1"/>
                <w:sz w:val="18"/>
                <w:szCs w:val="18"/>
                <w:lang w:val="ru-RU"/>
              </w:rPr>
              <w:t xml:space="preserve">процедур </w:t>
            </w:r>
            <w:r w:rsidRPr="00302F8F">
              <w:rPr>
                <w:rFonts w:ascii="Times New Roman" w:hAnsi="Times New Roman"/>
                <w:spacing w:val="3"/>
                <w:sz w:val="18"/>
                <w:szCs w:val="18"/>
                <w:lang w:val="ru-RU"/>
              </w:rPr>
              <w:t>-22.07.2019;</w:t>
            </w:r>
            <w:r w:rsidRPr="00302F8F">
              <w:rPr>
                <w:rFonts w:ascii="Times New Roman" w:hAnsi="Times New Roman"/>
                <w:sz w:val="18"/>
                <w:szCs w:val="18"/>
                <w:lang w:val="ru-RU"/>
              </w:rPr>
              <w:t xml:space="preserve"> </w:t>
            </w:r>
            <w:r w:rsidRPr="00302F8F">
              <w:rPr>
                <w:rFonts w:ascii="Times New Roman" w:hAnsi="Times New Roman"/>
                <w:spacing w:val="1"/>
                <w:sz w:val="18"/>
                <w:szCs w:val="18"/>
                <w:lang w:val="ru-RU"/>
              </w:rPr>
              <w:t>заключения</w:t>
            </w:r>
            <w:r w:rsidRPr="00302F8F">
              <w:rPr>
                <w:rFonts w:ascii="Times New Roman" w:hAnsi="Times New Roman"/>
                <w:spacing w:val="2"/>
                <w:sz w:val="18"/>
                <w:szCs w:val="18"/>
                <w:lang w:val="ru-RU"/>
              </w:rPr>
              <w:t xml:space="preserve"> </w:t>
            </w:r>
            <w:r w:rsidRPr="00302F8F">
              <w:rPr>
                <w:rFonts w:ascii="Times New Roman" w:hAnsi="Times New Roman"/>
                <w:sz w:val="18"/>
                <w:szCs w:val="18"/>
                <w:lang w:val="ru-RU"/>
              </w:rPr>
              <w:t xml:space="preserve">контракта </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не</w:t>
            </w:r>
            <w:r w:rsidRPr="00302F8F">
              <w:rPr>
                <w:rFonts w:ascii="Times New Roman" w:eastAsia="Times New Roman" w:hAnsi="Times New Roman"/>
                <w:spacing w:val="-1"/>
                <w:sz w:val="18"/>
                <w:szCs w:val="18"/>
                <w:lang w:val="ru-RU"/>
              </w:rPr>
              <w:t xml:space="preserve"> ранее</w:t>
            </w:r>
            <w:r w:rsidRPr="00302F8F">
              <w:rPr>
                <w:rFonts w:ascii="Times New Roman" w:eastAsia="Times New Roman" w:hAnsi="Times New Roman"/>
                <w:sz w:val="18"/>
                <w:szCs w:val="18"/>
                <w:lang w:val="ru-RU"/>
              </w:rPr>
              <w:t xml:space="preserve"> </w:t>
            </w:r>
            <w:r w:rsidRPr="00302F8F">
              <w:rPr>
                <w:rFonts w:ascii="Times New Roman" w:eastAsia="Times New Roman" w:hAnsi="Times New Roman"/>
                <w:spacing w:val="2"/>
                <w:sz w:val="18"/>
                <w:szCs w:val="18"/>
                <w:lang w:val="ru-RU"/>
              </w:rPr>
              <w:t>06.08.2019.</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z w:val="18"/>
                <w:szCs w:val="18"/>
                <w:lang w:val="ru-RU"/>
              </w:rPr>
              <w:t>Но</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в</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связи</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с</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неверным</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расчетом</w:t>
            </w:r>
            <w:r w:rsidRPr="00302F8F">
              <w:rPr>
                <w:rFonts w:ascii="Times New Roman" w:eastAsia="Times New Roman" w:hAnsi="Times New Roman"/>
                <w:spacing w:val="28"/>
                <w:sz w:val="18"/>
                <w:szCs w:val="18"/>
                <w:lang w:val="ru-RU"/>
              </w:rPr>
              <w:t xml:space="preserve"> </w:t>
            </w:r>
            <w:r w:rsidRPr="00302F8F">
              <w:rPr>
                <w:rFonts w:ascii="Times New Roman" w:eastAsia="Times New Roman" w:hAnsi="Times New Roman"/>
                <w:spacing w:val="2"/>
                <w:sz w:val="18"/>
                <w:szCs w:val="18"/>
                <w:lang w:val="ru-RU"/>
              </w:rPr>
              <w:t>НМЦК</w:t>
            </w:r>
            <w:r w:rsidRPr="00302F8F">
              <w:rPr>
                <w:rFonts w:ascii="Times New Roman" w:eastAsia="Times New Roman" w:hAnsi="Times New Roman"/>
                <w:spacing w:val="4"/>
                <w:sz w:val="18"/>
                <w:szCs w:val="18"/>
                <w:lang w:val="ru-RU"/>
              </w:rPr>
              <w:t xml:space="preserve"> </w:t>
            </w:r>
            <w:r w:rsidRPr="00302F8F">
              <w:rPr>
                <w:rFonts w:ascii="Times New Roman" w:eastAsia="Times New Roman" w:hAnsi="Times New Roman"/>
                <w:spacing w:val="1"/>
                <w:sz w:val="18"/>
                <w:szCs w:val="18"/>
                <w:lang w:val="ru-RU"/>
              </w:rPr>
              <w:t>закупка</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отменена</w:t>
            </w:r>
            <w:r w:rsidRPr="00302F8F">
              <w:rPr>
                <w:rFonts w:ascii="Times New Roman" w:eastAsia="Times New Roman" w:hAnsi="Times New Roman"/>
                <w:sz w:val="18"/>
                <w:szCs w:val="18"/>
                <w:lang w:val="ru-RU"/>
              </w:rPr>
              <w:t xml:space="preserve"> </w:t>
            </w:r>
            <w:r w:rsidRPr="00302F8F">
              <w:rPr>
                <w:rFonts w:ascii="Times New Roman" w:eastAsia="Times New Roman" w:hAnsi="Times New Roman"/>
                <w:spacing w:val="1"/>
                <w:sz w:val="18"/>
                <w:szCs w:val="18"/>
                <w:lang w:val="ru-RU"/>
              </w:rPr>
              <w:t>(приказ</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ФКП</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3"/>
                <w:sz w:val="18"/>
                <w:szCs w:val="18"/>
                <w:lang w:val="ru-RU"/>
              </w:rPr>
              <w:t>«Аэропорт</w:t>
            </w:r>
            <w:r w:rsidRPr="00302F8F">
              <w:rPr>
                <w:rFonts w:ascii="Times New Roman" w:eastAsia="Times New Roman" w:hAnsi="Times New Roman"/>
                <w:spacing w:val="36"/>
                <w:sz w:val="18"/>
                <w:szCs w:val="18"/>
                <w:lang w:val="ru-RU"/>
              </w:rPr>
              <w:t xml:space="preserve"> </w:t>
            </w:r>
            <w:proofErr w:type="spellStart"/>
            <w:r w:rsidRPr="00302F8F">
              <w:rPr>
                <w:rFonts w:ascii="Times New Roman" w:eastAsia="Times New Roman" w:hAnsi="Times New Roman"/>
                <w:spacing w:val="3"/>
                <w:sz w:val="18"/>
                <w:szCs w:val="18"/>
                <w:lang w:val="ru-RU"/>
              </w:rPr>
              <w:t>Амдерма</w:t>
            </w:r>
            <w:proofErr w:type="spellEnd"/>
            <w:r w:rsidRPr="00302F8F">
              <w:rPr>
                <w:rFonts w:ascii="Times New Roman" w:eastAsia="Times New Roman" w:hAnsi="Times New Roman"/>
                <w:spacing w:val="3"/>
                <w:sz w:val="18"/>
                <w:szCs w:val="18"/>
                <w:lang w:val="ru-RU"/>
              </w:rPr>
              <w:t>»</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от</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05.07.2019</w:t>
            </w:r>
            <w:r w:rsidRPr="00302F8F">
              <w:rPr>
                <w:rFonts w:ascii="Times New Roman" w:eastAsia="Times New Roman" w:hAnsi="Times New Roman"/>
                <w:spacing w:val="5"/>
                <w:sz w:val="18"/>
                <w:szCs w:val="18"/>
                <w:lang w:val="ru-RU"/>
              </w:rPr>
              <w:t xml:space="preserve"> </w:t>
            </w:r>
            <w:r w:rsidRPr="00302F8F">
              <w:rPr>
                <w:rFonts w:ascii="Times New Roman" w:eastAsia="Times New Roman" w:hAnsi="Times New Roman"/>
                <w:sz w:val="18"/>
                <w:szCs w:val="18"/>
                <w:lang w:val="ru-RU"/>
              </w:rPr>
              <w:t xml:space="preserve">№ </w:t>
            </w:r>
            <w:r w:rsidRPr="00302F8F">
              <w:rPr>
                <w:rFonts w:ascii="Times New Roman" w:eastAsia="Times New Roman" w:hAnsi="Times New Roman"/>
                <w:spacing w:val="3"/>
                <w:sz w:val="18"/>
                <w:szCs w:val="18"/>
                <w:lang w:val="ru-RU"/>
              </w:rPr>
              <w:t>22-П).</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pacing w:val="1"/>
                <w:sz w:val="18"/>
                <w:szCs w:val="18"/>
                <w:lang w:val="ru-RU"/>
              </w:rPr>
              <w:t>25.07.2019</w:t>
            </w:r>
            <w:r w:rsidRPr="00302F8F">
              <w:rPr>
                <w:rFonts w:ascii="Times New Roman" w:eastAsia="Times New Roman" w:hAnsi="Times New Roman"/>
                <w:spacing w:val="5"/>
                <w:sz w:val="18"/>
                <w:szCs w:val="18"/>
                <w:lang w:val="ru-RU"/>
              </w:rPr>
              <w:t xml:space="preserve"> </w:t>
            </w:r>
            <w:r w:rsidRPr="00302F8F">
              <w:rPr>
                <w:rFonts w:ascii="Times New Roman" w:eastAsia="Times New Roman" w:hAnsi="Times New Roman"/>
                <w:sz w:val="18"/>
                <w:szCs w:val="18"/>
                <w:lang w:val="ru-RU"/>
              </w:rPr>
              <w:t>объявлен</w:t>
            </w:r>
            <w:r w:rsidRPr="00302F8F">
              <w:rPr>
                <w:rFonts w:ascii="Times New Roman" w:eastAsia="Times New Roman" w:hAnsi="Times New Roman"/>
                <w:spacing w:val="76"/>
                <w:sz w:val="18"/>
                <w:szCs w:val="18"/>
                <w:lang w:val="ru-RU"/>
              </w:rPr>
              <w:t xml:space="preserve"> </w:t>
            </w:r>
            <w:r w:rsidRPr="00302F8F">
              <w:rPr>
                <w:rFonts w:ascii="Times New Roman" w:eastAsia="Times New Roman" w:hAnsi="Times New Roman"/>
                <w:spacing w:val="1"/>
                <w:sz w:val="18"/>
                <w:szCs w:val="18"/>
                <w:lang w:val="ru-RU"/>
              </w:rPr>
              <w:t>повторный</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конкурс</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в</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электронной</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форме,</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z w:val="18"/>
                <w:szCs w:val="18"/>
                <w:lang w:val="ru-RU"/>
              </w:rPr>
              <w:t>подведение</w:t>
            </w:r>
            <w:r w:rsidRPr="00302F8F">
              <w:rPr>
                <w:rFonts w:ascii="Times New Roman" w:eastAsia="Times New Roman" w:hAnsi="Times New Roman"/>
                <w:spacing w:val="52"/>
                <w:sz w:val="18"/>
                <w:szCs w:val="18"/>
                <w:lang w:val="ru-RU"/>
              </w:rPr>
              <w:t xml:space="preserve"> </w:t>
            </w:r>
            <w:r w:rsidRPr="00302F8F">
              <w:rPr>
                <w:rFonts w:ascii="Times New Roman" w:eastAsia="Times New Roman" w:hAnsi="Times New Roman"/>
                <w:spacing w:val="1"/>
                <w:sz w:val="18"/>
                <w:szCs w:val="18"/>
                <w:lang w:val="ru-RU"/>
              </w:rPr>
              <w:t>итогов</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конкурсных</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процедур</w:t>
            </w:r>
            <w:r w:rsidRPr="00302F8F">
              <w:rPr>
                <w:rFonts w:ascii="Times New Roman" w:eastAsia="Times New Roman" w:hAnsi="Times New Roman"/>
                <w:sz w:val="18"/>
                <w:szCs w:val="18"/>
                <w:lang w:val="ru-RU"/>
              </w:rPr>
              <w:t xml:space="preserve"> -</w:t>
            </w:r>
            <w:r w:rsidRPr="00302F8F">
              <w:rPr>
                <w:rFonts w:ascii="Times New Roman" w:eastAsia="Times New Roman" w:hAnsi="Times New Roman"/>
                <w:spacing w:val="4"/>
                <w:sz w:val="18"/>
                <w:szCs w:val="18"/>
                <w:lang w:val="ru-RU"/>
              </w:rPr>
              <w:t xml:space="preserve"> </w:t>
            </w:r>
            <w:r w:rsidRPr="00302F8F">
              <w:rPr>
                <w:rFonts w:ascii="Times New Roman" w:eastAsia="Times New Roman" w:hAnsi="Times New Roman"/>
                <w:spacing w:val="2"/>
                <w:sz w:val="18"/>
                <w:szCs w:val="18"/>
                <w:lang w:val="ru-RU"/>
              </w:rPr>
              <w:t>23.08.2019.</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pacing w:val="2"/>
                <w:sz w:val="18"/>
                <w:szCs w:val="18"/>
                <w:lang w:val="ru-RU"/>
              </w:rPr>
              <w:t>Открытый</w:t>
            </w:r>
            <w:r w:rsidRPr="00302F8F">
              <w:rPr>
                <w:rFonts w:ascii="Times New Roman" w:eastAsia="Times New Roman" w:hAnsi="Times New Roman"/>
                <w:spacing w:val="50"/>
                <w:sz w:val="18"/>
                <w:szCs w:val="18"/>
                <w:lang w:val="ru-RU"/>
              </w:rPr>
              <w:t xml:space="preserve"> </w:t>
            </w:r>
            <w:r w:rsidRPr="00302F8F">
              <w:rPr>
                <w:rFonts w:ascii="Times New Roman" w:eastAsia="Times New Roman" w:hAnsi="Times New Roman"/>
                <w:spacing w:val="1"/>
                <w:sz w:val="18"/>
                <w:szCs w:val="18"/>
                <w:lang w:val="ru-RU"/>
              </w:rPr>
              <w:t>конкурс</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в</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электронной</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форме</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отменен</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pacing w:val="2"/>
                <w:sz w:val="18"/>
                <w:szCs w:val="18"/>
                <w:lang w:val="ru-RU"/>
              </w:rPr>
              <w:t>08.08.2019</w:t>
            </w:r>
            <w:r w:rsidRPr="00302F8F">
              <w:rPr>
                <w:rFonts w:ascii="Times New Roman" w:eastAsia="Times New Roman" w:hAnsi="Times New Roman"/>
                <w:sz w:val="18"/>
                <w:szCs w:val="18"/>
                <w:lang w:val="ru-RU"/>
              </w:rPr>
              <w:t xml:space="preserve"> </w:t>
            </w:r>
            <w:r w:rsidRPr="00302F8F">
              <w:rPr>
                <w:rFonts w:ascii="Times New Roman" w:eastAsia="Times New Roman" w:hAnsi="Times New Roman"/>
                <w:spacing w:val="46"/>
                <w:sz w:val="18"/>
                <w:szCs w:val="18"/>
                <w:lang w:val="ru-RU"/>
              </w:rPr>
              <w:t xml:space="preserve"> </w:t>
            </w:r>
            <w:r w:rsidRPr="00302F8F">
              <w:rPr>
                <w:rFonts w:ascii="Times New Roman" w:eastAsia="Times New Roman" w:hAnsi="Times New Roman"/>
                <w:spacing w:val="1"/>
                <w:sz w:val="18"/>
                <w:szCs w:val="18"/>
                <w:lang w:val="ru-RU"/>
              </w:rPr>
              <w:t>(приказ</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ФКП</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3"/>
                <w:sz w:val="18"/>
                <w:szCs w:val="18"/>
                <w:lang w:val="ru-RU"/>
              </w:rPr>
              <w:t>«Аэропорт</w:t>
            </w:r>
            <w:r w:rsidRPr="00302F8F">
              <w:rPr>
                <w:rFonts w:ascii="Times New Roman" w:eastAsia="Times New Roman" w:hAnsi="Times New Roman"/>
                <w:spacing w:val="5"/>
                <w:sz w:val="18"/>
                <w:szCs w:val="18"/>
                <w:lang w:val="ru-RU"/>
              </w:rPr>
              <w:t xml:space="preserve"> </w:t>
            </w:r>
            <w:proofErr w:type="spellStart"/>
            <w:r w:rsidRPr="00302F8F">
              <w:rPr>
                <w:rFonts w:ascii="Times New Roman" w:eastAsia="Times New Roman" w:hAnsi="Times New Roman"/>
                <w:spacing w:val="3"/>
                <w:sz w:val="18"/>
                <w:szCs w:val="18"/>
                <w:lang w:val="ru-RU"/>
              </w:rPr>
              <w:t>Амдерма</w:t>
            </w:r>
            <w:proofErr w:type="spellEnd"/>
            <w:r w:rsidRPr="00302F8F">
              <w:rPr>
                <w:rFonts w:ascii="Times New Roman" w:eastAsia="Times New Roman" w:hAnsi="Times New Roman"/>
                <w:spacing w:val="3"/>
                <w:sz w:val="18"/>
                <w:szCs w:val="18"/>
                <w:lang w:val="ru-RU"/>
              </w:rPr>
              <w:t>»</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от</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08.08.2019</w:t>
            </w:r>
            <w:r w:rsidRPr="00302F8F">
              <w:rPr>
                <w:rFonts w:ascii="Times New Roman" w:eastAsia="Times New Roman" w:hAnsi="Times New Roman"/>
                <w:spacing w:val="5"/>
                <w:sz w:val="18"/>
                <w:szCs w:val="18"/>
                <w:lang w:val="ru-RU"/>
              </w:rPr>
              <w:t xml:space="preserve"> </w:t>
            </w:r>
            <w:r w:rsidRPr="00302F8F">
              <w:rPr>
                <w:rFonts w:ascii="Times New Roman" w:eastAsia="Times New Roman" w:hAnsi="Times New Roman"/>
                <w:sz w:val="18"/>
                <w:szCs w:val="18"/>
                <w:lang w:val="ru-RU"/>
              </w:rPr>
              <w:t>№</w:t>
            </w:r>
            <w:r w:rsidRPr="00302F8F">
              <w:rPr>
                <w:rFonts w:ascii="Times New Roman" w:eastAsia="Times New Roman" w:hAnsi="Times New Roman"/>
                <w:spacing w:val="46"/>
                <w:sz w:val="18"/>
                <w:szCs w:val="18"/>
                <w:lang w:val="ru-RU"/>
              </w:rPr>
              <w:t xml:space="preserve"> </w:t>
            </w:r>
            <w:r w:rsidRPr="00302F8F">
              <w:rPr>
                <w:rFonts w:ascii="Times New Roman" w:eastAsia="Times New Roman" w:hAnsi="Times New Roman"/>
                <w:spacing w:val="4"/>
                <w:sz w:val="18"/>
                <w:szCs w:val="18"/>
                <w:lang w:val="ru-RU"/>
              </w:rPr>
              <w:t xml:space="preserve">24/П) </w:t>
            </w:r>
            <w:r w:rsidRPr="00302F8F">
              <w:rPr>
                <w:rFonts w:ascii="Times New Roman" w:eastAsia="Times New Roman" w:hAnsi="Times New Roman"/>
                <w:sz w:val="18"/>
                <w:szCs w:val="18"/>
                <w:lang w:val="ru-RU"/>
              </w:rPr>
              <w:t>в</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связи</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с</w:t>
            </w:r>
            <w:r w:rsidRPr="00302F8F">
              <w:rPr>
                <w:rFonts w:ascii="Times New Roman" w:eastAsia="Times New Roman" w:hAnsi="Times New Roman"/>
                <w:spacing w:val="1"/>
                <w:sz w:val="18"/>
                <w:szCs w:val="18"/>
                <w:lang w:val="ru-RU"/>
              </w:rPr>
              <w:t xml:space="preserve"> </w:t>
            </w:r>
            <w:proofErr w:type="gramStart"/>
            <w:r w:rsidRPr="00302F8F">
              <w:rPr>
                <w:rFonts w:ascii="Times New Roman" w:eastAsia="Times New Roman" w:hAnsi="Times New Roman"/>
                <w:sz w:val="18"/>
                <w:szCs w:val="18"/>
                <w:lang w:val="ru-RU"/>
              </w:rPr>
              <w:t>не</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прохождением</w:t>
            </w:r>
            <w:proofErr w:type="gramEnd"/>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казначейского</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pacing w:val="-1"/>
                <w:sz w:val="18"/>
                <w:szCs w:val="18"/>
                <w:lang w:val="ru-RU"/>
              </w:rPr>
              <w:t>контроля.</w:t>
            </w:r>
            <w:r w:rsidRPr="00302F8F">
              <w:rPr>
                <w:rFonts w:ascii="Times New Roman" w:eastAsia="Times New Roman" w:hAnsi="Times New Roman"/>
                <w:spacing w:val="25"/>
                <w:sz w:val="18"/>
                <w:szCs w:val="18"/>
                <w:lang w:val="ru-RU"/>
              </w:rPr>
              <w:t xml:space="preserve"> </w:t>
            </w:r>
            <w:r w:rsidRPr="00302F8F">
              <w:rPr>
                <w:rFonts w:ascii="Times New Roman" w:eastAsia="Times New Roman" w:hAnsi="Times New Roman"/>
                <w:sz w:val="18"/>
                <w:szCs w:val="18"/>
                <w:lang w:val="ru-RU"/>
              </w:rPr>
              <w:t>Размещен</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план</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закупок</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и</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план-график</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в</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ЕИС.</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pacing w:val="1"/>
                <w:sz w:val="18"/>
                <w:szCs w:val="18"/>
                <w:lang w:val="ru-RU"/>
              </w:rPr>
              <w:t>Из-за</w:t>
            </w:r>
            <w:r w:rsidRPr="00302F8F">
              <w:rPr>
                <w:rFonts w:ascii="Times New Roman" w:eastAsia="Times New Roman" w:hAnsi="Times New Roman"/>
                <w:spacing w:val="36"/>
                <w:sz w:val="18"/>
                <w:szCs w:val="18"/>
                <w:lang w:val="ru-RU"/>
              </w:rPr>
              <w:t xml:space="preserve"> </w:t>
            </w:r>
            <w:r w:rsidRPr="00302F8F">
              <w:rPr>
                <w:rFonts w:ascii="Times New Roman" w:eastAsia="Times New Roman" w:hAnsi="Times New Roman"/>
                <w:spacing w:val="1"/>
                <w:sz w:val="18"/>
                <w:szCs w:val="18"/>
                <w:lang w:val="ru-RU"/>
              </w:rPr>
              <w:t>длительного</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срока</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решение</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проблем</w:t>
            </w:r>
            <w:r w:rsidRPr="00302F8F">
              <w:rPr>
                <w:rFonts w:ascii="Times New Roman" w:eastAsia="Times New Roman" w:hAnsi="Times New Roman"/>
                <w:spacing w:val="1"/>
                <w:sz w:val="19"/>
                <w:szCs w:val="19"/>
                <w:lang w:val="ru-RU"/>
              </w:rPr>
              <w:t>,</w:t>
            </w:r>
            <w:r w:rsidRPr="00302F8F">
              <w:rPr>
                <w:rFonts w:ascii="Times New Roman" w:eastAsia="Times New Roman" w:hAnsi="Times New Roman"/>
                <w:spacing w:val="-9"/>
                <w:sz w:val="19"/>
                <w:szCs w:val="19"/>
                <w:lang w:val="ru-RU"/>
              </w:rPr>
              <w:t xml:space="preserve"> </w:t>
            </w:r>
            <w:r w:rsidRPr="00302F8F">
              <w:rPr>
                <w:rFonts w:ascii="Times New Roman" w:eastAsia="Times New Roman" w:hAnsi="Times New Roman"/>
                <w:spacing w:val="-1"/>
                <w:sz w:val="18"/>
                <w:szCs w:val="18"/>
                <w:lang w:val="ru-RU"/>
              </w:rPr>
              <w:t xml:space="preserve">связанных </w:t>
            </w:r>
            <w:r w:rsidRPr="00302F8F">
              <w:rPr>
                <w:rFonts w:ascii="Times New Roman" w:eastAsia="Times New Roman" w:hAnsi="Times New Roman"/>
                <w:sz w:val="18"/>
                <w:szCs w:val="18"/>
                <w:lang w:val="ru-RU"/>
              </w:rPr>
              <w:t>с</w:t>
            </w:r>
            <w:r w:rsidRPr="00302F8F">
              <w:rPr>
                <w:rFonts w:ascii="Times New Roman" w:eastAsia="Times New Roman" w:hAnsi="Times New Roman"/>
                <w:spacing w:val="44"/>
                <w:sz w:val="18"/>
                <w:szCs w:val="18"/>
                <w:lang w:val="ru-RU"/>
              </w:rPr>
              <w:t xml:space="preserve"> </w:t>
            </w:r>
            <w:r w:rsidRPr="00302F8F">
              <w:rPr>
                <w:rFonts w:ascii="Times New Roman" w:eastAsia="Times New Roman" w:hAnsi="Times New Roman"/>
                <w:sz w:val="18"/>
                <w:szCs w:val="18"/>
                <w:lang w:val="ru-RU"/>
              </w:rPr>
              <w:t>техническими</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возможностями</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организации</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начала</w:t>
            </w:r>
            <w:r w:rsidRPr="00302F8F">
              <w:rPr>
                <w:rFonts w:ascii="Times New Roman" w:eastAsia="Times New Roman" w:hAnsi="Times New Roman"/>
                <w:spacing w:val="54"/>
                <w:sz w:val="18"/>
                <w:szCs w:val="18"/>
                <w:lang w:val="ru-RU"/>
              </w:rPr>
              <w:t xml:space="preserve"> </w:t>
            </w:r>
            <w:r w:rsidRPr="00302F8F">
              <w:rPr>
                <w:rFonts w:ascii="Times New Roman" w:eastAsia="Times New Roman" w:hAnsi="Times New Roman"/>
                <w:spacing w:val="1"/>
                <w:sz w:val="18"/>
                <w:szCs w:val="18"/>
                <w:lang w:val="ru-RU"/>
              </w:rPr>
              <w:t>конкурсных</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процедур,</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z w:val="18"/>
                <w:szCs w:val="18"/>
                <w:lang w:val="ru-RU"/>
              </w:rPr>
              <w:t>конкурс</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был</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объявлен</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только</w:t>
            </w:r>
            <w:r w:rsidRPr="00302F8F">
              <w:rPr>
                <w:rFonts w:ascii="Times New Roman" w:eastAsia="Times New Roman" w:hAnsi="Times New Roman"/>
                <w:spacing w:val="66"/>
                <w:sz w:val="18"/>
                <w:szCs w:val="18"/>
                <w:lang w:val="ru-RU"/>
              </w:rPr>
              <w:t xml:space="preserve"> </w:t>
            </w:r>
            <w:r w:rsidRPr="00302F8F">
              <w:rPr>
                <w:rFonts w:ascii="Times New Roman" w:eastAsia="Times New Roman" w:hAnsi="Times New Roman"/>
                <w:spacing w:val="2"/>
                <w:sz w:val="18"/>
                <w:szCs w:val="18"/>
                <w:lang w:val="ru-RU"/>
              </w:rPr>
              <w:t>23.10.2019.</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z w:val="19"/>
                <w:szCs w:val="19"/>
                <w:lang w:val="ru-RU"/>
              </w:rPr>
              <w:t>По</w:t>
            </w:r>
            <w:r w:rsidRPr="00302F8F">
              <w:rPr>
                <w:rFonts w:ascii="Times New Roman" w:eastAsia="Times New Roman" w:hAnsi="Times New Roman"/>
                <w:spacing w:val="2"/>
                <w:sz w:val="19"/>
                <w:szCs w:val="19"/>
                <w:lang w:val="ru-RU"/>
              </w:rPr>
              <w:t xml:space="preserve"> </w:t>
            </w:r>
            <w:r w:rsidRPr="00302F8F">
              <w:rPr>
                <w:rFonts w:ascii="Times New Roman" w:eastAsia="Times New Roman" w:hAnsi="Times New Roman"/>
                <w:sz w:val="19"/>
                <w:szCs w:val="19"/>
                <w:lang w:val="ru-RU"/>
              </w:rPr>
              <w:t>окончании</w:t>
            </w:r>
            <w:r w:rsidRPr="00302F8F">
              <w:rPr>
                <w:rFonts w:ascii="Times New Roman" w:eastAsia="Times New Roman" w:hAnsi="Times New Roman"/>
                <w:spacing w:val="2"/>
                <w:sz w:val="19"/>
                <w:szCs w:val="19"/>
                <w:lang w:val="ru-RU"/>
              </w:rPr>
              <w:t xml:space="preserve"> </w:t>
            </w:r>
            <w:r w:rsidRPr="00302F8F">
              <w:rPr>
                <w:rFonts w:ascii="Times New Roman" w:eastAsia="Times New Roman" w:hAnsi="Times New Roman"/>
                <w:sz w:val="19"/>
                <w:szCs w:val="19"/>
                <w:lang w:val="ru-RU"/>
              </w:rPr>
              <w:t>срока</w:t>
            </w:r>
            <w:r w:rsidRPr="00302F8F">
              <w:rPr>
                <w:rFonts w:ascii="Times New Roman" w:eastAsia="Times New Roman" w:hAnsi="Times New Roman"/>
                <w:spacing w:val="2"/>
                <w:sz w:val="19"/>
                <w:szCs w:val="19"/>
                <w:lang w:val="ru-RU"/>
              </w:rPr>
              <w:t xml:space="preserve"> </w:t>
            </w:r>
            <w:r w:rsidRPr="00302F8F">
              <w:rPr>
                <w:rFonts w:ascii="Times New Roman" w:eastAsia="Times New Roman" w:hAnsi="Times New Roman"/>
                <w:sz w:val="19"/>
                <w:szCs w:val="19"/>
                <w:lang w:val="ru-RU"/>
              </w:rPr>
              <w:t>подачи</w:t>
            </w:r>
            <w:r w:rsidRPr="00302F8F">
              <w:rPr>
                <w:rFonts w:ascii="Times New Roman" w:eastAsia="Times New Roman" w:hAnsi="Times New Roman"/>
                <w:spacing w:val="2"/>
                <w:sz w:val="19"/>
                <w:szCs w:val="19"/>
                <w:lang w:val="ru-RU"/>
              </w:rPr>
              <w:t xml:space="preserve"> </w:t>
            </w:r>
            <w:r w:rsidRPr="00302F8F">
              <w:rPr>
                <w:rFonts w:ascii="Times New Roman" w:eastAsia="Times New Roman" w:hAnsi="Times New Roman"/>
                <w:sz w:val="19"/>
                <w:szCs w:val="19"/>
                <w:lang w:val="ru-RU"/>
              </w:rPr>
              <w:t>заявок</w:t>
            </w:r>
            <w:r w:rsidRPr="00302F8F">
              <w:rPr>
                <w:rFonts w:ascii="Times New Roman" w:eastAsia="Times New Roman" w:hAnsi="Times New Roman"/>
                <w:spacing w:val="2"/>
                <w:sz w:val="19"/>
                <w:szCs w:val="19"/>
                <w:lang w:val="ru-RU"/>
              </w:rPr>
              <w:t xml:space="preserve"> </w:t>
            </w:r>
            <w:r w:rsidRPr="00302F8F">
              <w:rPr>
                <w:rFonts w:ascii="Times New Roman" w:eastAsia="Times New Roman" w:hAnsi="Times New Roman"/>
                <w:sz w:val="18"/>
                <w:szCs w:val="18"/>
                <w:lang w:val="ru-RU"/>
              </w:rPr>
              <w:t>подана</w:t>
            </w:r>
            <w:r w:rsidRPr="00302F8F">
              <w:rPr>
                <w:rFonts w:ascii="Times New Roman" w:eastAsia="Times New Roman" w:hAnsi="Times New Roman"/>
                <w:spacing w:val="72"/>
                <w:sz w:val="18"/>
                <w:szCs w:val="18"/>
                <w:lang w:val="ru-RU"/>
              </w:rPr>
              <w:t xml:space="preserve"> </w:t>
            </w:r>
            <w:r w:rsidRPr="00302F8F">
              <w:rPr>
                <w:rFonts w:ascii="Times New Roman" w:eastAsia="Times New Roman" w:hAnsi="Times New Roman"/>
                <w:sz w:val="18"/>
                <w:szCs w:val="18"/>
                <w:lang w:val="ru-RU"/>
              </w:rPr>
              <w:t>только</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одна</w:t>
            </w:r>
            <w:r w:rsidRPr="00302F8F">
              <w:rPr>
                <w:rFonts w:ascii="Times New Roman" w:eastAsia="Times New Roman" w:hAnsi="Times New Roman"/>
                <w:spacing w:val="1"/>
                <w:sz w:val="18"/>
                <w:szCs w:val="18"/>
                <w:lang w:val="ru-RU"/>
              </w:rPr>
              <w:t xml:space="preserve"> </w:t>
            </w:r>
            <w:r w:rsidRPr="00302F8F">
              <w:rPr>
                <w:rFonts w:ascii="Times New Roman" w:eastAsia="Times New Roman" w:hAnsi="Times New Roman"/>
                <w:sz w:val="18"/>
                <w:szCs w:val="18"/>
                <w:lang w:val="ru-RU"/>
              </w:rPr>
              <w:t>заявка,</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z w:val="18"/>
                <w:szCs w:val="18"/>
                <w:lang w:val="ru-RU"/>
              </w:rPr>
              <w:t>которая</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не</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соответствовала</w:t>
            </w:r>
            <w:r w:rsidRPr="00302F8F">
              <w:rPr>
                <w:rFonts w:ascii="Times New Roman" w:eastAsia="Times New Roman" w:hAnsi="Times New Roman"/>
                <w:spacing w:val="54"/>
                <w:sz w:val="18"/>
                <w:szCs w:val="18"/>
                <w:lang w:val="ru-RU"/>
              </w:rPr>
              <w:t xml:space="preserve"> </w:t>
            </w:r>
            <w:r w:rsidRPr="00302F8F">
              <w:rPr>
                <w:rFonts w:ascii="Times New Roman" w:eastAsia="Times New Roman" w:hAnsi="Times New Roman"/>
                <w:spacing w:val="1"/>
                <w:sz w:val="18"/>
                <w:szCs w:val="18"/>
                <w:lang w:val="ru-RU"/>
              </w:rPr>
              <w:t>требованиям.</w:t>
            </w:r>
            <w:r w:rsidRPr="00302F8F">
              <w:rPr>
                <w:rFonts w:ascii="Times New Roman" w:eastAsia="Times New Roman" w:hAnsi="Times New Roman"/>
                <w:spacing w:val="-9"/>
                <w:sz w:val="18"/>
                <w:szCs w:val="18"/>
                <w:lang w:val="ru-RU"/>
              </w:rPr>
              <w:t xml:space="preserve"> </w:t>
            </w:r>
            <w:r w:rsidRPr="00302F8F">
              <w:rPr>
                <w:rFonts w:ascii="Times New Roman" w:eastAsia="Times New Roman" w:hAnsi="Times New Roman"/>
                <w:spacing w:val="1"/>
                <w:sz w:val="18"/>
                <w:szCs w:val="18"/>
                <w:lang w:val="ru-RU"/>
              </w:rPr>
              <w:t>Конкурс</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в</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электронной</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pacing w:val="1"/>
                <w:sz w:val="18"/>
                <w:szCs w:val="18"/>
                <w:lang w:val="ru-RU"/>
              </w:rPr>
              <w:t>форме</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признан</w:t>
            </w:r>
            <w:r w:rsidRPr="00302F8F">
              <w:rPr>
                <w:rFonts w:ascii="Times New Roman" w:eastAsia="Times New Roman" w:hAnsi="Times New Roman"/>
                <w:spacing w:val="28"/>
                <w:sz w:val="18"/>
                <w:szCs w:val="18"/>
                <w:lang w:val="ru-RU"/>
              </w:rPr>
              <w:t xml:space="preserve"> </w:t>
            </w:r>
            <w:r w:rsidRPr="00302F8F">
              <w:rPr>
                <w:rFonts w:ascii="Times New Roman" w:eastAsia="Times New Roman" w:hAnsi="Times New Roman"/>
                <w:sz w:val="18"/>
                <w:szCs w:val="18"/>
                <w:lang w:val="ru-RU"/>
              </w:rPr>
              <w:t xml:space="preserve">несостоявшимся,  </w:t>
            </w:r>
            <w:r w:rsidRPr="00302F8F">
              <w:rPr>
                <w:rFonts w:ascii="Times New Roman" w:eastAsia="Times New Roman" w:hAnsi="Times New Roman"/>
                <w:spacing w:val="1"/>
                <w:sz w:val="18"/>
                <w:szCs w:val="18"/>
                <w:lang w:val="ru-RU"/>
              </w:rPr>
              <w:t>02.12.2019</w:t>
            </w:r>
            <w:r w:rsidRPr="00302F8F">
              <w:rPr>
                <w:rFonts w:ascii="Times New Roman" w:eastAsia="Times New Roman" w:hAnsi="Times New Roman"/>
                <w:spacing w:val="5"/>
                <w:sz w:val="18"/>
                <w:szCs w:val="18"/>
                <w:lang w:val="ru-RU"/>
              </w:rPr>
              <w:t xml:space="preserve"> </w:t>
            </w:r>
            <w:r w:rsidRPr="00302F8F">
              <w:rPr>
                <w:rFonts w:ascii="Times New Roman" w:eastAsia="Times New Roman" w:hAnsi="Times New Roman"/>
                <w:spacing w:val="-1"/>
                <w:sz w:val="18"/>
                <w:szCs w:val="18"/>
                <w:lang w:val="ru-RU"/>
              </w:rPr>
              <w:t>размещено</w:t>
            </w:r>
            <w:r w:rsidRPr="00302F8F">
              <w:rPr>
                <w:rFonts w:ascii="Times New Roman" w:eastAsia="Times New Roman" w:hAnsi="Times New Roman"/>
                <w:sz w:val="18"/>
                <w:szCs w:val="18"/>
                <w:lang w:val="ru-RU"/>
              </w:rPr>
              <w:t xml:space="preserve"> </w:t>
            </w:r>
            <w:r w:rsidRPr="00302F8F">
              <w:rPr>
                <w:rFonts w:ascii="Times New Roman" w:eastAsia="Times New Roman" w:hAnsi="Times New Roman"/>
                <w:spacing w:val="-1"/>
                <w:sz w:val="18"/>
                <w:szCs w:val="18"/>
                <w:lang w:val="ru-RU"/>
              </w:rPr>
              <w:t>извещение</w:t>
            </w:r>
            <w:r w:rsidRPr="00302F8F">
              <w:rPr>
                <w:rFonts w:ascii="Times New Roman" w:eastAsia="Times New Roman" w:hAnsi="Times New Roman"/>
                <w:sz w:val="18"/>
                <w:szCs w:val="18"/>
                <w:lang w:val="ru-RU"/>
              </w:rPr>
              <w:t xml:space="preserve"> о</w:t>
            </w:r>
            <w:r w:rsidRPr="00302F8F">
              <w:rPr>
                <w:rFonts w:ascii="Times New Roman" w:eastAsia="Times New Roman" w:hAnsi="Times New Roman"/>
                <w:spacing w:val="46"/>
                <w:sz w:val="18"/>
                <w:szCs w:val="18"/>
                <w:lang w:val="ru-RU"/>
              </w:rPr>
              <w:t xml:space="preserve"> </w:t>
            </w:r>
            <w:r w:rsidRPr="00302F8F">
              <w:rPr>
                <w:rFonts w:ascii="Times New Roman" w:eastAsia="Times New Roman" w:hAnsi="Times New Roman"/>
                <w:sz w:val="18"/>
                <w:szCs w:val="18"/>
                <w:lang w:val="ru-RU"/>
              </w:rPr>
              <w:t>проведении</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конкурса</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z w:val="18"/>
                <w:szCs w:val="18"/>
                <w:lang w:val="ru-RU"/>
              </w:rPr>
              <w:t>с</w:t>
            </w:r>
            <w:r w:rsidRPr="00302F8F">
              <w:rPr>
                <w:rFonts w:ascii="Times New Roman" w:eastAsia="Times New Roman" w:hAnsi="Times New Roman"/>
                <w:spacing w:val="2"/>
                <w:sz w:val="18"/>
                <w:szCs w:val="18"/>
                <w:lang w:val="ru-RU"/>
              </w:rPr>
              <w:t xml:space="preserve"> </w:t>
            </w:r>
            <w:r w:rsidRPr="00302F8F">
              <w:rPr>
                <w:rFonts w:ascii="Times New Roman" w:eastAsia="Times New Roman" w:hAnsi="Times New Roman"/>
                <w:spacing w:val="1"/>
                <w:sz w:val="18"/>
                <w:szCs w:val="18"/>
                <w:lang w:val="ru-RU"/>
              </w:rPr>
              <w:t>ограниченным</w:t>
            </w:r>
            <w:r w:rsidRPr="00302F8F">
              <w:rPr>
                <w:rFonts w:ascii="Times New Roman" w:eastAsia="Times New Roman" w:hAnsi="Times New Roman"/>
                <w:spacing w:val="3"/>
                <w:sz w:val="18"/>
                <w:szCs w:val="18"/>
                <w:lang w:val="ru-RU"/>
              </w:rPr>
              <w:t xml:space="preserve"> </w:t>
            </w:r>
            <w:r w:rsidRPr="00302F8F">
              <w:rPr>
                <w:rFonts w:ascii="Times New Roman" w:eastAsia="Times New Roman" w:hAnsi="Times New Roman"/>
                <w:sz w:val="18"/>
                <w:szCs w:val="18"/>
                <w:lang w:val="ru-RU"/>
              </w:rPr>
              <w:t>участием.</w:t>
            </w:r>
          </w:p>
          <w:p w:rsidR="00340D28" w:rsidRPr="00302F8F" w:rsidRDefault="00340D28" w:rsidP="00430971">
            <w:pPr>
              <w:ind w:firstLine="567"/>
              <w:rPr>
                <w:rFonts w:ascii="Times New Roman" w:hAnsi="Times New Roman"/>
                <w:spacing w:val="3"/>
                <w:sz w:val="18"/>
                <w:szCs w:val="18"/>
              </w:rPr>
            </w:pPr>
            <w:r w:rsidRPr="00302F8F">
              <w:rPr>
                <w:rFonts w:ascii="Times New Roman" w:hAnsi="Times New Roman"/>
                <w:spacing w:val="1"/>
                <w:sz w:val="18"/>
                <w:szCs w:val="18"/>
              </w:rPr>
              <w:t>10.01.2020</w:t>
            </w:r>
            <w:r w:rsidRPr="00302F8F">
              <w:rPr>
                <w:rFonts w:ascii="Times New Roman" w:hAnsi="Times New Roman"/>
                <w:spacing w:val="5"/>
                <w:sz w:val="18"/>
                <w:szCs w:val="18"/>
              </w:rPr>
              <w:t xml:space="preserve"> </w:t>
            </w:r>
            <w:r w:rsidRPr="00302F8F">
              <w:rPr>
                <w:rFonts w:ascii="Times New Roman" w:hAnsi="Times New Roman"/>
                <w:spacing w:val="-1"/>
                <w:sz w:val="18"/>
                <w:szCs w:val="18"/>
              </w:rPr>
              <w:t>конкурс признан</w:t>
            </w:r>
            <w:r w:rsidRPr="00302F8F">
              <w:rPr>
                <w:rFonts w:ascii="Times New Roman" w:hAnsi="Times New Roman"/>
                <w:sz w:val="18"/>
                <w:szCs w:val="18"/>
              </w:rPr>
              <w:t xml:space="preserve"> </w:t>
            </w:r>
            <w:r w:rsidRPr="00302F8F">
              <w:rPr>
                <w:rFonts w:ascii="Times New Roman" w:hAnsi="Times New Roman"/>
                <w:spacing w:val="-1"/>
                <w:sz w:val="18"/>
                <w:szCs w:val="18"/>
              </w:rPr>
              <w:t xml:space="preserve">несостоявшимся </w:t>
            </w:r>
            <w:r w:rsidRPr="00302F8F">
              <w:rPr>
                <w:rFonts w:ascii="Times New Roman" w:hAnsi="Times New Roman"/>
                <w:sz w:val="18"/>
                <w:szCs w:val="18"/>
              </w:rPr>
              <w:t xml:space="preserve">в </w:t>
            </w:r>
            <w:r w:rsidRPr="00302F8F">
              <w:rPr>
                <w:rFonts w:ascii="Times New Roman" w:hAnsi="Times New Roman"/>
                <w:spacing w:val="-1"/>
                <w:sz w:val="18"/>
                <w:szCs w:val="18"/>
              </w:rPr>
              <w:t xml:space="preserve">связи </w:t>
            </w:r>
            <w:r w:rsidRPr="00302F8F">
              <w:rPr>
                <w:rFonts w:ascii="Times New Roman" w:hAnsi="Times New Roman"/>
                <w:sz w:val="18"/>
                <w:szCs w:val="18"/>
              </w:rPr>
              <w:t>с</w:t>
            </w:r>
            <w:r w:rsidRPr="00302F8F">
              <w:rPr>
                <w:rFonts w:ascii="Times New Roman" w:hAnsi="Times New Roman"/>
                <w:spacing w:val="29"/>
                <w:sz w:val="18"/>
                <w:szCs w:val="18"/>
              </w:rPr>
              <w:t xml:space="preserve"> </w:t>
            </w:r>
            <w:r w:rsidRPr="00302F8F">
              <w:rPr>
                <w:rFonts w:ascii="Times New Roman" w:hAnsi="Times New Roman"/>
                <w:sz w:val="18"/>
                <w:szCs w:val="18"/>
              </w:rPr>
              <w:t>отсутствием</w:t>
            </w:r>
            <w:r w:rsidRPr="00302F8F">
              <w:rPr>
                <w:rFonts w:ascii="Times New Roman" w:hAnsi="Times New Roman"/>
                <w:spacing w:val="3"/>
                <w:sz w:val="18"/>
                <w:szCs w:val="18"/>
              </w:rPr>
              <w:t xml:space="preserve"> </w:t>
            </w:r>
            <w:r w:rsidRPr="00302F8F">
              <w:rPr>
                <w:rFonts w:ascii="Times New Roman" w:hAnsi="Times New Roman"/>
                <w:spacing w:val="1"/>
                <w:sz w:val="18"/>
                <w:szCs w:val="18"/>
              </w:rPr>
              <w:t>поданных</w:t>
            </w:r>
            <w:r w:rsidRPr="00302F8F">
              <w:rPr>
                <w:rFonts w:ascii="Times New Roman" w:hAnsi="Times New Roman"/>
                <w:spacing w:val="2"/>
                <w:sz w:val="18"/>
                <w:szCs w:val="18"/>
              </w:rPr>
              <w:t xml:space="preserve"> </w:t>
            </w:r>
            <w:r w:rsidRPr="00302F8F">
              <w:rPr>
                <w:rFonts w:ascii="Times New Roman" w:hAnsi="Times New Roman"/>
                <w:sz w:val="18"/>
                <w:szCs w:val="18"/>
              </w:rPr>
              <w:t>заявок.</w:t>
            </w:r>
            <w:r w:rsidRPr="00302F8F">
              <w:rPr>
                <w:rFonts w:ascii="Times New Roman" w:hAnsi="Times New Roman"/>
                <w:spacing w:val="-9"/>
                <w:sz w:val="18"/>
                <w:szCs w:val="18"/>
              </w:rPr>
              <w:t xml:space="preserve"> </w:t>
            </w:r>
            <w:r w:rsidRPr="00302F8F">
              <w:rPr>
                <w:rFonts w:ascii="Times New Roman" w:hAnsi="Times New Roman"/>
                <w:sz w:val="18"/>
                <w:szCs w:val="18"/>
              </w:rPr>
              <w:t>В</w:t>
            </w:r>
            <w:r w:rsidRPr="00302F8F">
              <w:rPr>
                <w:rFonts w:ascii="Times New Roman" w:hAnsi="Times New Roman"/>
                <w:spacing w:val="1"/>
                <w:sz w:val="18"/>
                <w:szCs w:val="18"/>
              </w:rPr>
              <w:t xml:space="preserve"> </w:t>
            </w:r>
            <w:r w:rsidRPr="00302F8F">
              <w:rPr>
                <w:rFonts w:ascii="Times New Roman" w:hAnsi="Times New Roman"/>
                <w:sz w:val="18"/>
                <w:szCs w:val="18"/>
              </w:rPr>
              <w:t>настоящее</w:t>
            </w:r>
            <w:r w:rsidRPr="00302F8F">
              <w:rPr>
                <w:rFonts w:ascii="Times New Roman" w:hAnsi="Times New Roman"/>
                <w:spacing w:val="1"/>
                <w:sz w:val="18"/>
                <w:szCs w:val="18"/>
              </w:rPr>
              <w:t xml:space="preserve"> </w:t>
            </w:r>
            <w:r w:rsidRPr="00302F8F">
              <w:rPr>
                <w:rFonts w:ascii="Times New Roman" w:hAnsi="Times New Roman"/>
                <w:sz w:val="18"/>
                <w:szCs w:val="18"/>
              </w:rPr>
              <w:t>время</w:t>
            </w:r>
            <w:r w:rsidRPr="00302F8F">
              <w:rPr>
                <w:rFonts w:ascii="Times New Roman" w:hAnsi="Times New Roman"/>
                <w:spacing w:val="28"/>
                <w:sz w:val="18"/>
                <w:szCs w:val="18"/>
              </w:rPr>
              <w:t xml:space="preserve"> </w:t>
            </w:r>
            <w:r w:rsidRPr="00302F8F">
              <w:rPr>
                <w:rFonts w:ascii="Times New Roman" w:hAnsi="Times New Roman"/>
                <w:sz w:val="18"/>
                <w:szCs w:val="18"/>
              </w:rPr>
              <w:t>проводятся</w:t>
            </w:r>
            <w:r w:rsidRPr="00302F8F">
              <w:rPr>
                <w:rFonts w:ascii="Times New Roman" w:hAnsi="Times New Roman"/>
                <w:spacing w:val="2"/>
                <w:sz w:val="18"/>
                <w:szCs w:val="18"/>
              </w:rPr>
              <w:t xml:space="preserve"> </w:t>
            </w:r>
            <w:r w:rsidRPr="00302F8F">
              <w:rPr>
                <w:rFonts w:ascii="Times New Roman" w:hAnsi="Times New Roman"/>
                <w:sz w:val="18"/>
                <w:szCs w:val="18"/>
              </w:rPr>
              <w:t>мероприятия</w:t>
            </w:r>
            <w:r w:rsidRPr="00302F8F">
              <w:rPr>
                <w:rFonts w:ascii="Times New Roman" w:hAnsi="Times New Roman"/>
                <w:spacing w:val="2"/>
                <w:sz w:val="18"/>
                <w:szCs w:val="18"/>
              </w:rPr>
              <w:t xml:space="preserve"> </w:t>
            </w:r>
            <w:r w:rsidRPr="00302F8F">
              <w:rPr>
                <w:rFonts w:ascii="Times New Roman" w:hAnsi="Times New Roman"/>
                <w:sz w:val="18"/>
                <w:szCs w:val="18"/>
              </w:rPr>
              <w:t>по</w:t>
            </w:r>
            <w:r w:rsidRPr="00302F8F">
              <w:rPr>
                <w:rFonts w:ascii="Times New Roman" w:hAnsi="Times New Roman"/>
                <w:spacing w:val="2"/>
                <w:sz w:val="18"/>
                <w:szCs w:val="18"/>
              </w:rPr>
              <w:t xml:space="preserve"> </w:t>
            </w:r>
            <w:r w:rsidRPr="00302F8F">
              <w:rPr>
                <w:rFonts w:ascii="Times New Roman" w:hAnsi="Times New Roman"/>
                <w:sz w:val="18"/>
                <w:szCs w:val="18"/>
              </w:rPr>
              <w:t>подготовке</w:t>
            </w:r>
            <w:r w:rsidRPr="00302F8F">
              <w:rPr>
                <w:rFonts w:ascii="Times New Roman" w:hAnsi="Times New Roman"/>
                <w:spacing w:val="2"/>
                <w:sz w:val="18"/>
                <w:szCs w:val="18"/>
              </w:rPr>
              <w:t xml:space="preserve"> </w:t>
            </w:r>
            <w:r w:rsidRPr="00302F8F">
              <w:rPr>
                <w:rFonts w:ascii="Times New Roman" w:hAnsi="Times New Roman"/>
                <w:sz w:val="18"/>
                <w:szCs w:val="18"/>
              </w:rPr>
              <w:t>к</w:t>
            </w:r>
            <w:r w:rsidRPr="00302F8F">
              <w:rPr>
                <w:rFonts w:ascii="Times New Roman" w:hAnsi="Times New Roman"/>
                <w:spacing w:val="2"/>
                <w:sz w:val="18"/>
                <w:szCs w:val="18"/>
              </w:rPr>
              <w:t xml:space="preserve"> </w:t>
            </w:r>
            <w:r w:rsidRPr="00302F8F">
              <w:rPr>
                <w:rFonts w:ascii="Times New Roman" w:hAnsi="Times New Roman"/>
                <w:sz w:val="18"/>
                <w:szCs w:val="18"/>
              </w:rPr>
              <w:t>проведению</w:t>
            </w:r>
            <w:r w:rsidRPr="00302F8F">
              <w:rPr>
                <w:rFonts w:ascii="Times New Roman" w:hAnsi="Times New Roman"/>
                <w:spacing w:val="76"/>
                <w:sz w:val="18"/>
                <w:szCs w:val="18"/>
              </w:rPr>
              <w:t xml:space="preserve"> </w:t>
            </w:r>
            <w:r w:rsidRPr="00302F8F">
              <w:rPr>
                <w:rFonts w:ascii="Times New Roman" w:hAnsi="Times New Roman"/>
                <w:spacing w:val="2"/>
                <w:sz w:val="18"/>
                <w:szCs w:val="18"/>
              </w:rPr>
              <w:t>очередного</w:t>
            </w:r>
            <w:r w:rsidRPr="00302F8F">
              <w:rPr>
                <w:rFonts w:ascii="Times New Roman" w:hAnsi="Times New Roman"/>
                <w:spacing w:val="5"/>
                <w:sz w:val="18"/>
                <w:szCs w:val="18"/>
              </w:rPr>
              <w:t xml:space="preserve"> </w:t>
            </w:r>
            <w:r w:rsidRPr="00302F8F">
              <w:rPr>
                <w:rFonts w:ascii="Times New Roman" w:hAnsi="Times New Roman"/>
                <w:spacing w:val="1"/>
                <w:sz w:val="18"/>
                <w:szCs w:val="18"/>
              </w:rPr>
              <w:t>конкурса,</w:t>
            </w:r>
            <w:r w:rsidRPr="00302F8F">
              <w:rPr>
                <w:rFonts w:ascii="Times New Roman" w:hAnsi="Times New Roman"/>
                <w:spacing w:val="-9"/>
                <w:sz w:val="18"/>
                <w:szCs w:val="18"/>
              </w:rPr>
              <w:t xml:space="preserve">  о</w:t>
            </w:r>
            <w:r w:rsidRPr="00302F8F">
              <w:rPr>
                <w:rFonts w:ascii="Times New Roman" w:eastAsia="Times New Roman" w:hAnsi="Times New Roman" w:cs="Times New Roman"/>
                <w:spacing w:val="4"/>
                <w:sz w:val="18"/>
                <w:szCs w:val="18"/>
              </w:rPr>
              <w:t>жидаемая дата наступления контрольной точки</w:t>
            </w:r>
            <w:r w:rsidR="00FF7F5B" w:rsidRPr="00302F8F">
              <w:rPr>
                <w:rFonts w:cstheme="minorHAnsi"/>
                <w:sz w:val="20"/>
                <w:szCs w:val="20"/>
              </w:rPr>
              <w:t xml:space="preserve">: </w:t>
            </w:r>
            <w:r w:rsidR="00FF7F5B" w:rsidRPr="00302F8F">
              <w:rPr>
                <w:rFonts w:cstheme="minorHAnsi"/>
                <w:spacing w:val="3"/>
                <w:sz w:val="20"/>
                <w:szCs w:val="20"/>
              </w:rPr>
              <w:t>июнь 2020 года</w:t>
            </w:r>
            <w:r w:rsidR="00FF7F5B" w:rsidRPr="00302F8F">
              <w:rPr>
                <w:rFonts w:ascii="Times New Roman" w:hAnsi="Times New Roman"/>
                <w:spacing w:val="3"/>
                <w:sz w:val="18"/>
                <w:szCs w:val="18"/>
              </w:rPr>
              <w:t xml:space="preserve"> </w:t>
            </w:r>
            <w:r w:rsidRPr="00302F8F">
              <w:rPr>
                <w:rFonts w:ascii="Times New Roman" w:hAnsi="Times New Roman"/>
                <w:spacing w:val="3"/>
                <w:sz w:val="18"/>
                <w:szCs w:val="18"/>
              </w:rPr>
              <w:t>2020</w:t>
            </w:r>
            <w:r w:rsidR="00FF7F5B" w:rsidRPr="00302F8F">
              <w:rPr>
                <w:rFonts w:ascii="Times New Roman" w:hAnsi="Times New Roman"/>
                <w:spacing w:val="3"/>
                <w:sz w:val="18"/>
                <w:szCs w:val="18"/>
              </w:rPr>
              <w:t>;</w:t>
            </w:r>
          </w:p>
          <w:p w:rsidR="00340D28" w:rsidRPr="00302F8F" w:rsidRDefault="00340D28" w:rsidP="00430971">
            <w:pPr>
              <w:ind w:firstLine="567"/>
              <w:jc w:val="both"/>
              <w:rPr>
                <w:rFonts w:ascii="Times New Roman" w:eastAsia="Times New Roman" w:hAnsi="Times New Roman" w:cs="Times New Roman"/>
                <w:spacing w:val="2"/>
                <w:sz w:val="18"/>
                <w:szCs w:val="18"/>
              </w:rPr>
            </w:pPr>
            <w:r w:rsidRPr="00302F8F">
              <w:rPr>
                <w:rFonts w:ascii="Times New Roman" w:eastAsia="Times New Roman" w:hAnsi="Times New Roman" w:cs="Times New Roman"/>
                <w:spacing w:val="1"/>
                <w:sz w:val="18"/>
                <w:szCs w:val="18"/>
              </w:rPr>
              <w:t>по</w:t>
            </w:r>
            <w:r w:rsidRPr="00302F8F">
              <w:rPr>
                <w:rFonts w:ascii="Times New Roman" w:eastAsia="Times New Roman" w:hAnsi="Times New Roman" w:cs="Times New Roman"/>
                <w:spacing w:val="3"/>
                <w:sz w:val="18"/>
                <w:szCs w:val="18"/>
              </w:rPr>
              <w:t xml:space="preserve"> </w:t>
            </w:r>
            <w:r w:rsidR="002617C6" w:rsidRPr="00302F8F">
              <w:rPr>
                <w:rFonts w:ascii="Times New Roman" w:eastAsia="Times New Roman" w:hAnsi="Times New Roman" w:cs="Times New Roman"/>
                <w:spacing w:val="3"/>
                <w:sz w:val="18"/>
                <w:szCs w:val="18"/>
              </w:rPr>
              <w:t>мероприятию 3.1.3.2.9. «</w:t>
            </w:r>
            <w:r w:rsidR="002617C6" w:rsidRPr="00302F8F">
              <w:rPr>
                <w:rFonts w:ascii="Times New Roman" w:hAnsi="Times New Roman" w:cs="Times New Roman"/>
                <w:sz w:val="18"/>
                <w:szCs w:val="18"/>
              </w:rPr>
              <w:t>Государственный контракт на выполнение основного объема строительно-монтажных работ по объекту «Реконструкция объектов аэропортового комплекса (г. Братск, Иркутская область)» заключен»</w:t>
            </w:r>
            <w:r w:rsidRPr="00302F8F">
              <w:rPr>
                <w:rFonts w:ascii="Times New Roman" w:hAnsi="Times New Roman" w:cs="Times New Roman"/>
                <w:sz w:val="18"/>
                <w:szCs w:val="18"/>
              </w:rPr>
              <w:t xml:space="preserve"> </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государственный</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контракт</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1"/>
                <w:sz w:val="18"/>
                <w:szCs w:val="18"/>
              </w:rPr>
              <w:t>заключен</w:t>
            </w:r>
            <w:r w:rsidRPr="00302F8F">
              <w:rPr>
                <w:rFonts w:ascii="Times New Roman" w:eastAsia="Times New Roman" w:hAnsi="Times New Roman" w:cs="Times New Roman"/>
                <w:spacing w:val="64"/>
                <w:sz w:val="18"/>
                <w:szCs w:val="18"/>
              </w:rPr>
              <w:t xml:space="preserve"> </w:t>
            </w:r>
            <w:r w:rsidRPr="00302F8F">
              <w:rPr>
                <w:rFonts w:ascii="Times New Roman" w:eastAsia="Times New Roman" w:hAnsi="Times New Roman" w:cs="Times New Roman"/>
                <w:spacing w:val="1"/>
                <w:sz w:val="18"/>
                <w:szCs w:val="18"/>
              </w:rPr>
              <w:t>09.01.2020</w:t>
            </w:r>
            <w:r w:rsidRPr="00302F8F">
              <w:rPr>
                <w:rFonts w:ascii="Times New Roman" w:eastAsia="Times New Roman" w:hAnsi="Times New Roman" w:cs="Times New Roman"/>
                <w:spacing w:val="5"/>
                <w:sz w:val="18"/>
                <w:szCs w:val="18"/>
              </w:rPr>
              <w:t xml:space="preserve"> </w:t>
            </w:r>
            <w:r w:rsidRPr="00302F8F">
              <w:rPr>
                <w:rFonts w:ascii="Times New Roman" w:eastAsia="Times New Roman" w:hAnsi="Times New Roman" w:cs="Times New Roman"/>
                <w:sz w:val="18"/>
                <w:szCs w:val="18"/>
              </w:rPr>
              <w:t>с</w:t>
            </w:r>
            <w:r w:rsidRPr="00302F8F">
              <w:rPr>
                <w:rFonts w:ascii="Times New Roman" w:eastAsia="Times New Roman" w:hAnsi="Times New Roman" w:cs="Times New Roman"/>
                <w:spacing w:val="2"/>
                <w:sz w:val="18"/>
                <w:szCs w:val="18"/>
              </w:rPr>
              <w:t xml:space="preserve"> </w:t>
            </w:r>
            <w:r w:rsidRPr="00302F8F">
              <w:rPr>
                <w:rFonts w:ascii="Times New Roman" w:eastAsia="Times New Roman" w:hAnsi="Times New Roman" w:cs="Times New Roman"/>
                <w:spacing w:val="1"/>
                <w:sz w:val="18"/>
                <w:szCs w:val="18"/>
              </w:rPr>
              <w:t>ООО</w:t>
            </w:r>
            <w:r w:rsidRPr="00302F8F">
              <w:rPr>
                <w:rFonts w:ascii="Times New Roman" w:eastAsia="Times New Roman" w:hAnsi="Times New Roman" w:cs="Times New Roman"/>
                <w:spacing w:val="3"/>
                <w:sz w:val="18"/>
                <w:szCs w:val="18"/>
              </w:rPr>
              <w:t xml:space="preserve"> </w:t>
            </w:r>
            <w:r w:rsidRPr="00302F8F">
              <w:rPr>
                <w:rFonts w:ascii="Times New Roman" w:eastAsia="Times New Roman" w:hAnsi="Times New Roman" w:cs="Times New Roman"/>
                <w:spacing w:val="2"/>
                <w:sz w:val="18"/>
                <w:szCs w:val="18"/>
              </w:rPr>
              <w:t>«СПБ</w:t>
            </w:r>
            <w:r w:rsidRPr="00302F8F">
              <w:rPr>
                <w:rFonts w:ascii="Times New Roman" w:eastAsia="Times New Roman" w:hAnsi="Times New Roman" w:cs="Times New Roman"/>
                <w:spacing w:val="3"/>
                <w:sz w:val="18"/>
                <w:szCs w:val="18"/>
              </w:rPr>
              <w:t xml:space="preserve"> </w:t>
            </w:r>
            <w:proofErr w:type="spellStart"/>
            <w:r w:rsidRPr="00302F8F">
              <w:rPr>
                <w:rFonts w:ascii="Times New Roman" w:eastAsia="Times New Roman" w:hAnsi="Times New Roman" w:cs="Times New Roman"/>
                <w:spacing w:val="2"/>
                <w:sz w:val="18"/>
                <w:szCs w:val="18"/>
              </w:rPr>
              <w:t>СтройСоюз</w:t>
            </w:r>
            <w:proofErr w:type="spellEnd"/>
            <w:r w:rsidRPr="00302F8F">
              <w:rPr>
                <w:rFonts w:ascii="Times New Roman" w:eastAsia="Times New Roman" w:hAnsi="Times New Roman" w:cs="Times New Roman"/>
                <w:spacing w:val="2"/>
                <w:sz w:val="18"/>
                <w:szCs w:val="18"/>
              </w:rPr>
              <w:t>»</w:t>
            </w:r>
            <w:r w:rsidR="00846F35" w:rsidRPr="00302F8F">
              <w:rPr>
                <w:rFonts w:ascii="Times New Roman" w:eastAsia="Times New Roman" w:hAnsi="Times New Roman" w:cs="Times New Roman"/>
                <w:spacing w:val="2"/>
                <w:sz w:val="18"/>
                <w:szCs w:val="18"/>
              </w:rPr>
              <w:t xml:space="preserve"> в связи с длительностью проведения конкурсных процедур.</w:t>
            </w:r>
          </w:p>
          <w:p w:rsidR="00846F35" w:rsidRPr="00302F8F" w:rsidRDefault="00846F35" w:rsidP="00430971">
            <w:pPr>
              <w:ind w:firstLine="567"/>
              <w:jc w:val="both"/>
              <w:rPr>
                <w:rFonts w:ascii="Times New Roman" w:hAnsi="Times New Roman" w:cs="Times New Roman"/>
                <w:sz w:val="18"/>
                <w:szCs w:val="18"/>
              </w:rPr>
            </w:pPr>
          </w:p>
          <w:p w:rsidR="00846F35" w:rsidRPr="00302F8F" w:rsidRDefault="00846F35" w:rsidP="00430971">
            <w:pPr>
              <w:ind w:firstLine="567"/>
              <w:jc w:val="both"/>
              <w:outlineLvl w:val="2"/>
              <w:rPr>
                <w:rFonts w:ascii="Times New Roman" w:hAnsi="Times New Roman" w:cs="Times New Roman"/>
                <w:b/>
                <w:sz w:val="18"/>
                <w:szCs w:val="18"/>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реализации </w:t>
            </w:r>
            <w:r w:rsidRPr="00302F8F">
              <w:rPr>
                <w:rFonts w:cstheme="minorHAnsi"/>
                <w:i/>
                <w:sz w:val="20"/>
                <w:szCs w:val="20"/>
              </w:rPr>
              <w:t>в</w:t>
            </w:r>
            <w:r w:rsidRPr="00302F8F">
              <w:rPr>
                <w:rFonts w:ascii="Times New Roman" w:hAnsi="Times New Roman" w:cs="Times New Roman"/>
                <w:i/>
                <w:sz w:val="18"/>
                <w:szCs w:val="18"/>
              </w:rPr>
              <w:t>едомственной целевой программы «Содействие повышению доступности воздушных перевозок населению</w:t>
            </w:r>
            <w:r w:rsidRPr="00302F8F">
              <w:rPr>
                <w:rFonts w:ascii="Times New Roman" w:hAnsi="Times New Roman" w:cs="Times New Roman"/>
                <w:sz w:val="18"/>
                <w:szCs w:val="18"/>
              </w:rPr>
              <w:t xml:space="preserve">, </w:t>
            </w:r>
            <w:r w:rsidRPr="00302F8F">
              <w:rPr>
                <w:rFonts w:ascii="Times New Roman" w:hAnsi="Times New Roman" w:cs="Times New Roman"/>
                <w:i/>
                <w:sz w:val="18"/>
                <w:szCs w:val="18"/>
              </w:rPr>
              <w:t>в том числе в части развития региональных и</w:t>
            </w:r>
            <w:r w:rsidRPr="00302F8F">
              <w:rPr>
                <w:rFonts w:ascii="Times New Roman" w:hAnsi="Times New Roman" w:cs="Times New Roman"/>
                <w:sz w:val="18"/>
                <w:szCs w:val="18"/>
              </w:rPr>
              <w:t xml:space="preserve"> </w:t>
            </w:r>
            <w:proofErr w:type="spellStart"/>
            <w:r w:rsidRPr="00302F8F">
              <w:rPr>
                <w:rFonts w:ascii="Times New Roman" w:hAnsi="Times New Roman" w:cs="Times New Roman"/>
                <w:i/>
                <w:sz w:val="18"/>
                <w:szCs w:val="18"/>
              </w:rPr>
              <w:t>внутрирегиональных</w:t>
            </w:r>
            <w:proofErr w:type="spellEnd"/>
            <w:r w:rsidRPr="00302F8F">
              <w:rPr>
                <w:rFonts w:ascii="Times New Roman" w:hAnsi="Times New Roman" w:cs="Times New Roman"/>
                <w:i/>
                <w:sz w:val="18"/>
                <w:szCs w:val="18"/>
              </w:rPr>
              <w:t xml:space="preserve"> перевозок</w:t>
            </w:r>
            <w:r w:rsidRPr="00302F8F">
              <w:rPr>
                <w:rFonts w:ascii="Times New Roman" w:hAnsi="Times New Roman" w:cs="Times New Roman"/>
                <w:sz w:val="18"/>
                <w:szCs w:val="18"/>
              </w:rPr>
              <w:t>» не пройдена  к</w:t>
            </w:r>
            <w:r w:rsidRPr="00302F8F">
              <w:rPr>
                <w:rFonts w:ascii="Times New Roman" w:hAnsi="Times New Roman" w:cs="Times New Roman"/>
                <w:i/>
                <w:sz w:val="18"/>
                <w:szCs w:val="18"/>
              </w:rPr>
              <w:t>онтрольная точка 3.3.1.2.1 «</w:t>
            </w:r>
            <w:r w:rsidRPr="00302F8F">
              <w:rPr>
                <w:rFonts w:ascii="Times New Roman" w:hAnsi="Times New Roman" w:cs="Times New Roman"/>
                <w:sz w:val="18"/>
                <w:szCs w:val="18"/>
              </w:rPr>
              <w:t>Субсидирование российских авиакомпаний в объеме 8 самолетов  осуществлено» мероприятия 3.3.1.2</w:t>
            </w:r>
            <w:r w:rsidRPr="00302F8F">
              <w:rPr>
                <w:rFonts w:ascii="Times New Roman" w:hAnsi="Times New Roman" w:cs="Times New Roman"/>
                <w:b/>
                <w:sz w:val="18"/>
                <w:szCs w:val="18"/>
              </w:rPr>
              <w:t xml:space="preserve"> </w:t>
            </w:r>
          </w:p>
          <w:p w:rsidR="00846F35" w:rsidRPr="00302F8F" w:rsidRDefault="00846F35" w:rsidP="00430971">
            <w:pPr>
              <w:rPr>
                <w:rFonts w:ascii="Times New Roman" w:hAnsi="Times New Roman" w:cs="Times New Roman"/>
                <w:sz w:val="18"/>
                <w:szCs w:val="18"/>
              </w:rPr>
            </w:pPr>
            <w:r w:rsidRPr="00302F8F">
              <w:rPr>
                <w:rFonts w:ascii="Times New Roman" w:hAnsi="Times New Roman" w:cs="Times New Roman"/>
                <w:sz w:val="18"/>
                <w:szCs w:val="18"/>
              </w:rPr>
              <w:t xml:space="preserve">«Возмещение российским авиакомпаниям за счет средств федерального бюджета части затрат на уплату лизинговых платежей за воздушные суда отечественного производства, полученные ими от российских лизинговых компаний по договорам лизинга в 2002 – 2010 годах в соответствии с постановлением Правительства Российской Федерации от 26.06.2002 № 466». </w:t>
            </w:r>
            <w:r w:rsidRPr="00302F8F">
              <w:rPr>
                <w:rFonts w:ascii="Times New Roman" w:hAnsi="Times New Roman"/>
                <w:spacing w:val="-1"/>
                <w:sz w:val="18"/>
              </w:rPr>
              <w:t>Программа субсидирования  российских авиакомпаний вводилась</w:t>
            </w:r>
            <w:r w:rsidRPr="00302F8F">
              <w:rPr>
                <w:rFonts w:ascii="Times New Roman" w:hAnsi="Times New Roman"/>
                <w:sz w:val="18"/>
              </w:rPr>
              <w:t xml:space="preserve"> в</w:t>
            </w:r>
            <w:r w:rsidRPr="00302F8F">
              <w:rPr>
                <w:rFonts w:ascii="Times New Roman" w:hAnsi="Times New Roman"/>
                <w:spacing w:val="-1"/>
                <w:sz w:val="18"/>
              </w:rPr>
              <w:t xml:space="preserve"> период</w:t>
            </w:r>
            <w:r w:rsidRPr="00302F8F">
              <w:rPr>
                <w:rFonts w:ascii="Times New Roman" w:hAnsi="Times New Roman"/>
                <w:sz w:val="18"/>
              </w:rPr>
              <w:t xml:space="preserve"> </w:t>
            </w:r>
            <w:r w:rsidRPr="00302F8F">
              <w:rPr>
                <w:rFonts w:ascii="Times New Roman" w:hAnsi="Times New Roman"/>
                <w:spacing w:val="-1"/>
                <w:sz w:val="18"/>
              </w:rPr>
              <w:t xml:space="preserve">производства самолетов </w:t>
            </w:r>
            <w:r w:rsidRPr="00302F8F">
              <w:rPr>
                <w:rFonts w:ascii="Times New Roman" w:hAnsi="Times New Roman"/>
                <w:sz w:val="18"/>
              </w:rPr>
              <w:t>Ан-148</w:t>
            </w:r>
            <w:r w:rsidRPr="00302F8F">
              <w:rPr>
                <w:rFonts w:ascii="Times New Roman" w:hAnsi="Times New Roman"/>
                <w:spacing w:val="1"/>
                <w:sz w:val="18"/>
              </w:rPr>
              <w:t xml:space="preserve"> </w:t>
            </w:r>
            <w:r w:rsidRPr="00302F8F">
              <w:rPr>
                <w:rFonts w:ascii="Times New Roman" w:hAnsi="Times New Roman"/>
                <w:sz w:val="18"/>
              </w:rPr>
              <w:t xml:space="preserve">и </w:t>
            </w:r>
            <w:r w:rsidRPr="00302F8F">
              <w:rPr>
                <w:rFonts w:ascii="Times New Roman" w:hAnsi="Times New Roman"/>
                <w:spacing w:val="-1"/>
                <w:sz w:val="18"/>
              </w:rPr>
              <w:t>Ту-204.</w:t>
            </w:r>
            <w:r w:rsidRPr="00302F8F">
              <w:rPr>
                <w:rFonts w:ascii="Times New Roman" w:hAnsi="Times New Roman"/>
                <w:spacing w:val="68"/>
                <w:sz w:val="18"/>
              </w:rPr>
              <w:t xml:space="preserve"> </w:t>
            </w:r>
            <w:r w:rsidRPr="00302F8F">
              <w:rPr>
                <w:rFonts w:ascii="Times New Roman" w:hAnsi="Times New Roman"/>
                <w:sz w:val="18"/>
              </w:rPr>
              <w:t xml:space="preserve">В </w:t>
            </w:r>
            <w:r w:rsidRPr="00302F8F">
              <w:rPr>
                <w:rFonts w:ascii="Times New Roman" w:hAnsi="Times New Roman"/>
                <w:spacing w:val="-1"/>
                <w:sz w:val="18"/>
              </w:rPr>
              <w:t>настоящее время</w:t>
            </w:r>
            <w:r w:rsidRPr="00302F8F">
              <w:rPr>
                <w:rFonts w:ascii="Times New Roman" w:hAnsi="Times New Roman"/>
                <w:spacing w:val="1"/>
                <w:sz w:val="18"/>
              </w:rPr>
              <w:t xml:space="preserve"> </w:t>
            </w:r>
            <w:r w:rsidRPr="00302F8F">
              <w:rPr>
                <w:rFonts w:ascii="Times New Roman" w:hAnsi="Times New Roman"/>
                <w:spacing w:val="-1"/>
                <w:sz w:val="18"/>
              </w:rPr>
              <w:t>данные самолеты не производятся.</w:t>
            </w:r>
            <w:r w:rsidRPr="00302F8F">
              <w:rPr>
                <w:rFonts w:ascii="Times New Roman" w:hAnsi="Times New Roman"/>
                <w:sz w:val="18"/>
              </w:rPr>
              <w:t xml:space="preserve"> В 2019 </w:t>
            </w:r>
            <w:r w:rsidRPr="00302F8F">
              <w:rPr>
                <w:rFonts w:ascii="Times New Roman" w:hAnsi="Times New Roman"/>
                <w:sz w:val="18"/>
              </w:rPr>
              <w:lastRenderedPageBreak/>
              <w:t xml:space="preserve">году    отсутствовали бюджетные ассигнования на реализацию контрольной точки. </w:t>
            </w:r>
            <w:r w:rsidRPr="00302F8F">
              <w:rPr>
                <w:rFonts w:ascii="Times New Roman" w:hAnsi="Times New Roman"/>
                <w:spacing w:val="-1"/>
                <w:sz w:val="18"/>
              </w:rPr>
              <w:t>Программа закрыта ОАК</w:t>
            </w:r>
          </w:p>
          <w:p w:rsidR="00CD09D0" w:rsidRPr="00302F8F" w:rsidRDefault="00CD09D0" w:rsidP="00430971">
            <w:pPr>
              <w:outlineLvl w:val="2"/>
              <w:rPr>
                <w:rFonts w:cstheme="minorHAnsi"/>
                <w:b/>
                <w:sz w:val="20"/>
                <w:szCs w:val="20"/>
              </w:rPr>
            </w:pPr>
            <w:r w:rsidRPr="00302F8F">
              <w:rPr>
                <w:rFonts w:cstheme="minorHAnsi"/>
                <w:b/>
                <w:sz w:val="20"/>
                <w:szCs w:val="20"/>
              </w:rPr>
              <w:t>Направление (подпрограмма) 4. «Морской и речной транспорт»</w:t>
            </w:r>
          </w:p>
          <w:p w:rsidR="00581702" w:rsidRPr="00302F8F" w:rsidRDefault="00581702" w:rsidP="00430971">
            <w:pPr>
              <w:ind w:firstLine="567"/>
              <w:outlineLvl w:val="2"/>
              <w:rPr>
                <w:rFonts w:cstheme="minorHAnsi"/>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реализации федерального проекта «Морские порты России»:</w:t>
            </w:r>
          </w:p>
          <w:p w:rsidR="00581702" w:rsidRPr="00302F8F" w:rsidRDefault="008320F2" w:rsidP="00430971">
            <w:pPr>
              <w:ind w:firstLine="567"/>
              <w:rPr>
                <w:rFonts w:ascii="Times New Roman" w:hAnsi="Times New Roman" w:cs="Times New Roman"/>
                <w:sz w:val="18"/>
                <w:szCs w:val="18"/>
              </w:rPr>
            </w:pPr>
            <w:r w:rsidRPr="00302F8F">
              <w:rPr>
                <w:rFonts w:cstheme="minorHAnsi"/>
                <w:sz w:val="20"/>
                <w:szCs w:val="20"/>
              </w:rPr>
              <w:t xml:space="preserve">- </w:t>
            </w:r>
            <w:r w:rsidR="00581702" w:rsidRPr="00302F8F">
              <w:rPr>
                <w:rFonts w:cstheme="minorHAnsi"/>
                <w:sz w:val="20"/>
                <w:szCs w:val="20"/>
              </w:rPr>
              <w:t>не пройдена</w:t>
            </w:r>
            <w:r w:rsidR="00581702" w:rsidRPr="00302F8F">
              <w:rPr>
                <w:rFonts w:cstheme="minorHAnsi"/>
                <w:b/>
                <w:sz w:val="20"/>
                <w:szCs w:val="20"/>
              </w:rPr>
              <w:t xml:space="preserve"> </w:t>
            </w:r>
            <w:r w:rsidR="00581702" w:rsidRPr="00302F8F">
              <w:rPr>
                <w:rFonts w:ascii="Times New Roman" w:hAnsi="Times New Roman" w:cs="Times New Roman"/>
                <w:i/>
                <w:sz w:val="18"/>
                <w:szCs w:val="18"/>
              </w:rPr>
              <w:t xml:space="preserve"> контрольная точка 4.1.1.1 «</w:t>
            </w:r>
            <w:r w:rsidR="00581702" w:rsidRPr="00302F8F">
              <w:rPr>
                <w:rFonts w:ascii="Times New Roman" w:hAnsi="Times New Roman" w:cs="Times New Roman"/>
                <w:sz w:val="18"/>
                <w:szCs w:val="18"/>
              </w:rPr>
              <w:t>Контракты (13 шт.) на выполнение основного объема строительно-монтажных работ в 2019 году  заключены»</w:t>
            </w:r>
            <w:r w:rsidR="00BC16D1" w:rsidRPr="00302F8F">
              <w:rPr>
                <w:rFonts w:ascii="Times New Roman" w:hAnsi="Times New Roman" w:cs="Times New Roman"/>
                <w:sz w:val="18"/>
                <w:szCs w:val="18"/>
              </w:rPr>
              <w:t xml:space="preserve"> </w:t>
            </w:r>
            <w:r w:rsidR="008176C8" w:rsidRPr="00302F8F">
              <w:rPr>
                <w:rFonts w:ascii="Times New Roman" w:hAnsi="Times New Roman" w:cs="Times New Roman"/>
                <w:sz w:val="18"/>
                <w:szCs w:val="18"/>
              </w:rPr>
              <w:t xml:space="preserve">(планируемый срок прохождения контрольной точки 31.12.2020) </w:t>
            </w:r>
            <w:r w:rsidR="00BC16D1" w:rsidRPr="00302F8F">
              <w:rPr>
                <w:rFonts w:ascii="Times New Roman" w:hAnsi="Times New Roman" w:cs="Times New Roman"/>
                <w:sz w:val="18"/>
                <w:szCs w:val="18"/>
              </w:rPr>
              <w:t>в связи с неисполнением мероприятий:</w:t>
            </w:r>
          </w:p>
          <w:p w:rsidR="00BC16D1" w:rsidRPr="00302F8F" w:rsidRDefault="009B34DA"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 xml:space="preserve">по </w:t>
            </w:r>
            <w:r w:rsidR="00382F13" w:rsidRPr="00302F8F">
              <w:rPr>
                <w:rFonts w:ascii="Times New Roman" w:hAnsi="Times New Roman" w:cs="Times New Roman"/>
                <w:sz w:val="18"/>
                <w:szCs w:val="18"/>
              </w:rPr>
              <w:t>м</w:t>
            </w:r>
            <w:r w:rsidR="00BC16D1" w:rsidRPr="00302F8F">
              <w:rPr>
                <w:rFonts w:ascii="Times New Roman" w:hAnsi="Times New Roman" w:cs="Times New Roman"/>
                <w:sz w:val="18"/>
                <w:szCs w:val="18"/>
              </w:rPr>
              <w:t>ероприяти</w:t>
            </w:r>
            <w:r w:rsidRPr="00302F8F">
              <w:rPr>
                <w:rFonts w:ascii="Times New Roman" w:hAnsi="Times New Roman" w:cs="Times New Roman"/>
                <w:sz w:val="18"/>
                <w:szCs w:val="18"/>
              </w:rPr>
              <w:t>ю</w:t>
            </w:r>
            <w:r w:rsidR="00BC16D1" w:rsidRPr="00302F8F">
              <w:rPr>
                <w:rFonts w:ascii="Times New Roman" w:hAnsi="Times New Roman" w:cs="Times New Roman"/>
                <w:sz w:val="18"/>
                <w:szCs w:val="18"/>
              </w:rPr>
              <w:t xml:space="preserve"> 4.1.1.1.1 </w:t>
            </w:r>
            <w:r w:rsidR="00BC16D1" w:rsidRPr="00302F8F">
              <w:rPr>
                <w:rFonts w:ascii="Times New Roman" w:hAnsi="Times New Roman" w:cs="Times New Roman"/>
                <w:b/>
                <w:sz w:val="18"/>
                <w:szCs w:val="18"/>
              </w:rPr>
              <w:t>«</w:t>
            </w:r>
            <w:r w:rsidR="00BC16D1" w:rsidRPr="00302F8F">
              <w:rPr>
                <w:rFonts w:ascii="Times New Roman" w:hAnsi="Times New Roman" w:cs="Times New Roman"/>
                <w:sz w:val="18"/>
                <w:szCs w:val="18"/>
              </w:rPr>
              <w:t>Заключен контракт на выполнение основного объема строительно-монтажных работ по мероприятию «Реконструкция объектов второго грузового района морского порта Мурманск»</w:t>
            </w:r>
            <w:r w:rsidRPr="00302F8F">
              <w:rPr>
                <w:rFonts w:ascii="Times New Roman" w:hAnsi="Times New Roman" w:cs="Times New Roman"/>
                <w:sz w:val="18"/>
                <w:szCs w:val="18"/>
              </w:rPr>
              <w:t xml:space="preserve"> - данные не предоставлены инвестором;</w:t>
            </w:r>
          </w:p>
          <w:p w:rsidR="00BC16D1" w:rsidRPr="00302F8F" w:rsidRDefault="00382F13" w:rsidP="00430971">
            <w:pPr>
              <w:ind w:firstLine="567"/>
              <w:jc w:val="both"/>
              <w:outlineLvl w:val="2"/>
              <w:rPr>
                <w:rFonts w:ascii="Times New Roman" w:hAnsi="Times New Roman" w:cs="Times New Roman"/>
                <w:i/>
                <w:sz w:val="18"/>
                <w:szCs w:val="18"/>
              </w:rPr>
            </w:pPr>
            <w:r w:rsidRPr="00302F8F">
              <w:rPr>
                <w:rFonts w:ascii="Times New Roman" w:hAnsi="Times New Roman" w:cs="Times New Roman"/>
                <w:sz w:val="18"/>
                <w:szCs w:val="18"/>
              </w:rPr>
              <w:t>м</w:t>
            </w:r>
            <w:r w:rsidR="00BC16D1" w:rsidRPr="00302F8F">
              <w:rPr>
                <w:rFonts w:ascii="Times New Roman" w:hAnsi="Times New Roman" w:cs="Times New Roman"/>
                <w:sz w:val="18"/>
                <w:szCs w:val="18"/>
              </w:rPr>
              <w:t>ероприятие 4.1.1.1.4 «Заключен контракт на выполнение основного объема строительно-монтажных работ по мероприятию «Строительство транспортно-перегрузочного комплекса по перевалке СУГ в районе бухты Перевозной Приморского края»</w:t>
            </w:r>
            <w:r w:rsidR="00CB5697" w:rsidRPr="00302F8F">
              <w:rPr>
                <w:rFonts w:ascii="Times New Roman" w:hAnsi="Times New Roman" w:cs="Times New Roman"/>
                <w:sz w:val="18"/>
                <w:szCs w:val="18"/>
              </w:rPr>
              <w:t xml:space="preserve"> - инвестор отказался от реализации  мероприятия</w:t>
            </w:r>
            <w:r w:rsidR="003A5991" w:rsidRPr="00302F8F">
              <w:rPr>
                <w:rFonts w:ascii="Times New Roman" w:hAnsi="Times New Roman" w:cs="Times New Roman"/>
                <w:sz w:val="18"/>
                <w:szCs w:val="18"/>
              </w:rPr>
              <w:t>, планируется  исключение мероприятия при  следующей  корректировке федерального проекта;</w:t>
            </w:r>
          </w:p>
          <w:p w:rsidR="00BC16D1" w:rsidRPr="00302F8F" w:rsidRDefault="00581702"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 xml:space="preserve"> </w:t>
            </w:r>
            <w:r w:rsidR="00BC16D1" w:rsidRPr="00302F8F">
              <w:rPr>
                <w:rFonts w:ascii="Times New Roman" w:hAnsi="Times New Roman" w:cs="Times New Roman"/>
                <w:sz w:val="18"/>
                <w:szCs w:val="18"/>
              </w:rPr>
              <w:t xml:space="preserve"> </w:t>
            </w:r>
            <w:r w:rsidR="00382F13" w:rsidRPr="00302F8F">
              <w:rPr>
                <w:rFonts w:ascii="Times New Roman" w:hAnsi="Times New Roman" w:cs="Times New Roman"/>
                <w:sz w:val="18"/>
                <w:szCs w:val="18"/>
              </w:rPr>
              <w:t>м</w:t>
            </w:r>
            <w:r w:rsidR="00BC16D1" w:rsidRPr="00302F8F">
              <w:rPr>
                <w:rFonts w:ascii="Times New Roman" w:hAnsi="Times New Roman" w:cs="Times New Roman"/>
                <w:sz w:val="18"/>
                <w:szCs w:val="18"/>
              </w:rPr>
              <w:t>ероприятие 4.1.1.1.5 «Заключен контракт на выполнение основного объема строительно-монтажных работ по мероприятию «Строительство портового комплекса для перегрузки глинозема в бухте Ванина»</w:t>
            </w:r>
            <w:r w:rsidR="00D2358A" w:rsidRPr="00302F8F">
              <w:rPr>
                <w:rFonts w:ascii="Times New Roman" w:hAnsi="Times New Roman" w:cs="Times New Roman"/>
                <w:sz w:val="18"/>
                <w:szCs w:val="18"/>
              </w:rPr>
              <w:t xml:space="preserve"> - срыв срока  реализации мероприятия в связи с получением отрицательного  заключения  государственной экспертизы, ожидаемая дата  наступления – до 31.12.2020;</w:t>
            </w:r>
          </w:p>
          <w:p w:rsidR="00BC16D1" w:rsidRPr="00302F8F" w:rsidRDefault="007F02F6"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 xml:space="preserve">по </w:t>
            </w:r>
            <w:r w:rsidR="00382F13" w:rsidRPr="00302F8F">
              <w:rPr>
                <w:rFonts w:ascii="Times New Roman" w:hAnsi="Times New Roman" w:cs="Times New Roman"/>
                <w:sz w:val="18"/>
                <w:szCs w:val="18"/>
              </w:rPr>
              <w:t>м</w:t>
            </w:r>
            <w:r w:rsidR="00BC16D1" w:rsidRPr="00302F8F">
              <w:rPr>
                <w:rFonts w:ascii="Times New Roman" w:hAnsi="Times New Roman" w:cs="Times New Roman"/>
                <w:sz w:val="18"/>
                <w:szCs w:val="18"/>
              </w:rPr>
              <w:t>ероприяти</w:t>
            </w:r>
            <w:r w:rsidRPr="00302F8F">
              <w:rPr>
                <w:rFonts w:ascii="Times New Roman" w:hAnsi="Times New Roman" w:cs="Times New Roman"/>
                <w:sz w:val="18"/>
                <w:szCs w:val="18"/>
              </w:rPr>
              <w:t>ю</w:t>
            </w:r>
            <w:r w:rsidR="00BC16D1" w:rsidRPr="00302F8F">
              <w:rPr>
                <w:rFonts w:ascii="Times New Roman" w:hAnsi="Times New Roman" w:cs="Times New Roman"/>
                <w:sz w:val="18"/>
                <w:szCs w:val="18"/>
              </w:rPr>
              <w:t xml:space="preserve"> 4.1.1.1.7 «Заключен контракт на выполнение основного объема строительно-монтажных работ по мероприятию «Создание перевалочной базы крупногабаритных и тяжеловесных грузов в морском порту Тамань (внебюджетные источники)»</w:t>
            </w:r>
            <w:r w:rsidR="009B34DA" w:rsidRPr="00302F8F">
              <w:rPr>
                <w:rFonts w:ascii="Times New Roman" w:hAnsi="Times New Roman" w:cs="Times New Roman"/>
                <w:sz w:val="18"/>
                <w:szCs w:val="18"/>
              </w:rPr>
              <w:t xml:space="preserve"> - данные не предоставлены инвестором;</w:t>
            </w:r>
          </w:p>
          <w:p w:rsidR="00607F0C" w:rsidRPr="00792417" w:rsidRDefault="00BC16D1" w:rsidP="00430971">
            <w:pPr>
              <w:rPr>
                <w:rFonts w:ascii="Times New Roman" w:hAnsi="Times New Roman" w:cs="Times New Roman"/>
                <w:sz w:val="18"/>
                <w:szCs w:val="18"/>
              </w:rPr>
            </w:pPr>
            <w:r w:rsidRPr="00302F8F">
              <w:rPr>
                <w:rFonts w:ascii="Times New Roman" w:hAnsi="Times New Roman" w:cs="Times New Roman"/>
                <w:sz w:val="18"/>
                <w:szCs w:val="18"/>
              </w:rPr>
              <w:t xml:space="preserve">  </w:t>
            </w:r>
            <w:r w:rsidR="00382F13" w:rsidRPr="00302F8F">
              <w:rPr>
                <w:rFonts w:ascii="Times New Roman" w:hAnsi="Times New Roman" w:cs="Times New Roman"/>
                <w:sz w:val="18"/>
                <w:szCs w:val="18"/>
              </w:rPr>
              <w:t>м</w:t>
            </w:r>
            <w:r w:rsidRPr="00302F8F">
              <w:rPr>
                <w:rFonts w:ascii="Times New Roman" w:hAnsi="Times New Roman" w:cs="Times New Roman"/>
                <w:sz w:val="18"/>
                <w:szCs w:val="18"/>
              </w:rPr>
              <w:t>ероприятие 4.1.1.1.8 «Заключен контракт на выполнение основного объема строительно-монтажных работ по мероприятию «Строительство объектов портовой инфраструктуры в морском порту Усть-Луга»</w:t>
            </w:r>
            <w:r w:rsidR="00607F0C" w:rsidRPr="00302F8F">
              <w:rPr>
                <w:rFonts w:ascii="Times New Roman" w:hAnsi="Times New Roman" w:cs="Times New Roman"/>
                <w:sz w:val="18"/>
                <w:szCs w:val="18"/>
              </w:rPr>
              <w:t xml:space="preserve"> - срыв срока реализации   мероприятия, поскольку ранее  была указана  дата 1-го этапа</w:t>
            </w:r>
            <w:r w:rsidR="00607F0C" w:rsidRPr="00792417">
              <w:rPr>
                <w:rFonts w:ascii="Times New Roman" w:hAnsi="Times New Roman" w:cs="Times New Roman"/>
                <w:sz w:val="18"/>
                <w:szCs w:val="18"/>
              </w:rPr>
              <w:t>;</w:t>
            </w:r>
          </w:p>
          <w:p w:rsidR="00BC16D1" w:rsidRPr="00302F8F" w:rsidRDefault="00382F13" w:rsidP="00430971">
            <w:pPr>
              <w:ind w:firstLine="567"/>
              <w:jc w:val="both"/>
              <w:outlineLvl w:val="2"/>
              <w:rPr>
                <w:rFonts w:ascii="Times New Roman" w:hAnsi="Times New Roman" w:cs="Times New Roman"/>
                <w:sz w:val="18"/>
                <w:szCs w:val="18"/>
              </w:rPr>
            </w:pPr>
            <w:r w:rsidRPr="00792417">
              <w:rPr>
                <w:rFonts w:ascii="Times New Roman" w:hAnsi="Times New Roman" w:cs="Times New Roman"/>
                <w:sz w:val="18"/>
                <w:szCs w:val="18"/>
              </w:rPr>
              <w:t>мероприятие 4.1.1.1.9 «Заключен государственный контракт на выполнение основного объема строительно-монтажных работ по мероприятию «Реконструкция</w:t>
            </w:r>
            <w:r w:rsidRPr="00302F8F">
              <w:rPr>
                <w:rFonts w:ascii="Times New Roman" w:hAnsi="Times New Roman" w:cs="Times New Roman"/>
                <w:sz w:val="18"/>
                <w:szCs w:val="18"/>
              </w:rPr>
              <w:t xml:space="preserve"> береговых сооружений </w:t>
            </w:r>
            <w:proofErr w:type="spellStart"/>
            <w:r w:rsidRPr="00302F8F">
              <w:rPr>
                <w:rFonts w:ascii="Times New Roman" w:hAnsi="Times New Roman" w:cs="Times New Roman"/>
                <w:sz w:val="18"/>
                <w:szCs w:val="18"/>
              </w:rPr>
              <w:t>автомобильно</w:t>
            </w:r>
            <w:proofErr w:type="spellEnd"/>
            <w:r w:rsidRPr="00302F8F">
              <w:rPr>
                <w:rFonts w:ascii="Times New Roman" w:hAnsi="Times New Roman" w:cs="Times New Roman"/>
                <w:sz w:val="18"/>
                <w:szCs w:val="18"/>
              </w:rPr>
              <w:t>–железнодорожного паромного сообщения «Ванино–Холмск» в морском порту Холмск»</w:t>
            </w:r>
            <w:r w:rsidR="00607F0C" w:rsidRPr="00302F8F">
              <w:rPr>
                <w:rFonts w:ascii="Times New Roman" w:hAnsi="Times New Roman" w:cs="Times New Roman"/>
                <w:sz w:val="18"/>
                <w:szCs w:val="18"/>
              </w:rPr>
              <w:t xml:space="preserve"> – перенос срока заключения контракта ввиду позднего срока получения положительных заключений ФАУ «</w:t>
            </w:r>
            <w:proofErr w:type="spellStart"/>
            <w:r w:rsidR="00607F0C" w:rsidRPr="00302F8F">
              <w:rPr>
                <w:rFonts w:ascii="Times New Roman" w:hAnsi="Times New Roman" w:cs="Times New Roman"/>
                <w:sz w:val="18"/>
                <w:szCs w:val="18"/>
              </w:rPr>
              <w:t>Главгосэкспертиза</w:t>
            </w:r>
            <w:proofErr w:type="spellEnd"/>
            <w:r w:rsidR="00607F0C" w:rsidRPr="00302F8F">
              <w:rPr>
                <w:rFonts w:ascii="Times New Roman" w:hAnsi="Times New Roman" w:cs="Times New Roman"/>
                <w:sz w:val="18"/>
                <w:szCs w:val="18"/>
              </w:rPr>
              <w:t xml:space="preserve"> России». Ожидаема</w:t>
            </w:r>
            <w:r w:rsidR="008176C8" w:rsidRPr="00302F8F">
              <w:rPr>
                <w:rFonts w:ascii="Times New Roman" w:hAnsi="Times New Roman" w:cs="Times New Roman"/>
                <w:sz w:val="18"/>
                <w:szCs w:val="18"/>
              </w:rPr>
              <w:t>я дата наступления – 30.05.2020;</w:t>
            </w:r>
          </w:p>
          <w:p w:rsidR="00382F13" w:rsidRPr="00302F8F" w:rsidRDefault="00382F13"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мероприятие 4.1.1.1.10 «Заключен контракт на выполнение основного объема строительно-монтажных работ по мероприятию «Строительство в морском порту Ванино на северном берегу бухты Мучка Хабаровского края терминала для перевалки СУГ»</w:t>
            </w:r>
            <w:r w:rsidR="008176C8" w:rsidRPr="00302F8F">
              <w:rPr>
                <w:rFonts w:ascii="Times New Roman" w:hAnsi="Times New Roman" w:cs="Times New Roman"/>
                <w:sz w:val="18"/>
                <w:szCs w:val="18"/>
              </w:rPr>
              <w:t xml:space="preserve"> - изменение срока  заключения контракта  на строительно-монтажные работы. </w:t>
            </w:r>
            <w:proofErr w:type="gramStart"/>
            <w:r w:rsidR="008176C8" w:rsidRPr="00302F8F">
              <w:rPr>
                <w:rFonts w:ascii="Times New Roman" w:hAnsi="Times New Roman" w:cs="Times New Roman"/>
                <w:sz w:val="18"/>
                <w:szCs w:val="18"/>
              </w:rPr>
              <w:t>Отчетность  о ходе реализации  мероприятия  на регулярной основе не предоставляется</w:t>
            </w:r>
            <w:r w:rsidR="008176C8" w:rsidRPr="00792417">
              <w:rPr>
                <w:rFonts w:ascii="Times New Roman" w:hAnsi="Times New Roman" w:cs="Times New Roman"/>
                <w:sz w:val="18"/>
                <w:szCs w:val="18"/>
              </w:rPr>
              <w:t>;</w:t>
            </w:r>
            <w:proofErr w:type="gramEnd"/>
          </w:p>
          <w:p w:rsidR="008176C8" w:rsidRPr="00302F8F" w:rsidRDefault="008176C8" w:rsidP="00430971">
            <w:pPr>
              <w:pStyle w:val="af0"/>
              <w:ind w:firstLine="567"/>
              <w:rPr>
                <w:rFonts w:ascii="Times New Roman" w:hAnsi="Times New Roman" w:cs="Times New Roman"/>
                <w:sz w:val="18"/>
                <w:szCs w:val="18"/>
              </w:rPr>
            </w:pPr>
            <w:r w:rsidRPr="00302F8F">
              <w:rPr>
                <w:rFonts w:ascii="Times New Roman" w:hAnsi="Times New Roman" w:cs="Times New Roman"/>
                <w:sz w:val="18"/>
                <w:szCs w:val="18"/>
              </w:rPr>
              <w:t>по мероприятию 4.1.1.1.12 «Заключен контракт на выполнение основного объема строительно-монтажных работ по мероприятию «Реконструкция объектов третьего грузового района морского порта Мурманск» государственный контракт на выполнение  строительно-монтажных работ от 09.12. 2014  № б/</w:t>
            </w:r>
            <w:proofErr w:type="gramStart"/>
            <w:r w:rsidRPr="00302F8F">
              <w:rPr>
                <w:rFonts w:ascii="Times New Roman" w:hAnsi="Times New Roman" w:cs="Times New Roman"/>
                <w:sz w:val="18"/>
                <w:szCs w:val="18"/>
              </w:rPr>
              <w:t>н</w:t>
            </w:r>
            <w:proofErr w:type="gramEnd"/>
            <w:r w:rsidRPr="00302F8F">
              <w:rPr>
                <w:rFonts w:ascii="Times New Roman" w:hAnsi="Times New Roman" w:cs="Times New Roman"/>
                <w:sz w:val="18"/>
                <w:szCs w:val="18"/>
              </w:rPr>
              <w:t xml:space="preserve">; </w:t>
            </w:r>
            <w:r w:rsidR="008458A1" w:rsidRPr="00302F8F">
              <w:rPr>
                <w:rFonts w:ascii="Times New Roman" w:hAnsi="Times New Roman" w:cs="Times New Roman"/>
                <w:sz w:val="18"/>
                <w:szCs w:val="18"/>
              </w:rPr>
              <w:t>о</w:t>
            </w:r>
            <w:r w:rsidRPr="00302F8F">
              <w:rPr>
                <w:rFonts w:ascii="Times New Roman" w:hAnsi="Times New Roman" w:cs="Times New Roman"/>
                <w:sz w:val="18"/>
                <w:szCs w:val="18"/>
              </w:rPr>
              <w:t>тказ инвестора от реализации мероприятия, планируется исключение мероприятия при следующей корректировке федерального проекта</w:t>
            </w:r>
            <w:r w:rsidR="0034132F" w:rsidRPr="00302F8F">
              <w:rPr>
                <w:rFonts w:ascii="Times New Roman" w:hAnsi="Times New Roman" w:cs="Times New Roman"/>
                <w:sz w:val="18"/>
                <w:szCs w:val="18"/>
              </w:rPr>
              <w:t>;</w:t>
            </w:r>
          </w:p>
          <w:p w:rsidR="008176C8" w:rsidRPr="00302F8F" w:rsidRDefault="00626282" w:rsidP="00430971">
            <w:pPr>
              <w:ind w:firstLine="567"/>
              <w:rPr>
                <w:rFonts w:ascii="Times New Roman" w:hAnsi="Times New Roman" w:cs="Times New Roman"/>
                <w:sz w:val="18"/>
                <w:szCs w:val="18"/>
              </w:rPr>
            </w:pPr>
            <w:r w:rsidRPr="00302F8F">
              <w:rPr>
                <w:rFonts w:ascii="Times New Roman" w:hAnsi="Times New Roman" w:cs="Times New Roman"/>
                <w:sz w:val="18"/>
                <w:szCs w:val="18"/>
              </w:rPr>
              <w:t xml:space="preserve">- </w:t>
            </w:r>
            <w:r w:rsidR="008320F2" w:rsidRPr="00302F8F">
              <w:rPr>
                <w:rFonts w:ascii="Times New Roman" w:hAnsi="Times New Roman" w:cs="Times New Roman"/>
                <w:sz w:val="18"/>
                <w:szCs w:val="18"/>
              </w:rPr>
              <w:t>не пройдена</w:t>
            </w:r>
            <w:r w:rsidR="008320F2" w:rsidRPr="00302F8F">
              <w:rPr>
                <w:rFonts w:ascii="Times New Roman" w:hAnsi="Times New Roman" w:cs="Times New Roman"/>
                <w:i/>
                <w:sz w:val="18"/>
                <w:szCs w:val="18"/>
              </w:rPr>
              <w:t xml:space="preserve"> контрольная точка 4.1.1.2 «</w:t>
            </w:r>
            <w:r w:rsidR="008320F2" w:rsidRPr="00302F8F">
              <w:rPr>
                <w:rFonts w:ascii="Times New Roman" w:hAnsi="Times New Roman" w:cs="Times New Roman"/>
                <w:sz w:val="18"/>
                <w:szCs w:val="18"/>
              </w:rPr>
              <w:t>Проектная документация по 11 мероприятиям в 2019 году разработана» в связи с неисполнением  мероприятий:</w:t>
            </w:r>
          </w:p>
          <w:p w:rsidR="0034132F" w:rsidRPr="00302F8F" w:rsidRDefault="00564CC3" w:rsidP="00430971">
            <w:pPr>
              <w:pStyle w:val="af0"/>
              <w:ind w:firstLine="567"/>
              <w:rPr>
                <w:rFonts w:ascii="Times New Roman" w:hAnsi="Times New Roman" w:cs="Times New Roman"/>
              </w:rPr>
            </w:pPr>
            <w:r w:rsidRPr="00302F8F">
              <w:rPr>
                <w:rFonts w:ascii="Times New Roman" w:hAnsi="Times New Roman" w:cs="Times New Roman"/>
                <w:sz w:val="18"/>
                <w:szCs w:val="18"/>
              </w:rPr>
              <w:t>м</w:t>
            </w:r>
            <w:r w:rsidR="008320F2" w:rsidRPr="00302F8F">
              <w:rPr>
                <w:rFonts w:ascii="Times New Roman" w:hAnsi="Times New Roman" w:cs="Times New Roman"/>
                <w:sz w:val="18"/>
                <w:szCs w:val="18"/>
              </w:rPr>
              <w:t>ероприятие</w:t>
            </w:r>
            <w:r w:rsidR="00626282" w:rsidRPr="00302F8F">
              <w:rPr>
                <w:rFonts w:ascii="Times New Roman" w:hAnsi="Times New Roman" w:cs="Times New Roman"/>
                <w:sz w:val="18"/>
                <w:szCs w:val="18"/>
              </w:rPr>
              <w:t xml:space="preserve"> 4.1.1.2.1</w:t>
            </w:r>
            <w:r w:rsidRPr="00302F8F">
              <w:rPr>
                <w:rFonts w:ascii="Times New Roman" w:hAnsi="Times New Roman" w:cs="Times New Roman"/>
                <w:sz w:val="18"/>
                <w:szCs w:val="18"/>
              </w:rPr>
              <w:t xml:space="preserve"> «</w:t>
            </w:r>
            <w:r w:rsidR="008320F2" w:rsidRPr="00302F8F">
              <w:rPr>
                <w:rFonts w:ascii="Times New Roman" w:hAnsi="Times New Roman" w:cs="Times New Roman"/>
                <w:sz w:val="18"/>
                <w:szCs w:val="18"/>
              </w:rPr>
              <w:t>Разработана проектная документация по мероприятию «Реконструкция объектов третьего грузового района морского порта Мурманск»</w:t>
            </w:r>
            <w:r w:rsidR="0034132F" w:rsidRPr="00302F8F">
              <w:rPr>
                <w:rFonts w:ascii="Times New Roman" w:hAnsi="Times New Roman" w:cs="Times New Roman"/>
                <w:sz w:val="18"/>
                <w:szCs w:val="18"/>
              </w:rPr>
              <w:t xml:space="preserve"> - </w:t>
            </w:r>
            <w:r w:rsidR="0034132F" w:rsidRPr="00302F8F">
              <w:rPr>
                <w:rFonts w:ascii="Times New Roman" w:hAnsi="Times New Roman" w:cs="Times New Roman"/>
              </w:rPr>
              <w:t xml:space="preserve"> </w:t>
            </w:r>
            <w:r w:rsidR="0034132F" w:rsidRPr="00302F8F">
              <w:rPr>
                <w:rFonts w:ascii="Times New Roman" w:hAnsi="Times New Roman" w:cs="Times New Roman"/>
                <w:sz w:val="18"/>
                <w:szCs w:val="18"/>
              </w:rPr>
              <w:t>инвесторы отказываются  от реализации мероприятия, планируется исключение мероприяти</w:t>
            </w:r>
            <w:r w:rsidR="00A83622" w:rsidRPr="00302F8F">
              <w:rPr>
                <w:rFonts w:ascii="Times New Roman" w:hAnsi="Times New Roman" w:cs="Times New Roman"/>
                <w:sz w:val="18"/>
                <w:szCs w:val="18"/>
              </w:rPr>
              <w:t>я</w:t>
            </w:r>
            <w:r w:rsidR="0034132F" w:rsidRPr="00302F8F">
              <w:rPr>
                <w:rFonts w:ascii="Times New Roman" w:hAnsi="Times New Roman" w:cs="Times New Roman"/>
                <w:sz w:val="18"/>
                <w:szCs w:val="18"/>
              </w:rPr>
              <w:t xml:space="preserve"> при следующей корректировке федерального проекта;</w:t>
            </w:r>
          </w:p>
          <w:p w:rsidR="0034132F" w:rsidRPr="00302F8F" w:rsidRDefault="00564CC3" w:rsidP="00430971">
            <w:pPr>
              <w:pStyle w:val="af0"/>
              <w:ind w:firstLine="567"/>
              <w:rPr>
                <w:rFonts w:ascii="Times New Roman" w:hAnsi="Times New Roman" w:cs="Times New Roman"/>
              </w:rPr>
            </w:pPr>
            <w:r w:rsidRPr="00302F8F">
              <w:rPr>
                <w:rFonts w:ascii="Times New Roman" w:hAnsi="Times New Roman" w:cs="Times New Roman"/>
                <w:sz w:val="18"/>
                <w:szCs w:val="18"/>
              </w:rPr>
              <w:t>м</w:t>
            </w:r>
            <w:r w:rsidR="00626282" w:rsidRPr="00302F8F">
              <w:rPr>
                <w:rFonts w:ascii="Times New Roman" w:hAnsi="Times New Roman" w:cs="Times New Roman"/>
                <w:sz w:val="18"/>
                <w:szCs w:val="18"/>
              </w:rPr>
              <w:t>ероприятие 4.1.1.2.6</w:t>
            </w:r>
            <w:r w:rsidRPr="00302F8F">
              <w:rPr>
                <w:rFonts w:ascii="Times New Roman" w:hAnsi="Times New Roman" w:cs="Times New Roman"/>
                <w:sz w:val="18"/>
                <w:szCs w:val="18"/>
              </w:rPr>
              <w:t xml:space="preserve"> «</w:t>
            </w:r>
            <w:r w:rsidR="00626282" w:rsidRPr="00302F8F">
              <w:rPr>
                <w:rFonts w:ascii="Times New Roman" w:hAnsi="Times New Roman" w:cs="Times New Roman"/>
                <w:sz w:val="18"/>
                <w:szCs w:val="18"/>
              </w:rPr>
              <w:t>Заключен контракт на выполнение основного объема строительно-монтажных работ по мероприятию «Строительство транспортно-перегрузочного комплекса по перевалке СУГ в районе бухты Перевозной Приморского края»</w:t>
            </w:r>
            <w:r w:rsidR="0034132F" w:rsidRPr="00302F8F">
              <w:rPr>
                <w:rFonts w:ascii="Times New Roman" w:hAnsi="Times New Roman" w:cs="Times New Roman"/>
                <w:sz w:val="18"/>
                <w:szCs w:val="18"/>
              </w:rPr>
              <w:t xml:space="preserve"> - инвесторы отказываются  от реализации мероприятия, планируется исключение мероприяти</w:t>
            </w:r>
            <w:r w:rsidR="00A83622" w:rsidRPr="00302F8F">
              <w:rPr>
                <w:rFonts w:ascii="Times New Roman" w:hAnsi="Times New Roman" w:cs="Times New Roman"/>
                <w:sz w:val="18"/>
                <w:szCs w:val="18"/>
              </w:rPr>
              <w:t>я</w:t>
            </w:r>
            <w:r w:rsidR="0034132F" w:rsidRPr="00302F8F">
              <w:rPr>
                <w:rFonts w:ascii="Times New Roman" w:hAnsi="Times New Roman" w:cs="Times New Roman"/>
                <w:sz w:val="18"/>
                <w:szCs w:val="18"/>
              </w:rPr>
              <w:t xml:space="preserve"> при следующей корректировке федерального проекта;</w:t>
            </w:r>
          </w:p>
          <w:p w:rsidR="0034132F" w:rsidRPr="00302F8F" w:rsidRDefault="00564CC3" w:rsidP="00430971">
            <w:pPr>
              <w:ind w:firstLine="567"/>
              <w:rPr>
                <w:rFonts w:ascii="Times New Roman" w:hAnsi="Times New Roman" w:cs="Times New Roman"/>
                <w:sz w:val="18"/>
                <w:szCs w:val="18"/>
              </w:rPr>
            </w:pPr>
            <w:r w:rsidRPr="00302F8F">
              <w:rPr>
                <w:rFonts w:ascii="Times New Roman" w:hAnsi="Times New Roman" w:cs="Times New Roman"/>
                <w:sz w:val="18"/>
                <w:szCs w:val="18"/>
              </w:rPr>
              <w:t>м</w:t>
            </w:r>
            <w:r w:rsidR="00626282" w:rsidRPr="00302F8F">
              <w:rPr>
                <w:rFonts w:ascii="Times New Roman" w:hAnsi="Times New Roman" w:cs="Times New Roman"/>
                <w:sz w:val="18"/>
                <w:szCs w:val="18"/>
              </w:rPr>
              <w:t>ероприятие 4</w:t>
            </w:r>
            <w:r w:rsidRPr="00302F8F">
              <w:rPr>
                <w:rFonts w:ascii="Times New Roman" w:hAnsi="Times New Roman" w:cs="Times New Roman"/>
                <w:sz w:val="18"/>
                <w:szCs w:val="18"/>
              </w:rPr>
              <w:t>.</w:t>
            </w:r>
            <w:r w:rsidR="00626282" w:rsidRPr="00302F8F">
              <w:rPr>
                <w:rFonts w:ascii="Times New Roman" w:hAnsi="Times New Roman" w:cs="Times New Roman"/>
                <w:sz w:val="18"/>
                <w:szCs w:val="18"/>
              </w:rPr>
              <w:t>1.1.2.</w:t>
            </w:r>
            <w:r w:rsidRPr="00302F8F">
              <w:rPr>
                <w:rFonts w:ascii="Times New Roman" w:hAnsi="Times New Roman" w:cs="Times New Roman"/>
                <w:sz w:val="18"/>
                <w:szCs w:val="18"/>
              </w:rPr>
              <w:t xml:space="preserve">7 «Разработана проектная документация по мероприятию «Строительство специализированного зернового терминала в морском порту Зарубино, в том числе объектов федеральной собственности (подводные гидротехнические сооружение, объекты безопасности мореплавания и причал </w:t>
            </w:r>
            <w:proofErr w:type="spellStart"/>
            <w:r w:rsidRPr="00302F8F">
              <w:rPr>
                <w:rFonts w:ascii="Times New Roman" w:hAnsi="Times New Roman" w:cs="Times New Roman"/>
                <w:sz w:val="18"/>
                <w:szCs w:val="18"/>
              </w:rPr>
              <w:t>портофлота</w:t>
            </w:r>
            <w:proofErr w:type="spellEnd"/>
            <w:r w:rsidRPr="00302F8F">
              <w:rPr>
                <w:rFonts w:ascii="Times New Roman" w:hAnsi="Times New Roman" w:cs="Times New Roman"/>
                <w:sz w:val="18"/>
                <w:szCs w:val="18"/>
              </w:rPr>
              <w:t>)». Объекты инвестора</w:t>
            </w:r>
            <w:r w:rsidR="0034132F" w:rsidRPr="00302F8F">
              <w:rPr>
                <w:rFonts w:ascii="Times New Roman" w:hAnsi="Times New Roman" w:cs="Times New Roman"/>
                <w:sz w:val="18"/>
                <w:szCs w:val="18"/>
              </w:rPr>
              <w:t xml:space="preserve"> - </w:t>
            </w:r>
            <w:r w:rsidR="0034132F" w:rsidRPr="00302F8F">
              <w:rPr>
                <w:rFonts w:ascii="Times New Roman" w:hAnsi="Times New Roman" w:cs="Times New Roman"/>
              </w:rPr>
              <w:t xml:space="preserve"> </w:t>
            </w:r>
            <w:r w:rsidR="0034132F" w:rsidRPr="00302F8F">
              <w:rPr>
                <w:rFonts w:ascii="Times New Roman" w:hAnsi="Times New Roman" w:cs="Times New Roman"/>
                <w:sz w:val="18"/>
                <w:szCs w:val="18"/>
              </w:rPr>
              <w:t>инвестором подготовлено предложение о переносе  срока разработки  проектной документации, уточненные планы будут предоставлены инвестором  в 1 квартале 2020 г. Ожидаемая дата наступления   мероприятия 30.09.2020;</w:t>
            </w:r>
          </w:p>
          <w:p w:rsidR="00564CC3" w:rsidRPr="00302F8F" w:rsidRDefault="00564CC3"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м</w:t>
            </w:r>
            <w:r w:rsidR="00626282" w:rsidRPr="00302F8F">
              <w:rPr>
                <w:rFonts w:ascii="Times New Roman" w:hAnsi="Times New Roman" w:cs="Times New Roman"/>
                <w:sz w:val="18"/>
                <w:szCs w:val="18"/>
              </w:rPr>
              <w:t>ероприятие</w:t>
            </w:r>
            <w:r w:rsidRPr="00302F8F">
              <w:rPr>
                <w:rFonts w:ascii="Times New Roman" w:hAnsi="Times New Roman" w:cs="Times New Roman"/>
                <w:sz w:val="18"/>
                <w:szCs w:val="18"/>
              </w:rPr>
              <w:t xml:space="preserve"> 4.1.1.2.8 «Разработана проектная документация по мероприятию «Реализация инвестиционных проектов ПАО »ММТП»</w:t>
            </w:r>
            <w:r w:rsidR="0034132F" w:rsidRPr="00302F8F">
              <w:rPr>
                <w:rFonts w:ascii="Times New Roman" w:hAnsi="Times New Roman" w:cs="Times New Roman"/>
                <w:sz w:val="18"/>
                <w:szCs w:val="18"/>
              </w:rPr>
              <w:t xml:space="preserve"> - срыв срока получения  положительного заключения  государственной экспертизы на основании  отчета  ответственного исполнителя,  ожидаемая дата наступления  30.12.2020</w:t>
            </w:r>
          </w:p>
          <w:p w:rsidR="00626282" w:rsidRPr="00302F8F" w:rsidRDefault="00564CC3"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м</w:t>
            </w:r>
            <w:r w:rsidR="00626282" w:rsidRPr="00302F8F">
              <w:rPr>
                <w:rFonts w:ascii="Times New Roman" w:hAnsi="Times New Roman" w:cs="Times New Roman"/>
                <w:sz w:val="18"/>
                <w:szCs w:val="18"/>
              </w:rPr>
              <w:t xml:space="preserve">ероприятие </w:t>
            </w:r>
            <w:r w:rsidRPr="00302F8F">
              <w:rPr>
                <w:rFonts w:ascii="Times New Roman" w:hAnsi="Times New Roman" w:cs="Times New Roman"/>
                <w:sz w:val="18"/>
                <w:szCs w:val="18"/>
              </w:rPr>
              <w:t>4.1.1.2.9 «Разработана проектная документация по мероприятию «Реконструкция гидротехнических сооружений морского порта Владивосток для ООО «</w:t>
            </w:r>
            <w:proofErr w:type="spellStart"/>
            <w:r w:rsidRPr="00302F8F">
              <w:rPr>
                <w:rFonts w:ascii="Times New Roman" w:hAnsi="Times New Roman" w:cs="Times New Roman"/>
                <w:sz w:val="18"/>
                <w:szCs w:val="18"/>
              </w:rPr>
              <w:t>Пасифик</w:t>
            </w:r>
            <w:proofErr w:type="spellEnd"/>
            <w:r w:rsidRPr="00302F8F">
              <w:rPr>
                <w:rFonts w:ascii="Times New Roman" w:hAnsi="Times New Roman" w:cs="Times New Roman"/>
                <w:sz w:val="18"/>
                <w:szCs w:val="18"/>
              </w:rPr>
              <w:t xml:space="preserve"> </w:t>
            </w:r>
            <w:proofErr w:type="spellStart"/>
            <w:r w:rsidRPr="00302F8F">
              <w:rPr>
                <w:rFonts w:ascii="Times New Roman" w:hAnsi="Times New Roman" w:cs="Times New Roman"/>
                <w:sz w:val="18"/>
                <w:szCs w:val="18"/>
              </w:rPr>
              <w:t>Лоджистик</w:t>
            </w:r>
            <w:proofErr w:type="spellEnd"/>
            <w:r w:rsidRPr="00302F8F">
              <w:rPr>
                <w:rFonts w:ascii="Times New Roman" w:hAnsi="Times New Roman" w:cs="Times New Roman"/>
                <w:sz w:val="18"/>
                <w:szCs w:val="18"/>
              </w:rPr>
              <w:t>»</w:t>
            </w:r>
            <w:r w:rsidR="0034132F" w:rsidRPr="00302F8F">
              <w:rPr>
                <w:rFonts w:ascii="Times New Roman" w:hAnsi="Times New Roman" w:cs="Times New Roman"/>
                <w:sz w:val="18"/>
                <w:szCs w:val="18"/>
              </w:rPr>
              <w:t xml:space="preserve"> - срыв срока получения  положительного заключения  государственной экспертизы на основании  отчета  ответственного исполнителя,  ожидаемая дата наступления  19.08.2020;</w:t>
            </w:r>
          </w:p>
          <w:p w:rsidR="00626282" w:rsidRPr="00302F8F" w:rsidRDefault="00564CC3" w:rsidP="00430971">
            <w:pPr>
              <w:ind w:firstLine="567"/>
              <w:jc w:val="both"/>
              <w:outlineLvl w:val="2"/>
              <w:rPr>
                <w:rFonts w:ascii="Times New Roman" w:hAnsi="Times New Roman" w:cs="Times New Roman"/>
                <w:sz w:val="18"/>
                <w:szCs w:val="18"/>
              </w:rPr>
            </w:pPr>
            <w:r w:rsidRPr="00302F8F">
              <w:rPr>
                <w:rFonts w:ascii="Times New Roman" w:hAnsi="Times New Roman" w:cs="Times New Roman"/>
                <w:sz w:val="18"/>
                <w:szCs w:val="18"/>
              </w:rPr>
              <w:t>м</w:t>
            </w:r>
            <w:r w:rsidR="00626282" w:rsidRPr="00302F8F">
              <w:rPr>
                <w:rFonts w:ascii="Times New Roman" w:hAnsi="Times New Roman" w:cs="Times New Roman"/>
                <w:sz w:val="18"/>
                <w:szCs w:val="18"/>
              </w:rPr>
              <w:t>ероприятие</w:t>
            </w:r>
            <w:r w:rsidRPr="00302F8F">
              <w:rPr>
                <w:rFonts w:ascii="Times New Roman" w:hAnsi="Times New Roman" w:cs="Times New Roman"/>
                <w:b/>
                <w:sz w:val="18"/>
                <w:szCs w:val="18"/>
              </w:rPr>
              <w:t xml:space="preserve"> </w:t>
            </w:r>
            <w:r w:rsidRPr="00302F8F">
              <w:rPr>
                <w:rFonts w:ascii="Times New Roman" w:hAnsi="Times New Roman" w:cs="Times New Roman"/>
                <w:sz w:val="18"/>
                <w:szCs w:val="18"/>
              </w:rPr>
              <w:t xml:space="preserve"> 4.1.1.2.11 «Разработана проектная документация по мероприятию «Строительство терминала перевалки минеральных удобрений в морском порту Усть-Луга»</w:t>
            </w:r>
            <w:r w:rsidR="005B216E" w:rsidRPr="00302F8F">
              <w:rPr>
                <w:rFonts w:ascii="Times New Roman" w:hAnsi="Times New Roman" w:cs="Times New Roman"/>
                <w:sz w:val="18"/>
                <w:szCs w:val="18"/>
              </w:rPr>
              <w:t xml:space="preserve"> - данные не представлены инвестором.</w:t>
            </w:r>
            <w:r w:rsidR="00626282" w:rsidRPr="00302F8F">
              <w:rPr>
                <w:rFonts w:ascii="Times New Roman" w:hAnsi="Times New Roman" w:cs="Times New Roman"/>
                <w:sz w:val="18"/>
                <w:szCs w:val="18"/>
              </w:rPr>
              <w:t xml:space="preserve"> </w:t>
            </w:r>
          </w:p>
          <w:p w:rsidR="00A83622" w:rsidRPr="00302F8F" w:rsidRDefault="00A83622" w:rsidP="00430971">
            <w:pPr>
              <w:ind w:firstLine="567"/>
              <w:jc w:val="both"/>
              <w:outlineLvl w:val="2"/>
              <w:rPr>
                <w:rFonts w:ascii="Times New Roman" w:hAnsi="Times New Roman" w:cs="Times New Roman"/>
                <w:sz w:val="18"/>
                <w:szCs w:val="18"/>
              </w:rPr>
            </w:pPr>
          </w:p>
          <w:p w:rsidR="00220674" w:rsidRPr="00302F8F" w:rsidRDefault="00220674" w:rsidP="00430971">
            <w:pPr>
              <w:ind w:firstLine="567"/>
              <w:rPr>
                <w:rFonts w:ascii="Times New Roman" w:hAnsi="Times New Roman" w:cs="Times New Roman"/>
                <w:sz w:val="18"/>
                <w:szCs w:val="18"/>
              </w:rPr>
            </w:pPr>
            <w:r w:rsidRPr="00302F8F">
              <w:rPr>
                <w:rFonts w:ascii="Times New Roman" w:hAnsi="Times New Roman" w:cs="Times New Roman"/>
                <w:sz w:val="18"/>
                <w:szCs w:val="18"/>
              </w:rPr>
              <w:t xml:space="preserve">- не пройдена  </w:t>
            </w:r>
            <w:r w:rsidRPr="00302F8F">
              <w:rPr>
                <w:rFonts w:ascii="Times New Roman" w:hAnsi="Times New Roman" w:cs="Times New Roman"/>
                <w:i/>
                <w:sz w:val="18"/>
                <w:szCs w:val="18"/>
              </w:rPr>
              <w:t>контрольная точка 4.1.1.3 «</w:t>
            </w:r>
            <w:r w:rsidRPr="00302F8F">
              <w:rPr>
                <w:rFonts w:ascii="Times New Roman" w:hAnsi="Times New Roman" w:cs="Times New Roman"/>
                <w:sz w:val="18"/>
                <w:szCs w:val="18"/>
              </w:rPr>
              <w:t>Строительство 6 объектов в 2019 году  завершено»  в связи с неисполнением  мероприятий:</w:t>
            </w:r>
          </w:p>
          <w:p w:rsidR="00220674" w:rsidRPr="00302F8F" w:rsidRDefault="002B6DC1" w:rsidP="00430971">
            <w:pPr>
              <w:pStyle w:val="TableParagraph"/>
              <w:ind w:firstLine="567"/>
              <w:rPr>
                <w:rFonts w:ascii="Times New Roman" w:hAnsi="Times New Roman"/>
                <w:sz w:val="18"/>
                <w:szCs w:val="18"/>
                <w:lang w:val="ru-RU"/>
              </w:rPr>
            </w:pPr>
            <w:r w:rsidRPr="00302F8F">
              <w:rPr>
                <w:rFonts w:ascii="Times New Roman" w:hAnsi="Times New Roman"/>
                <w:sz w:val="18"/>
                <w:szCs w:val="18"/>
                <w:lang w:val="ru-RU"/>
              </w:rPr>
              <w:t>мероприятие 4.1.1.3.2 «Завершено строительство объекта по мероприятию «Строительство морского терминала в районе КС «Портовая» в морском порту Высоцк»</w:t>
            </w:r>
            <w:r w:rsidR="004E2637" w:rsidRPr="00302F8F">
              <w:rPr>
                <w:rFonts w:ascii="Times New Roman" w:hAnsi="Times New Roman"/>
                <w:sz w:val="18"/>
                <w:szCs w:val="18"/>
                <w:lang w:val="ru-RU"/>
              </w:rPr>
              <w:t xml:space="preserve"> - по данным </w:t>
            </w:r>
            <w:r w:rsidR="004E2637" w:rsidRPr="00302F8F">
              <w:rPr>
                <w:rFonts w:ascii="Times New Roman" w:hAnsi="Times New Roman"/>
                <w:sz w:val="18"/>
                <w:szCs w:val="18"/>
                <w:lang w:val="ru-RU"/>
              </w:rPr>
              <w:lastRenderedPageBreak/>
              <w:t>инвестора ориентировочный срок ввода в эксплуатацию – 28.06.2020;</w:t>
            </w:r>
          </w:p>
          <w:p w:rsidR="004E2637" w:rsidRPr="00302F8F" w:rsidRDefault="002B6DC1" w:rsidP="00430971">
            <w:pPr>
              <w:pStyle w:val="TableParagraph"/>
              <w:ind w:firstLine="567"/>
              <w:rPr>
                <w:rFonts w:ascii="Times New Roman" w:hAnsi="Times New Roman"/>
                <w:sz w:val="18"/>
                <w:szCs w:val="18"/>
                <w:lang w:val="ru-RU"/>
              </w:rPr>
            </w:pPr>
            <w:r w:rsidRPr="00302F8F">
              <w:rPr>
                <w:rFonts w:ascii="Times New Roman" w:hAnsi="Times New Roman"/>
                <w:sz w:val="18"/>
                <w:szCs w:val="18"/>
                <w:lang w:val="ru-RU"/>
              </w:rPr>
              <w:t>мероприятие 4.1.1.3.4 «Завершено строительство объекта по мероприятию «Реконструкция объектов второго грузового района морского порта Мурманск»</w:t>
            </w:r>
            <w:r w:rsidR="004E2637" w:rsidRPr="00302F8F">
              <w:rPr>
                <w:rFonts w:ascii="Times New Roman" w:hAnsi="Times New Roman"/>
                <w:sz w:val="18"/>
                <w:szCs w:val="18"/>
                <w:lang w:val="ru-RU"/>
              </w:rPr>
              <w:t xml:space="preserve"> - данные не предоставлены инвестором;</w:t>
            </w:r>
          </w:p>
          <w:p w:rsidR="004E2637" w:rsidRPr="00302F8F" w:rsidRDefault="002B6DC1" w:rsidP="00430971">
            <w:pPr>
              <w:pStyle w:val="TableParagraph"/>
              <w:ind w:firstLine="567"/>
              <w:rPr>
                <w:rFonts w:ascii="Times New Roman" w:hAnsi="Times New Roman"/>
                <w:color w:val="231F20"/>
                <w:sz w:val="18"/>
                <w:szCs w:val="18"/>
                <w:lang w:val="ru-RU"/>
              </w:rPr>
            </w:pPr>
            <w:r w:rsidRPr="00302F8F">
              <w:rPr>
                <w:rFonts w:ascii="Times New Roman" w:hAnsi="Times New Roman"/>
                <w:sz w:val="18"/>
                <w:szCs w:val="18"/>
                <w:lang w:val="ru-RU"/>
              </w:rPr>
              <w:t>мероприятие 4.1.1.3.5 «Завершено строительство объекта по мероприятию «Строительство морского международного грузопассажирского района в г. Пионерский, Калининградская область»</w:t>
            </w:r>
            <w:r w:rsidR="004E2637" w:rsidRPr="00302F8F">
              <w:rPr>
                <w:rFonts w:ascii="Times New Roman" w:hAnsi="Times New Roman"/>
                <w:sz w:val="18"/>
                <w:szCs w:val="18"/>
                <w:lang w:val="ru-RU"/>
              </w:rPr>
              <w:t xml:space="preserve"> - </w:t>
            </w:r>
            <w:r w:rsidR="004E2637" w:rsidRPr="00302F8F">
              <w:rPr>
                <w:rFonts w:ascii="Times New Roman" w:hAnsi="Times New Roman"/>
                <w:color w:val="231F20"/>
                <w:sz w:val="18"/>
                <w:szCs w:val="18"/>
                <w:lang w:val="ru-RU"/>
              </w:rPr>
              <w:t>расторжение по инициативе заказчика государственного контракта на строительство с подрядчиком (ООО «Больверк») по причине срыва подрядчиком сроков строительства и неисполнения своих обязательств. Планируемый срок – 31.12.2021;</w:t>
            </w:r>
          </w:p>
          <w:p w:rsidR="004E2637" w:rsidRPr="00302F8F" w:rsidRDefault="002B6DC1" w:rsidP="00430971">
            <w:pPr>
              <w:pStyle w:val="TableParagraph"/>
              <w:ind w:firstLine="567"/>
              <w:rPr>
                <w:rFonts w:ascii="Times New Roman" w:hAnsi="Times New Roman"/>
                <w:color w:val="231F20"/>
                <w:sz w:val="20"/>
                <w:szCs w:val="20"/>
                <w:lang w:val="ru-RU"/>
              </w:rPr>
            </w:pPr>
            <w:r w:rsidRPr="00302F8F">
              <w:rPr>
                <w:rFonts w:ascii="Times New Roman" w:hAnsi="Times New Roman"/>
                <w:sz w:val="20"/>
                <w:szCs w:val="20"/>
                <w:lang w:val="ru-RU"/>
              </w:rPr>
              <w:t>мероприятие 4.1.1.3.6 «Завершено строительство объекта по мероприятию «Строительство специализированного угольного перегрузочного комплекса в бухте Мучке, Хабаровский край, в том числе объектов федеральной собственности (подводные гидротехнические сооружение, объекты безопасности мореплавания)». Объекты федеральной собственности</w:t>
            </w:r>
            <w:r w:rsidR="004E2637" w:rsidRPr="00302F8F">
              <w:rPr>
                <w:rFonts w:ascii="Times New Roman" w:hAnsi="Times New Roman"/>
                <w:sz w:val="20"/>
                <w:szCs w:val="20"/>
                <w:lang w:val="ru-RU"/>
              </w:rPr>
              <w:t xml:space="preserve"> - </w:t>
            </w:r>
            <w:r w:rsidR="004E2637" w:rsidRPr="00302F8F">
              <w:rPr>
                <w:rFonts w:ascii="Times New Roman" w:hAnsi="Times New Roman"/>
                <w:color w:val="231F20"/>
                <w:sz w:val="20"/>
                <w:szCs w:val="20"/>
                <w:lang w:val="ru-RU"/>
              </w:rPr>
              <w:t>в соответствии с утвержденным планом-графиком реализации федерального проекта «Морские порты России» срок перенесен на 31.12.2022.</w:t>
            </w:r>
          </w:p>
          <w:p w:rsidR="00272043" w:rsidRPr="00302F8F" w:rsidRDefault="00272043" w:rsidP="00430971">
            <w:pPr>
              <w:ind w:firstLine="567"/>
              <w:jc w:val="both"/>
              <w:outlineLvl w:val="2"/>
              <w:rPr>
                <w:rFonts w:ascii="Times New Roman" w:hAnsi="Times New Roman" w:cs="Times New Roman"/>
                <w:i/>
                <w:sz w:val="20"/>
                <w:szCs w:val="20"/>
              </w:rPr>
            </w:pPr>
            <w:r w:rsidRPr="00302F8F">
              <w:rPr>
                <w:rFonts w:ascii="Times New Roman" w:hAnsi="Times New Roman" w:cs="Times New Roman"/>
                <w:i/>
                <w:sz w:val="20"/>
                <w:szCs w:val="20"/>
              </w:rPr>
              <w:t xml:space="preserve">В </w:t>
            </w:r>
            <w:proofErr w:type="gramStart"/>
            <w:r w:rsidRPr="00302F8F">
              <w:rPr>
                <w:rFonts w:ascii="Times New Roman" w:hAnsi="Times New Roman" w:cs="Times New Roman"/>
                <w:i/>
                <w:sz w:val="20"/>
                <w:szCs w:val="20"/>
              </w:rPr>
              <w:t>рамках</w:t>
            </w:r>
            <w:proofErr w:type="gramEnd"/>
            <w:r w:rsidRPr="00302F8F">
              <w:rPr>
                <w:rFonts w:ascii="Times New Roman" w:hAnsi="Times New Roman" w:cs="Times New Roman"/>
                <w:i/>
                <w:sz w:val="20"/>
                <w:szCs w:val="20"/>
              </w:rPr>
              <w:t xml:space="preserve"> реализации федерального проекта «Внутренние водные пути»:</w:t>
            </w:r>
          </w:p>
          <w:p w:rsidR="00272043" w:rsidRPr="00302F8F" w:rsidRDefault="00272043" w:rsidP="00430971">
            <w:pPr>
              <w:ind w:firstLine="567"/>
              <w:rPr>
                <w:rFonts w:ascii="Times New Roman" w:eastAsia="Times New Roman" w:hAnsi="Times New Roman" w:cs="Times New Roman"/>
                <w:sz w:val="20"/>
                <w:szCs w:val="20"/>
                <w:lang w:eastAsia="ru-RU"/>
              </w:rPr>
            </w:pPr>
            <w:proofErr w:type="gramStart"/>
            <w:r w:rsidRPr="00302F8F">
              <w:rPr>
                <w:rFonts w:ascii="Times New Roman" w:hAnsi="Times New Roman" w:cs="Times New Roman"/>
                <w:sz w:val="20"/>
                <w:szCs w:val="20"/>
              </w:rPr>
              <w:t>не пройдена  к</w:t>
            </w:r>
            <w:r w:rsidRPr="00302F8F">
              <w:rPr>
                <w:rFonts w:ascii="Times New Roman" w:hAnsi="Times New Roman" w:cs="Times New Roman"/>
                <w:i/>
                <w:sz w:val="20"/>
                <w:szCs w:val="20"/>
              </w:rPr>
              <w:t>онтрольная точка 4.3.2.1.1 «</w:t>
            </w:r>
            <w:r w:rsidRPr="00302F8F">
              <w:rPr>
                <w:rFonts w:ascii="Times New Roman" w:hAnsi="Times New Roman" w:cs="Times New Roman"/>
                <w:sz w:val="20"/>
                <w:szCs w:val="20"/>
              </w:rPr>
              <w:t>Проектная документация по 1 мероприятию в 2019 году разработана» мероприятия  4.3.2.1 «Проектная документация по мероприятию «Строительство Нижегородского низконапорного гидроузла на р. Волга»  разработана»</w:t>
            </w:r>
            <w:r w:rsidR="00EB17E2" w:rsidRPr="00302F8F">
              <w:rPr>
                <w:rFonts w:ascii="Times New Roman" w:hAnsi="Times New Roman" w:cs="Times New Roman"/>
                <w:sz w:val="20"/>
                <w:szCs w:val="20"/>
              </w:rPr>
              <w:t>:</w:t>
            </w:r>
            <w:r w:rsidR="001A1522" w:rsidRPr="00302F8F">
              <w:rPr>
                <w:rFonts w:ascii="Times New Roman" w:hAnsi="Times New Roman" w:cs="Times New Roman"/>
                <w:sz w:val="20"/>
                <w:szCs w:val="20"/>
              </w:rPr>
              <w:t xml:space="preserve"> </w:t>
            </w:r>
            <w:r w:rsidR="00EB17E2" w:rsidRPr="00302F8F">
              <w:rPr>
                <w:rFonts w:ascii="Times New Roman" w:hAnsi="Times New Roman" w:cs="Times New Roman"/>
                <w:sz w:val="20"/>
                <w:szCs w:val="20"/>
              </w:rPr>
              <w:t xml:space="preserve"> п</w:t>
            </w:r>
            <w:r w:rsidRPr="00302F8F">
              <w:rPr>
                <w:rFonts w:ascii="Times New Roman" w:eastAsia="Times New Roman" w:hAnsi="Times New Roman" w:cs="Times New Roman"/>
                <w:sz w:val="20"/>
                <w:szCs w:val="20"/>
                <w:lang w:eastAsia="ru-RU"/>
              </w:rPr>
              <w:t>оданы документы  в ФАУ «</w:t>
            </w:r>
            <w:proofErr w:type="spellStart"/>
            <w:r w:rsidRPr="00302F8F">
              <w:rPr>
                <w:rFonts w:ascii="Times New Roman" w:eastAsia="Times New Roman" w:hAnsi="Times New Roman" w:cs="Times New Roman"/>
                <w:sz w:val="20"/>
                <w:szCs w:val="20"/>
                <w:lang w:eastAsia="ru-RU"/>
              </w:rPr>
              <w:t>Главгосэкспертиза</w:t>
            </w:r>
            <w:proofErr w:type="spellEnd"/>
            <w:r w:rsidRPr="00302F8F">
              <w:rPr>
                <w:rFonts w:ascii="Times New Roman" w:eastAsia="Times New Roman" w:hAnsi="Times New Roman" w:cs="Times New Roman"/>
                <w:sz w:val="20"/>
                <w:szCs w:val="20"/>
                <w:lang w:eastAsia="ru-RU"/>
              </w:rPr>
              <w:t>»</w:t>
            </w:r>
            <w:r w:rsidR="00EB17E2" w:rsidRPr="00302F8F">
              <w:rPr>
                <w:rFonts w:ascii="Times New Roman" w:eastAsia="Times New Roman" w:hAnsi="Times New Roman" w:cs="Times New Roman"/>
                <w:sz w:val="20"/>
                <w:szCs w:val="20"/>
                <w:lang w:eastAsia="ru-RU"/>
              </w:rPr>
              <w:t>, з</w:t>
            </w:r>
            <w:r w:rsidRPr="00302F8F">
              <w:rPr>
                <w:rFonts w:ascii="Times New Roman" w:eastAsia="Times New Roman" w:hAnsi="Times New Roman" w:cs="Times New Roman"/>
                <w:sz w:val="20"/>
                <w:szCs w:val="20"/>
                <w:lang w:eastAsia="ru-RU"/>
              </w:rPr>
              <w:t>аключен</w:t>
            </w:r>
            <w:r w:rsidR="00EB17E2" w:rsidRPr="00302F8F">
              <w:rPr>
                <w:rFonts w:ascii="Times New Roman" w:eastAsia="Times New Roman" w:hAnsi="Times New Roman" w:cs="Times New Roman"/>
                <w:sz w:val="20"/>
                <w:szCs w:val="20"/>
                <w:lang w:eastAsia="ru-RU"/>
              </w:rPr>
              <w:t>ы</w:t>
            </w:r>
            <w:r w:rsidRPr="00302F8F">
              <w:rPr>
                <w:rFonts w:ascii="Times New Roman" w:eastAsia="Times New Roman" w:hAnsi="Times New Roman" w:cs="Times New Roman"/>
                <w:sz w:val="20"/>
                <w:szCs w:val="20"/>
                <w:lang w:eastAsia="ru-RU"/>
              </w:rPr>
              <w:t xml:space="preserve">  договор от 24.07.2019 № 0864Д-19/ГГЭ-10436/07-01/СГ  о проведении проверки  достоверности</w:t>
            </w:r>
            <w:r w:rsidR="00EB17E2" w:rsidRPr="00302F8F">
              <w:rPr>
                <w:rFonts w:ascii="Times New Roman" w:eastAsia="Times New Roman" w:hAnsi="Times New Roman" w:cs="Times New Roman"/>
                <w:sz w:val="20"/>
                <w:szCs w:val="20"/>
                <w:lang w:eastAsia="ru-RU"/>
              </w:rPr>
              <w:t xml:space="preserve">  определения сметной стоимости и </w:t>
            </w:r>
            <w:r w:rsidRPr="00302F8F">
              <w:rPr>
                <w:rFonts w:ascii="Times New Roman" w:eastAsia="Times New Roman" w:hAnsi="Times New Roman" w:cs="Times New Roman"/>
                <w:sz w:val="20"/>
                <w:szCs w:val="20"/>
                <w:lang w:eastAsia="ru-RU"/>
              </w:rPr>
              <w:t xml:space="preserve"> договор  от 29.07.2019 № 08630-19/ГГЭ-10436/15-02/ГС о проведении государственной экспертизы</w:t>
            </w:r>
            <w:proofErr w:type="gramEnd"/>
            <w:r w:rsidRPr="00302F8F">
              <w:rPr>
                <w:rFonts w:ascii="Times New Roman" w:eastAsia="Times New Roman" w:hAnsi="Times New Roman" w:cs="Times New Roman"/>
                <w:sz w:val="20"/>
                <w:szCs w:val="20"/>
                <w:lang w:eastAsia="ru-RU"/>
              </w:rPr>
              <w:t xml:space="preserve">  проектной документации и инженерных изысканий</w:t>
            </w:r>
            <w:r w:rsidR="00EB17E2" w:rsidRPr="00302F8F">
              <w:rPr>
                <w:rFonts w:ascii="Times New Roman" w:eastAsia="Times New Roman" w:hAnsi="Times New Roman" w:cs="Times New Roman"/>
                <w:sz w:val="20"/>
                <w:szCs w:val="20"/>
                <w:lang w:eastAsia="ru-RU"/>
              </w:rPr>
              <w:t xml:space="preserve">. </w:t>
            </w:r>
            <w:r w:rsidRPr="00302F8F">
              <w:rPr>
                <w:rFonts w:ascii="Times New Roman" w:eastAsia="Times New Roman" w:hAnsi="Times New Roman" w:cs="Times New Roman"/>
                <w:sz w:val="20"/>
                <w:szCs w:val="20"/>
                <w:lang w:eastAsia="ru-RU"/>
              </w:rPr>
              <w:t>Окончание работ по 1 этапу планировалось в апреле 2019 года. Однако в установленный срок 1 этап не был завершен, в связи с   отсутствием положительного заключения  государственной экспертизы по проектной документации.</w:t>
            </w:r>
          </w:p>
          <w:p w:rsidR="002B6DC1" w:rsidRPr="00302F8F" w:rsidRDefault="00272043" w:rsidP="00430971">
            <w:pPr>
              <w:ind w:firstLine="567"/>
              <w:rPr>
                <w:rFonts w:ascii="Times New Roman" w:eastAsia="Times New Roman" w:hAnsi="Times New Roman" w:cs="Times New Roman"/>
                <w:sz w:val="20"/>
                <w:szCs w:val="20"/>
                <w:lang w:eastAsia="ru-RU"/>
              </w:rPr>
            </w:pPr>
            <w:r w:rsidRPr="00302F8F">
              <w:rPr>
                <w:rFonts w:ascii="Times New Roman" w:eastAsia="Times New Roman" w:hAnsi="Times New Roman" w:cs="Times New Roman"/>
                <w:sz w:val="20"/>
                <w:szCs w:val="20"/>
                <w:lang w:eastAsia="ru-RU"/>
              </w:rPr>
              <w:t>Несвоевременное   получение   положительного заключения ФАУ «</w:t>
            </w:r>
            <w:proofErr w:type="spellStart"/>
            <w:r w:rsidRPr="00302F8F">
              <w:rPr>
                <w:rFonts w:ascii="Times New Roman" w:eastAsia="Times New Roman" w:hAnsi="Times New Roman" w:cs="Times New Roman"/>
                <w:sz w:val="20"/>
                <w:szCs w:val="20"/>
                <w:lang w:eastAsia="ru-RU"/>
              </w:rPr>
              <w:t>Главгосэкспертиза</w:t>
            </w:r>
            <w:proofErr w:type="spellEnd"/>
            <w:r w:rsidRPr="00302F8F">
              <w:rPr>
                <w:rFonts w:ascii="Times New Roman" w:eastAsia="Times New Roman" w:hAnsi="Times New Roman" w:cs="Times New Roman"/>
                <w:sz w:val="20"/>
                <w:szCs w:val="20"/>
                <w:lang w:eastAsia="ru-RU"/>
              </w:rPr>
              <w:t xml:space="preserve"> России»</w:t>
            </w:r>
            <w:r w:rsidR="00EB17E2" w:rsidRPr="00302F8F">
              <w:rPr>
                <w:rFonts w:ascii="Times New Roman" w:eastAsia="Times New Roman" w:hAnsi="Times New Roman" w:cs="Times New Roman"/>
                <w:sz w:val="20"/>
                <w:szCs w:val="20"/>
                <w:lang w:eastAsia="ru-RU"/>
              </w:rPr>
              <w:t xml:space="preserve">  произошло </w:t>
            </w:r>
            <w:r w:rsidRPr="00302F8F">
              <w:rPr>
                <w:rFonts w:ascii="Times New Roman" w:eastAsia="Times New Roman" w:hAnsi="Times New Roman" w:cs="Times New Roman"/>
                <w:sz w:val="20"/>
                <w:szCs w:val="20"/>
                <w:lang w:eastAsia="ru-RU"/>
              </w:rPr>
              <w:t xml:space="preserve"> в связи с наличием замечаний по проектной документации. Планируемый срок получения заключения </w:t>
            </w:r>
            <w:r w:rsidRPr="00302F8F">
              <w:rPr>
                <w:rFonts w:ascii="Times New Roman" w:hAnsi="Times New Roman" w:cs="Times New Roman"/>
                <w:sz w:val="20"/>
                <w:szCs w:val="20"/>
              </w:rPr>
              <w:t xml:space="preserve">по мероприятию «Строительство Нижегородского низконапорного гидроузла на р. Волга»  </w:t>
            </w:r>
            <w:r w:rsidRPr="00302F8F">
              <w:rPr>
                <w:rFonts w:ascii="Times New Roman" w:eastAsia="Times New Roman" w:hAnsi="Times New Roman" w:cs="Times New Roman"/>
                <w:sz w:val="20"/>
                <w:szCs w:val="20"/>
                <w:lang w:eastAsia="ru-RU"/>
              </w:rPr>
              <w:t>30.04.2020</w:t>
            </w:r>
            <w:r w:rsidR="00F00D8F" w:rsidRPr="00302F8F">
              <w:rPr>
                <w:rFonts w:ascii="Times New Roman" w:eastAsia="Times New Roman" w:hAnsi="Times New Roman" w:cs="Times New Roman"/>
                <w:sz w:val="20"/>
                <w:szCs w:val="20"/>
                <w:lang w:eastAsia="ru-RU"/>
              </w:rPr>
              <w:t>.</w:t>
            </w:r>
          </w:p>
          <w:p w:rsidR="00F00D8F" w:rsidRPr="00302F8F" w:rsidRDefault="00F00D8F" w:rsidP="00430971">
            <w:pPr>
              <w:ind w:firstLine="567"/>
              <w:rPr>
                <w:rFonts w:ascii="Times New Roman" w:hAnsi="Times New Roman" w:cs="Times New Roman"/>
                <w:sz w:val="20"/>
                <w:szCs w:val="20"/>
              </w:rPr>
            </w:pPr>
          </w:p>
          <w:p w:rsidR="00CA2E83" w:rsidRPr="00302F8F" w:rsidRDefault="00F00D8F" w:rsidP="00430971">
            <w:pPr>
              <w:outlineLvl w:val="2"/>
              <w:rPr>
                <w:rFonts w:ascii="Times New Roman" w:hAnsi="Times New Roman" w:cs="Times New Roman"/>
                <w:sz w:val="20"/>
                <w:szCs w:val="20"/>
              </w:rPr>
            </w:pPr>
            <w:r w:rsidRPr="00302F8F">
              <w:rPr>
                <w:rFonts w:cstheme="minorHAnsi"/>
                <w:sz w:val="20"/>
                <w:szCs w:val="20"/>
              </w:rPr>
              <w:t xml:space="preserve">В </w:t>
            </w:r>
            <w:proofErr w:type="gramStart"/>
            <w:r w:rsidRPr="00302F8F">
              <w:rPr>
                <w:rFonts w:cstheme="minorHAnsi"/>
                <w:sz w:val="20"/>
                <w:szCs w:val="20"/>
              </w:rPr>
              <w:t>рамках</w:t>
            </w:r>
            <w:proofErr w:type="gramEnd"/>
            <w:r w:rsidRPr="00302F8F">
              <w:rPr>
                <w:rFonts w:cstheme="minorHAnsi"/>
                <w:sz w:val="20"/>
                <w:szCs w:val="20"/>
              </w:rPr>
              <w:t xml:space="preserve"> реализации </w:t>
            </w:r>
            <w:r w:rsidRPr="00302F8F">
              <w:rPr>
                <w:rFonts w:cstheme="minorHAnsi"/>
                <w:i/>
                <w:sz w:val="20"/>
                <w:szCs w:val="20"/>
              </w:rPr>
              <w:t xml:space="preserve">ведомственного проекта </w:t>
            </w:r>
            <w:r w:rsidRPr="00302F8F">
              <w:rPr>
                <w:rFonts w:ascii="Times New Roman" w:hAnsi="Times New Roman" w:cs="Times New Roman"/>
                <w:i/>
                <w:sz w:val="20"/>
                <w:szCs w:val="20"/>
              </w:rPr>
              <w:t xml:space="preserve"> «Развитие инфраструктуры морского транспорта»</w:t>
            </w:r>
            <w:r w:rsidR="00CA2E83" w:rsidRPr="00302F8F">
              <w:rPr>
                <w:rFonts w:ascii="Times New Roman" w:hAnsi="Times New Roman" w:cs="Times New Roman"/>
                <w:sz w:val="20"/>
                <w:szCs w:val="20"/>
              </w:rPr>
              <w:t xml:space="preserve"> не исполнено мероприятие  4.4.1.2 «Строительство обеспечивающего флота» в связи с не выполнением контрольных точек:</w:t>
            </w:r>
          </w:p>
          <w:p w:rsidR="001A1522" w:rsidRPr="00302F8F" w:rsidRDefault="001A1522" w:rsidP="00430971">
            <w:pPr>
              <w:ind w:firstLine="567"/>
              <w:jc w:val="both"/>
              <w:outlineLvl w:val="2"/>
              <w:rPr>
                <w:rFonts w:ascii="Times New Roman" w:hAnsi="Times New Roman" w:cs="Times New Roman"/>
                <w:sz w:val="20"/>
                <w:szCs w:val="20"/>
              </w:rPr>
            </w:pPr>
            <w:r w:rsidRPr="00302F8F">
              <w:rPr>
                <w:rFonts w:ascii="Times New Roman" w:hAnsi="Times New Roman" w:cs="Times New Roman"/>
                <w:sz w:val="20"/>
                <w:szCs w:val="20"/>
              </w:rPr>
              <w:t xml:space="preserve">- </w:t>
            </w:r>
            <w:r w:rsidR="00F00D8F" w:rsidRPr="00302F8F">
              <w:rPr>
                <w:rFonts w:ascii="Times New Roman" w:hAnsi="Times New Roman" w:cs="Times New Roman"/>
                <w:sz w:val="20"/>
                <w:szCs w:val="20"/>
              </w:rPr>
              <w:t xml:space="preserve"> не пройдена к</w:t>
            </w:r>
            <w:r w:rsidR="00F00D8F" w:rsidRPr="00302F8F">
              <w:rPr>
                <w:rFonts w:ascii="Times New Roman" w:hAnsi="Times New Roman" w:cs="Times New Roman"/>
                <w:i/>
                <w:sz w:val="20"/>
                <w:szCs w:val="20"/>
              </w:rPr>
              <w:t xml:space="preserve">онтрольная точка </w:t>
            </w:r>
            <w:r w:rsidRPr="00302F8F">
              <w:rPr>
                <w:rFonts w:ascii="Times New Roman" w:hAnsi="Times New Roman" w:cs="Times New Roman"/>
                <w:i/>
                <w:sz w:val="20"/>
                <w:szCs w:val="20"/>
              </w:rPr>
              <w:t xml:space="preserve">4.4.1.2.1 </w:t>
            </w:r>
            <w:r w:rsidR="00F00D8F" w:rsidRPr="00302F8F">
              <w:rPr>
                <w:rFonts w:ascii="Times New Roman" w:hAnsi="Times New Roman" w:cs="Times New Roman"/>
                <w:i/>
                <w:sz w:val="20"/>
                <w:szCs w:val="20"/>
              </w:rPr>
              <w:t>«</w:t>
            </w:r>
            <w:r w:rsidR="00F00D8F" w:rsidRPr="00302F8F">
              <w:rPr>
                <w:rFonts w:ascii="Times New Roman" w:hAnsi="Times New Roman" w:cs="Times New Roman"/>
                <w:sz w:val="20"/>
                <w:szCs w:val="20"/>
              </w:rPr>
              <w:t>Завершены работы по объекту «Строительство линейных дизельных ледоколов. Строительство линейного дизельного ледокола мощностью 25 МВт» в количестве I шт. с мощностью главных ДГ (</w:t>
            </w:r>
            <w:proofErr w:type="spellStart"/>
            <w:proofErr w:type="gramStart"/>
            <w:r w:rsidR="00F00D8F" w:rsidRPr="00302F8F">
              <w:rPr>
                <w:rFonts w:ascii="Times New Roman" w:hAnsi="Times New Roman" w:cs="Times New Roman"/>
                <w:sz w:val="20"/>
                <w:szCs w:val="20"/>
              </w:rPr>
              <w:t>шт</w:t>
            </w:r>
            <w:proofErr w:type="spellEnd"/>
            <w:proofErr w:type="gramEnd"/>
            <w:r w:rsidR="00F00D8F" w:rsidRPr="00302F8F">
              <w:rPr>
                <w:rFonts w:ascii="Times New Roman" w:hAnsi="Times New Roman" w:cs="Times New Roman"/>
                <w:sz w:val="20"/>
                <w:szCs w:val="20"/>
              </w:rPr>
              <w:t xml:space="preserve"> х кВт) 4x8700»</w:t>
            </w:r>
            <w:r w:rsidRPr="00302F8F">
              <w:rPr>
                <w:rFonts w:ascii="Times New Roman" w:hAnsi="Times New Roman" w:cs="Times New Roman"/>
                <w:sz w:val="20"/>
                <w:szCs w:val="20"/>
              </w:rPr>
              <w:t xml:space="preserve"> мероприятия 4.4.1.2 «Строительство обеспечивающего флота» </w:t>
            </w:r>
            <w:r w:rsidR="00CA2E83" w:rsidRPr="00302F8F">
              <w:rPr>
                <w:rFonts w:ascii="Times New Roman" w:hAnsi="Times New Roman" w:cs="Times New Roman"/>
                <w:sz w:val="20"/>
                <w:szCs w:val="20"/>
              </w:rPr>
              <w:t xml:space="preserve">- </w:t>
            </w:r>
            <w:r w:rsidRPr="00302F8F">
              <w:rPr>
                <w:rFonts w:ascii="Times New Roman" w:hAnsi="Times New Roman" w:cs="Times New Roman"/>
                <w:sz w:val="20"/>
                <w:szCs w:val="20"/>
              </w:rPr>
              <w:t xml:space="preserve"> АО «ОСК» (генподрядчик) письмом от 17 декабря 2019 г. № 21-01-16681 проинформировало ФГУП «</w:t>
            </w:r>
            <w:proofErr w:type="spellStart"/>
            <w:r w:rsidRPr="00302F8F">
              <w:rPr>
                <w:rFonts w:ascii="Times New Roman" w:hAnsi="Times New Roman" w:cs="Times New Roman"/>
                <w:sz w:val="20"/>
                <w:szCs w:val="20"/>
              </w:rPr>
              <w:t>Росморпорт</w:t>
            </w:r>
            <w:proofErr w:type="spellEnd"/>
            <w:r w:rsidRPr="00302F8F">
              <w:rPr>
                <w:rFonts w:ascii="Times New Roman" w:hAnsi="Times New Roman" w:cs="Times New Roman"/>
                <w:sz w:val="20"/>
                <w:szCs w:val="20"/>
              </w:rPr>
              <w:t>» о том, что техническое состояние судна позволяет осуществить его передачу застройщику в ранее запланированную дату – 24 декабря 2019 г., однако, судно будет передано только после издания Правительством Российской Федерации соответствующего распорядительного акта о переносе срока окончания строительства судна (далее - Акт) и подписания соответствующего дополнительного соглашения к контракту.</w:t>
            </w:r>
          </w:p>
          <w:p w:rsidR="001A1522" w:rsidRPr="00302F8F" w:rsidRDefault="001A1522" w:rsidP="00430971">
            <w:pPr>
              <w:outlineLvl w:val="2"/>
              <w:rPr>
                <w:rFonts w:ascii="Times New Roman" w:hAnsi="Times New Roman" w:cs="Times New Roman"/>
                <w:sz w:val="20"/>
                <w:szCs w:val="20"/>
              </w:rPr>
            </w:pPr>
            <w:proofErr w:type="spellStart"/>
            <w:r w:rsidRPr="00302F8F">
              <w:rPr>
                <w:rFonts w:ascii="Times New Roman" w:hAnsi="Times New Roman" w:cs="Times New Roman"/>
                <w:sz w:val="20"/>
                <w:szCs w:val="20"/>
              </w:rPr>
              <w:t>Росморречфлот</w:t>
            </w:r>
            <w:proofErr w:type="spellEnd"/>
            <w:r w:rsidRPr="00302F8F">
              <w:rPr>
                <w:rFonts w:ascii="Times New Roman" w:hAnsi="Times New Roman" w:cs="Times New Roman"/>
                <w:sz w:val="20"/>
                <w:szCs w:val="20"/>
              </w:rPr>
              <w:t xml:space="preserve"> письмом от 23.12.2019 № ЗД-28/14954 информировал АО «ОСК», что отсутствие в настоящее время Акта не может являться основанием для задержки передачи Судна застройщику и настаивал на обязательной передаче судна до конца 2019 года.</w:t>
            </w:r>
          </w:p>
          <w:p w:rsidR="001A1522" w:rsidRPr="00302F8F" w:rsidRDefault="001A1522" w:rsidP="00430971">
            <w:pPr>
              <w:outlineLvl w:val="2"/>
              <w:rPr>
                <w:rFonts w:ascii="Times New Roman" w:hAnsi="Times New Roman" w:cs="Times New Roman"/>
                <w:sz w:val="20"/>
                <w:szCs w:val="20"/>
              </w:rPr>
            </w:pPr>
            <w:r w:rsidRPr="00302F8F">
              <w:rPr>
                <w:rFonts w:ascii="Times New Roman" w:hAnsi="Times New Roman" w:cs="Times New Roman"/>
                <w:sz w:val="20"/>
                <w:szCs w:val="20"/>
              </w:rPr>
              <w:t>Однако АО «ОСК» в письме от 31.12.2019 № 21-01-17494 настаивало на своей позиции, касательно необходимости издания распорядительного акта.</w:t>
            </w:r>
          </w:p>
          <w:p w:rsidR="00F00D8F" w:rsidRPr="00302F8F" w:rsidRDefault="001A1522" w:rsidP="00430971">
            <w:pPr>
              <w:jc w:val="both"/>
              <w:outlineLvl w:val="2"/>
              <w:rPr>
                <w:rFonts w:ascii="Times New Roman" w:hAnsi="Times New Roman" w:cs="Times New Roman"/>
                <w:sz w:val="20"/>
                <w:szCs w:val="20"/>
              </w:rPr>
            </w:pPr>
            <w:r w:rsidRPr="00302F8F">
              <w:rPr>
                <w:rFonts w:ascii="Times New Roman" w:hAnsi="Times New Roman" w:cs="Times New Roman"/>
                <w:sz w:val="20"/>
                <w:szCs w:val="20"/>
              </w:rPr>
              <w:t xml:space="preserve">По мнению </w:t>
            </w:r>
            <w:proofErr w:type="spellStart"/>
            <w:r w:rsidRPr="00302F8F">
              <w:rPr>
                <w:rFonts w:ascii="Times New Roman" w:hAnsi="Times New Roman" w:cs="Times New Roman"/>
                <w:sz w:val="20"/>
                <w:szCs w:val="20"/>
              </w:rPr>
              <w:t>Росморречфлота</w:t>
            </w:r>
            <w:proofErr w:type="spellEnd"/>
            <w:r w:rsidRPr="00302F8F">
              <w:rPr>
                <w:rFonts w:ascii="Times New Roman" w:hAnsi="Times New Roman" w:cs="Times New Roman"/>
                <w:sz w:val="20"/>
                <w:szCs w:val="20"/>
              </w:rPr>
              <w:t xml:space="preserve"> отсутствие в настоящее время указанного акта не может являться основанием для задержки передачи судна застройщику и является необоснованным. О данной ситуации будет доложено в Правительство Российской Федерации.</w:t>
            </w:r>
          </w:p>
          <w:p w:rsidR="001A1522" w:rsidRPr="00302F8F" w:rsidRDefault="001A1522" w:rsidP="00430971">
            <w:pPr>
              <w:ind w:firstLine="567"/>
              <w:jc w:val="both"/>
              <w:outlineLvl w:val="2"/>
              <w:rPr>
                <w:rFonts w:ascii="Times New Roman" w:hAnsi="Times New Roman" w:cs="Times New Roman"/>
                <w:i/>
                <w:sz w:val="20"/>
                <w:szCs w:val="20"/>
              </w:rPr>
            </w:pPr>
            <w:r w:rsidRPr="00302F8F">
              <w:rPr>
                <w:rFonts w:ascii="Times New Roman" w:hAnsi="Times New Roman" w:cs="Times New Roman"/>
                <w:sz w:val="20"/>
                <w:szCs w:val="20"/>
              </w:rPr>
              <w:t xml:space="preserve">- не пройдена </w:t>
            </w:r>
            <w:r w:rsidRPr="00302F8F">
              <w:rPr>
                <w:rFonts w:ascii="Times New Roman" w:hAnsi="Times New Roman" w:cs="Times New Roman"/>
                <w:i/>
                <w:sz w:val="20"/>
                <w:szCs w:val="20"/>
              </w:rPr>
              <w:t>контрольная точка 4.4.1.2.2 «</w:t>
            </w:r>
            <w:r w:rsidRPr="00302F8F">
              <w:rPr>
                <w:rFonts w:ascii="Times New Roman" w:hAnsi="Times New Roman" w:cs="Times New Roman"/>
                <w:sz w:val="20"/>
                <w:szCs w:val="20"/>
              </w:rPr>
              <w:t xml:space="preserve">Завершены работы по объекту «Строительство многофункционального буксира-спасателя мощностью 2,5-3 МВт. Многофункциональный мелкосидящий буксир-спасатель проекта MPSV 12» в количестве 4 шт. с мощностью ГД 2x2600 кВт» </w:t>
            </w:r>
            <w:r w:rsidR="00CA2E83" w:rsidRPr="00302F8F">
              <w:rPr>
                <w:rFonts w:ascii="Times New Roman" w:hAnsi="Times New Roman" w:cs="Times New Roman"/>
                <w:sz w:val="20"/>
                <w:szCs w:val="20"/>
              </w:rPr>
              <w:t xml:space="preserve">- 2 из 4 судов сданы в эксплуатацию. Критическая ситуация с достройкой и вводом в эксплуатацию третьего и четвертого судов  обусловлена сменой в 2019 году </w:t>
            </w:r>
            <w:proofErr w:type="spellStart"/>
            <w:r w:rsidR="00CA2E83" w:rsidRPr="00302F8F">
              <w:rPr>
                <w:rFonts w:ascii="Times New Roman" w:hAnsi="Times New Roman" w:cs="Times New Roman"/>
                <w:sz w:val="20"/>
                <w:szCs w:val="20"/>
              </w:rPr>
              <w:t>бенефициарного</w:t>
            </w:r>
            <w:proofErr w:type="spellEnd"/>
            <w:r w:rsidR="00CA2E83" w:rsidRPr="00302F8F">
              <w:rPr>
                <w:rFonts w:ascii="Times New Roman" w:hAnsi="Times New Roman" w:cs="Times New Roman"/>
                <w:sz w:val="20"/>
                <w:szCs w:val="20"/>
              </w:rPr>
              <w:t xml:space="preserve"> владельца ООО «</w:t>
            </w:r>
            <w:proofErr w:type="gramStart"/>
            <w:r w:rsidR="00CA2E83" w:rsidRPr="00302F8F">
              <w:rPr>
                <w:rFonts w:ascii="Times New Roman" w:hAnsi="Times New Roman" w:cs="Times New Roman"/>
                <w:sz w:val="20"/>
                <w:szCs w:val="20"/>
              </w:rPr>
              <w:t>Невский</w:t>
            </w:r>
            <w:proofErr w:type="gramEnd"/>
            <w:r w:rsidR="00CA2E83" w:rsidRPr="00302F8F">
              <w:rPr>
                <w:rFonts w:ascii="Times New Roman" w:hAnsi="Times New Roman" w:cs="Times New Roman"/>
                <w:sz w:val="20"/>
                <w:szCs w:val="20"/>
              </w:rPr>
              <w:t xml:space="preserve"> ССЗ» и санкциями Евросоюза в отношении АО «ОСК», что не позволило осуществить передачу третьего и четвертого судов в 2019 году даже при существенном увеличении темпов их строительства</w:t>
            </w:r>
          </w:p>
          <w:p w:rsidR="001A1522" w:rsidRPr="00302F8F" w:rsidRDefault="001A1522" w:rsidP="00430971">
            <w:pPr>
              <w:jc w:val="both"/>
              <w:outlineLvl w:val="2"/>
              <w:rPr>
                <w:rFonts w:ascii="Times New Roman" w:hAnsi="Times New Roman" w:cs="Times New Roman"/>
                <w:sz w:val="20"/>
                <w:szCs w:val="20"/>
              </w:rPr>
            </w:pPr>
          </w:p>
          <w:p w:rsidR="00582F30" w:rsidRPr="00302F8F" w:rsidRDefault="00582F30" w:rsidP="00430971">
            <w:pPr>
              <w:ind w:firstLine="567"/>
              <w:jc w:val="both"/>
              <w:outlineLvl w:val="2"/>
              <w:rPr>
                <w:rFonts w:ascii="Times New Roman" w:hAnsi="Times New Roman" w:cs="Times New Roman"/>
                <w:sz w:val="20"/>
                <w:szCs w:val="20"/>
              </w:rPr>
            </w:pPr>
            <w:r w:rsidRPr="00302F8F">
              <w:rPr>
                <w:rFonts w:ascii="Times New Roman" w:hAnsi="Times New Roman" w:cs="Times New Roman"/>
                <w:sz w:val="20"/>
                <w:szCs w:val="20"/>
              </w:rPr>
              <w:t xml:space="preserve">В </w:t>
            </w:r>
            <w:proofErr w:type="gramStart"/>
            <w:r w:rsidRPr="00302F8F">
              <w:rPr>
                <w:rFonts w:ascii="Times New Roman" w:hAnsi="Times New Roman" w:cs="Times New Roman"/>
                <w:sz w:val="20"/>
                <w:szCs w:val="20"/>
              </w:rPr>
              <w:t>рамках</w:t>
            </w:r>
            <w:proofErr w:type="gramEnd"/>
            <w:r w:rsidRPr="00302F8F">
              <w:rPr>
                <w:rFonts w:ascii="Times New Roman" w:hAnsi="Times New Roman" w:cs="Times New Roman"/>
                <w:sz w:val="20"/>
                <w:szCs w:val="20"/>
              </w:rPr>
              <w:t xml:space="preserve"> реализации ведомственного проекта «Развитие инфраструктуры внутреннего водного транспорта»</w:t>
            </w:r>
          </w:p>
          <w:p w:rsidR="001A1522" w:rsidRPr="00302F8F" w:rsidRDefault="00582F30" w:rsidP="00430971">
            <w:pPr>
              <w:jc w:val="both"/>
              <w:outlineLvl w:val="2"/>
              <w:rPr>
                <w:rFonts w:ascii="Times New Roman" w:hAnsi="Times New Roman" w:cs="Times New Roman"/>
                <w:sz w:val="20"/>
                <w:szCs w:val="20"/>
              </w:rPr>
            </w:pPr>
            <w:r w:rsidRPr="00302F8F">
              <w:rPr>
                <w:rFonts w:ascii="Times New Roman" w:hAnsi="Times New Roman" w:cs="Times New Roman"/>
                <w:sz w:val="20"/>
                <w:szCs w:val="20"/>
              </w:rPr>
              <w:t xml:space="preserve"> не пройдена контрольная точка.4.5.1.2.1 «Проектные и изыскательные работы по объекту «Модернизация береговых производственных объектов и сооружений завершены. </w:t>
            </w:r>
            <w:proofErr w:type="gramStart"/>
            <w:r w:rsidRPr="00302F8F">
              <w:rPr>
                <w:rFonts w:ascii="Times New Roman" w:hAnsi="Times New Roman" w:cs="Times New Roman"/>
                <w:sz w:val="20"/>
                <w:szCs w:val="20"/>
              </w:rPr>
              <w:t xml:space="preserve">Модернизация береговых производственных объектов и сооружений (реконструкция обстановочной базы флота Ангарского района водных путей и </w:t>
            </w:r>
            <w:r w:rsidRPr="00302F8F">
              <w:rPr>
                <w:rFonts w:ascii="Times New Roman" w:hAnsi="Times New Roman" w:cs="Times New Roman"/>
                <w:sz w:val="20"/>
                <w:szCs w:val="20"/>
              </w:rPr>
              <w:lastRenderedPageBreak/>
              <w:t>судоходства в г. Иркутске)» мероприятия  4.5.1.2 «Общие организационные мероприятия по проекту»  - 9 сентября 2019 г. проектная документация размещена на сайте ФАУ «</w:t>
            </w:r>
            <w:proofErr w:type="spellStart"/>
            <w:r w:rsidRPr="00302F8F">
              <w:rPr>
                <w:rFonts w:ascii="Times New Roman" w:hAnsi="Times New Roman" w:cs="Times New Roman"/>
                <w:sz w:val="20"/>
                <w:szCs w:val="20"/>
              </w:rPr>
              <w:t>Главгосэкспертиза</w:t>
            </w:r>
            <w:proofErr w:type="spellEnd"/>
            <w:r w:rsidRPr="00302F8F">
              <w:rPr>
                <w:rFonts w:ascii="Times New Roman" w:hAnsi="Times New Roman" w:cs="Times New Roman"/>
                <w:sz w:val="20"/>
                <w:szCs w:val="20"/>
              </w:rPr>
              <w:t xml:space="preserve"> России» и проходит проверку на соответствие требованиям ГГЭ. 02.12.2019,  получены замечания Красноярского филиала ГГЭ.</w:t>
            </w:r>
            <w:proofErr w:type="gramEnd"/>
            <w:r w:rsidRPr="00302F8F">
              <w:rPr>
                <w:rFonts w:ascii="Times New Roman" w:hAnsi="Times New Roman" w:cs="Times New Roman"/>
                <w:sz w:val="20"/>
                <w:szCs w:val="20"/>
              </w:rPr>
              <w:t xml:space="preserve"> Срок устранения – 19.02.2020</w:t>
            </w:r>
            <w:r w:rsidR="00641B2A" w:rsidRPr="00302F8F">
              <w:rPr>
                <w:rFonts w:ascii="Times New Roman" w:hAnsi="Times New Roman" w:cs="Times New Roman"/>
                <w:sz w:val="20"/>
                <w:szCs w:val="20"/>
              </w:rPr>
              <w:t>.</w:t>
            </w:r>
          </w:p>
          <w:p w:rsidR="00026F52" w:rsidRPr="00302F8F" w:rsidRDefault="00026F52" w:rsidP="00430971">
            <w:pPr>
              <w:jc w:val="both"/>
              <w:outlineLvl w:val="2"/>
              <w:rPr>
                <w:rFonts w:ascii="Times New Roman" w:hAnsi="Times New Roman" w:cs="Times New Roman"/>
                <w:sz w:val="18"/>
                <w:szCs w:val="18"/>
              </w:rPr>
            </w:pPr>
          </w:p>
          <w:p w:rsidR="00CD09D0" w:rsidRPr="00302F8F" w:rsidRDefault="00CD09D0" w:rsidP="00430971">
            <w:pPr>
              <w:outlineLvl w:val="2"/>
              <w:rPr>
                <w:rFonts w:cstheme="minorHAnsi"/>
                <w:b/>
                <w:sz w:val="20"/>
                <w:szCs w:val="20"/>
              </w:rPr>
            </w:pPr>
            <w:r w:rsidRPr="00302F8F">
              <w:rPr>
                <w:rFonts w:cstheme="minorHAnsi"/>
                <w:b/>
                <w:sz w:val="20"/>
                <w:szCs w:val="20"/>
              </w:rPr>
              <w:t>Направление (подпрограмма) 5 «Надзор в сфере транспорта»</w:t>
            </w:r>
          </w:p>
          <w:p w:rsidR="00641B2A" w:rsidRPr="00302F8F" w:rsidRDefault="00641B2A" w:rsidP="00430971">
            <w:pPr>
              <w:outlineLvl w:val="2"/>
              <w:rPr>
                <w:rFonts w:ascii="Times New Roman" w:hAnsi="Times New Roman" w:cs="Times New Roman"/>
                <w:i/>
                <w:sz w:val="18"/>
                <w:szCs w:val="18"/>
              </w:rPr>
            </w:pPr>
            <w:r w:rsidRPr="00302F8F">
              <w:rPr>
                <w:rFonts w:ascii="Times New Roman" w:hAnsi="Times New Roman" w:cs="Times New Roman"/>
                <w:i/>
                <w:sz w:val="18"/>
                <w:szCs w:val="18"/>
              </w:rPr>
              <w:t xml:space="preserve">В </w:t>
            </w:r>
            <w:proofErr w:type="gramStart"/>
            <w:r w:rsidRPr="00302F8F">
              <w:rPr>
                <w:rFonts w:ascii="Times New Roman" w:hAnsi="Times New Roman" w:cs="Times New Roman"/>
                <w:i/>
                <w:sz w:val="18"/>
                <w:szCs w:val="18"/>
              </w:rPr>
              <w:t>рамках</w:t>
            </w:r>
            <w:proofErr w:type="gramEnd"/>
            <w:r w:rsidRPr="00302F8F">
              <w:rPr>
                <w:rFonts w:ascii="Times New Roman" w:hAnsi="Times New Roman" w:cs="Times New Roman"/>
                <w:i/>
                <w:sz w:val="18"/>
                <w:szCs w:val="18"/>
              </w:rPr>
              <w:t xml:space="preserve"> реализации ведомственного проекта «Совершенствование контрольно-надзорной деятельности в сфере транспорта в Российской Федерации»</w:t>
            </w:r>
          </w:p>
          <w:p w:rsidR="00641B2A" w:rsidRPr="00302F8F" w:rsidRDefault="00641B2A" w:rsidP="00430971">
            <w:pPr>
              <w:ind w:firstLine="567"/>
              <w:jc w:val="both"/>
              <w:outlineLvl w:val="2"/>
              <w:rPr>
                <w:rFonts w:ascii="Times New Roman" w:hAnsi="Times New Roman" w:cs="Times New Roman"/>
                <w:sz w:val="20"/>
                <w:szCs w:val="20"/>
              </w:rPr>
            </w:pPr>
            <w:r w:rsidRPr="00302F8F">
              <w:rPr>
                <w:rFonts w:ascii="Times New Roman" w:hAnsi="Times New Roman" w:cs="Times New Roman"/>
                <w:b/>
                <w:sz w:val="18"/>
                <w:szCs w:val="18"/>
              </w:rPr>
              <w:t xml:space="preserve">- </w:t>
            </w:r>
            <w:r w:rsidRPr="00302F8F">
              <w:rPr>
                <w:rFonts w:ascii="Times New Roman" w:hAnsi="Times New Roman" w:cs="Times New Roman"/>
                <w:sz w:val="20"/>
                <w:szCs w:val="20"/>
              </w:rPr>
              <w:t xml:space="preserve">по мероприятию 5.1.1.1 «Общие организационные мероприятия по проекту»: </w:t>
            </w:r>
          </w:p>
          <w:p w:rsidR="0099540F" w:rsidRPr="00302F8F" w:rsidRDefault="00641B2A" w:rsidP="00430971">
            <w:pPr>
              <w:rPr>
                <w:rFonts w:ascii="Times New Roman" w:hAnsi="Times New Roman" w:cs="Times New Roman"/>
                <w:bCs/>
                <w:sz w:val="20"/>
                <w:szCs w:val="20"/>
              </w:rPr>
            </w:pPr>
            <w:r w:rsidRPr="00302F8F">
              <w:rPr>
                <w:rFonts w:ascii="Times New Roman" w:hAnsi="Times New Roman" w:cs="Times New Roman"/>
                <w:sz w:val="20"/>
                <w:szCs w:val="20"/>
              </w:rPr>
              <w:t xml:space="preserve"> </w:t>
            </w:r>
            <w:r w:rsidRPr="00302F8F">
              <w:rPr>
                <w:i/>
                <w:sz w:val="20"/>
                <w:szCs w:val="20"/>
              </w:rPr>
              <w:t>контрольная точка 5.1.1.1.1 «</w:t>
            </w:r>
            <w:r w:rsidRPr="00302F8F">
              <w:rPr>
                <w:sz w:val="20"/>
                <w:szCs w:val="20"/>
              </w:rPr>
              <w:t>Паспорт ведомственного проекта утвержден»  и  к</w:t>
            </w:r>
            <w:r w:rsidRPr="00302F8F">
              <w:rPr>
                <w:i/>
                <w:sz w:val="20"/>
                <w:szCs w:val="20"/>
              </w:rPr>
              <w:t>онтрольная точка 5.1.1.1.2 «</w:t>
            </w:r>
            <w:r w:rsidRPr="00302F8F">
              <w:rPr>
                <w:sz w:val="20"/>
                <w:szCs w:val="20"/>
              </w:rPr>
              <w:t xml:space="preserve"> Сводный план утвержден» </w:t>
            </w:r>
            <w:r w:rsidRPr="00302F8F">
              <w:rPr>
                <w:rFonts w:ascii="Times New Roman" w:hAnsi="Times New Roman" w:cs="Times New Roman"/>
                <w:bCs/>
                <w:sz w:val="20"/>
                <w:szCs w:val="20"/>
              </w:rPr>
              <w:t xml:space="preserve">  пройдены позже установленного срока  в связи с длительным согласованием паспорта ведомственного проекта с Министерством экономического развития Российской Федерации,  в ходе которых возникли разногласия, связанные с во</w:t>
            </w:r>
            <w:r w:rsidR="0099540F" w:rsidRPr="00302F8F">
              <w:rPr>
                <w:rFonts w:ascii="Times New Roman" w:hAnsi="Times New Roman" w:cs="Times New Roman"/>
                <w:bCs/>
                <w:sz w:val="20"/>
                <w:szCs w:val="20"/>
              </w:rPr>
              <w:t>просами по устранению замечаний;</w:t>
            </w:r>
          </w:p>
          <w:p w:rsidR="0099540F" w:rsidRPr="00302F8F" w:rsidRDefault="0099540F" w:rsidP="00430971">
            <w:pPr>
              <w:pStyle w:val="Default"/>
              <w:ind w:firstLine="567"/>
              <w:jc w:val="both"/>
              <w:rPr>
                <w:color w:val="000000" w:themeColor="text1"/>
                <w:sz w:val="20"/>
              </w:rPr>
            </w:pPr>
            <w:r w:rsidRPr="00302F8F">
              <w:rPr>
                <w:bCs/>
                <w:sz w:val="20"/>
              </w:rPr>
              <w:t>- по мероприятию 5.1.2.1 «</w:t>
            </w:r>
            <w:r w:rsidRPr="00302F8F">
              <w:rPr>
                <w:sz w:val="20"/>
              </w:rPr>
              <w:t xml:space="preserve">Функциональное направление «Техническое и ресурсное оснащение </w:t>
            </w:r>
            <w:proofErr w:type="spellStart"/>
            <w:r w:rsidRPr="00302F8F">
              <w:rPr>
                <w:sz w:val="20"/>
              </w:rPr>
              <w:t>Ространснадзора</w:t>
            </w:r>
            <w:proofErr w:type="spellEnd"/>
            <w:r w:rsidRPr="00302F8F">
              <w:rPr>
                <w:sz w:val="20"/>
              </w:rPr>
              <w:t xml:space="preserve">»   пройдены позже установленного срока </w:t>
            </w:r>
            <w:r w:rsidR="00641B2A" w:rsidRPr="00302F8F">
              <w:rPr>
                <w:bCs/>
                <w:color w:val="auto"/>
                <w:sz w:val="20"/>
              </w:rPr>
              <w:t xml:space="preserve"> </w:t>
            </w:r>
            <w:r w:rsidRPr="00302F8F">
              <w:rPr>
                <w:bCs/>
                <w:color w:val="auto"/>
                <w:sz w:val="20"/>
              </w:rPr>
              <w:t>к</w:t>
            </w:r>
            <w:r w:rsidRPr="00302F8F">
              <w:rPr>
                <w:i/>
                <w:sz w:val="20"/>
              </w:rPr>
              <w:t>онтрольная точка 5.1.2.1.3 «</w:t>
            </w:r>
            <w:r w:rsidRPr="00302F8F">
              <w:rPr>
                <w:sz w:val="20"/>
              </w:rPr>
              <w:t>Закупочные процедуры на приобретение передвижных контрольных пунктов транспортного контроля объявлены»  и</w:t>
            </w:r>
            <w:r w:rsidRPr="00302F8F">
              <w:rPr>
                <w:i/>
                <w:sz w:val="20"/>
              </w:rPr>
              <w:t xml:space="preserve"> контрольная точка 5.1.2.1.5 «</w:t>
            </w:r>
            <w:r w:rsidRPr="00302F8F">
              <w:rPr>
                <w:color w:val="000000" w:themeColor="text1"/>
                <w:sz w:val="20"/>
              </w:rPr>
              <w:t>Государственный контракт на приобретение передвижных контрольных пунктов транспортного контроля заключен».</w:t>
            </w:r>
          </w:p>
          <w:p w:rsidR="0099540F" w:rsidRPr="00302F8F" w:rsidRDefault="0099540F" w:rsidP="00430971">
            <w:pPr>
              <w:pStyle w:val="ad"/>
              <w:spacing w:after="0"/>
              <w:ind w:firstLine="567"/>
              <w:rPr>
                <w:color w:val="212529"/>
                <w:sz w:val="20"/>
                <w:szCs w:val="20"/>
                <w:shd w:val="clear" w:color="auto" w:fill="FFFFFF"/>
              </w:rPr>
            </w:pPr>
            <w:r w:rsidRPr="00302F8F">
              <w:rPr>
                <w:sz w:val="20"/>
                <w:szCs w:val="20"/>
              </w:rPr>
              <w:t xml:space="preserve">Закупочные процедуры на приобретение передвижных контрольных пунктов транспортного контроля объявлены 30.08.2019  (код закупки </w:t>
            </w:r>
            <w:r w:rsidRPr="00302F8F">
              <w:rPr>
                <w:color w:val="212529"/>
                <w:sz w:val="20"/>
                <w:szCs w:val="20"/>
                <w:shd w:val="clear" w:color="auto" w:fill="FFFFFF"/>
              </w:rPr>
              <w:t>191771454975177140100100450012910244)</w:t>
            </w:r>
            <w:r w:rsidRPr="00302F8F">
              <w:rPr>
                <w:sz w:val="20"/>
                <w:szCs w:val="20"/>
              </w:rPr>
              <w:t xml:space="preserve"> и</w:t>
            </w:r>
            <w:r w:rsidR="00CD7726" w:rsidRPr="00302F8F">
              <w:rPr>
                <w:sz w:val="20"/>
                <w:szCs w:val="20"/>
              </w:rPr>
              <w:t xml:space="preserve"> заключен </w:t>
            </w:r>
            <w:r w:rsidRPr="00302F8F">
              <w:rPr>
                <w:sz w:val="20"/>
                <w:szCs w:val="20"/>
              </w:rPr>
              <w:t xml:space="preserve">Государственный контракт  </w:t>
            </w:r>
            <w:r w:rsidRPr="00302F8F">
              <w:rPr>
                <w:color w:val="000000" w:themeColor="text1"/>
                <w:sz w:val="20"/>
                <w:szCs w:val="20"/>
              </w:rPr>
              <w:t xml:space="preserve"> на приобретение передвижных контрольных пунктов транспортного контроля от 30.09.2019 № 4.5.12-76.</w:t>
            </w:r>
          </w:p>
          <w:p w:rsidR="00641B2A" w:rsidRPr="00302F8F" w:rsidRDefault="0099540F" w:rsidP="00430971">
            <w:pPr>
              <w:pStyle w:val="Default"/>
              <w:ind w:firstLine="567"/>
              <w:jc w:val="both"/>
              <w:rPr>
                <w:color w:val="auto"/>
                <w:sz w:val="20"/>
              </w:rPr>
            </w:pPr>
            <w:r w:rsidRPr="00302F8F">
              <w:rPr>
                <w:bCs/>
                <w:color w:val="auto"/>
                <w:sz w:val="20"/>
              </w:rPr>
              <w:t>Причин</w:t>
            </w:r>
            <w:r w:rsidRPr="00302F8F">
              <w:rPr>
                <w:bCs/>
                <w:sz w:val="20"/>
              </w:rPr>
              <w:t>а</w:t>
            </w:r>
            <w:r w:rsidRPr="00302F8F">
              <w:rPr>
                <w:bCs/>
                <w:color w:val="auto"/>
                <w:sz w:val="20"/>
              </w:rPr>
              <w:t xml:space="preserve"> неисполнения </w:t>
            </w:r>
            <w:r w:rsidRPr="00302F8F">
              <w:rPr>
                <w:bCs/>
                <w:sz w:val="20"/>
              </w:rPr>
              <w:t xml:space="preserve">контрольных точек </w:t>
            </w:r>
            <w:r w:rsidRPr="00302F8F">
              <w:rPr>
                <w:bCs/>
                <w:color w:val="auto"/>
                <w:sz w:val="20"/>
              </w:rPr>
              <w:t xml:space="preserve"> в установленный срок обусловлена изменением цен поставщиков передвижных контрольных пунктов, что привело к повторной организации процедуры запроса предложений потенциальных поставщиков, для расчета объективной начальной максимальной цены контракта.</w:t>
            </w:r>
          </w:p>
          <w:p w:rsidR="002D4962" w:rsidRPr="00302F8F" w:rsidRDefault="0099540F" w:rsidP="00430971">
            <w:pPr>
              <w:pStyle w:val="Default"/>
              <w:ind w:firstLine="567"/>
              <w:jc w:val="both"/>
              <w:rPr>
                <w:color w:val="000000" w:themeColor="text1"/>
                <w:sz w:val="20"/>
              </w:rPr>
            </w:pPr>
            <w:r w:rsidRPr="00302F8F">
              <w:rPr>
                <w:rFonts w:cstheme="minorHAnsi"/>
                <w:sz w:val="20"/>
              </w:rPr>
              <w:t xml:space="preserve">- по мероприятию </w:t>
            </w:r>
            <w:r w:rsidR="0022028F" w:rsidRPr="00302F8F">
              <w:rPr>
                <w:rFonts w:cstheme="minorHAnsi"/>
                <w:sz w:val="20"/>
              </w:rPr>
              <w:t xml:space="preserve">5.1.3.1 </w:t>
            </w:r>
            <w:r w:rsidR="0022028F" w:rsidRPr="00302F8F">
              <w:rPr>
                <w:b/>
                <w:sz w:val="20"/>
              </w:rPr>
              <w:t xml:space="preserve"> «</w:t>
            </w:r>
            <w:r w:rsidR="0022028F" w:rsidRPr="00302F8F">
              <w:rPr>
                <w:sz w:val="20"/>
              </w:rPr>
              <w:t>Функциональное направление «Проведение научно-исследовательских и опытно-конструкторских работ» пройдены позже установленного срока к</w:t>
            </w:r>
            <w:r w:rsidR="0022028F" w:rsidRPr="00302F8F">
              <w:rPr>
                <w:i/>
                <w:sz w:val="20"/>
              </w:rPr>
              <w:t xml:space="preserve">онтрольная точка  </w:t>
            </w:r>
            <w:r w:rsidR="002D4962" w:rsidRPr="00302F8F">
              <w:rPr>
                <w:i/>
                <w:sz w:val="20"/>
              </w:rPr>
              <w:t xml:space="preserve">5.1.3.1.2 </w:t>
            </w:r>
            <w:r w:rsidR="0022028F" w:rsidRPr="00302F8F">
              <w:rPr>
                <w:i/>
                <w:sz w:val="20"/>
              </w:rPr>
              <w:t>«</w:t>
            </w:r>
            <w:r w:rsidR="0022028F" w:rsidRPr="00302F8F">
              <w:rPr>
                <w:color w:val="000000" w:themeColor="text1"/>
                <w:sz w:val="20"/>
              </w:rPr>
              <w:t>Закупочные процедуры объявлены» и к</w:t>
            </w:r>
            <w:r w:rsidR="0022028F" w:rsidRPr="00302F8F">
              <w:rPr>
                <w:i/>
                <w:sz w:val="20"/>
              </w:rPr>
              <w:t xml:space="preserve">онтрольная точка </w:t>
            </w:r>
            <w:r w:rsidR="002D4962" w:rsidRPr="00302F8F">
              <w:rPr>
                <w:i/>
                <w:sz w:val="20"/>
              </w:rPr>
              <w:t xml:space="preserve"> 5.1.3.1.3 </w:t>
            </w:r>
            <w:r w:rsidR="0022028F" w:rsidRPr="00302F8F">
              <w:rPr>
                <w:i/>
                <w:sz w:val="20"/>
              </w:rPr>
              <w:t>«</w:t>
            </w:r>
            <w:r w:rsidR="0022028F" w:rsidRPr="00302F8F">
              <w:rPr>
                <w:color w:val="000000" w:themeColor="text1"/>
                <w:sz w:val="20"/>
              </w:rPr>
              <w:t>Государственные контракты заключены»</w:t>
            </w:r>
            <w:r w:rsidR="002D4962" w:rsidRPr="00302F8F">
              <w:rPr>
                <w:color w:val="000000" w:themeColor="text1"/>
                <w:sz w:val="20"/>
              </w:rPr>
              <w:t>.</w:t>
            </w:r>
          </w:p>
          <w:p w:rsidR="0022028F" w:rsidRPr="00302F8F" w:rsidRDefault="002D4962" w:rsidP="00430971">
            <w:pPr>
              <w:rPr>
                <w:rFonts w:ascii="Times New Roman" w:hAnsi="Times New Roman" w:cs="Times New Roman"/>
                <w:bCs/>
                <w:sz w:val="20"/>
                <w:szCs w:val="20"/>
              </w:rPr>
            </w:pPr>
            <w:r w:rsidRPr="00302F8F">
              <w:rPr>
                <w:rFonts w:ascii="Times New Roman" w:hAnsi="Times New Roman" w:cs="Times New Roman"/>
                <w:sz w:val="20"/>
                <w:szCs w:val="20"/>
              </w:rPr>
              <w:t xml:space="preserve">Закупочные процедуры объявлены 30.09.2019  (код закупки  </w:t>
            </w:r>
            <w:r w:rsidRPr="00302F8F">
              <w:rPr>
                <w:rFonts w:ascii="Times New Roman" w:hAnsi="Times New Roman" w:cs="Times New Roman"/>
                <w:color w:val="212529"/>
                <w:sz w:val="20"/>
                <w:szCs w:val="20"/>
                <w:shd w:val="clear" w:color="auto" w:fill="FFFFFF"/>
              </w:rPr>
              <w:t>191771454975177140100100570017219241</w:t>
            </w:r>
            <w:r w:rsidRPr="00302F8F">
              <w:rPr>
                <w:color w:val="212529"/>
                <w:sz w:val="20"/>
                <w:szCs w:val="20"/>
                <w:shd w:val="clear" w:color="auto" w:fill="FFFFFF"/>
              </w:rPr>
              <w:t>), з</w:t>
            </w:r>
            <w:r w:rsidRPr="00302F8F">
              <w:rPr>
                <w:rFonts w:ascii="Times New Roman" w:hAnsi="Times New Roman" w:cs="Times New Roman"/>
                <w:sz w:val="20"/>
                <w:szCs w:val="20"/>
              </w:rPr>
              <w:t xml:space="preserve">аключен  государственный контракт на выполнение НИОКР от 18.11. 2019 № 4.5.12-130. </w:t>
            </w:r>
            <w:r w:rsidRPr="00302F8F">
              <w:rPr>
                <w:rFonts w:ascii="Times New Roman" w:hAnsi="Times New Roman" w:cs="Times New Roman"/>
                <w:bCs/>
                <w:sz w:val="20"/>
                <w:szCs w:val="20"/>
              </w:rPr>
              <w:t xml:space="preserve">Причиной невыполнения контрольных точек в установленные сроки послужили обстоятельства, связанные с дополнительной доработкой Технического задания и согласования его со всеми заинтересованными подразделениями центрального аппарата </w:t>
            </w:r>
            <w:proofErr w:type="spellStart"/>
            <w:r w:rsidRPr="00302F8F">
              <w:rPr>
                <w:rFonts w:ascii="Times New Roman" w:hAnsi="Times New Roman" w:cs="Times New Roman"/>
                <w:bCs/>
                <w:sz w:val="20"/>
                <w:szCs w:val="20"/>
              </w:rPr>
              <w:t>Ространснадзора</w:t>
            </w:r>
            <w:proofErr w:type="spellEnd"/>
            <w:r w:rsidRPr="00302F8F">
              <w:rPr>
                <w:rFonts w:ascii="Times New Roman" w:hAnsi="Times New Roman" w:cs="Times New Roman"/>
                <w:bCs/>
                <w:sz w:val="20"/>
                <w:szCs w:val="20"/>
              </w:rPr>
              <w:t>. Помимо этого</w:t>
            </w:r>
            <w:r w:rsidR="00792417">
              <w:rPr>
                <w:rFonts w:ascii="Times New Roman" w:hAnsi="Times New Roman" w:cs="Times New Roman"/>
                <w:bCs/>
                <w:sz w:val="20"/>
                <w:szCs w:val="20"/>
              </w:rPr>
              <w:t>,</w:t>
            </w:r>
            <w:r w:rsidRPr="00302F8F">
              <w:rPr>
                <w:rFonts w:ascii="Times New Roman" w:hAnsi="Times New Roman" w:cs="Times New Roman"/>
                <w:bCs/>
                <w:sz w:val="20"/>
                <w:szCs w:val="20"/>
              </w:rPr>
              <w:t xml:space="preserve"> возникли трудности по определению начальной максимальной цены контракта, так как по направленным запросам поступил один ответ, в </w:t>
            </w:r>
            <w:proofErr w:type="gramStart"/>
            <w:r w:rsidRPr="00302F8F">
              <w:rPr>
                <w:rFonts w:ascii="Times New Roman" w:hAnsi="Times New Roman" w:cs="Times New Roman"/>
                <w:bCs/>
                <w:sz w:val="20"/>
                <w:szCs w:val="20"/>
              </w:rPr>
              <w:t>связи</w:t>
            </w:r>
            <w:proofErr w:type="gramEnd"/>
            <w:r w:rsidRPr="00302F8F">
              <w:rPr>
                <w:rFonts w:ascii="Times New Roman" w:hAnsi="Times New Roman" w:cs="Times New Roman"/>
                <w:bCs/>
                <w:sz w:val="20"/>
                <w:szCs w:val="20"/>
              </w:rPr>
              <w:t xml:space="preserve"> с чем возникла необходимость дополнительно направить запросы в иные учреждения (организации).</w:t>
            </w:r>
          </w:p>
          <w:p w:rsidR="00CD09D0" w:rsidRPr="00302F8F" w:rsidRDefault="0022028F" w:rsidP="00430971">
            <w:pPr>
              <w:outlineLvl w:val="2"/>
              <w:rPr>
                <w:rFonts w:cstheme="minorHAnsi"/>
                <w:b/>
                <w:sz w:val="20"/>
                <w:szCs w:val="20"/>
              </w:rPr>
            </w:pPr>
            <w:r w:rsidRPr="00302F8F">
              <w:rPr>
                <w:rFonts w:ascii="Times New Roman" w:hAnsi="Times New Roman" w:cs="Times New Roman"/>
                <w:sz w:val="18"/>
                <w:szCs w:val="18"/>
              </w:rPr>
              <w:t xml:space="preserve"> </w:t>
            </w:r>
            <w:r w:rsidR="00CD09D0" w:rsidRPr="00302F8F">
              <w:rPr>
                <w:rFonts w:cstheme="minorHAnsi"/>
                <w:b/>
                <w:sz w:val="20"/>
                <w:szCs w:val="20"/>
              </w:rPr>
              <w:t xml:space="preserve">Направление (подпрограмма) </w:t>
            </w:r>
            <w:r w:rsidR="00B8520E" w:rsidRPr="00302F8F">
              <w:rPr>
                <w:rFonts w:cstheme="minorHAnsi"/>
                <w:b/>
                <w:sz w:val="20"/>
                <w:szCs w:val="20"/>
              </w:rPr>
              <w:t xml:space="preserve">8. </w:t>
            </w:r>
            <w:r w:rsidR="00CD09D0" w:rsidRPr="00302F8F">
              <w:rPr>
                <w:rFonts w:cstheme="minorHAnsi"/>
                <w:b/>
                <w:sz w:val="20"/>
                <w:szCs w:val="20"/>
              </w:rPr>
              <w:t>«Обеспечение реализации  государственной программы Российской Федерации «Развитие транспортной системы»</w:t>
            </w:r>
          </w:p>
          <w:p w:rsidR="00FF7F5B" w:rsidRPr="00302F8F" w:rsidRDefault="00FF7F5B" w:rsidP="00FF7F5B">
            <w:pPr>
              <w:jc w:val="both"/>
              <w:outlineLvl w:val="2"/>
              <w:rPr>
                <w:rFonts w:cstheme="minorHAnsi"/>
                <w:sz w:val="20"/>
                <w:szCs w:val="20"/>
              </w:rPr>
            </w:pPr>
            <w:r w:rsidRPr="00302F8F">
              <w:rPr>
                <w:rFonts w:cstheme="minorHAnsi"/>
                <w:sz w:val="20"/>
                <w:szCs w:val="20"/>
              </w:rPr>
              <w:t xml:space="preserve">             </w:t>
            </w:r>
            <w:proofErr w:type="gramStart"/>
            <w:r w:rsidRPr="00302F8F">
              <w:rPr>
                <w:rFonts w:cstheme="minorHAnsi"/>
                <w:sz w:val="20"/>
                <w:szCs w:val="20"/>
              </w:rPr>
              <w:t>В рамках реализации</w:t>
            </w:r>
            <w:r w:rsidRPr="00302F8F">
              <w:rPr>
                <w:rFonts w:cstheme="minorHAnsi"/>
                <w:i/>
                <w:sz w:val="20"/>
                <w:szCs w:val="20"/>
              </w:rPr>
              <w:t xml:space="preserve"> ведомственной</w:t>
            </w:r>
            <w:r w:rsidRPr="00302F8F">
              <w:rPr>
                <w:rFonts w:cstheme="minorHAnsi"/>
                <w:sz w:val="20"/>
                <w:szCs w:val="20"/>
              </w:rPr>
              <w:t xml:space="preserve"> </w:t>
            </w:r>
            <w:r w:rsidRPr="00302F8F">
              <w:rPr>
                <w:rFonts w:cstheme="minorHAnsi"/>
                <w:i/>
                <w:sz w:val="20"/>
                <w:szCs w:val="20"/>
              </w:rPr>
              <w:t>целевой программы «Организационное, информационное и научное обеспечение  реализации государственной программы Российской Федерации «Развитие  транспортной системы»</w:t>
            </w:r>
            <w:r w:rsidRPr="00302F8F">
              <w:rPr>
                <w:rFonts w:cstheme="minorHAnsi"/>
                <w:sz w:val="20"/>
                <w:szCs w:val="20"/>
              </w:rPr>
              <w:t xml:space="preserve"> не пройдена </w:t>
            </w:r>
            <w:r w:rsidRPr="00302F8F">
              <w:rPr>
                <w:rFonts w:cstheme="minorHAnsi"/>
                <w:i/>
                <w:sz w:val="20"/>
                <w:szCs w:val="20"/>
              </w:rPr>
              <w:t xml:space="preserve"> контрольная точка 6.3.1.6.1 «</w:t>
            </w:r>
            <w:r w:rsidRPr="00302F8F">
              <w:rPr>
                <w:rFonts w:cstheme="minorHAnsi"/>
                <w:sz w:val="20"/>
                <w:szCs w:val="20"/>
              </w:rPr>
              <w:t>Научно-исследовательское и опытно-конструкторское сопровождение работ, направленных на реализацию приоритетных направлений развития науки транспортной отрасли обеспечено»  мероприятия 6.3.1.6 «Научно-исследовательское и опытно-конструкторское сопровождение работ, направленных  на реализацию приоритетных направлений развития науки транспортной отрасли»</w:t>
            </w:r>
            <w:proofErr w:type="gramEnd"/>
          </w:p>
          <w:p w:rsidR="00A319E5" w:rsidRPr="00302F8F" w:rsidRDefault="00FF7F5B" w:rsidP="00FF7F5B">
            <w:pPr>
              <w:outlineLvl w:val="2"/>
              <w:rPr>
                <w:rFonts w:cstheme="minorHAnsi"/>
                <w:sz w:val="20"/>
                <w:szCs w:val="20"/>
              </w:rPr>
            </w:pPr>
            <w:proofErr w:type="gramStart"/>
            <w:r w:rsidRPr="00302F8F">
              <w:rPr>
                <w:rFonts w:cstheme="minorHAnsi"/>
                <w:sz w:val="20"/>
                <w:szCs w:val="20"/>
              </w:rPr>
              <w:t>В соответствии с  утвержденными  Планом  закупок товаров, работ и услуг для обеспечения государственных нужд Минтранса России на 2019 финансовый год и плановый период 2020 и 2021 годов и в соответствии с Планом-графиком закупок товаров, работ и услуг для обеспечения государственных нужд Минтранса России на 2019 год,  размещенными на официальном сайте «Единая информационная система в сфере закупок», заключены 32 государственных контракта</w:t>
            </w:r>
            <w:proofErr w:type="gramEnd"/>
            <w:r w:rsidRPr="00302F8F">
              <w:rPr>
                <w:rFonts w:cstheme="minorHAnsi"/>
                <w:sz w:val="20"/>
                <w:szCs w:val="20"/>
              </w:rPr>
              <w:t xml:space="preserve">  на выполнение научно-исследовательских и опытно-конструкторских </w:t>
            </w:r>
            <w:proofErr w:type="gramStart"/>
            <w:r w:rsidRPr="00302F8F">
              <w:rPr>
                <w:rFonts w:cstheme="minorHAnsi"/>
                <w:sz w:val="20"/>
                <w:szCs w:val="20"/>
              </w:rPr>
              <w:t>работ</w:t>
            </w:r>
            <w:proofErr w:type="gramEnd"/>
            <w:r w:rsidRPr="00302F8F">
              <w:rPr>
                <w:rFonts w:cstheme="minorHAnsi"/>
                <w:sz w:val="20"/>
                <w:szCs w:val="20"/>
              </w:rPr>
              <w:t xml:space="preserve"> из которых 31 государственный  контракт были выполнены полностью. </w:t>
            </w:r>
            <w:proofErr w:type="gramStart"/>
            <w:r w:rsidRPr="00302F8F">
              <w:rPr>
                <w:rFonts w:cstheme="minorHAnsi"/>
                <w:sz w:val="20"/>
                <w:szCs w:val="20"/>
              </w:rPr>
              <w:t>Государственный контракт от 05.11.2019        № 107191010323 на выполнение опытно-конструкторской  работы по теме «Разработка  опытного образца Системы  автоматизированного сбора  информации о транспортных средствах  в многосторонних  автомобильных  пунктах пропуска  через государственную границу  Российской Федерации Дальневосточного федерального  округа в составе Интегрированной  системы пропуска  через государственную границу Российской Федерации», который исполнялся в соответствии с направлением 3 мероприятия 3.4 ведомственной целевой программы «Организационное, информационное и научное</w:t>
            </w:r>
            <w:proofErr w:type="gramEnd"/>
            <w:r w:rsidRPr="00302F8F">
              <w:rPr>
                <w:rFonts w:cstheme="minorHAnsi"/>
                <w:sz w:val="20"/>
                <w:szCs w:val="20"/>
              </w:rPr>
              <w:t xml:space="preserve"> обеспечение  реализации государственной программы Российской Федерации «Развитие  транспортной системы» был исполнен частично  - только по 1 этапу. </w:t>
            </w:r>
            <w:proofErr w:type="gramStart"/>
            <w:r w:rsidRPr="00302F8F">
              <w:rPr>
                <w:rFonts w:cstheme="minorHAnsi"/>
                <w:sz w:val="20"/>
                <w:szCs w:val="20"/>
              </w:rPr>
              <w:t>В  соответствии  с  обращением  исполнителя  государственного контракта ООО «Глобальные системы автоматизации» от 12.12.2019 № КИ-1202/1 о невозможности выполнения  в 2019 году  2 и 3 этапов государственного контракта  и возможностью  их исполнения в 2020 году в целях продолжения  в 2020 году выполнения неисполненных  в 2019 году обязательств Минтранса России на основании казначейского уведомления Федерального казначейства Российской Федерации от 27.02.2020 № 103/014</w:t>
            </w:r>
            <w:proofErr w:type="gramEnd"/>
            <w:r w:rsidRPr="00302F8F">
              <w:rPr>
                <w:rFonts w:cstheme="minorHAnsi"/>
                <w:sz w:val="20"/>
                <w:szCs w:val="20"/>
              </w:rPr>
              <w:t xml:space="preserve">, изменения </w:t>
            </w:r>
            <w:r w:rsidRPr="00302F8F">
              <w:rPr>
                <w:rFonts w:cstheme="minorHAnsi"/>
                <w:sz w:val="20"/>
                <w:szCs w:val="20"/>
              </w:rPr>
              <w:lastRenderedPageBreak/>
              <w:t>показателей бюджетной сметы Минтранса России на 2020 финансовый год от 11.03.2020 № 1-52-103/001001103/0004 в 2020 году осуществлено изменение росписи расходов федерального бюджета на неисполненные обязательства по государственному контракту  по КБК 103 0411 2480590019 241 на сумму 68 115 300 рублей. В связи с этим заключено дополнительное соглашение  от 25.03.2020 № 1 к государственному контракту.</w:t>
            </w:r>
          </w:p>
        </w:tc>
      </w:tr>
      <w:tr w:rsidR="00CD09D0" w:rsidRPr="00302F8F" w:rsidTr="00302F8F">
        <w:trPr>
          <w:gridAfter w:val="1"/>
          <w:wAfter w:w="8080" w:type="dxa"/>
          <w:trHeight w:val="414"/>
        </w:trPr>
        <w:tc>
          <w:tcPr>
            <w:tcW w:w="486" w:type="dxa"/>
            <w:vMerge w:val="restart"/>
            <w:shd w:val="clear" w:color="auto" w:fill="auto"/>
            <w:vAlign w:val="center"/>
          </w:tcPr>
          <w:p w:rsidR="00CD09D0" w:rsidRPr="00302F8F" w:rsidRDefault="00CD09D0" w:rsidP="00CD09D0">
            <w:pPr>
              <w:jc w:val="center"/>
              <w:rPr>
                <w:rFonts w:cstheme="minorHAnsi"/>
                <w:sz w:val="20"/>
                <w:szCs w:val="20"/>
              </w:rPr>
            </w:pPr>
            <w:r w:rsidRPr="00302F8F">
              <w:rPr>
                <w:rFonts w:cstheme="minorHAnsi"/>
                <w:sz w:val="20"/>
                <w:szCs w:val="20"/>
              </w:rPr>
              <w:lastRenderedPageBreak/>
              <w:t>3.</w:t>
            </w:r>
          </w:p>
        </w:tc>
        <w:tc>
          <w:tcPr>
            <w:tcW w:w="14648" w:type="dxa"/>
            <w:gridSpan w:val="5"/>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Анализ факторов, повлиявших на ход реализации пилотной государственной программы</w:t>
            </w:r>
          </w:p>
        </w:tc>
      </w:tr>
      <w:tr w:rsidR="00CD09D0" w:rsidRPr="00302F8F" w:rsidTr="00302F8F">
        <w:trPr>
          <w:gridAfter w:val="1"/>
          <w:wAfter w:w="8080" w:type="dxa"/>
          <w:trHeight w:val="577"/>
        </w:trPr>
        <w:tc>
          <w:tcPr>
            <w:tcW w:w="486" w:type="dxa"/>
            <w:vMerge/>
            <w:shd w:val="clear" w:color="auto" w:fill="auto"/>
            <w:vAlign w:val="center"/>
          </w:tcPr>
          <w:p w:rsidR="00CD09D0" w:rsidRPr="00302F8F" w:rsidRDefault="00CD09D0" w:rsidP="00CD09D0">
            <w:pPr>
              <w:jc w:val="center"/>
              <w:rPr>
                <w:rFonts w:cstheme="minorHAnsi"/>
                <w:sz w:val="20"/>
                <w:szCs w:val="20"/>
              </w:rPr>
            </w:pPr>
          </w:p>
        </w:tc>
        <w:tc>
          <w:tcPr>
            <w:tcW w:w="6568" w:type="dxa"/>
            <w:gridSpan w:val="2"/>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Перечень факторов, повлиявших на ход реализации пилотной государственной программы</w:t>
            </w:r>
          </w:p>
        </w:tc>
        <w:tc>
          <w:tcPr>
            <w:tcW w:w="8080" w:type="dxa"/>
            <w:gridSpan w:val="3"/>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Анализ фактических и вероятных последствий влияния указанных факторов на основные параметры пилотной государственной программы</w:t>
            </w:r>
          </w:p>
        </w:tc>
      </w:tr>
      <w:tr w:rsidR="00C31FC4" w:rsidRPr="00302F8F" w:rsidTr="00302F8F">
        <w:trPr>
          <w:gridAfter w:val="1"/>
          <w:wAfter w:w="8080" w:type="dxa"/>
        </w:trPr>
        <w:tc>
          <w:tcPr>
            <w:tcW w:w="486" w:type="dxa"/>
            <w:vMerge/>
            <w:shd w:val="clear" w:color="auto" w:fill="auto"/>
            <w:vAlign w:val="center"/>
          </w:tcPr>
          <w:p w:rsidR="00C31FC4" w:rsidRPr="00302F8F" w:rsidRDefault="00C31FC4" w:rsidP="00C31FC4">
            <w:pPr>
              <w:spacing w:line="276" w:lineRule="auto"/>
              <w:jc w:val="center"/>
              <w:rPr>
                <w:rFonts w:cstheme="minorHAnsi"/>
                <w:sz w:val="20"/>
                <w:szCs w:val="20"/>
              </w:rPr>
            </w:pPr>
          </w:p>
        </w:tc>
        <w:tc>
          <w:tcPr>
            <w:tcW w:w="6568" w:type="dxa"/>
            <w:gridSpan w:val="2"/>
            <w:shd w:val="clear" w:color="auto" w:fill="auto"/>
            <w:vAlign w:val="center"/>
          </w:tcPr>
          <w:p w:rsidR="00C31FC4" w:rsidRPr="00302F8F" w:rsidRDefault="00165409" w:rsidP="00165409">
            <w:pPr>
              <w:jc w:val="both"/>
              <w:rPr>
                <w:rFonts w:cstheme="minorHAnsi"/>
                <w:sz w:val="20"/>
                <w:szCs w:val="20"/>
              </w:rPr>
            </w:pPr>
            <w:r w:rsidRPr="00124A66">
              <w:rPr>
                <w:rFonts w:cstheme="minorHAnsi"/>
                <w:sz w:val="20"/>
                <w:szCs w:val="20"/>
              </w:rPr>
              <w:t>В 2019 году на ход реализации Программы оказали влияние внешние и внутренние факторы.</w:t>
            </w:r>
            <w:r>
              <w:rPr>
                <w:rFonts w:cstheme="minorHAnsi"/>
                <w:sz w:val="20"/>
                <w:szCs w:val="20"/>
              </w:rPr>
              <w:t xml:space="preserve"> </w:t>
            </w:r>
            <w:proofErr w:type="gramStart"/>
            <w:r>
              <w:rPr>
                <w:rFonts w:cstheme="minorHAnsi"/>
                <w:sz w:val="20"/>
                <w:szCs w:val="20"/>
              </w:rPr>
              <w:t>В</w:t>
            </w:r>
            <w:r w:rsidR="00C31FC4" w:rsidRPr="00302F8F">
              <w:rPr>
                <w:rFonts w:cstheme="minorHAnsi"/>
                <w:sz w:val="20"/>
                <w:szCs w:val="20"/>
              </w:rPr>
              <w:t xml:space="preserve"> условиях стабилизации экономико-политической ситуации,  на ход реализации Программы, достижение запланированных показателей основное влияние оказали факторы внутреннего характера, связанные с недостаточной </w:t>
            </w:r>
            <w:proofErr w:type="spellStart"/>
            <w:r w:rsidR="00C31FC4" w:rsidRPr="00302F8F">
              <w:rPr>
                <w:rFonts w:cstheme="minorHAnsi"/>
                <w:sz w:val="20"/>
                <w:szCs w:val="20"/>
              </w:rPr>
              <w:t>отработанностью</w:t>
            </w:r>
            <w:proofErr w:type="spellEnd"/>
            <w:r w:rsidR="00C31FC4" w:rsidRPr="00302F8F">
              <w:rPr>
                <w:rFonts w:cstheme="minorHAnsi"/>
                <w:sz w:val="20"/>
                <w:szCs w:val="20"/>
              </w:rPr>
              <w:t xml:space="preserve"> процедур проектного управления, в первую очередь в части планирования, как на федеральном, так и на региональном уровнях,  необходимостью уточнения проектной документации в процессе строительства, длительностью  согласования технических решений и оформления землеотвода, неисполнением подрядными организациями обязательств по заключенным государственным</w:t>
            </w:r>
            <w:proofErr w:type="gramEnd"/>
            <w:r w:rsidR="00C31FC4" w:rsidRPr="00302F8F">
              <w:rPr>
                <w:rFonts w:cstheme="minorHAnsi"/>
                <w:sz w:val="20"/>
                <w:szCs w:val="20"/>
              </w:rPr>
              <w:t xml:space="preserve"> контрактам, изменением планов частными инвесторами, а также с человеческим фактором. </w:t>
            </w:r>
          </w:p>
        </w:tc>
        <w:tc>
          <w:tcPr>
            <w:tcW w:w="8080" w:type="dxa"/>
            <w:gridSpan w:val="3"/>
            <w:vMerge w:val="restart"/>
            <w:shd w:val="clear" w:color="auto" w:fill="auto"/>
            <w:vAlign w:val="center"/>
          </w:tcPr>
          <w:p w:rsidR="00165409" w:rsidRPr="008501B6" w:rsidRDefault="00165409" w:rsidP="00165409">
            <w:pPr>
              <w:rPr>
                <w:rFonts w:cstheme="minorHAnsi"/>
                <w:sz w:val="20"/>
                <w:szCs w:val="20"/>
              </w:rPr>
            </w:pPr>
            <w:r w:rsidRPr="00124A66">
              <w:rPr>
                <w:rFonts w:cstheme="minorHAnsi"/>
                <w:sz w:val="20"/>
                <w:szCs w:val="20"/>
              </w:rPr>
              <w:t>Внешние факторы оказали влияние на  достижения  целевого показателя «</w:t>
            </w:r>
            <w:r w:rsidRPr="00124A66">
              <w:rPr>
                <w:sz w:val="20"/>
                <w:szCs w:val="20"/>
              </w:rPr>
              <w:t xml:space="preserve"> Объем экспорта услуг транспортного комплекса». Невыполнение показателя обусловлено изменением </w:t>
            </w:r>
            <w:r w:rsidRPr="00124A66">
              <w:rPr>
                <w:rFonts w:cstheme="minorHAnsi"/>
                <w:sz w:val="20"/>
                <w:szCs w:val="20"/>
              </w:rPr>
              <w:t xml:space="preserve">методики ЦБ России в части формирования статистической отчетности по  определению внешней торговли транспортными услугами. </w:t>
            </w:r>
            <w:r w:rsidR="0084128A" w:rsidRPr="00124A66">
              <w:rPr>
                <w:rFonts w:cstheme="minorHAnsi"/>
                <w:sz w:val="20"/>
                <w:szCs w:val="20"/>
              </w:rPr>
              <w:t>В</w:t>
            </w:r>
            <w:r w:rsidRPr="00124A66">
              <w:rPr>
                <w:rFonts w:cstheme="minorHAnsi"/>
                <w:sz w:val="20"/>
                <w:szCs w:val="20"/>
              </w:rPr>
              <w:t xml:space="preserve">лияния данного  фактора на достижение целевого показателя   Программы является критичным, так как последствием </w:t>
            </w:r>
            <w:r w:rsidR="0084128A" w:rsidRPr="00124A66">
              <w:rPr>
                <w:rFonts w:cstheme="minorHAnsi"/>
                <w:sz w:val="20"/>
                <w:szCs w:val="20"/>
              </w:rPr>
              <w:t xml:space="preserve">послужило </w:t>
            </w:r>
            <w:r w:rsidRPr="00124A66">
              <w:rPr>
                <w:rFonts w:cstheme="minorHAnsi"/>
                <w:sz w:val="20"/>
                <w:szCs w:val="20"/>
              </w:rPr>
              <w:t>снижение показателя на 4,1 процента. Внешние факторы будут оказывать серьезное влияние на данный показатель в среднесрочном периоде, что обусловлено изменением геоэкономической ситуации на мировом рынке товаров и услуг</w:t>
            </w:r>
            <w:r w:rsidR="0084128A" w:rsidRPr="00124A66">
              <w:rPr>
                <w:rFonts w:cstheme="minorHAnsi"/>
                <w:sz w:val="20"/>
                <w:szCs w:val="20"/>
              </w:rPr>
              <w:t>,</w:t>
            </w:r>
            <w:r w:rsidRPr="00124A66">
              <w:rPr>
                <w:rFonts w:cstheme="minorHAnsi"/>
                <w:sz w:val="20"/>
                <w:szCs w:val="20"/>
              </w:rPr>
              <w:t xml:space="preserve"> снижением макроэкономических параметров  социально-экономического развития Российской Федерации.</w:t>
            </w:r>
            <w:r>
              <w:rPr>
                <w:rFonts w:cstheme="minorHAnsi"/>
                <w:sz w:val="20"/>
                <w:szCs w:val="20"/>
              </w:rPr>
              <w:t xml:space="preserve"> </w:t>
            </w:r>
          </w:p>
          <w:p w:rsidR="00C31FC4" w:rsidRPr="00302F8F" w:rsidRDefault="00C31FC4" w:rsidP="00C31FC4">
            <w:pPr>
              <w:jc w:val="both"/>
              <w:rPr>
                <w:rFonts w:cstheme="minorHAnsi"/>
                <w:sz w:val="20"/>
                <w:szCs w:val="20"/>
              </w:rPr>
            </w:pPr>
            <w:r w:rsidRPr="00302F8F">
              <w:rPr>
                <w:rFonts w:cstheme="minorHAnsi"/>
                <w:sz w:val="20"/>
                <w:szCs w:val="20"/>
              </w:rPr>
              <w:t>Внутренние факторы оказали негативное влияние на достижение результатов федеральных, ведомственных проектов и ВЦП:</w:t>
            </w:r>
          </w:p>
          <w:p w:rsidR="00C31FC4" w:rsidRPr="00302F8F" w:rsidRDefault="00C31FC4" w:rsidP="00C31FC4">
            <w:pPr>
              <w:jc w:val="both"/>
              <w:rPr>
                <w:rFonts w:cstheme="minorHAnsi"/>
                <w:sz w:val="20"/>
                <w:szCs w:val="20"/>
              </w:rPr>
            </w:pPr>
            <w:r w:rsidRPr="00302F8F">
              <w:rPr>
                <w:rFonts w:cstheme="minorHAnsi"/>
                <w:sz w:val="20"/>
                <w:szCs w:val="20"/>
              </w:rPr>
              <w:t xml:space="preserve">1.На достижение результатов двух федеральных проектов «Европа </w:t>
            </w:r>
            <w:proofErr w:type="gramStart"/>
            <w:r w:rsidRPr="00302F8F">
              <w:rPr>
                <w:rFonts w:cstheme="minorHAnsi"/>
                <w:sz w:val="20"/>
                <w:szCs w:val="20"/>
              </w:rPr>
              <w:t>-З</w:t>
            </w:r>
            <w:proofErr w:type="gramEnd"/>
            <w:r w:rsidRPr="00302F8F">
              <w:rPr>
                <w:rFonts w:cstheme="minorHAnsi"/>
                <w:sz w:val="20"/>
                <w:szCs w:val="20"/>
              </w:rPr>
              <w:t>ападный Китай» и «Внутренние водные пути» и   трех ВЦП  оказала негативное влияние  недостаточная согласованность процедур планирования на различных уровнях управления:</w:t>
            </w:r>
          </w:p>
          <w:p w:rsidR="00C31FC4" w:rsidRPr="00302F8F" w:rsidRDefault="00C31FC4" w:rsidP="00C31FC4">
            <w:pPr>
              <w:jc w:val="both"/>
              <w:rPr>
                <w:rFonts w:cstheme="minorHAnsi"/>
                <w:sz w:val="20"/>
                <w:szCs w:val="20"/>
              </w:rPr>
            </w:pPr>
            <w:r w:rsidRPr="00302F8F">
              <w:rPr>
                <w:rFonts w:cstheme="minorHAnsi"/>
                <w:sz w:val="20"/>
                <w:szCs w:val="20"/>
              </w:rPr>
              <w:t xml:space="preserve">а) Запланированное значение показателя «Доля автомобильных дорог, работающих без перегрузки, в общей протяженности автомобильных дорог, относящихся к международному  маршруту «Европа - Западный Китай» федерального проекта «Европа - Западный Китай» не достигнуто, так как была допущена техническая ошибка при планировании показателя  на уровне национального проекта. </w:t>
            </w:r>
            <w:proofErr w:type="gramStart"/>
            <w:r w:rsidRPr="00302F8F">
              <w:rPr>
                <w:rFonts w:cstheme="minorHAnsi"/>
                <w:sz w:val="20"/>
                <w:szCs w:val="20"/>
              </w:rPr>
              <w:t>В соответствии с паспортом федерального проекта «Европа – Западный Китай»,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до 2024 года от 29 января 2019 г. № 1,  плановое значение целевого показателя составляет 26,9%. При этом паспортом национального проекта утверждено плановое значение целевого показателя 31,5%, что является технической ошибкой.</w:t>
            </w:r>
            <w:proofErr w:type="gramEnd"/>
          </w:p>
          <w:p w:rsidR="00C31FC4" w:rsidRPr="00302F8F" w:rsidRDefault="00C31FC4" w:rsidP="00C31FC4">
            <w:pPr>
              <w:jc w:val="both"/>
              <w:rPr>
                <w:rFonts w:cstheme="minorHAnsi"/>
                <w:sz w:val="20"/>
                <w:szCs w:val="20"/>
              </w:rPr>
            </w:pPr>
            <w:r w:rsidRPr="00302F8F">
              <w:rPr>
                <w:rFonts w:cstheme="minorHAnsi"/>
                <w:sz w:val="20"/>
                <w:szCs w:val="20"/>
              </w:rPr>
              <w:t xml:space="preserve">Степень достижения запланированного значения показателя «Доля автомобильных дорог, работающих без перегрузки, в общей протяженности автомобильных дорог, относящихся к международному  маршруту «Европа - Западный Китай», составляет 85,4  процента.  Федеральный проект «Европа - Западный Китай» влияет на достижение цели 3 Программы  «Повышение конкурентоспособности транспортной системы России на мировом рынке транспортных услуг и рост экспорта услуг транспортного комплекса до 25 млрд. долларов США». В силу относительно небольшой доли автомобильного транспорта в объеме экспорта транспортных услуг, снижение показателя не окажет существенного влияния на </w:t>
            </w:r>
            <w:r w:rsidRPr="00302F8F">
              <w:rPr>
                <w:rFonts w:cstheme="minorHAnsi"/>
                <w:sz w:val="20"/>
                <w:szCs w:val="20"/>
              </w:rPr>
              <w:lastRenderedPageBreak/>
              <w:t>показатель достижения цели в 2019 году.</w:t>
            </w:r>
          </w:p>
          <w:p w:rsidR="00C31FC4" w:rsidRPr="00302F8F" w:rsidRDefault="00C31FC4" w:rsidP="00C31FC4">
            <w:pPr>
              <w:jc w:val="both"/>
              <w:rPr>
                <w:rFonts w:cstheme="minorHAnsi"/>
                <w:sz w:val="20"/>
                <w:szCs w:val="20"/>
              </w:rPr>
            </w:pPr>
            <w:r w:rsidRPr="00302F8F">
              <w:rPr>
                <w:rFonts w:cstheme="minorHAnsi"/>
                <w:sz w:val="20"/>
                <w:szCs w:val="20"/>
              </w:rPr>
              <w:t xml:space="preserve">б) Запланированное значение показателя «Ежегодный прирост пропускной способности внутренних водных путей» федерального проекта «Внутренние водные пути» не достигнуто. Невыполнение показателя обусловлено тем, что в 2019 году не был введен в эксплуатацию объект «Разработка и реализация комплексного </w:t>
            </w:r>
            <w:proofErr w:type="gramStart"/>
            <w:r w:rsidRPr="00302F8F">
              <w:rPr>
                <w:rFonts w:cstheme="minorHAnsi"/>
                <w:sz w:val="20"/>
                <w:szCs w:val="20"/>
              </w:rPr>
              <w:t>проекта реконструкции объектов  инфраструктуры канала имени</w:t>
            </w:r>
            <w:proofErr w:type="gramEnd"/>
            <w:r w:rsidRPr="00302F8F">
              <w:rPr>
                <w:rFonts w:cstheme="minorHAnsi"/>
                <w:sz w:val="20"/>
                <w:szCs w:val="20"/>
              </w:rPr>
              <w:t xml:space="preserve"> Москвы» 2 этап. Реконструкция гидроузла Белоомут (</w:t>
            </w:r>
            <w:proofErr w:type="spellStart"/>
            <w:r w:rsidRPr="00302F8F">
              <w:rPr>
                <w:rFonts w:cstheme="minorHAnsi"/>
                <w:sz w:val="20"/>
                <w:szCs w:val="20"/>
              </w:rPr>
              <w:t>подэтап</w:t>
            </w:r>
            <w:proofErr w:type="spellEnd"/>
            <w:r w:rsidRPr="00302F8F">
              <w:rPr>
                <w:rFonts w:cstheme="minorHAnsi"/>
                <w:sz w:val="20"/>
                <w:szCs w:val="20"/>
              </w:rPr>
              <w:t xml:space="preserve"> 4)». Завершение  реализации объекта планируется в 2020 году. Степень достижения запланированного значения показателя «Ежегодный прирост пропускной способности внутренних водных путей» составляет 0%,  так как реализация мероприятия перенесена на 2020 год. </w:t>
            </w:r>
            <w:proofErr w:type="gramStart"/>
            <w:r w:rsidRPr="00302F8F">
              <w:rPr>
                <w:rFonts w:cstheme="minorHAnsi"/>
                <w:sz w:val="20"/>
                <w:szCs w:val="20"/>
              </w:rPr>
              <w:t>Не достижение</w:t>
            </w:r>
            <w:proofErr w:type="gramEnd"/>
            <w:r w:rsidRPr="00302F8F">
              <w:rPr>
                <w:rFonts w:cstheme="minorHAnsi"/>
                <w:sz w:val="20"/>
                <w:szCs w:val="20"/>
              </w:rPr>
              <w:t xml:space="preserve"> показателя не окажет влияние на показатель цели Программы «Ускорение товародвижения на основе повышения  индекса качества транспортной инфраструктуры на 15,5 процента относительно уровня 2017 года» (при планировании индекса качества транспортной инфраструктуры на 2019 год   прирост пропускной способности внутренних водных путей в 2019 году не предусматривался).   </w:t>
            </w:r>
          </w:p>
          <w:p w:rsidR="00C31FC4" w:rsidRPr="00302F8F" w:rsidRDefault="00C31FC4" w:rsidP="00C31FC4">
            <w:pPr>
              <w:jc w:val="both"/>
              <w:rPr>
                <w:rFonts w:cstheme="minorHAnsi"/>
                <w:sz w:val="20"/>
                <w:szCs w:val="20"/>
              </w:rPr>
            </w:pPr>
            <w:r w:rsidRPr="00302F8F">
              <w:rPr>
                <w:rFonts w:cstheme="minorHAnsi"/>
                <w:sz w:val="20"/>
                <w:szCs w:val="20"/>
              </w:rPr>
              <w:t>в) ВЦП «Обеспечение доступности услуг железнодорожного транспорта» (2 показателя)</w:t>
            </w:r>
          </w:p>
          <w:p w:rsidR="00C31FC4" w:rsidRPr="00302F8F" w:rsidRDefault="00C31FC4" w:rsidP="00C31FC4">
            <w:pPr>
              <w:jc w:val="both"/>
              <w:rPr>
                <w:rFonts w:cstheme="minorHAnsi"/>
                <w:sz w:val="20"/>
                <w:szCs w:val="20"/>
              </w:rPr>
            </w:pPr>
            <w:r w:rsidRPr="00302F8F">
              <w:rPr>
                <w:rFonts w:cstheme="minorHAnsi"/>
                <w:sz w:val="20"/>
                <w:szCs w:val="20"/>
              </w:rPr>
              <w:t>Не достижение планового значения показателя «Объемы грузовых перевозок  на Крымском полуострове (грузооборот)» составило 71,7</w:t>
            </w:r>
            <w:r w:rsidRPr="0092514E">
              <w:rPr>
                <w:rFonts w:cstheme="minorHAnsi"/>
                <w:sz w:val="20"/>
                <w:szCs w:val="20"/>
              </w:rPr>
              <w:t>%</w:t>
            </w:r>
            <w:r w:rsidR="00F600F5" w:rsidRPr="0092514E">
              <w:rPr>
                <w:rFonts w:cstheme="minorHAnsi"/>
                <w:sz w:val="20"/>
                <w:szCs w:val="20"/>
              </w:rPr>
              <w:t>,</w:t>
            </w:r>
            <w:r w:rsidRPr="0092514E">
              <w:rPr>
                <w:rFonts w:cstheme="minorHAnsi"/>
                <w:sz w:val="20"/>
                <w:szCs w:val="20"/>
              </w:rPr>
              <w:t xml:space="preserve"> </w:t>
            </w:r>
            <w:r w:rsidR="00F600F5" w:rsidRPr="0092514E">
              <w:rPr>
                <w:sz w:val="20"/>
                <w:szCs w:val="20"/>
              </w:rPr>
              <w:t xml:space="preserve"> что обусловлено снижением объема перевозок и грузооборота  (план – </w:t>
            </w:r>
            <w:r w:rsidR="00F600F5" w:rsidRPr="0092514E">
              <w:rPr>
                <w:spacing w:val="-2"/>
                <w:sz w:val="20"/>
                <w:szCs w:val="20"/>
              </w:rPr>
              <w:t>1063,7</w:t>
            </w:r>
            <w:r w:rsidR="00F600F5" w:rsidRPr="0092514E">
              <w:rPr>
                <w:sz w:val="20"/>
                <w:szCs w:val="20"/>
              </w:rPr>
              <w:t xml:space="preserve"> тыс. тонн, факт  – </w:t>
            </w:r>
            <w:r w:rsidR="00F600F5" w:rsidRPr="0092514E">
              <w:rPr>
                <w:spacing w:val="-2"/>
                <w:sz w:val="20"/>
                <w:szCs w:val="20"/>
              </w:rPr>
              <w:t xml:space="preserve">763,15 </w:t>
            </w:r>
            <w:r w:rsidR="00F600F5" w:rsidRPr="0092514E">
              <w:rPr>
                <w:sz w:val="20"/>
                <w:szCs w:val="20"/>
              </w:rPr>
              <w:t xml:space="preserve">тыс. тонны). Планирование значения показателя осуществлялось  на основании доведенного  ОАО «РЖД» плана отгрузки грузов в адрес ФГУП «КЖД».  В </w:t>
            </w:r>
            <w:proofErr w:type="gramStart"/>
            <w:r w:rsidR="00F600F5" w:rsidRPr="0092514E">
              <w:rPr>
                <w:sz w:val="20"/>
                <w:szCs w:val="20"/>
              </w:rPr>
              <w:t>результате</w:t>
            </w:r>
            <w:proofErr w:type="gramEnd"/>
            <w:r w:rsidR="00F600F5" w:rsidRPr="0092514E">
              <w:rPr>
                <w:sz w:val="20"/>
                <w:szCs w:val="20"/>
              </w:rPr>
              <w:t xml:space="preserve"> ввода в эксплуатацию автодорожной составляющей, перевозки отдельных видов грузов стали практически полностью осуществляться автомобильным транспортом. Так, перевозки нефтепродуктов, которые составляли в 2018 году 43% от общего объема перевозок, стали в основном перевозиться на автомобильном транспорте, что привело к снижению объема перевозок на 118,2 тыс. тонн. </w:t>
            </w:r>
            <w:proofErr w:type="gramStart"/>
            <w:r w:rsidRPr="0092514E">
              <w:rPr>
                <w:rFonts w:cstheme="minorHAnsi"/>
                <w:sz w:val="20"/>
                <w:szCs w:val="20"/>
              </w:rPr>
              <w:t>Не достижение</w:t>
            </w:r>
            <w:proofErr w:type="gramEnd"/>
            <w:r w:rsidRPr="0092514E">
              <w:rPr>
                <w:rFonts w:cstheme="minorHAnsi"/>
                <w:sz w:val="20"/>
                <w:szCs w:val="20"/>
              </w:rPr>
              <w:t xml:space="preserve"> планового значения показателя</w:t>
            </w:r>
            <w:bookmarkStart w:id="0" w:name="_GoBack"/>
            <w:bookmarkEnd w:id="0"/>
            <w:r w:rsidRPr="00302F8F">
              <w:rPr>
                <w:rFonts w:cstheme="minorHAnsi"/>
                <w:sz w:val="20"/>
                <w:szCs w:val="20"/>
              </w:rPr>
              <w:t xml:space="preserve"> «Снижение на Крымском полуострове  показателя  </w:t>
            </w:r>
            <w:proofErr w:type="spellStart"/>
            <w:r w:rsidRPr="00302F8F">
              <w:rPr>
                <w:rFonts w:cstheme="minorHAnsi"/>
                <w:sz w:val="20"/>
                <w:szCs w:val="20"/>
              </w:rPr>
              <w:t>просроченности</w:t>
            </w:r>
            <w:proofErr w:type="spellEnd"/>
            <w:r w:rsidRPr="00302F8F">
              <w:rPr>
                <w:rFonts w:cstheme="minorHAnsi"/>
                <w:sz w:val="20"/>
                <w:szCs w:val="20"/>
              </w:rPr>
              <w:t xml:space="preserve">  ремонтами пути» составило 88,5%, что обусловлено следующими причинами. При планировании показателя предусматривалось завершение в 2019 году работ  по строительству подходов к Керченскому транспортному переходу со стороны Крымского полуострова и обеспечения транспортной безопасности подходов. В </w:t>
            </w:r>
            <w:proofErr w:type="gramStart"/>
            <w:r w:rsidRPr="00302F8F">
              <w:rPr>
                <w:rFonts w:cstheme="minorHAnsi"/>
                <w:sz w:val="20"/>
                <w:szCs w:val="20"/>
              </w:rPr>
              <w:t>результате</w:t>
            </w:r>
            <w:proofErr w:type="gramEnd"/>
            <w:r w:rsidRPr="00302F8F">
              <w:rPr>
                <w:rFonts w:cstheme="minorHAnsi"/>
                <w:sz w:val="20"/>
                <w:szCs w:val="20"/>
              </w:rPr>
              <w:t xml:space="preserve">  инфраструктура ФГУП «КЖД» должна была «</w:t>
            </w:r>
            <w:proofErr w:type="spellStart"/>
            <w:r w:rsidRPr="00302F8F">
              <w:rPr>
                <w:rFonts w:cstheme="minorHAnsi"/>
                <w:sz w:val="20"/>
                <w:szCs w:val="20"/>
              </w:rPr>
              <w:t>прирости</w:t>
            </w:r>
            <w:proofErr w:type="spellEnd"/>
            <w:r w:rsidRPr="00302F8F">
              <w:rPr>
                <w:rFonts w:cstheme="minorHAnsi"/>
                <w:sz w:val="20"/>
                <w:szCs w:val="20"/>
              </w:rPr>
              <w:t xml:space="preserve">» двумя главными путями от транспортного перехода до Багерово, парком досмотра вагонов по ст. Багерово, дополнительным парком осмотра вагонов по ст. Багерово. Однако в 2019 году  во временную эксплуатацию был принят только один главный путь: от транспортного перехода до ст. Багерово. </w:t>
            </w:r>
          </w:p>
          <w:p w:rsidR="00C31FC4" w:rsidRPr="00302F8F" w:rsidRDefault="00C31FC4" w:rsidP="00C31FC4">
            <w:pPr>
              <w:jc w:val="both"/>
              <w:rPr>
                <w:rFonts w:cstheme="minorHAnsi"/>
                <w:sz w:val="20"/>
                <w:szCs w:val="20"/>
              </w:rPr>
            </w:pPr>
            <w:r w:rsidRPr="00302F8F">
              <w:rPr>
                <w:rFonts w:cstheme="minorHAnsi"/>
                <w:sz w:val="20"/>
                <w:szCs w:val="20"/>
              </w:rPr>
              <w:t>Влияние показателей ВЦП «Обеспечение доступности услуг железнодорожного транспорта»  компенсируется перевыполнением прочих показателей ВЦП и не окажет влияния на цели Программы в 2019 году.</w:t>
            </w:r>
          </w:p>
          <w:p w:rsidR="00C31FC4" w:rsidRPr="00302F8F" w:rsidRDefault="00C31FC4" w:rsidP="00C31FC4">
            <w:pPr>
              <w:jc w:val="both"/>
              <w:rPr>
                <w:rFonts w:cstheme="minorHAnsi"/>
                <w:sz w:val="20"/>
                <w:szCs w:val="20"/>
              </w:rPr>
            </w:pPr>
            <w:r w:rsidRPr="00302F8F">
              <w:rPr>
                <w:rFonts w:cstheme="minorHAnsi"/>
                <w:sz w:val="20"/>
                <w:szCs w:val="20"/>
              </w:rPr>
              <w:t xml:space="preserve">г) ВЦП «Доверительное управление федеральными автомобильными дорогами общего пользования Государственной компанией «Российские автомобильные дороги» (1 показатель). Не достижение показателя связано с невыполнением в полном объеме работ по капитальному ремонту на участках альтернативного направления автомобильной </w:t>
            </w:r>
            <w:r w:rsidRPr="00302F8F">
              <w:rPr>
                <w:rFonts w:cstheme="minorHAnsi"/>
                <w:sz w:val="20"/>
                <w:szCs w:val="20"/>
              </w:rPr>
              <w:lastRenderedPageBreak/>
              <w:t xml:space="preserve">дороги М-4 «Дон»: </w:t>
            </w:r>
            <w:proofErr w:type="gramStart"/>
            <w:r w:rsidRPr="00302F8F">
              <w:rPr>
                <w:rFonts w:cstheme="minorHAnsi"/>
                <w:sz w:val="20"/>
                <w:szCs w:val="20"/>
              </w:rPr>
              <w:t>км</w:t>
            </w:r>
            <w:proofErr w:type="gramEnd"/>
            <w:r w:rsidRPr="00302F8F">
              <w:rPr>
                <w:rFonts w:cstheme="minorHAnsi"/>
                <w:sz w:val="20"/>
                <w:szCs w:val="20"/>
              </w:rPr>
              <w:t xml:space="preserve"> 354 - км 401, км 414 - км 464, что обусловлено:</w:t>
            </w:r>
          </w:p>
          <w:p w:rsidR="00C31FC4" w:rsidRPr="00302F8F" w:rsidRDefault="00C31FC4" w:rsidP="00C31FC4">
            <w:pPr>
              <w:jc w:val="both"/>
              <w:rPr>
                <w:rFonts w:cstheme="minorHAnsi"/>
                <w:sz w:val="20"/>
                <w:szCs w:val="20"/>
              </w:rPr>
            </w:pPr>
            <w:r w:rsidRPr="00302F8F">
              <w:rPr>
                <w:rFonts w:cstheme="minorHAnsi"/>
                <w:sz w:val="20"/>
                <w:szCs w:val="20"/>
              </w:rPr>
              <w:t>- проектной документацией не были предусмотрены работы по переустройству коммуникаций, попадающих в зону производства работ (газ, водопровод, кабеля связи и линии электропередач). Для выполнения работ по переустройству коммуникаций необходимо согласование с их владельцами и получение разрешений или Технических условий, что  потребовало дополнительных временных затрат и не позволило выполнить запланированные объемы работ;</w:t>
            </w:r>
          </w:p>
          <w:p w:rsidR="00C31FC4" w:rsidRPr="00302F8F" w:rsidRDefault="00C31FC4" w:rsidP="00C31FC4">
            <w:pPr>
              <w:jc w:val="both"/>
              <w:rPr>
                <w:rFonts w:cstheme="minorHAnsi"/>
                <w:sz w:val="20"/>
                <w:szCs w:val="20"/>
              </w:rPr>
            </w:pPr>
            <w:r w:rsidRPr="00302F8F">
              <w:rPr>
                <w:rFonts w:cstheme="minorHAnsi"/>
                <w:sz w:val="20"/>
                <w:szCs w:val="20"/>
              </w:rPr>
              <w:t xml:space="preserve">- техническими характеристиками данных участков (2 полосы движения), которые с ростом интенсивности движения в летний курортный период, а также проведением сельскохозяйственной уборочной кампании не позволили подрядной организации развернуть  высокие  темпы  производства работ в  период благоприятных погодных условий и обеспечить выполнение   запланированного объема работ на проезжей части. </w:t>
            </w:r>
          </w:p>
          <w:p w:rsidR="00C31FC4" w:rsidRPr="00302F8F" w:rsidRDefault="00C31FC4" w:rsidP="00C31FC4">
            <w:pPr>
              <w:jc w:val="both"/>
              <w:rPr>
                <w:rFonts w:cstheme="minorHAnsi"/>
                <w:sz w:val="20"/>
                <w:szCs w:val="20"/>
              </w:rPr>
            </w:pPr>
            <w:proofErr w:type="gramStart"/>
            <w:r w:rsidRPr="00302F8F">
              <w:rPr>
                <w:rFonts w:cstheme="minorHAnsi"/>
                <w:sz w:val="20"/>
                <w:szCs w:val="20"/>
              </w:rPr>
              <w:t xml:space="preserve">2) На достижение результатов  федерального проекта «Морские порты России» (показатель «Прирост производственной мощности морских портов» выполнен на </w:t>
            </w:r>
            <w:r w:rsidR="00F1680B">
              <w:rPr>
                <w:rFonts w:cstheme="minorHAnsi"/>
                <w:sz w:val="20"/>
                <w:szCs w:val="20"/>
              </w:rPr>
              <w:t>73</w:t>
            </w:r>
            <w:r w:rsidRPr="00302F8F">
              <w:rPr>
                <w:rFonts w:cstheme="minorHAnsi"/>
                <w:sz w:val="20"/>
                <w:szCs w:val="20"/>
              </w:rPr>
              <w:t>,1%), ведомственного проекта «Развитие инфраструктуры морского транспорта» (показатель «Поставки судов обеспечивающего флота морского транспорта» выполнен на 40,0%), ведомственного проекта «Развитие инфраструктуры воздушного транспорта» (показатель «Завершение реконструкции  (строительства) вспомогательных объектов  аэропортовой инфраструктуры» выполнен на 66,7%) повлияли риски, связанные с неисполнением подрядными организациями договорных обязательств</w:t>
            </w:r>
            <w:proofErr w:type="gramEnd"/>
            <w:r w:rsidRPr="00302F8F">
              <w:rPr>
                <w:rFonts w:cstheme="minorHAnsi"/>
                <w:sz w:val="20"/>
                <w:szCs w:val="20"/>
              </w:rPr>
              <w:t xml:space="preserve"> </w:t>
            </w:r>
          </w:p>
          <w:p w:rsidR="00C31FC4" w:rsidRPr="00302F8F" w:rsidRDefault="00C31FC4" w:rsidP="00C31FC4">
            <w:pPr>
              <w:jc w:val="both"/>
              <w:rPr>
                <w:rFonts w:cstheme="minorHAnsi"/>
                <w:sz w:val="20"/>
                <w:szCs w:val="20"/>
              </w:rPr>
            </w:pPr>
            <w:r w:rsidRPr="00302F8F">
              <w:rPr>
                <w:rFonts w:cstheme="minorHAnsi"/>
                <w:sz w:val="20"/>
                <w:szCs w:val="20"/>
              </w:rPr>
              <w:t>Не достижение планового значения показателя «Прирост производственной мощности морских портов» окажет незначительное негативное, но не критическое воздействие на достижение целевого показателя «Индекс качества транспортной инфраструктуры».</w:t>
            </w:r>
          </w:p>
          <w:p w:rsidR="00C31FC4" w:rsidRPr="00302F8F" w:rsidRDefault="00C31FC4" w:rsidP="00C31FC4">
            <w:pPr>
              <w:jc w:val="both"/>
              <w:rPr>
                <w:rFonts w:cstheme="minorHAnsi"/>
                <w:sz w:val="20"/>
                <w:szCs w:val="20"/>
              </w:rPr>
            </w:pPr>
            <w:proofErr w:type="gramStart"/>
            <w:r w:rsidRPr="00302F8F">
              <w:rPr>
                <w:rFonts w:cstheme="minorHAnsi"/>
                <w:sz w:val="20"/>
                <w:szCs w:val="20"/>
              </w:rPr>
              <w:t>Показатель «Поставки судов обеспечивающего флота морского транспорта»  оказывает опосредованное воздействие на достижение цели  4 Программы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15 процентов относительно уровня 2017 года» Степень влияния ведомственного проекта «Развитие инфраструктуры морского транспорта» на данную цель составляет 4,7%, перенос сроков ввода судов существенного влияния на</w:t>
            </w:r>
            <w:proofErr w:type="gramEnd"/>
            <w:r w:rsidRPr="00302F8F">
              <w:rPr>
                <w:rFonts w:cstheme="minorHAnsi"/>
                <w:sz w:val="20"/>
                <w:szCs w:val="20"/>
              </w:rPr>
              <w:t xml:space="preserve"> достижение индикатора цели не окажет.</w:t>
            </w:r>
          </w:p>
          <w:p w:rsidR="00C31FC4" w:rsidRPr="00302F8F" w:rsidRDefault="00C31FC4" w:rsidP="00C31FC4">
            <w:pPr>
              <w:jc w:val="both"/>
              <w:rPr>
                <w:rFonts w:cstheme="minorHAnsi"/>
                <w:sz w:val="20"/>
                <w:szCs w:val="20"/>
              </w:rPr>
            </w:pPr>
            <w:proofErr w:type="gramStart"/>
            <w:r w:rsidRPr="00302F8F">
              <w:rPr>
                <w:rFonts w:cstheme="minorHAnsi"/>
                <w:sz w:val="20"/>
                <w:szCs w:val="20"/>
              </w:rPr>
              <w:t>3) Реализация рисков,  связанных с ошибками проектирования, длительностью  согласования технических решений и оформления землеотвода, привели к не достижению запланированных значений показателей «Количество введенных в эксплуатацию после реконструкции  взлетно-посадочных полос» по  федеральному проекту «Развитие региональных аэропортов и маршрутов» (степень выполнения 66,7%) и ведомственному проекту «Развитие инфраструктуры воздушного транспорта» (степень выполнения 50,0%), показателя «Объемы капитального ремонта автомобильных дорог общего пользования федерального значения</w:t>
            </w:r>
            <w:proofErr w:type="gramEnd"/>
            <w:r w:rsidRPr="00302F8F">
              <w:rPr>
                <w:rFonts w:cstheme="minorHAnsi"/>
                <w:sz w:val="20"/>
                <w:szCs w:val="20"/>
              </w:rPr>
              <w:t xml:space="preserve">, </w:t>
            </w:r>
            <w:proofErr w:type="gramStart"/>
            <w:r w:rsidRPr="00302F8F">
              <w:rPr>
                <w:rFonts w:cstheme="minorHAnsi"/>
                <w:sz w:val="20"/>
                <w:szCs w:val="20"/>
              </w:rPr>
              <w:t>переданных</w:t>
            </w:r>
            <w:proofErr w:type="gramEnd"/>
            <w:r w:rsidRPr="00302F8F">
              <w:rPr>
                <w:rFonts w:cstheme="minorHAnsi"/>
                <w:sz w:val="20"/>
                <w:szCs w:val="20"/>
              </w:rPr>
              <w:t xml:space="preserve"> в доверительное управление» (степень выполнения 69,1%) по ведомственной целевой программе «Доверительное управление федеральными автомобильными дорогами общего пользования Государственной компанией «Российские автомобильные дороги».</w:t>
            </w:r>
          </w:p>
          <w:p w:rsidR="00C31FC4" w:rsidRPr="00302F8F" w:rsidRDefault="00C31FC4" w:rsidP="00C31FC4">
            <w:pPr>
              <w:jc w:val="both"/>
              <w:rPr>
                <w:rFonts w:cstheme="minorHAnsi"/>
                <w:sz w:val="20"/>
                <w:szCs w:val="20"/>
              </w:rPr>
            </w:pPr>
            <w:r w:rsidRPr="00302F8F">
              <w:rPr>
                <w:rFonts w:cstheme="minorHAnsi"/>
                <w:sz w:val="20"/>
                <w:szCs w:val="20"/>
              </w:rPr>
              <w:lastRenderedPageBreak/>
              <w:t>Не достижение запланированных показателей по вводу взлетно-посадочных полос и вспомогательных объектов  аэропортовой инфраструктуры оказывает влияние на достижение цели 2 Программы «Повышение доступности качественных транспортных услуг для обеспечения транспортной подвижности населения на уровне 9,5 тыс. пасс</w:t>
            </w:r>
            <w:proofErr w:type="gramStart"/>
            <w:r w:rsidRPr="00302F8F">
              <w:rPr>
                <w:rFonts w:cstheme="minorHAnsi"/>
                <w:sz w:val="20"/>
                <w:szCs w:val="20"/>
              </w:rPr>
              <w:t>.-</w:t>
            </w:r>
            <w:proofErr w:type="gramEnd"/>
            <w:r w:rsidRPr="00302F8F">
              <w:rPr>
                <w:rFonts w:cstheme="minorHAnsi"/>
                <w:sz w:val="20"/>
                <w:szCs w:val="20"/>
              </w:rPr>
              <w:t xml:space="preserve">км на 1 жителя». В 2019 году негативное влияние </w:t>
            </w:r>
            <w:proofErr w:type="gramStart"/>
            <w:r w:rsidRPr="00302F8F">
              <w:rPr>
                <w:rFonts w:cstheme="minorHAnsi"/>
                <w:sz w:val="20"/>
                <w:szCs w:val="20"/>
              </w:rPr>
              <w:t>не достижения</w:t>
            </w:r>
            <w:proofErr w:type="gramEnd"/>
            <w:r w:rsidRPr="00302F8F">
              <w:rPr>
                <w:rFonts w:cstheme="minorHAnsi"/>
                <w:sz w:val="20"/>
                <w:szCs w:val="20"/>
              </w:rPr>
              <w:t xml:space="preserve"> планового значения показателей было компенсировано ростом спроса на услуги гражданской авиации, который привел к существенному росту перевозок воздушным транспортом (110,3% к уровню 2018 года)</w:t>
            </w:r>
            <w:r w:rsidR="00165409">
              <w:rPr>
                <w:rFonts w:cstheme="minorHAnsi"/>
                <w:sz w:val="20"/>
                <w:szCs w:val="20"/>
              </w:rPr>
              <w:t>,</w:t>
            </w:r>
            <w:r w:rsidRPr="00302F8F">
              <w:rPr>
                <w:rFonts w:cstheme="minorHAnsi"/>
                <w:sz w:val="20"/>
                <w:szCs w:val="20"/>
              </w:rPr>
              <w:t xml:space="preserve"> несмотря на отставание в развитии инфраструктуры.</w:t>
            </w:r>
          </w:p>
          <w:p w:rsidR="00C31FC4" w:rsidRPr="00302F8F" w:rsidRDefault="00C31FC4" w:rsidP="00C31FC4">
            <w:pPr>
              <w:jc w:val="both"/>
              <w:rPr>
                <w:rFonts w:cstheme="minorHAnsi"/>
                <w:sz w:val="20"/>
                <w:szCs w:val="20"/>
              </w:rPr>
            </w:pPr>
            <w:r w:rsidRPr="00302F8F">
              <w:rPr>
                <w:rFonts w:cstheme="minorHAnsi"/>
                <w:sz w:val="20"/>
                <w:szCs w:val="20"/>
              </w:rPr>
              <w:t xml:space="preserve">Недоучет при планировании прогнозируемых условий реализации мероприятий привел к не достижению запланированных значений по показателю «Количество воздушных судов» ВЦП «Содействие повышению доступности воздушных перевозок населению, в том числе в части развития региональных и </w:t>
            </w:r>
            <w:proofErr w:type="spellStart"/>
            <w:r w:rsidRPr="00302F8F">
              <w:rPr>
                <w:rFonts w:cstheme="minorHAnsi"/>
                <w:sz w:val="20"/>
                <w:szCs w:val="20"/>
              </w:rPr>
              <w:t>внутрирегиональных</w:t>
            </w:r>
            <w:proofErr w:type="spellEnd"/>
            <w:r w:rsidRPr="00302F8F">
              <w:rPr>
                <w:rFonts w:cstheme="minorHAnsi"/>
                <w:sz w:val="20"/>
                <w:szCs w:val="20"/>
              </w:rPr>
              <w:t xml:space="preserve"> перевозок». </w:t>
            </w:r>
            <w:proofErr w:type="gramStart"/>
            <w:r w:rsidRPr="00302F8F">
              <w:rPr>
                <w:rFonts w:cstheme="minorHAnsi"/>
                <w:sz w:val="20"/>
                <w:szCs w:val="20"/>
              </w:rPr>
              <w:t>Программа была  закрыта и в 2019 году финансирование мероприятия «Возмещение российским авиакомпаниям за счет средств федерального бюджета в части затрат на уплату лизинговых платежей за воздушные суда отечественного производства, полученные ими от российских лизинговых компаний по договорам лизинга в 2002 – 2010 годах в соответствии с постановлением Правительства Российской Федерации от 26.06.2002 № 466» не осуществлялось, что не было учтено при формировании</w:t>
            </w:r>
            <w:proofErr w:type="gramEnd"/>
            <w:r w:rsidRPr="00302F8F">
              <w:rPr>
                <w:rFonts w:cstheme="minorHAnsi"/>
                <w:sz w:val="20"/>
                <w:szCs w:val="20"/>
              </w:rPr>
              <w:t xml:space="preserve">  и </w:t>
            </w:r>
            <w:proofErr w:type="gramStart"/>
            <w:r w:rsidRPr="00302F8F">
              <w:rPr>
                <w:rFonts w:cstheme="minorHAnsi"/>
                <w:sz w:val="20"/>
                <w:szCs w:val="20"/>
              </w:rPr>
              <w:t>утверждении</w:t>
            </w:r>
            <w:proofErr w:type="gramEnd"/>
            <w:r w:rsidRPr="00302F8F">
              <w:rPr>
                <w:rFonts w:cstheme="minorHAnsi"/>
                <w:sz w:val="20"/>
                <w:szCs w:val="20"/>
              </w:rPr>
              <w:t xml:space="preserve"> ВЦП. </w:t>
            </w:r>
          </w:p>
          <w:p w:rsidR="00C31FC4" w:rsidRPr="00302F8F" w:rsidRDefault="00C31FC4" w:rsidP="00C31FC4">
            <w:pPr>
              <w:jc w:val="both"/>
              <w:rPr>
                <w:rFonts w:cstheme="minorHAnsi"/>
                <w:sz w:val="20"/>
                <w:szCs w:val="20"/>
              </w:rPr>
            </w:pPr>
            <w:r w:rsidRPr="00302F8F">
              <w:rPr>
                <w:rFonts w:cstheme="minorHAnsi"/>
                <w:sz w:val="20"/>
                <w:szCs w:val="20"/>
              </w:rPr>
              <w:t xml:space="preserve">Анализ последствий влияния указанных  факторов на достижение основных параметров  Программы позволяет сделать вывод, что их влияние не является критичным, так как наиболее вероятным последствием является смещение сроков ввода объектов в пределах среднесрочного горизонта планирования. </w:t>
            </w:r>
          </w:p>
          <w:p w:rsidR="00C31FC4" w:rsidRPr="00302F8F" w:rsidRDefault="00C31FC4" w:rsidP="00C31FC4">
            <w:pPr>
              <w:jc w:val="both"/>
              <w:rPr>
                <w:rFonts w:cstheme="minorHAnsi"/>
                <w:sz w:val="20"/>
                <w:szCs w:val="20"/>
              </w:rPr>
            </w:pPr>
            <w:r w:rsidRPr="00302F8F">
              <w:rPr>
                <w:rFonts w:cstheme="minorHAnsi"/>
                <w:sz w:val="20"/>
                <w:szCs w:val="20"/>
              </w:rPr>
              <w:t>Комплекс мер по снижению данных  рисков реализуется в рамках мероприятий Программы, направленных на совершенствование государственного регулирования:</w:t>
            </w:r>
          </w:p>
          <w:p w:rsidR="00C31FC4" w:rsidRPr="00302F8F" w:rsidRDefault="00C31FC4" w:rsidP="00C31FC4">
            <w:pPr>
              <w:jc w:val="both"/>
              <w:rPr>
                <w:rFonts w:cstheme="minorHAnsi"/>
                <w:sz w:val="20"/>
                <w:szCs w:val="20"/>
              </w:rPr>
            </w:pPr>
            <w:r w:rsidRPr="00302F8F">
              <w:rPr>
                <w:rFonts w:cstheme="minorHAnsi"/>
                <w:sz w:val="20"/>
                <w:szCs w:val="20"/>
              </w:rPr>
              <w:t>повышение надежности прогнозов на основе разработки и внедрения  современных методов статистического наблюдения текущих тенденций и прогнозирования;</w:t>
            </w:r>
          </w:p>
          <w:p w:rsidR="00C31FC4" w:rsidRPr="00302F8F" w:rsidRDefault="00C31FC4" w:rsidP="00C31FC4">
            <w:pPr>
              <w:jc w:val="both"/>
              <w:rPr>
                <w:rFonts w:cstheme="minorHAnsi"/>
                <w:sz w:val="20"/>
                <w:szCs w:val="20"/>
              </w:rPr>
            </w:pPr>
            <w:r w:rsidRPr="00302F8F">
              <w:rPr>
                <w:rFonts w:cstheme="minorHAnsi"/>
                <w:sz w:val="20"/>
                <w:szCs w:val="20"/>
              </w:rPr>
              <w:t xml:space="preserve">консолидация управления планированием развития отрасли, обеспечение координации и  согласованности действий и планов развития регионов и юридических лиц;  </w:t>
            </w:r>
          </w:p>
          <w:p w:rsidR="00C31FC4" w:rsidRPr="00302F8F" w:rsidRDefault="00C31FC4" w:rsidP="00C31FC4">
            <w:pPr>
              <w:jc w:val="both"/>
              <w:rPr>
                <w:rFonts w:cstheme="minorHAnsi"/>
                <w:sz w:val="20"/>
                <w:szCs w:val="20"/>
              </w:rPr>
            </w:pPr>
            <w:r w:rsidRPr="00302F8F">
              <w:rPr>
                <w:rFonts w:cstheme="minorHAnsi"/>
                <w:sz w:val="20"/>
                <w:szCs w:val="20"/>
              </w:rPr>
              <w:t xml:space="preserve">совершенствование управленческих механизмов (управление проектами  и внедрение информационно-коммуникационных технологий); </w:t>
            </w:r>
          </w:p>
          <w:p w:rsidR="00C31FC4" w:rsidRPr="00302F8F" w:rsidRDefault="00C31FC4" w:rsidP="00C31FC4">
            <w:pPr>
              <w:jc w:val="both"/>
              <w:rPr>
                <w:rFonts w:cstheme="minorHAnsi"/>
                <w:sz w:val="20"/>
                <w:szCs w:val="20"/>
              </w:rPr>
            </w:pPr>
            <w:r w:rsidRPr="00302F8F">
              <w:rPr>
                <w:rFonts w:cstheme="minorHAnsi"/>
                <w:sz w:val="20"/>
                <w:szCs w:val="20"/>
              </w:rPr>
              <w:t>повышение качества научно-методического и экспертно-аналитического сопровождения Программы.</w:t>
            </w:r>
          </w:p>
          <w:p w:rsidR="00C31FC4" w:rsidRPr="00302F8F" w:rsidRDefault="00C31FC4" w:rsidP="00C31FC4">
            <w:pPr>
              <w:rPr>
                <w:rFonts w:cstheme="minorHAnsi"/>
                <w:i/>
                <w:sz w:val="20"/>
                <w:szCs w:val="20"/>
              </w:rPr>
            </w:pPr>
          </w:p>
        </w:tc>
      </w:tr>
      <w:tr w:rsidR="00CD09D0" w:rsidRPr="00302F8F" w:rsidTr="00302F8F">
        <w:trPr>
          <w:gridAfter w:val="1"/>
          <w:wAfter w:w="8080" w:type="dxa"/>
          <w:trHeight w:val="132"/>
        </w:trPr>
        <w:tc>
          <w:tcPr>
            <w:tcW w:w="486" w:type="dxa"/>
            <w:vMerge/>
            <w:shd w:val="clear" w:color="auto" w:fill="auto"/>
            <w:vAlign w:val="center"/>
          </w:tcPr>
          <w:p w:rsidR="00CD09D0" w:rsidRPr="00302F8F" w:rsidRDefault="00CD09D0" w:rsidP="00364E1A">
            <w:pPr>
              <w:spacing w:line="276" w:lineRule="auto"/>
              <w:jc w:val="center"/>
              <w:rPr>
                <w:rFonts w:cstheme="minorHAnsi"/>
                <w:sz w:val="20"/>
                <w:szCs w:val="20"/>
              </w:rPr>
            </w:pPr>
          </w:p>
        </w:tc>
        <w:tc>
          <w:tcPr>
            <w:tcW w:w="6568" w:type="dxa"/>
            <w:gridSpan w:val="2"/>
            <w:shd w:val="clear" w:color="auto" w:fill="auto"/>
            <w:vAlign w:val="center"/>
          </w:tcPr>
          <w:p w:rsidR="00CD09D0" w:rsidRPr="00302F8F" w:rsidRDefault="00CD09D0" w:rsidP="000F287F">
            <w:pPr>
              <w:jc w:val="both"/>
              <w:rPr>
                <w:rFonts w:cstheme="minorHAnsi"/>
                <w:sz w:val="20"/>
                <w:szCs w:val="20"/>
              </w:rPr>
            </w:pPr>
          </w:p>
        </w:tc>
        <w:tc>
          <w:tcPr>
            <w:tcW w:w="8080" w:type="dxa"/>
            <w:gridSpan w:val="3"/>
            <w:vMerge/>
            <w:shd w:val="clear" w:color="auto" w:fill="auto"/>
            <w:vAlign w:val="center"/>
          </w:tcPr>
          <w:p w:rsidR="00CD09D0" w:rsidRPr="00302F8F" w:rsidRDefault="00CD09D0" w:rsidP="00430971">
            <w:pPr>
              <w:spacing w:after="200"/>
              <w:jc w:val="center"/>
              <w:rPr>
                <w:rFonts w:cstheme="minorHAnsi"/>
                <w:sz w:val="20"/>
                <w:szCs w:val="20"/>
              </w:rPr>
            </w:pPr>
          </w:p>
        </w:tc>
      </w:tr>
      <w:tr w:rsidR="00CD09D0" w:rsidRPr="00302F8F" w:rsidTr="00302F8F">
        <w:trPr>
          <w:gridAfter w:val="1"/>
          <w:wAfter w:w="8080" w:type="dxa"/>
          <w:trHeight w:val="436"/>
        </w:trPr>
        <w:tc>
          <w:tcPr>
            <w:tcW w:w="486" w:type="dxa"/>
            <w:vMerge w:val="restart"/>
            <w:shd w:val="clear" w:color="auto" w:fill="auto"/>
            <w:vAlign w:val="center"/>
          </w:tcPr>
          <w:p w:rsidR="00CD09D0" w:rsidRPr="00302F8F" w:rsidRDefault="00CD09D0" w:rsidP="00CD09D0">
            <w:pPr>
              <w:spacing w:after="200" w:line="276" w:lineRule="auto"/>
              <w:jc w:val="center"/>
              <w:rPr>
                <w:rFonts w:cstheme="minorHAnsi"/>
                <w:sz w:val="20"/>
                <w:szCs w:val="20"/>
              </w:rPr>
            </w:pPr>
            <w:r w:rsidRPr="00302F8F">
              <w:rPr>
                <w:rFonts w:cstheme="minorHAnsi"/>
                <w:sz w:val="20"/>
                <w:szCs w:val="20"/>
              </w:rPr>
              <w:lastRenderedPageBreak/>
              <w:t>4.</w:t>
            </w:r>
          </w:p>
        </w:tc>
        <w:tc>
          <w:tcPr>
            <w:tcW w:w="14648" w:type="dxa"/>
            <w:gridSpan w:val="5"/>
            <w:shd w:val="clear" w:color="auto" w:fill="auto"/>
            <w:vAlign w:val="center"/>
          </w:tcPr>
          <w:p w:rsidR="00CD09D0" w:rsidRPr="00302F8F" w:rsidRDefault="00CD09D0" w:rsidP="00430971">
            <w:pPr>
              <w:spacing w:after="200"/>
              <w:jc w:val="center"/>
              <w:rPr>
                <w:rFonts w:cstheme="minorHAnsi"/>
                <w:sz w:val="20"/>
                <w:szCs w:val="20"/>
              </w:rPr>
            </w:pPr>
            <w:r w:rsidRPr="00302F8F">
              <w:rPr>
                <w:rFonts w:cstheme="minorHAnsi"/>
                <w:sz w:val="20"/>
                <w:szCs w:val="20"/>
              </w:rPr>
              <w:t>Перечень изменений, внесенных ответственным исполнителем в пилотную государственную программу</w:t>
            </w:r>
          </w:p>
        </w:tc>
      </w:tr>
      <w:tr w:rsidR="00CD09D0" w:rsidRPr="00302F8F" w:rsidTr="00302F8F">
        <w:trPr>
          <w:gridAfter w:val="1"/>
          <w:wAfter w:w="8080" w:type="dxa"/>
          <w:trHeight w:val="639"/>
        </w:trPr>
        <w:tc>
          <w:tcPr>
            <w:tcW w:w="486" w:type="dxa"/>
            <w:vMerge/>
            <w:shd w:val="clear" w:color="auto" w:fill="auto"/>
            <w:vAlign w:val="center"/>
          </w:tcPr>
          <w:p w:rsidR="00CD09D0" w:rsidRPr="00302F8F" w:rsidRDefault="00CD09D0" w:rsidP="00CD09D0">
            <w:pPr>
              <w:spacing w:line="276" w:lineRule="auto"/>
              <w:jc w:val="center"/>
              <w:rPr>
                <w:rFonts w:cstheme="minorHAnsi"/>
                <w:sz w:val="20"/>
                <w:szCs w:val="20"/>
              </w:rPr>
            </w:pPr>
          </w:p>
        </w:tc>
        <w:tc>
          <w:tcPr>
            <w:tcW w:w="4725" w:type="dxa"/>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Изменения, внесенные ответственным исполнителем в пилотную государственную программу</w:t>
            </w:r>
          </w:p>
        </w:tc>
        <w:tc>
          <w:tcPr>
            <w:tcW w:w="5103" w:type="dxa"/>
            <w:gridSpan w:val="3"/>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Обоснование изменений, внесенных ответственным исполнителем в пилотную государственную программу</w:t>
            </w:r>
          </w:p>
        </w:tc>
        <w:tc>
          <w:tcPr>
            <w:tcW w:w="4820" w:type="dxa"/>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Реквизиты соответствующих актов Правительства Российской Федерации</w:t>
            </w:r>
          </w:p>
        </w:tc>
      </w:tr>
      <w:tr w:rsidR="00CD09D0" w:rsidRPr="00302F8F" w:rsidTr="00302F8F">
        <w:trPr>
          <w:gridAfter w:val="1"/>
          <w:wAfter w:w="8080" w:type="dxa"/>
          <w:trHeight w:val="327"/>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4725" w:type="dxa"/>
            <w:shd w:val="clear" w:color="auto" w:fill="auto"/>
          </w:tcPr>
          <w:p w:rsidR="00CD09D0" w:rsidRPr="00302F8F" w:rsidRDefault="00CD09D0" w:rsidP="00430971">
            <w:pPr>
              <w:pStyle w:val="Default"/>
              <w:rPr>
                <w:rFonts w:asciiTheme="minorHAnsi" w:eastAsiaTheme="minorHAnsi" w:hAnsiTheme="minorHAnsi" w:cstheme="minorHAnsi"/>
                <w:sz w:val="20"/>
                <w:lang w:eastAsia="en-US"/>
              </w:rPr>
            </w:pPr>
            <w:r w:rsidRPr="00302F8F">
              <w:rPr>
                <w:rFonts w:asciiTheme="minorHAnsi" w:eastAsiaTheme="minorHAnsi" w:hAnsiTheme="minorHAnsi" w:cstheme="minorHAnsi"/>
                <w:sz w:val="20"/>
                <w:lang w:eastAsia="en-US"/>
              </w:rPr>
              <w:t xml:space="preserve">      Внесены изменения в приложение 6 </w:t>
            </w:r>
            <w:r w:rsidRPr="00302F8F">
              <w:rPr>
                <w:rFonts w:asciiTheme="minorHAnsi" w:hAnsiTheme="minorHAnsi" w:cstheme="minorHAnsi"/>
                <w:bCs/>
                <w:sz w:val="20"/>
              </w:rPr>
              <w:t xml:space="preserve"> «Перечень объектов и мероприятий (укрупненных инвестиционных проектов), включаемых </w:t>
            </w:r>
            <w:r w:rsidRPr="00302F8F">
              <w:rPr>
                <w:rFonts w:asciiTheme="minorHAnsi" w:hAnsiTheme="minorHAnsi" w:cstheme="minorHAnsi"/>
                <w:bCs/>
                <w:sz w:val="20"/>
              </w:rPr>
              <w:lastRenderedPageBreak/>
              <w:t>(подлежащих включению) в федеральную адресную  инвестиционную программу»</w:t>
            </w:r>
          </w:p>
          <w:p w:rsidR="00CD09D0" w:rsidRPr="00302F8F" w:rsidRDefault="00CD09D0" w:rsidP="00430971">
            <w:pPr>
              <w:autoSpaceDE w:val="0"/>
              <w:autoSpaceDN w:val="0"/>
              <w:adjustRightInd w:val="0"/>
              <w:ind w:firstLine="284"/>
              <w:jc w:val="both"/>
              <w:rPr>
                <w:rFonts w:cstheme="minorHAnsi"/>
                <w:color w:val="000000"/>
                <w:sz w:val="20"/>
                <w:szCs w:val="20"/>
              </w:rPr>
            </w:pPr>
            <w:r w:rsidRPr="00302F8F">
              <w:rPr>
                <w:rFonts w:cstheme="minorHAnsi"/>
                <w:color w:val="000000"/>
                <w:sz w:val="20"/>
                <w:szCs w:val="20"/>
              </w:rPr>
              <w:t xml:space="preserve">В </w:t>
            </w:r>
            <w:proofErr w:type="gramStart"/>
            <w:r w:rsidRPr="00302F8F">
              <w:rPr>
                <w:rFonts w:cstheme="minorHAnsi"/>
                <w:color w:val="000000"/>
                <w:sz w:val="20"/>
                <w:szCs w:val="20"/>
              </w:rPr>
              <w:t>целях</w:t>
            </w:r>
            <w:proofErr w:type="gramEnd"/>
            <w:r w:rsidRPr="00302F8F">
              <w:rPr>
                <w:rFonts w:cstheme="minorHAnsi"/>
                <w:color w:val="000000"/>
                <w:sz w:val="20"/>
                <w:szCs w:val="20"/>
              </w:rPr>
              <w:t xml:space="preserve"> финансирования в 2019 году мероприятий по реконструкции аэропорта Домодедово выделены бюджетные ассигнования в размере 620 млн. рублей, в том числе: </w:t>
            </w:r>
          </w:p>
          <w:p w:rsidR="00CD09D0" w:rsidRPr="00302F8F" w:rsidRDefault="00CD09D0" w:rsidP="00430971">
            <w:pPr>
              <w:autoSpaceDE w:val="0"/>
              <w:autoSpaceDN w:val="0"/>
              <w:adjustRightInd w:val="0"/>
              <w:ind w:firstLine="284"/>
              <w:jc w:val="both"/>
              <w:rPr>
                <w:rFonts w:cstheme="minorHAnsi"/>
                <w:color w:val="000000"/>
                <w:sz w:val="20"/>
                <w:szCs w:val="20"/>
              </w:rPr>
            </w:pPr>
            <w:r w:rsidRPr="00302F8F">
              <w:rPr>
                <w:rFonts w:cstheme="minorHAnsi"/>
                <w:color w:val="000000"/>
                <w:sz w:val="20"/>
                <w:szCs w:val="20"/>
              </w:rPr>
              <w:t xml:space="preserve">300 млн. рублей - в отношении объекта капитального строительства «Реконструкция и развитие аэропорта «Домодедово». Объекты федеральной собственности (первая и вторая очередь строительства)», имея в виду завершение строительства искусственных покрытий новой взлетно-посадочной полосы № 2; </w:t>
            </w:r>
          </w:p>
          <w:p w:rsidR="00CD09D0" w:rsidRPr="00302F8F" w:rsidRDefault="00CD09D0" w:rsidP="00430971">
            <w:pPr>
              <w:autoSpaceDE w:val="0"/>
              <w:autoSpaceDN w:val="0"/>
              <w:adjustRightInd w:val="0"/>
              <w:ind w:firstLine="284"/>
              <w:jc w:val="both"/>
              <w:rPr>
                <w:rFonts w:cstheme="minorHAnsi"/>
                <w:color w:val="000000"/>
                <w:sz w:val="20"/>
                <w:szCs w:val="20"/>
              </w:rPr>
            </w:pPr>
            <w:r w:rsidRPr="00302F8F">
              <w:rPr>
                <w:rFonts w:cstheme="minorHAnsi"/>
                <w:color w:val="000000"/>
                <w:sz w:val="20"/>
                <w:szCs w:val="20"/>
              </w:rPr>
              <w:t>250 млн. рублей - в отношении объекта капитального строительства «Реконструкция второй летной зоны аэропорта «Домодедово», имея в виду завершение строительства мест стоянки воздушных судов МС 25 и МС 26 у нового пассажирского терминала Т</w:t>
            </w:r>
            <w:proofErr w:type="gramStart"/>
            <w:r w:rsidRPr="00302F8F">
              <w:rPr>
                <w:rFonts w:cstheme="minorHAnsi"/>
                <w:color w:val="000000"/>
                <w:sz w:val="20"/>
                <w:szCs w:val="20"/>
              </w:rPr>
              <w:t>2</w:t>
            </w:r>
            <w:proofErr w:type="gramEnd"/>
            <w:r w:rsidRPr="00302F8F">
              <w:rPr>
                <w:rFonts w:cstheme="minorHAnsi"/>
                <w:color w:val="000000"/>
                <w:sz w:val="20"/>
                <w:szCs w:val="20"/>
              </w:rPr>
              <w:t xml:space="preserve">; </w:t>
            </w:r>
          </w:p>
          <w:p w:rsidR="00CD09D0" w:rsidRPr="00302F8F" w:rsidRDefault="00CD09D0" w:rsidP="00430971">
            <w:pPr>
              <w:autoSpaceDE w:val="0"/>
              <w:autoSpaceDN w:val="0"/>
              <w:adjustRightInd w:val="0"/>
              <w:ind w:firstLine="284"/>
              <w:jc w:val="both"/>
              <w:rPr>
                <w:rFonts w:cstheme="minorHAnsi"/>
                <w:sz w:val="20"/>
                <w:szCs w:val="20"/>
              </w:rPr>
            </w:pPr>
            <w:r w:rsidRPr="00302F8F">
              <w:rPr>
                <w:rFonts w:cstheme="minorHAnsi"/>
                <w:color w:val="000000"/>
                <w:sz w:val="20"/>
                <w:szCs w:val="20"/>
              </w:rPr>
              <w:t xml:space="preserve">70 млн. рублей - в отношении объекта капитального строительства «Реконструкция взлетно-посадочной полосы № 1, рулежных дорожек и мест стоянки самолетов в аэропорту «Домодедово», имея в виду завершение строительства очистных сооружений на выпуске    № 1. </w:t>
            </w:r>
          </w:p>
        </w:tc>
        <w:tc>
          <w:tcPr>
            <w:tcW w:w="5103" w:type="dxa"/>
            <w:gridSpan w:val="3"/>
            <w:shd w:val="clear" w:color="auto" w:fill="auto"/>
          </w:tcPr>
          <w:p w:rsidR="00CD09D0" w:rsidRPr="00302F8F" w:rsidRDefault="00CD09D0" w:rsidP="00430971">
            <w:pPr>
              <w:autoSpaceDE w:val="0"/>
              <w:autoSpaceDN w:val="0"/>
              <w:adjustRightInd w:val="0"/>
              <w:jc w:val="both"/>
              <w:rPr>
                <w:rFonts w:cstheme="minorHAnsi"/>
                <w:color w:val="000000"/>
                <w:sz w:val="20"/>
                <w:szCs w:val="20"/>
              </w:rPr>
            </w:pPr>
            <w:r w:rsidRPr="00302F8F">
              <w:rPr>
                <w:rFonts w:cstheme="minorHAnsi"/>
                <w:color w:val="000000"/>
                <w:sz w:val="20"/>
                <w:szCs w:val="20"/>
              </w:rPr>
              <w:lastRenderedPageBreak/>
              <w:t xml:space="preserve">внесение изменений подготовлено в рамках  исполнения распоряжения Правительства Российской Федерации от 14.08.2019 № 1805-р о выделении из резервного фонда </w:t>
            </w:r>
            <w:r w:rsidRPr="00302F8F">
              <w:rPr>
                <w:rFonts w:cstheme="minorHAnsi"/>
                <w:color w:val="000000"/>
                <w:sz w:val="20"/>
                <w:szCs w:val="20"/>
              </w:rPr>
              <w:lastRenderedPageBreak/>
              <w:t>Правительства Российской Федерации бюджетных ассигнований в размере 620 млн. рублей в целях финансирования мероприятий по реконструкц</w:t>
            </w:r>
            <w:proofErr w:type="gramStart"/>
            <w:r w:rsidRPr="00302F8F">
              <w:rPr>
                <w:rFonts w:cstheme="minorHAnsi"/>
                <w:color w:val="000000"/>
                <w:sz w:val="20"/>
                <w:szCs w:val="20"/>
              </w:rPr>
              <w:t>ии аэ</w:t>
            </w:r>
            <w:proofErr w:type="gramEnd"/>
            <w:r w:rsidRPr="00302F8F">
              <w:rPr>
                <w:rFonts w:cstheme="minorHAnsi"/>
                <w:color w:val="000000"/>
                <w:sz w:val="20"/>
                <w:szCs w:val="20"/>
              </w:rPr>
              <w:t xml:space="preserve">ропорта Домодедово. </w:t>
            </w:r>
          </w:p>
          <w:p w:rsidR="00CD09D0" w:rsidRPr="00302F8F" w:rsidRDefault="00CD09D0" w:rsidP="00430971">
            <w:pPr>
              <w:rPr>
                <w:rFonts w:cstheme="minorHAnsi"/>
                <w:sz w:val="20"/>
                <w:szCs w:val="20"/>
              </w:rPr>
            </w:pPr>
          </w:p>
        </w:tc>
        <w:tc>
          <w:tcPr>
            <w:tcW w:w="4820" w:type="dxa"/>
            <w:shd w:val="clear" w:color="auto" w:fill="auto"/>
          </w:tcPr>
          <w:p w:rsidR="00CD09D0" w:rsidRPr="00302F8F" w:rsidRDefault="00CD09D0" w:rsidP="00430971">
            <w:pPr>
              <w:rPr>
                <w:rFonts w:cstheme="minorHAnsi"/>
                <w:sz w:val="20"/>
                <w:szCs w:val="20"/>
              </w:rPr>
            </w:pPr>
            <w:r w:rsidRPr="00302F8F">
              <w:rPr>
                <w:rFonts w:cstheme="minorHAnsi"/>
                <w:sz w:val="20"/>
                <w:szCs w:val="20"/>
              </w:rPr>
              <w:lastRenderedPageBreak/>
              <w:t xml:space="preserve">постановление Правительства Российской Федерации  от 17 октября 2019 г. № 1337 «О внесении изменений в приложение № 6 к </w:t>
            </w:r>
            <w:r w:rsidRPr="00302F8F">
              <w:rPr>
                <w:rFonts w:cstheme="minorHAnsi"/>
                <w:sz w:val="20"/>
                <w:szCs w:val="20"/>
              </w:rPr>
              <w:lastRenderedPageBreak/>
              <w:t>государственной программе Российской Федерации «Развитие транспортной системы»</w:t>
            </w:r>
          </w:p>
        </w:tc>
      </w:tr>
      <w:tr w:rsidR="00CD09D0" w:rsidRPr="00302F8F" w:rsidTr="00302F8F">
        <w:trPr>
          <w:gridAfter w:val="1"/>
          <w:wAfter w:w="8080" w:type="dxa"/>
          <w:trHeight w:val="327"/>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4725" w:type="dxa"/>
            <w:shd w:val="clear" w:color="auto" w:fill="auto"/>
          </w:tcPr>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eastAsiaTheme="minorHAnsi" w:hAnsiTheme="minorHAnsi" w:cstheme="minorHAnsi"/>
                <w:sz w:val="20"/>
                <w:lang w:eastAsia="en-US"/>
              </w:rPr>
              <w:t xml:space="preserve">Внесены изменения в приложение 6 </w:t>
            </w:r>
            <w:r w:rsidRPr="00302F8F">
              <w:rPr>
                <w:rFonts w:asciiTheme="minorHAnsi" w:hAnsiTheme="minorHAnsi" w:cstheme="minorHAnsi"/>
                <w:bCs/>
                <w:sz w:val="20"/>
              </w:rPr>
              <w:t xml:space="preserve"> «Перечень объектов и мероприятий (укрупненных инвестиционных проектов), включаемых (подлежащих включению) в федеральную адресную  инвестиционную программу»</w:t>
            </w:r>
            <w:r w:rsidRPr="00302F8F">
              <w:rPr>
                <w:rFonts w:asciiTheme="minorHAnsi" w:hAnsiTheme="minorHAnsi" w:cstheme="minorHAnsi"/>
                <w:sz w:val="20"/>
              </w:rPr>
              <w:t xml:space="preserve"> в части </w:t>
            </w:r>
            <w:r w:rsidRPr="00302F8F">
              <w:rPr>
                <w:rFonts w:asciiTheme="minorHAnsi" w:eastAsiaTheme="minorHAnsi" w:hAnsiTheme="minorHAnsi" w:cstheme="minorHAnsi"/>
                <w:sz w:val="20"/>
                <w:lang w:eastAsia="en-US"/>
              </w:rPr>
              <w:t>мероприятия «Реконструкция аэропортового комплекса «</w:t>
            </w:r>
            <w:proofErr w:type="spellStart"/>
            <w:r w:rsidRPr="00302F8F">
              <w:rPr>
                <w:rFonts w:asciiTheme="minorHAnsi" w:eastAsiaTheme="minorHAnsi" w:hAnsiTheme="minorHAnsi" w:cstheme="minorHAnsi"/>
                <w:sz w:val="20"/>
                <w:lang w:eastAsia="en-US"/>
              </w:rPr>
              <w:t>Баландино</w:t>
            </w:r>
            <w:proofErr w:type="spellEnd"/>
            <w:r w:rsidRPr="00302F8F">
              <w:rPr>
                <w:rFonts w:asciiTheme="minorHAnsi" w:eastAsiaTheme="minorHAnsi" w:hAnsiTheme="minorHAnsi" w:cstheme="minorHAnsi"/>
                <w:sz w:val="20"/>
                <w:lang w:eastAsia="en-US"/>
              </w:rPr>
              <w:t xml:space="preserve">» (г. Челябинск)». </w:t>
            </w:r>
            <w:r w:rsidRPr="00302F8F">
              <w:rPr>
                <w:rFonts w:asciiTheme="minorHAnsi" w:hAnsiTheme="minorHAnsi" w:cstheme="minorHAnsi"/>
                <w:sz w:val="20"/>
              </w:rPr>
              <w:t xml:space="preserve"> </w:t>
            </w:r>
          </w:p>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hAnsiTheme="minorHAnsi" w:cstheme="minorHAnsi"/>
                <w:sz w:val="20"/>
              </w:rPr>
              <w:t>Дополнительно предусмотрено финансирование в размере 508 400,0 тыс. рублей  - объем не</w:t>
            </w:r>
            <w:r w:rsidR="009E1289" w:rsidRPr="00302F8F">
              <w:rPr>
                <w:rFonts w:asciiTheme="minorHAnsi" w:hAnsiTheme="minorHAnsi" w:cstheme="minorHAnsi"/>
                <w:sz w:val="20"/>
              </w:rPr>
              <w:t xml:space="preserve"> </w:t>
            </w:r>
            <w:r w:rsidRPr="00302F8F">
              <w:rPr>
                <w:rFonts w:asciiTheme="minorHAnsi" w:hAnsiTheme="minorHAnsi" w:cstheme="minorHAnsi"/>
                <w:sz w:val="20"/>
              </w:rPr>
              <w:t xml:space="preserve">доведенных лимитов бюджетных обязательств по объекту «Реконструкция аэропортового комплекса </w:t>
            </w:r>
            <w:proofErr w:type="spellStart"/>
            <w:r w:rsidRPr="00302F8F">
              <w:rPr>
                <w:rFonts w:asciiTheme="minorHAnsi" w:hAnsiTheme="minorHAnsi" w:cstheme="minorHAnsi"/>
                <w:sz w:val="20"/>
              </w:rPr>
              <w:t>Баландино</w:t>
            </w:r>
            <w:proofErr w:type="spellEnd"/>
            <w:r w:rsidRPr="00302F8F">
              <w:rPr>
                <w:rFonts w:asciiTheme="minorHAnsi" w:hAnsiTheme="minorHAnsi" w:cstheme="minorHAnsi"/>
                <w:sz w:val="20"/>
              </w:rPr>
              <w:t xml:space="preserve"> (г. Челябинск)», который является дополнительными средствами, выделенными при формировании бюджета на 2019 год. </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r w:rsidRPr="00302F8F">
              <w:rPr>
                <w:rFonts w:asciiTheme="minorHAnsi" w:eastAsiaTheme="minorHAnsi" w:hAnsiTheme="minorHAnsi" w:cstheme="minorHAnsi"/>
                <w:sz w:val="20"/>
                <w:lang w:eastAsia="en-US"/>
              </w:rPr>
              <w:lastRenderedPageBreak/>
              <w:t>Корректировка государственной программы Российской Федерации «Развитие транспортной системы», подготовлена на основании полученных 24.06.2019 положительных заключений ФАУ «</w:t>
            </w:r>
            <w:proofErr w:type="spellStart"/>
            <w:r w:rsidRPr="00302F8F">
              <w:rPr>
                <w:rFonts w:asciiTheme="minorHAnsi" w:eastAsiaTheme="minorHAnsi" w:hAnsiTheme="minorHAnsi" w:cstheme="minorHAnsi"/>
                <w:sz w:val="20"/>
                <w:lang w:eastAsia="en-US"/>
              </w:rPr>
              <w:t>Главгосэкспертиза</w:t>
            </w:r>
            <w:proofErr w:type="spellEnd"/>
            <w:r w:rsidRPr="00302F8F">
              <w:rPr>
                <w:rFonts w:asciiTheme="minorHAnsi" w:eastAsiaTheme="minorHAnsi" w:hAnsiTheme="minorHAnsi" w:cstheme="minorHAnsi"/>
                <w:sz w:val="20"/>
                <w:lang w:eastAsia="en-US"/>
              </w:rPr>
              <w:t xml:space="preserve"> России» по откорректированному проекту.</w:t>
            </w:r>
          </w:p>
          <w:p w:rsidR="00CD09D0" w:rsidRPr="00302F8F" w:rsidRDefault="00CD09D0" w:rsidP="00430971">
            <w:pPr>
              <w:autoSpaceDE w:val="0"/>
              <w:autoSpaceDN w:val="0"/>
              <w:adjustRightInd w:val="0"/>
              <w:ind w:firstLine="567"/>
              <w:jc w:val="both"/>
              <w:rPr>
                <w:rFonts w:cstheme="minorHAnsi"/>
                <w:color w:val="000000"/>
                <w:sz w:val="20"/>
                <w:szCs w:val="20"/>
              </w:rPr>
            </w:pPr>
            <w:r w:rsidRPr="00302F8F">
              <w:rPr>
                <w:rFonts w:cstheme="minorHAnsi"/>
                <w:color w:val="000000"/>
                <w:sz w:val="20"/>
                <w:szCs w:val="20"/>
              </w:rPr>
              <w:t xml:space="preserve"> </w:t>
            </w:r>
            <w:proofErr w:type="gramStart"/>
            <w:r w:rsidRPr="00302F8F">
              <w:rPr>
                <w:rFonts w:cstheme="minorHAnsi"/>
                <w:color w:val="000000"/>
                <w:sz w:val="20"/>
                <w:szCs w:val="20"/>
              </w:rPr>
              <w:t>Проектной документацией мероприятия «Реконструкция аэропортового комплекса «</w:t>
            </w:r>
            <w:proofErr w:type="spellStart"/>
            <w:r w:rsidRPr="00302F8F">
              <w:rPr>
                <w:rFonts w:cstheme="minorHAnsi"/>
                <w:color w:val="000000"/>
                <w:sz w:val="20"/>
                <w:szCs w:val="20"/>
              </w:rPr>
              <w:t>Баландино</w:t>
            </w:r>
            <w:proofErr w:type="spellEnd"/>
            <w:r w:rsidRPr="00302F8F">
              <w:rPr>
                <w:rFonts w:cstheme="minorHAnsi"/>
                <w:color w:val="000000"/>
                <w:sz w:val="20"/>
                <w:szCs w:val="20"/>
              </w:rPr>
              <w:t xml:space="preserve">» (г. Челябинск)» предусмотрены реконструкция взлетно-посадочной полосы с искусственным покрытием, устройство водосточно-дренажной системы, реконструкция перрона, рулежных дорожек 2 и 5, </w:t>
            </w:r>
            <w:proofErr w:type="spellStart"/>
            <w:r w:rsidRPr="00302F8F">
              <w:rPr>
                <w:rFonts w:cstheme="minorHAnsi"/>
                <w:color w:val="000000"/>
                <w:sz w:val="20"/>
                <w:szCs w:val="20"/>
              </w:rPr>
              <w:t>внутриаэродромных</w:t>
            </w:r>
            <w:proofErr w:type="spellEnd"/>
            <w:r w:rsidRPr="00302F8F">
              <w:rPr>
                <w:rFonts w:cstheme="minorHAnsi"/>
                <w:color w:val="000000"/>
                <w:sz w:val="20"/>
                <w:szCs w:val="20"/>
              </w:rPr>
              <w:t xml:space="preserve"> дорог, патрульной дороги, замена светосигнального оборудования, магистральной рулежной дорожки, а также строительство новых перронов для стоянки воздушных судов.</w:t>
            </w:r>
            <w:proofErr w:type="gramEnd"/>
          </w:p>
          <w:p w:rsidR="00CD09D0" w:rsidRPr="00302F8F" w:rsidRDefault="00CD09D0" w:rsidP="00430971">
            <w:pPr>
              <w:shd w:val="clear" w:color="auto" w:fill="FFFFFF"/>
              <w:rPr>
                <w:rFonts w:eastAsia="Times New Roman" w:cstheme="minorHAnsi"/>
                <w:sz w:val="20"/>
                <w:szCs w:val="20"/>
                <w:lang w:eastAsia="ru-RU"/>
              </w:rPr>
            </w:pPr>
          </w:p>
        </w:tc>
        <w:tc>
          <w:tcPr>
            <w:tcW w:w="5103" w:type="dxa"/>
            <w:gridSpan w:val="3"/>
            <w:shd w:val="clear" w:color="auto" w:fill="auto"/>
          </w:tcPr>
          <w:p w:rsidR="00CD09D0" w:rsidRPr="00302F8F" w:rsidRDefault="00CD09D0" w:rsidP="00430971">
            <w:pPr>
              <w:autoSpaceDE w:val="0"/>
              <w:autoSpaceDN w:val="0"/>
              <w:adjustRightInd w:val="0"/>
              <w:jc w:val="both"/>
              <w:rPr>
                <w:rFonts w:cstheme="minorHAnsi"/>
                <w:color w:val="000000"/>
                <w:sz w:val="20"/>
                <w:szCs w:val="20"/>
              </w:rPr>
            </w:pPr>
            <w:proofErr w:type="gramStart"/>
            <w:r w:rsidRPr="00302F8F">
              <w:rPr>
                <w:rFonts w:cstheme="minorHAnsi"/>
                <w:color w:val="000000"/>
                <w:sz w:val="20"/>
                <w:szCs w:val="20"/>
              </w:rPr>
              <w:lastRenderedPageBreak/>
              <w:t>Паспортом федерального проекта «Развитие региональных аэропортов и маршрутов», утвержденным протоколом заседания проектного комитета транспортной части комплексного плана модернизации и расширения магистральной инфраструктуры на период до 2024 года (рабочей группы Правительственной комиссии по транспорту) от 29.01.2019 № 1, по мероприятию «Реконструкция аэропортового комплекса «</w:t>
            </w:r>
            <w:proofErr w:type="spellStart"/>
            <w:r w:rsidRPr="00302F8F">
              <w:rPr>
                <w:rFonts w:cstheme="minorHAnsi"/>
                <w:color w:val="000000"/>
                <w:sz w:val="20"/>
                <w:szCs w:val="20"/>
              </w:rPr>
              <w:t>Баландино</w:t>
            </w:r>
            <w:proofErr w:type="spellEnd"/>
            <w:r w:rsidRPr="00302F8F">
              <w:rPr>
                <w:rFonts w:cstheme="minorHAnsi"/>
                <w:color w:val="000000"/>
                <w:sz w:val="20"/>
                <w:szCs w:val="20"/>
              </w:rPr>
              <w:t>» (г. Челябинск)» в 2019 году дополнительно предусмотрено финансирование в размере 508 400,0 тыс. рублей.</w:t>
            </w:r>
            <w:proofErr w:type="gramEnd"/>
            <w:r w:rsidRPr="00302F8F">
              <w:rPr>
                <w:rFonts w:cstheme="minorHAnsi"/>
                <w:color w:val="000000"/>
                <w:sz w:val="20"/>
                <w:szCs w:val="20"/>
              </w:rPr>
              <w:t xml:space="preserve"> Корректировка подготовлена в целях безусловного завершения мероприятия «Реконструкция аэропортового комплекса «</w:t>
            </w:r>
            <w:proofErr w:type="spellStart"/>
            <w:r w:rsidRPr="00302F8F">
              <w:rPr>
                <w:rFonts w:cstheme="minorHAnsi"/>
                <w:color w:val="000000"/>
                <w:sz w:val="20"/>
                <w:szCs w:val="20"/>
              </w:rPr>
              <w:t>Баландино</w:t>
            </w:r>
            <w:proofErr w:type="spellEnd"/>
            <w:r w:rsidRPr="00302F8F">
              <w:rPr>
                <w:rFonts w:cstheme="minorHAnsi"/>
                <w:color w:val="000000"/>
                <w:sz w:val="20"/>
                <w:szCs w:val="20"/>
              </w:rPr>
              <w:t xml:space="preserve">» (г. Челябинск)». </w:t>
            </w:r>
          </w:p>
          <w:p w:rsidR="00CD09D0" w:rsidRPr="00302F8F" w:rsidRDefault="00CD09D0" w:rsidP="00430971">
            <w:pPr>
              <w:rPr>
                <w:rFonts w:cstheme="minorHAnsi"/>
                <w:sz w:val="20"/>
                <w:szCs w:val="20"/>
              </w:rPr>
            </w:pPr>
          </w:p>
        </w:tc>
        <w:tc>
          <w:tcPr>
            <w:tcW w:w="4820" w:type="dxa"/>
            <w:shd w:val="clear" w:color="auto" w:fill="auto"/>
          </w:tcPr>
          <w:p w:rsidR="00CD09D0" w:rsidRPr="00302F8F" w:rsidRDefault="00CD09D0" w:rsidP="00430971">
            <w:pPr>
              <w:rPr>
                <w:rFonts w:cstheme="minorHAnsi"/>
                <w:sz w:val="20"/>
                <w:szCs w:val="20"/>
              </w:rPr>
            </w:pPr>
            <w:r w:rsidRPr="00302F8F">
              <w:rPr>
                <w:rFonts w:cstheme="minorHAnsi"/>
                <w:sz w:val="20"/>
                <w:szCs w:val="20"/>
              </w:rPr>
              <w:t>постановление Правительства Российской Федерации от 26 ноября 2019 г. № 1513   «О внесении изменений в приложение № 6 к государственной программе Российской Федерации «Развитие транспортной системы»</w:t>
            </w:r>
          </w:p>
        </w:tc>
      </w:tr>
      <w:tr w:rsidR="00CD09D0" w:rsidRPr="00302F8F" w:rsidTr="00302F8F">
        <w:trPr>
          <w:gridAfter w:val="1"/>
          <w:wAfter w:w="8080" w:type="dxa"/>
          <w:trHeight w:val="436"/>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4725" w:type="dxa"/>
            <w:shd w:val="clear" w:color="auto" w:fill="auto"/>
          </w:tcPr>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eastAsiaTheme="minorHAnsi" w:hAnsiTheme="minorHAnsi" w:cstheme="minorHAnsi"/>
                <w:sz w:val="20"/>
                <w:lang w:eastAsia="en-US"/>
              </w:rPr>
              <w:t xml:space="preserve">Внесены изменения в приложение 6 </w:t>
            </w:r>
            <w:r w:rsidRPr="00302F8F">
              <w:rPr>
                <w:rFonts w:asciiTheme="minorHAnsi" w:hAnsiTheme="minorHAnsi" w:cstheme="minorHAnsi"/>
                <w:bCs/>
                <w:sz w:val="20"/>
              </w:rPr>
              <w:t xml:space="preserve"> «Перечень объектов и мероприятий (укрупненных инвестиционных проектов), включаемых (подлежащих включению) в федеральную адресную  инвестиционную программу»</w:t>
            </w:r>
            <w:r w:rsidRPr="00302F8F">
              <w:rPr>
                <w:rFonts w:asciiTheme="minorHAnsi" w:hAnsiTheme="minorHAnsi" w:cstheme="minorHAnsi"/>
                <w:sz w:val="20"/>
              </w:rPr>
              <w:t xml:space="preserve">  в связи с перераспределением  средств федерального бюджета в объеме 146,8 млн. рублей, предусмотренных на реализацию объекта «Комплексное развитие Новороссийского транспортного узла (Краснодарский край)». </w:t>
            </w:r>
            <w:proofErr w:type="spellStart"/>
            <w:r w:rsidRPr="00302F8F">
              <w:rPr>
                <w:rFonts w:asciiTheme="minorHAnsi" w:hAnsiTheme="minorHAnsi" w:cstheme="minorHAnsi"/>
                <w:sz w:val="20"/>
              </w:rPr>
              <w:t>Подпроект</w:t>
            </w:r>
            <w:proofErr w:type="spellEnd"/>
            <w:r w:rsidRPr="00302F8F">
              <w:rPr>
                <w:rFonts w:asciiTheme="minorHAnsi" w:hAnsiTheme="minorHAnsi" w:cstheme="minorHAnsi"/>
                <w:sz w:val="20"/>
              </w:rPr>
              <w:t xml:space="preserve"> 3: Создание объектов железнодорожной инфраструктуры за счет федеральных средств. «Строительство станции в районе разъезда 9 км Северо-Кавказской железной дороги» на реализацию инвестиционного проекта «Создание сухогрузного района морского порта Тамань». </w:t>
            </w:r>
          </w:p>
          <w:p w:rsidR="00CD09D0" w:rsidRPr="00302F8F" w:rsidRDefault="00CD09D0" w:rsidP="00430971">
            <w:pPr>
              <w:autoSpaceDE w:val="0"/>
              <w:autoSpaceDN w:val="0"/>
              <w:adjustRightInd w:val="0"/>
              <w:ind w:firstLine="567"/>
              <w:jc w:val="both"/>
              <w:rPr>
                <w:rFonts w:cstheme="minorHAnsi"/>
                <w:color w:val="000000"/>
                <w:sz w:val="20"/>
                <w:szCs w:val="20"/>
              </w:rPr>
            </w:pPr>
            <w:r w:rsidRPr="00302F8F">
              <w:rPr>
                <w:rFonts w:cstheme="minorHAnsi"/>
                <w:color w:val="000000"/>
                <w:sz w:val="20"/>
                <w:szCs w:val="20"/>
              </w:rPr>
              <w:t xml:space="preserve">Возврат средств в объеме 146,8 млн. рублей на объект предлагается осуществить в 2020 году за счет уменьшения бюджетных ассигнований, предусмотренных на реализацию инвестиционного проекта «Создание сухогрузного района морского порта Тамань». </w:t>
            </w:r>
          </w:p>
          <w:p w:rsidR="00CD09D0" w:rsidRPr="00302F8F" w:rsidRDefault="00CD09D0" w:rsidP="00430971">
            <w:pPr>
              <w:shd w:val="clear" w:color="auto" w:fill="FFFFFF"/>
              <w:rPr>
                <w:rFonts w:eastAsia="Times New Roman" w:cstheme="minorHAnsi"/>
                <w:sz w:val="20"/>
                <w:szCs w:val="20"/>
                <w:lang w:eastAsia="ru-RU"/>
              </w:rPr>
            </w:pPr>
          </w:p>
        </w:tc>
        <w:tc>
          <w:tcPr>
            <w:tcW w:w="5103" w:type="dxa"/>
            <w:gridSpan w:val="3"/>
            <w:shd w:val="clear" w:color="auto" w:fill="auto"/>
          </w:tcPr>
          <w:p w:rsidR="00CD09D0" w:rsidRPr="00302F8F" w:rsidRDefault="00CD09D0" w:rsidP="00430971">
            <w:pPr>
              <w:autoSpaceDE w:val="0"/>
              <w:autoSpaceDN w:val="0"/>
              <w:adjustRightInd w:val="0"/>
              <w:jc w:val="both"/>
              <w:rPr>
                <w:rFonts w:cstheme="minorHAnsi"/>
                <w:color w:val="000000"/>
                <w:sz w:val="20"/>
                <w:szCs w:val="20"/>
              </w:rPr>
            </w:pPr>
            <w:r w:rsidRPr="00302F8F">
              <w:rPr>
                <w:rFonts w:cstheme="minorHAnsi"/>
                <w:color w:val="000000"/>
                <w:sz w:val="20"/>
                <w:szCs w:val="20"/>
              </w:rPr>
              <w:t xml:space="preserve">внесение изменений подготовлено с учетом переноса срока ввода в эксплуатацию с 2019 года на 2020 год объекта «Комплексное развитие Новороссийского транспортного узла (Краснодарский край). </w:t>
            </w:r>
            <w:proofErr w:type="spellStart"/>
            <w:r w:rsidRPr="00302F8F">
              <w:rPr>
                <w:rFonts w:cstheme="minorHAnsi"/>
                <w:color w:val="000000"/>
                <w:sz w:val="20"/>
                <w:szCs w:val="20"/>
              </w:rPr>
              <w:t>Подпроект</w:t>
            </w:r>
            <w:proofErr w:type="spellEnd"/>
            <w:r w:rsidRPr="00302F8F">
              <w:rPr>
                <w:rFonts w:cstheme="minorHAnsi"/>
                <w:color w:val="000000"/>
                <w:sz w:val="20"/>
                <w:szCs w:val="20"/>
              </w:rPr>
              <w:t xml:space="preserve"> 3: Создание объектов железнодорожной инфраструктуры за счет федеральных средств. «Строительство станции в районе разъезда 9 км Северо-Кавказской железной дороги», а также перераспределения средств федерального бюджета в 2019 и 2020 годах в объеме 146,8 млн. рублей. </w:t>
            </w:r>
          </w:p>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hAnsiTheme="minorHAnsi" w:cstheme="minorHAnsi"/>
                <w:sz w:val="20"/>
              </w:rPr>
              <w:t xml:space="preserve"> Все строительно-монтажные работы по объекту «Строительство станции в районе разъезда 9 км Северо-Кавказской железной дороги» закончены в 2015 году. Объект находится во временной эксплуатации Северо-Кавказской железной дороги. Однако, Северо-Кавказским управлением </w:t>
            </w:r>
            <w:proofErr w:type="spellStart"/>
            <w:r w:rsidRPr="00302F8F">
              <w:rPr>
                <w:rFonts w:asciiTheme="minorHAnsi" w:hAnsiTheme="minorHAnsi" w:cstheme="minorHAnsi"/>
                <w:sz w:val="20"/>
              </w:rPr>
              <w:t>Ростехнадзора</w:t>
            </w:r>
            <w:proofErr w:type="spellEnd"/>
            <w:r w:rsidRPr="00302F8F">
              <w:rPr>
                <w:rFonts w:asciiTheme="minorHAnsi" w:hAnsiTheme="minorHAnsi" w:cstheme="minorHAnsi"/>
                <w:sz w:val="20"/>
              </w:rPr>
              <w:t xml:space="preserve"> заказчику (ФКУ «</w:t>
            </w:r>
            <w:proofErr w:type="spellStart"/>
            <w:r w:rsidRPr="00302F8F">
              <w:rPr>
                <w:rFonts w:asciiTheme="minorHAnsi" w:hAnsiTheme="minorHAnsi" w:cstheme="minorHAnsi"/>
                <w:sz w:val="20"/>
              </w:rPr>
              <w:t>Ространсмодернизация</w:t>
            </w:r>
            <w:proofErr w:type="spellEnd"/>
            <w:r w:rsidRPr="00302F8F">
              <w:rPr>
                <w:rFonts w:asciiTheme="minorHAnsi" w:hAnsiTheme="minorHAnsi" w:cstheme="minorHAnsi"/>
                <w:sz w:val="20"/>
              </w:rPr>
              <w:t xml:space="preserve">») было отказано в выдаче заключения о соответствии параметров построенного объекта капитального строительства проектной документации (ЗОС) и получено предписание о необходимости выполнения требований проекта по расселению 43 жилых домов, расположенных в зоне санитарного разрыва объекта. </w:t>
            </w:r>
          </w:p>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hAnsiTheme="minorHAnsi" w:cstheme="minorHAnsi"/>
                <w:sz w:val="20"/>
              </w:rPr>
              <w:lastRenderedPageBreak/>
              <w:t>Вместе с тем, в законодательстве не предусмотрены требования к процедуре установления и режиму территории санитарных разрывов. Кроме того, действующим санитарным законодательством не предусмотрены отдельные требования к порядку расселения жилых домов, расположенных в границах санитарно-защитных зон и санитарных разрывов.</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proofErr w:type="gramStart"/>
            <w:r w:rsidRPr="00302F8F">
              <w:rPr>
                <w:rFonts w:asciiTheme="minorHAnsi" w:hAnsiTheme="minorHAnsi" w:cstheme="minorHAnsi"/>
                <w:sz w:val="20"/>
              </w:rPr>
              <w:t>В соответствии с  п.</w:t>
            </w:r>
            <w:r w:rsidRPr="00302F8F">
              <w:rPr>
                <w:rFonts w:asciiTheme="minorHAnsi" w:eastAsiaTheme="minorHAnsi" w:hAnsiTheme="minorHAnsi" w:cstheme="minorHAnsi"/>
                <w:sz w:val="20"/>
                <w:lang w:eastAsia="en-US"/>
              </w:rPr>
              <w:t xml:space="preserve"> 10 статьи 107 Земельного кодекса Российской Федерации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w:t>
            </w:r>
            <w:proofErr w:type="gramEnd"/>
            <w:r w:rsidRPr="00302F8F">
              <w:rPr>
                <w:rFonts w:asciiTheme="minorHAnsi" w:eastAsiaTheme="minorHAnsi" w:hAnsiTheme="minorHAnsi" w:cstheme="minorHAnsi"/>
                <w:sz w:val="20"/>
                <w:lang w:eastAsia="en-US"/>
              </w:rPr>
              <w:t xml:space="preserve"> Российской Федерации. </w:t>
            </w:r>
          </w:p>
          <w:p w:rsidR="00CD09D0" w:rsidRPr="00302F8F" w:rsidRDefault="00CD09D0" w:rsidP="00430971">
            <w:pPr>
              <w:ind w:firstLine="567"/>
              <w:jc w:val="both"/>
              <w:rPr>
                <w:rFonts w:cstheme="minorHAnsi"/>
                <w:color w:val="000000"/>
                <w:sz w:val="20"/>
                <w:szCs w:val="20"/>
              </w:rPr>
            </w:pPr>
            <w:r w:rsidRPr="00302F8F">
              <w:rPr>
                <w:rFonts w:cstheme="minorHAnsi"/>
                <w:color w:val="000000"/>
                <w:sz w:val="20"/>
                <w:szCs w:val="20"/>
              </w:rPr>
              <w:t xml:space="preserve">Проект указанного постановления Правительства Российской Федерации, подготовленный Минэкономразвития России, в настоящий момент проходит процедуру </w:t>
            </w:r>
            <w:r w:rsidRPr="00302F8F">
              <w:rPr>
                <w:rFonts w:cstheme="minorHAnsi"/>
                <w:color w:val="000000"/>
                <w:sz w:val="20"/>
                <w:szCs w:val="20"/>
                <w:shd w:val="clear" w:color="auto" w:fill="FFFFFF"/>
              </w:rPr>
              <w:t xml:space="preserve"> оценки регулирующего воздействия </w:t>
            </w:r>
            <w:r w:rsidRPr="00302F8F">
              <w:rPr>
                <w:rFonts w:cstheme="minorHAnsi"/>
                <w:color w:val="000000"/>
                <w:sz w:val="20"/>
                <w:szCs w:val="20"/>
              </w:rPr>
              <w:t>(</w:t>
            </w:r>
            <w:hyperlink r:id="rId12" w:anchor="npa=83590" w:history="1">
              <w:r w:rsidRPr="00302F8F">
                <w:rPr>
                  <w:rStyle w:val="ab"/>
                  <w:rFonts w:cstheme="minorHAnsi"/>
                  <w:sz w:val="20"/>
                  <w:szCs w:val="20"/>
                </w:rPr>
                <w:t>https://regulation.gov.ru/projects#npa=83590</w:t>
              </w:r>
            </w:hyperlink>
            <w:r w:rsidRPr="00302F8F">
              <w:rPr>
                <w:rFonts w:cstheme="minorHAnsi"/>
                <w:color w:val="000000"/>
                <w:sz w:val="20"/>
                <w:szCs w:val="20"/>
              </w:rPr>
              <w:t>)</w:t>
            </w:r>
          </w:p>
          <w:p w:rsidR="00CD09D0" w:rsidRPr="00302F8F" w:rsidRDefault="00CD09D0" w:rsidP="00430971">
            <w:pPr>
              <w:ind w:firstLine="567"/>
              <w:jc w:val="both"/>
              <w:rPr>
                <w:rFonts w:cstheme="minorHAnsi"/>
                <w:sz w:val="20"/>
                <w:szCs w:val="20"/>
              </w:rPr>
            </w:pPr>
            <w:r w:rsidRPr="00302F8F">
              <w:rPr>
                <w:rFonts w:cstheme="minorHAnsi"/>
                <w:sz w:val="20"/>
                <w:szCs w:val="20"/>
              </w:rPr>
              <w:t xml:space="preserve">После установления санитарно-защитной зоны и принятия вышеуказанного постановления Правительства Российской Федерации появятся законные основания, позволяющие расселить путем выкупа 43 </w:t>
            </w:r>
            <w:proofErr w:type="gramStart"/>
            <w:r w:rsidRPr="00302F8F">
              <w:rPr>
                <w:rFonts w:cstheme="minorHAnsi"/>
                <w:sz w:val="20"/>
                <w:szCs w:val="20"/>
              </w:rPr>
              <w:t>жилых</w:t>
            </w:r>
            <w:proofErr w:type="gramEnd"/>
            <w:r w:rsidRPr="00302F8F">
              <w:rPr>
                <w:rFonts w:cstheme="minorHAnsi"/>
                <w:sz w:val="20"/>
                <w:szCs w:val="20"/>
              </w:rPr>
              <w:t xml:space="preserve"> дома и обеспечить ввод объекта в эксплуатацию. </w:t>
            </w:r>
          </w:p>
        </w:tc>
        <w:tc>
          <w:tcPr>
            <w:tcW w:w="4820" w:type="dxa"/>
            <w:shd w:val="clear" w:color="auto" w:fill="auto"/>
          </w:tcPr>
          <w:p w:rsidR="00CD09D0" w:rsidRPr="00302F8F" w:rsidRDefault="00CD09D0" w:rsidP="00430971">
            <w:pPr>
              <w:rPr>
                <w:rFonts w:cstheme="minorHAnsi"/>
                <w:sz w:val="20"/>
                <w:szCs w:val="20"/>
              </w:rPr>
            </w:pPr>
            <w:r w:rsidRPr="00302F8F">
              <w:rPr>
                <w:rFonts w:cstheme="minorHAnsi"/>
                <w:sz w:val="20"/>
                <w:szCs w:val="20"/>
              </w:rPr>
              <w:lastRenderedPageBreak/>
              <w:t>постановление Правительства Российской Федерации  от 12 декабря 2019 г. № 1657 «О внесении изменений в приложение № 6 к государственной программе Российской Федерации «Развитие транспортной системы»</w:t>
            </w:r>
          </w:p>
        </w:tc>
      </w:tr>
      <w:tr w:rsidR="00CD09D0" w:rsidRPr="00302F8F" w:rsidTr="00302F8F">
        <w:trPr>
          <w:gridAfter w:val="1"/>
          <w:wAfter w:w="8080" w:type="dxa"/>
          <w:trHeight w:val="417"/>
        </w:trPr>
        <w:tc>
          <w:tcPr>
            <w:tcW w:w="486" w:type="dxa"/>
            <w:shd w:val="clear" w:color="auto" w:fill="auto"/>
            <w:vAlign w:val="center"/>
          </w:tcPr>
          <w:p w:rsidR="00CD09D0" w:rsidRPr="00302F8F" w:rsidRDefault="00CD09D0" w:rsidP="00CD09D0">
            <w:pPr>
              <w:jc w:val="center"/>
              <w:rPr>
                <w:rFonts w:cstheme="minorHAnsi"/>
                <w:sz w:val="20"/>
                <w:szCs w:val="20"/>
              </w:rPr>
            </w:pPr>
          </w:p>
        </w:tc>
        <w:tc>
          <w:tcPr>
            <w:tcW w:w="4725" w:type="dxa"/>
            <w:shd w:val="clear" w:color="auto" w:fill="auto"/>
          </w:tcPr>
          <w:p w:rsidR="00CD09D0" w:rsidRPr="00302F8F" w:rsidRDefault="00CD09D0" w:rsidP="00430971">
            <w:pPr>
              <w:pStyle w:val="Default"/>
              <w:jc w:val="both"/>
              <w:rPr>
                <w:rFonts w:asciiTheme="minorHAnsi" w:hAnsiTheme="minorHAnsi" w:cstheme="minorHAnsi"/>
                <w:color w:val="auto"/>
                <w:sz w:val="20"/>
                <w:shd w:val="clear" w:color="auto" w:fill="FFFFFF"/>
              </w:rPr>
            </w:pPr>
            <w:r w:rsidRPr="00302F8F">
              <w:rPr>
                <w:rFonts w:asciiTheme="minorHAnsi" w:hAnsiTheme="minorHAnsi" w:cstheme="minorHAnsi"/>
                <w:color w:val="auto"/>
                <w:sz w:val="20"/>
                <w:shd w:val="clear" w:color="auto" w:fill="FFFFFF"/>
              </w:rPr>
              <w:t>Параметры финансового обеспечения ГП РТС приведены в соответствие с проектом федерального закона «О федеральном бюджете на 2020 год и на плановый период 2021 и 2022 годов» с учетом макроэкономических параметров среднесрочного Прогноза социально-экономического развития Российской Федерации на 2020 год и на плановый период 2021 и 2022 годов.</w:t>
            </w:r>
          </w:p>
          <w:p w:rsidR="00CD09D0" w:rsidRPr="00302F8F" w:rsidRDefault="00CD09D0" w:rsidP="00430971">
            <w:pPr>
              <w:pStyle w:val="Default"/>
              <w:jc w:val="both"/>
              <w:rPr>
                <w:rFonts w:asciiTheme="minorHAnsi" w:hAnsiTheme="minorHAnsi" w:cstheme="minorHAnsi"/>
                <w:sz w:val="20"/>
              </w:rPr>
            </w:pPr>
            <w:r w:rsidRPr="00302F8F">
              <w:rPr>
                <w:rFonts w:asciiTheme="minorHAnsi" w:hAnsiTheme="minorHAnsi" w:cstheme="minorHAnsi"/>
                <w:color w:val="auto"/>
                <w:sz w:val="20"/>
              </w:rPr>
              <w:t>Внесены изменения в приложения</w:t>
            </w:r>
            <w:r w:rsidRPr="00302F8F">
              <w:rPr>
                <w:rFonts w:asciiTheme="minorHAnsi" w:hAnsiTheme="minorHAnsi" w:cstheme="minorHAnsi"/>
                <w:sz w:val="20"/>
              </w:rPr>
              <w:t xml:space="preserve">  № 4, № 6, № 7, № 8 и № 11 государственной программы.</w:t>
            </w:r>
          </w:p>
          <w:p w:rsidR="00CD09D0" w:rsidRPr="00302F8F" w:rsidRDefault="00CD09D0" w:rsidP="00430971">
            <w:pPr>
              <w:ind w:firstLine="567"/>
              <w:jc w:val="both"/>
              <w:rPr>
                <w:rFonts w:cstheme="minorHAnsi"/>
                <w:sz w:val="20"/>
                <w:szCs w:val="20"/>
              </w:rPr>
            </w:pPr>
            <w:r w:rsidRPr="00302F8F">
              <w:rPr>
                <w:rFonts w:cstheme="minorHAnsi"/>
                <w:color w:val="000000"/>
                <w:sz w:val="20"/>
                <w:szCs w:val="20"/>
              </w:rPr>
              <w:t xml:space="preserve">В части  приложения № 4 </w:t>
            </w:r>
            <w:r w:rsidRPr="00302F8F">
              <w:rPr>
                <w:rFonts w:cstheme="minorHAnsi"/>
                <w:sz w:val="20"/>
                <w:szCs w:val="20"/>
              </w:rPr>
              <w:t xml:space="preserve">уточнен порядок выделения регионам субсидий на реализацию </w:t>
            </w:r>
            <w:r w:rsidRPr="00302F8F">
              <w:rPr>
                <w:rFonts w:cstheme="minorHAnsi"/>
                <w:sz w:val="20"/>
                <w:szCs w:val="20"/>
              </w:rPr>
              <w:lastRenderedPageBreak/>
              <w:t>мероприятий направления (подпрограммы) «Дорожное хозяйство».  Изменения касаются заключения соглашений о финансировании и распределения средств.</w:t>
            </w:r>
          </w:p>
          <w:p w:rsidR="00CD09D0" w:rsidRPr="00302F8F" w:rsidRDefault="00CD09D0" w:rsidP="00430971">
            <w:pPr>
              <w:ind w:firstLine="567"/>
              <w:jc w:val="both"/>
              <w:rPr>
                <w:rFonts w:cstheme="minorHAnsi"/>
                <w:sz w:val="20"/>
                <w:szCs w:val="20"/>
              </w:rPr>
            </w:pPr>
            <w:r w:rsidRPr="00302F8F">
              <w:rPr>
                <w:rFonts w:cstheme="minorHAnsi"/>
                <w:color w:val="000000"/>
                <w:spacing w:val="2"/>
                <w:sz w:val="20"/>
                <w:szCs w:val="20"/>
              </w:rPr>
              <w:t>В новой редакции изложена соответствующая таблица приложения</w:t>
            </w:r>
            <w:r w:rsidRPr="00302F8F">
              <w:rPr>
                <w:rFonts w:cstheme="minorHAnsi"/>
                <w:spacing w:val="2"/>
                <w:sz w:val="20"/>
                <w:szCs w:val="20"/>
              </w:rPr>
              <w:t xml:space="preserve">    </w:t>
            </w:r>
            <w:r w:rsidRPr="00302F8F">
              <w:rPr>
                <w:rFonts w:cstheme="minorHAnsi"/>
                <w:color w:val="000000"/>
                <w:spacing w:val="2"/>
                <w:sz w:val="20"/>
                <w:szCs w:val="20"/>
              </w:rPr>
              <w:t xml:space="preserve"> </w:t>
            </w:r>
            <w:r w:rsidRPr="00302F8F">
              <w:rPr>
                <w:rFonts w:cstheme="minorHAnsi"/>
                <w:spacing w:val="2"/>
                <w:sz w:val="20"/>
                <w:szCs w:val="20"/>
              </w:rPr>
              <w:t>№</w:t>
            </w:r>
            <w:r w:rsidRPr="00302F8F">
              <w:rPr>
                <w:rFonts w:cstheme="minorHAnsi"/>
                <w:color w:val="000000"/>
                <w:spacing w:val="2"/>
                <w:sz w:val="20"/>
                <w:szCs w:val="20"/>
              </w:rPr>
              <w:t xml:space="preserve"> 4, предусматривающая распределение федеральных субсидий на период по 2022 год (включительно) в отношении расходов по инвестиционным проектам по строительству и реконструкции автомобильных дорог</w:t>
            </w:r>
            <w:r w:rsidRPr="00302F8F">
              <w:rPr>
                <w:rFonts w:cstheme="minorHAnsi"/>
                <w:spacing w:val="2"/>
                <w:sz w:val="20"/>
                <w:szCs w:val="20"/>
              </w:rPr>
              <w:t>.</w:t>
            </w:r>
          </w:p>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hAnsiTheme="minorHAnsi" w:cstheme="minorHAnsi"/>
                <w:sz w:val="20"/>
              </w:rPr>
              <w:t xml:space="preserve">В приложения № 6, № 7, № 8  и № 11 изменения внесены в  части обеспечения дополнительного финансирования мероприятий  «Строительство аэропорта </w:t>
            </w:r>
            <w:proofErr w:type="spellStart"/>
            <w:r w:rsidRPr="00302F8F">
              <w:rPr>
                <w:rFonts w:asciiTheme="minorHAnsi" w:hAnsiTheme="minorHAnsi" w:cstheme="minorHAnsi"/>
                <w:sz w:val="20"/>
              </w:rPr>
              <w:t>Оссора</w:t>
            </w:r>
            <w:proofErr w:type="spellEnd"/>
            <w:r w:rsidRPr="00302F8F">
              <w:rPr>
                <w:rFonts w:asciiTheme="minorHAnsi" w:hAnsiTheme="minorHAnsi" w:cstheme="minorHAnsi"/>
                <w:sz w:val="20"/>
              </w:rPr>
              <w:t xml:space="preserve">, Камчатский край» и </w:t>
            </w:r>
            <w:r w:rsidRPr="00302F8F">
              <w:rPr>
                <w:rFonts w:asciiTheme="minorHAnsi" w:eastAsiaTheme="minorHAnsi" w:hAnsiTheme="minorHAnsi" w:cstheme="minorHAnsi"/>
                <w:sz w:val="20"/>
                <w:lang w:eastAsia="en-US"/>
              </w:rPr>
              <w:t xml:space="preserve">  «Реконструкция аэропортового комплекса в г. </w:t>
            </w:r>
            <w:proofErr w:type="spellStart"/>
            <w:r w:rsidRPr="00302F8F">
              <w:rPr>
                <w:rFonts w:asciiTheme="minorHAnsi" w:eastAsiaTheme="minorHAnsi" w:hAnsiTheme="minorHAnsi" w:cstheme="minorHAnsi"/>
                <w:sz w:val="20"/>
                <w:lang w:eastAsia="en-US"/>
              </w:rPr>
              <w:t>Зея</w:t>
            </w:r>
            <w:proofErr w:type="spellEnd"/>
            <w:r w:rsidRPr="00302F8F">
              <w:rPr>
                <w:rFonts w:asciiTheme="minorHAnsi" w:eastAsiaTheme="minorHAnsi" w:hAnsiTheme="minorHAnsi" w:cstheme="minorHAnsi"/>
                <w:sz w:val="20"/>
                <w:lang w:eastAsia="en-US"/>
              </w:rPr>
              <w:t xml:space="preserve"> (Амурская область)».</w:t>
            </w:r>
          </w:p>
          <w:p w:rsidR="00CD09D0" w:rsidRPr="00302F8F" w:rsidRDefault="00CD09D0" w:rsidP="00430971">
            <w:pPr>
              <w:autoSpaceDE w:val="0"/>
              <w:autoSpaceDN w:val="0"/>
              <w:adjustRightInd w:val="0"/>
              <w:ind w:firstLine="567"/>
              <w:jc w:val="both"/>
              <w:rPr>
                <w:rFonts w:cstheme="minorHAnsi"/>
                <w:color w:val="000000"/>
                <w:sz w:val="20"/>
                <w:szCs w:val="20"/>
              </w:rPr>
            </w:pPr>
            <w:r w:rsidRPr="00302F8F">
              <w:rPr>
                <w:rFonts w:cstheme="minorHAnsi"/>
                <w:color w:val="000000"/>
                <w:sz w:val="20"/>
                <w:szCs w:val="20"/>
              </w:rPr>
              <w:t xml:space="preserve">С учетом предусмотренного в 2019-2020 годы финансирования дополнительная потребность в средствах федерального бюджета на реализацию объекта </w:t>
            </w:r>
            <w:r w:rsidRPr="00302F8F">
              <w:rPr>
                <w:rFonts w:cstheme="minorHAnsi"/>
                <w:sz w:val="20"/>
                <w:szCs w:val="20"/>
              </w:rPr>
              <w:t xml:space="preserve">«Строительство аэропорта </w:t>
            </w:r>
            <w:proofErr w:type="spellStart"/>
            <w:r w:rsidRPr="00302F8F">
              <w:rPr>
                <w:rFonts w:cstheme="minorHAnsi"/>
                <w:sz w:val="20"/>
                <w:szCs w:val="20"/>
              </w:rPr>
              <w:t>Оссора</w:t>
            </w:r>
            <w:proofErr w:type="spellEnd"/>
            <w:r w:rsidRPr="00302F8F">
              <w:rPr>
                <w:rFonts w:cstheme="minorHAnsi"/>
                <w:sz w:val="20"/>
                <w:szCs w:val="20"/>
              </w:rPr>
              <w:t xml:space="preserve">, Камчатский край» </w:t>
            </w:r>
            <w:r w:rsidRPr="00302F8F">
              <w:rPr>
                <w:rFonts w:cstheme="minorHAnsi"/>
                <w:color w:val="000000"/>
                <w:sz w:val="20"/>
                <w:szCs w:val="20"/>
              </w:rPr>
              <w:t xml:space="preserve"> составляет 354,7 млн. рублей, в том числе в 2019 году - 50 млн. рублей, в 2020 году - 304,7 млн. рублей. </w:t>
            </w:r>
          </w:p>
          <w:p w:rsidR="00CD09D0" w:rsidRPr="00302F8F" w:rsidRDefault="00CD09D0" w:rsidP="00430971">
            <w:pPr>
              <w:autoSpaceDE w:val="0"/>
              <w:autoSpaceDN w:val="0"/>
              <w:adjustRightInd w:val="0"/>
              <w:ind w:firstLine="567"/>
              <w:jc w:val="both"/>
              <w:rPr>
                <w:rFonts w:cstheme="minorHAnsi"/>
                <w:color w:val="000000"/>
                <w:sz w:val="20"/>
                <w:szCs w:val="20"/>
              </w:rPr>
            </w:pPr>
            <w:r w:rsidRPr="00302F8F">
              <w:rPr>
                <w:rFonts w:cstheme="minorHAnsi"/>
                <w:color w:val="000000"/>
                <w:sz w:val="20"/>
                <w:szCs w:val="20"/>
              </w:rPr>
              <w:t xml:space="preserve">Увеличение финансирования объекта предусмотрено осуществить за счет экономии, образовавшейся в результате реализации мероприятия «Реконструкция и развитие аэродрома международного аэропорта Шереметьево, 1-ая очередь реконструкции, Московская область». </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r w:rsidRPr="00302F8F">
              <w:rPr>
                <w:rFonts w:asciiTheme="minorHAnsi" w:eastAsiaTheme="minorHAnsi" w:hAnsiTheme="minorHAnsi" w:cstheme="minorHAnsi"/>
                <w:sz w:val="20"/>
                <w:lang w:eastAsia="en-US"/>
              </w:rPr>
              <w:t xml:space="preserve">    Восстановление финансирования объекта «Реконструкция аэропортового комплекса в г. </w:t>
            </w:r>
            <w:proofErr w:type="spellStart"/>
            <w:r w:rsidRPr="00302F8F">
              <w:rPr>
                <w:rFonts w:asciiTheme="minorHAnsi" w:eastAsiaTheme="minorHAnsi" w:hAnsiTheme="minorHAnsi" w:cstheme="minorHAnsi"/>
                <w:sz w:val="20"/>
                <w:lang w:eastAsia="en-US"/>
              </w:rPr>
              <w:t>Зея</w:t>
            </w:r>
            <w:proofErr w:type="spellEnd"/>
            <w:r w:rsidRPr="00302F8F">
              <w:rPr>
                <w:rFonts w:asciiTheme="minorHAnsi" w:eastAsiaTheme="minorHAnsi" w:hAnsiTheme="minorHAnsi" w:cstheme="minorHAnsi"/>
                <w:sz w:val="20"/>
                <w:lang w:eastAsia="en-US"/>
              </w:rPr>
              <w:t xml:space="preserve"> (Амурская область)»  предусматривается осуществить за счет экономии в размере 214,44 млн. рублей, образовавшейся в результате реализации мероприятий:</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r w:rsidRPr="00302F8F">
              <w:rPr>
                <w:rFonts w:asciiTheme="minorHAnsi" w:eastAsiaTheme="minorHAnsi" w:hAnsiTheme="minorHAnsi" w:cstheme="minorHAnsi"/>
                <w:sz w:val="20"/>
                <w:lang w:eastAsia="en-US"/>
              </w:rPr>
              <w:t xml:space="preserve"> </w:t>
            </w:r>
            <w:r w:rsidRPr="00302F8F">
              <w:rPr>
                <w:rFonts w:asciiTheme="minorHAnsi" w:eastAsiaTheme="minorHAnsi" w:hAnsiTheme="minorHAnsi" w:cstheme="minorHAnsi"/>
                <w:b/>
                <w:bCs/>
                <w:sz w:val="20"/>
                <w:lang w:eastAsia="en-US"/>
              </w:rPr>
              <w:t>«</w:t>
            </w:r>
            <w:r w:rsidRPr="00302F8F">
              <w:rPr>
                <w:rFonts w:asciiTheme="minorHAnsi" w:eastAsiaTheme="minorHAnsi" w:hAnsiTheme="minorHAnsi" w:cstheme="minorHAnsi"/>
                <w:sz w:val="20"/>
                <w:lang w:eastAsia="en-US"/>
              </w:rPr>
              <w:t>Реконструкция и развитие аэропорта «Домодедово». Объекты федеральной собственности (первая и вторая очередь строительства). II этап реализации, Московская область»;</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r w:rsidRPr="00302F8F">
              <w:rPr>
                <w:rFonts w:asciiTheme="minorHAnsi" w:eastAsiaTheme="minorHAnsi" w:hAnsiTheme="minorHAnsi" w:cstheme="minorHAnsi"/>
                <w:sz w:val="20"/>
                <w:lang w:eastAsia="en-US"/>
              </w:rPr>
              <w:lastRenderedPageBreak/>
              <w:t xml:space="preserve"> «Реконструкция второй летной зоны аэропорта «Домодедово». II этап реализации, Московская область» и «Реконструкция аэродромного комплекса аэропорта Улан-Удэ, Республика Бурятия». </w:t>
            </w:r>
          </w:p>
          <w:p w:rsidR="00CD09D0" w:rsidRPr="00302F8F" w:rsidRDefault="00CD09D0" w:rsidP="00430971">
            <w:pPr>
              <w:autoSpaceDE w:val="0"/>
              <w:autoSpaceDN w:val="0"/>
              <w:adjustRightInd w:val="0"/>
              <w:ind w:left="42" w:right="42"/>
              <w:jc w:val="both"/>
              <w:rPr>
                <w:rFonts w:eastAsia="Times New Roman" w:cstheme="minorHAnsi"/>
                <w:sz w:val="20"/>
                <w:szCs w:val="20"/>
                <w:lang w:eastAsia="ru-RU"/>
              </w:rPr>
            </w:pPr>
          </w:p>
        </w:tc>
        <w:tc>
          <w:tcPr>
            <w:tcW w:w="5103" w:type="dxa"/>
            <w:gridSpan w:val="3"/>
            <w:shd w:val="clear" w:color="auto" w:fill="auto"/>
          </w:tcPr>
          <w:p w:rsidR="00CD09D0" w:rsidRPr="00302F8F" w:rsidRDefault="00CD09D0" w:rsidP="00430971">
            <w:pPr>
              <w:ind w:firstLine="567"/>
              <w:jc w:val="both"/>
              <w:rPr>
                <w:rFonts w:cstheme="minorHAnsi"/>
                <w:sz w:val="20"/>
                <w:szCs w:val="20"/>
                <w:shd w:val="clear" w:color="auto" w:fill="FFFFFF"/>
              </w:rPr>
            </w:pPr>
            <w:proofErr w:type="gramStart"/>
            <w:r w:rsidRPr="00302F8F">
              <w:rPr>
                <w:rFonts w:cstheme="minorHAnsi"/>
                <w:sz w:val="20"/>
                <w:szCs w:val="20"/>
                <w:shd w:val="clear" w:color="auto" w:fill="FFFFFF"/>
              </w:rPr>
              <w:lastRenderedPageBreak/>
              <w:t xml:space="preserve">Изменения  внесены   в целях исполнения пункта 91 Графика подготовки проектов правовых актов Правительства Российской Федерации, необходимых для реализации Федерального закона «О федеральном бюджете на 2020 год и на плановый период 2021 и 2022 годов», утвержденного Первым заместителем Председателя Правительства Российской Федерации – Министром финансов Российской Федерации А.Г. </w:t>
            </w:r>
            <w:proofErr w:type="spellStart"/>
            <w:r w:rsidRPr="00302F8F">
              <w:rPr>
                <w:rFonts w:cstheme="minorHAnsi"/>
                <w:sz w:val="20"/>
                <w:szCs w:val="20"/>
                <w:shd w:val="clear" w:color="auto" w:fill="FFFFFF"/>
              </w:rPr>
              <w:t>Силуановым</w:t>
            </w:r>
            <w:proofErr w:type="spellEnd"/>
            <w:r w:rsidRPr="00302F8F">
              <w:rPr>
                <w:rFonts w:cstheme="minorHAnsi"/>
                <w:sz w:val="20"/>
                <w:szCs w:val="20"/>
                <w:shd w:val="clear" w:color="auto" w:fill="FFFFFF"/>
              </w:rPr>
              <w:t xml:space="preserve"> от 23 октября 2019 г. № 9634п-П13</w:t>
            </w:r>
            <w:proofErr w:type="gramEnd"/>
          </w:p>
          <w:p w:rsidR="00CD09D0" w:rsidRPr="00302F8F" w:rsidRDefault="00CD09D0" w:rsidP="00430971">
            <w:pPr>
              <w:ind w:firstLine="567"/>
              <w:jc w:val="both"/>
              <w:rPr>
                <w:rFonts w:cstheme="minorHAnsi"/>
                <w:color w:val="000000"/>
                <w:spacing w:val="2"/>
                <w:sz w:val="20"/>
                <w:szCs w:val="20"/>
                <w:shd w:val="clear" w:color="auto" w:fill="FFFFFF"/>
              </w:rPr>
            </w:pPr>
            <w:r w:rsidRPr="00302F8F">
              <w:rPr>
                <w:rFonts w:cstheme="minorHAnsi"/>
                <w:color w:val="444444"/>
                <w:sz w:val="20"/>
                <w:szCs w:val="20"/>
                <w:shd w:val="clear" w:color="auto" w:fill="FFFFFF"/>
              </w:rPr>
              <w:t>.</w:t>
            </w:r>
            <w:r w:rsidRPr="00302F8F">
              <w:rPr>
                <w:rFonts w:cstheme="minorHAnsi"/>
                <w:sz w:val="20"/>
                <w:szCs w:val="20"/>
              </w:rPr>
              <w:t xml:space="preserve">Правительством Российской Федерации уточнен порядок выделения регионам субсидий на реализацию мероприятий направления (подпрограммы) «Дорожное </w:t>
            </w:r>
            <w:r w:rsidRPr="00302F8F">
              <w:rPr>
                <w:rFonts w:cstheme="minorHAnsi"/>
                <w:sz w:val="20"/>
                <w:szCs w:val="20"/>
              </w:rPr>
              <w:lastRenderedPageBreak/>
              <w:t xml:space="preserve">хозяйство». </w:t>
            </w:r>
            <w:r w:rsidRPr="00302F8F">
              <w:rPr>
                <w:rFonts w:cstheme="minorHAnsi"/>
                <w:color w:val="000000"/>
                <w:spacing w:val="2"/>
                <w:sz w:val="20"/>
                <w:szCs w:val="20"/>
                <w:shd w:val="clear" w:color="auto" w:fill="FFFFFF"/>
              </w:rPr>
              <w:t xml:space="preserve">Скорректировано </w:t>
            </w:r>
            <w:proofErr w:type="spellStart"/>
            <w:r w:rsidRPr="00302F8F">
              <w:rPr>
                <w:rFonts w:cstheme="minorHAnsi"/>
                <w:color w:val="000000"/>
                <w:spacing w:val="2"/>
                <w:sz w:val="20"/>
                <w:szCs w:val="20"/>
                <w:shd w:val="clear" w:color="auto" w:fill="FFFFFF"/>
              </w:rPr>
              <w:t>пообъектное</w:t>
            </w:r>
            <w:proofErr w:type="spellEnd"/>
            <w:r w:rsidRPr="00302F8F">
              <w:rPr>
                <w:rFonts w:cstheme="minorHAnsi"/>
                <w:color w:val="000000"/>
                <w:spacing w:val="2"/>
                <w:sz w:val="20"/>
                <w:szCs w:val="20"/>
                <w:shd w:val="clear" w:color="auto" w:fill="FFFFFF"/>
              </w:rPr>
              <w:t xml:space="preserve"> распределение субсидий бюджетам субъектов Российской Федерации на реализацию мероприятий в рамках подпрограммы «Дорожное хозяйство».</w:t>
            </w:r>
          </w:p>
          <w:p w:rsidR="00CD09D0" w:rsidRPr="00302F8F" w:rsidRDefault="00CD09D0" w:rsidP="00430971">
            <w:pPr>
              <w:ind w:firstLine="567"/>
              <w:jc w:val="both"/>
              <w:rPr>
                <w:rFonts w:cstheme="minorHAnsi"/>
                <w:color w:val="000000"/>
                <w:sz w:val="20"/>
                <w:szCs w:val="20"/>
              </w:rPr>
            </w:pPr>
            <w:r w:rsidRPr="00302F8F">
              <w:rPr>
                <w:rFonts w:cstheme="minorHAnsi"/>
                <w:sz w:val="20"/>
                <w:szCs w:val="20"/>
              </w:rPr>
              <w:t>Обновлена сводная информация по опережающему развитию приоритетных территорий по направлениям (подпрограммам) госпрограммы.</w:t>
            </w:r>
          </w:p>
          <w:p w:rsidR="00CD09D0" w:rsidRPr="00302F8F" w:rsidRDefault="00CD09D0" w:rsidP="00430971">
            <w:pPr>
              <w:pStyle w:val="Default"/>
              <w:ind w:firstLine="567"/>
              <w:jc w:val="both"/>
              <w:rPr>
                <w:rFonts w:asciiTheme="minorHAnsi" w:hAnsiTheme="minorHAnsi" w:cstheme="minorHAnsi"/>
                <w:sz w:val="20"/>
              </w:rPr>
            </w:pPr>
            <w:r w:rsidRPr="00302F8F">
              <w:rPr>
                <w:rFonts w:asciiTheme="minorHAnsi" w:hAnsiTheme="minorHAnsi" w:cstheme="minorHAnsi"/>
                <w:sz w:val="20"/>
              </w:rPr>
              <w:t xml:space="preserve"> </w:t>
            </w:r>
            <w:proofErr w:type="gramStart"/>
            <w:r w:rsidRPr="00302F8F">
              <w:rPr>
                <w:rFonts w:asciiTheme="minorHAnsi" w:hAnsiTheme="minorHAnsi" w:cstheme="minorHAnsi"/>
                <w:sz w:val="20"/>
              </w:rPr>
              <w:t xml:space="preserve">Корректировка объемов  финансирования мероприятий  «Строительство аэропорта </w:t>
            </w:r>
            <w:proofErr w:type="spellStart"/>
            <w:r w:rsidRPr="00302F8F">
              <w:rPr>
                <w:rFonts w:asciiTheme="minorHAnsi" w:hAnsiTheme="minorHAnsi" w:cstheme="minorHAnsi"/>
                <w:sz w:val="20"/>
              </w:rPr>
              <w:t>Оссора</w:t>
            </w:r>
            <w:proofErr w:type="spellEnd"/>
            <w:r w:rsidRPr="00302F8F">
              <w:rPr>
                <w:rFonts w:asciiTheme="minorHAnsi" w:hAnsiTheme="minorHAnsi" w:cstheme="minorHAnsi"/>
                <w:sz w:val="20"/>
              </w:rPr>
              <w:t xml:space="preserve">, Камчатский край» и </w:t>
            </w:r>
            <w:r w:rsidRPr="00302F8F">
              <w:rPr>
                <w:rFonts w:asciiTheme="minorHAnsi" w:eastAsiaTheme="minorHAnsi" w:hAnsiTheme="minorHAnsi" w:cstheme="minorHAnsi"/>
                <w:sz w:val="20"/>
                <w:lang w:eastAsia="en-US"/>
              </w:rPr>
              <w:t xml:space="preserve">  «Реконструкция аэропортового комплекса в     г. </w:t>
            </w:r>
            <w:proofErr w:type="spellStart"/>
            <w:r w:rsidRPr="00302F8F">
              <w:rPr>
                <w:rFonts w:asciiTheme="minorHAnsi" w:eastAsiaTheme="minorHAnsi" w:hAnsiTheme="minorHAnsi" w:cstheme="minorHAnsi"/>
                <w:sz w:val="20"/>
                <w:lang w:eastAsia="en-US"/>
              </w:rPr>
              <w:t>Зея</w:t>
            </w:r>
            <w:proofErr w:type="spellEnd"/>
            <w:r w:rsidRPr="00302F8F">
              <w:rPr>
                <w:rFonts w:asciiTheme="minorHAnsi" w:eastAsiaTheme="minorHAnsi" w:hAnsiTheme="minorHAnsi" w:cstheme="minorHAnsi"/>
                <w:sz w:val="20"/>
                <w:lang w:eastAsia="en-US"/>
              </w:rPr>
              <w:t xml:space="preserve"> (Амурская область)» подготовлена  в целях  безусловного </w:t>
            </w:r>
            <w:r w:rsidRPr="00302F8F">
              <w:rPr>
                <w:rFonts w:asciiTheme="minorHAnsi" w:hAnsiTheme="minorHAnsi" w:cstheme="minorHAnsi"/>
                <w:sz w:val="20"/>
              </w:rPr>
              <w:t xml:space="preserve"> завершения 1 этапа проекта «Строительство аэропорта </w:t>
            </w:r>
            <w:proofErr w:type="spellStart"/>
            <w:r w:rsidRPr="00302F8F">
              <w:rPr>
                <w:rFonts w:asciiTheme="minorHAnsi" w:hAnsiTheme="minorHAnsi" w:cstheme="minorHAnsi"/>
                <w:sz w:val="20"/>
              </w:rPr>
              <w:t>Оссора</w:t>
            </w:r>
            <w:proofErr w:type="spellEnd"/>
            <w:r w:rsidRPr="00302F8F">
              <w:rPr>
                <w:rFonts w:asciiTheme="minorHAnsi" w:hAnsiTheme="minorHAnsi" w:cstheme="minorHAnsi"/>
                <w:sz w:val="20"/>
              </w:rPr>
              <w:t xml:space="preserve">, Камчатский край» и  завершения  мероприятий по реконструкции аэропортового комплекса в       г. </w:t>
            </w:r>
            <w:proofErr w:type="spellStart"/>
            <w:r w:rsidRPr="00302F8F">
              <w:rPr>
                <w:rFonts w:asciiTheme="minorHAnsi" w:hAnsiTheme="minorHAnsi" w:cstheme="minorHAnsi"/>
                <w:sz w:val="20"/>
              </w:rPr>
              <w:t>Зея</w:t>
            </w:r>
            <w:proofErr w:type="spellEnd"/>
            <w:r w:rsidRPr="00302F8F">
              <w:rPr>
                <w:rFonts w:asciiTheme="minorHAnsi" w:hAnsiTheme="minorHAnsi" w:cstheme="minorHAnsi"/>
                <w:sz w:val="20"/>
              </w:rPr>
              <w:t xml:space="preserve"> (Амурская область) в установленные государственной программой  Российской Федерации «Развитие транспортной системы» сроки</w:t>
            </w:r>
            <w:proofErr w:type="gramEnd"/>
          </w:p>
          <w:p w:rsidR="00CD09D0" w:rsidRPr="00302F8F" w:rsidRDefault="00CD09D0" w:rsidP="00430971">
            <w:pPr>
              <w:ind w:firstLine="567"/>
              <w:jc w:val="both"/>
              <w:rPr>
                <w:rFonts w:cstheme="minorHAnsi"/>
                <w:color w:val="000000"/>
                <w:sz w:val="20"/>
                <w:szCs w:val="20"/>
              </w:rPr>
            </w:pPr>
            <w:r w:rsidRPr="00302F8F">
              <w:rPr>
                <w:rFonts w:cstheme="minorHAnsi"/>
                <w:color w:val="000000"/>
                <w:sz w:val="20"/>
                <w:szCs w:val="20"/>
              </w:rPr>
              <w:t xml:space="preserve">Реализация 1 этапа мероприятия «Строительство аэропорта </w:t>
            </w:r>
            <w:proofErr w:type="spellStart"/>
            <w:r w:rsidRPr="00302F8F">
              <w:rPr>
                <w:rFonts w:cstheme="minorHAnsi"/>
                <w:color w:val="000000"/>
                <w:sz w:val="20"/>
                <w:szCs w:val="20"/>
              </w:rPr>
              <w:t>Оссора</w:t>
            </w:r>
            <w:proofErr w:type="spellEnd"/>
            <w:r w:rsidRPr="00302F8F">
              <w:rPr>
                <w:rFonts w:cstheme="minorHAnsi"/>
                <w:color w:val="000000"/>
                <w:sz w:val="20"/>
                <w:szCs w:val="20"/>
              </w:rPr>
              <w:t xml:space="preserve">, Камчатский край» была начата в 2015 году. Реконструкция объектов аэропорта и ввод их в эксплуатацию предусматриваются в 2 этапа. В связи с ненадлежащим исполнением  обязательств подрядчиками,  заказчиком в 2017 году и в 2019 году были расторгнуты  государственные контракты на строительство объекта.  Для завершения строительства необходимо заключить новые государственные контракты. Расчетная стоимость завершения 1 этапа с учетом сметной стоимости объекта, выполненных и принятых в рамках указанных государственных контрактов работ, а также пересчета остатка сметной стоимости в цены 2019-2020 годов составит 554,0 млн. рублей. </w:t>
            </w:r>
          </w:p>
          <w:p w:rsidR="00CD09D0" w:rsidRPr="00302F8F" w:rsidRDefault="00CD09D0" w:rsidP="00430971">
            <w:pPr>
              <w:autoSpaceDE w:val="0"/>
              <w:autoSpaceDN w:val="0"/>
              <w:adjustRightInd w:val="0"/>
              <w:ind w:firstLine="567"/>
              <w:jc w:val="both"/>
              <w:rPr>
                <w:rFonts w:cstheme="minorHAnsi"/>
                <w:color w:val="000000"/>
                <w:sz w:val="20"/>
                <w:szCs w:val="20"/>
              </w:rPr>
            </w:pPr>
            <w:r w:rsidRPr="00302F8F">
              <w:rPr>
                <w:rFonts w:cstheme="minorHAnsi"/>
                <w:color w:val="000000"/>
                <w:sz w:val="20"/>
                <w:szCs w:val="20"/>
              </w:rPr>
              <w:t xml:space="preserve">В настоящее время ВВП аэропорта </w:t>
            </w:r>
            <w:proofErr w:type="spellStart"/>
            <w:r w:rsidRPr="00302F8F">
              <w:rPr>
                <w:rFonts w:cstheme="minorHAnsi"/>
                <w:color w:val="000000"/>
                <w:sz w:val="20"/>
                <w:szCs w:val="20"/>
              </w:rPr>
              <w:t>Оссора</w:t>
            </w:r>
            <w:proofErr w:type="spellEnd"/>
            <w:r w:rsidRPr="00302F8F">
              <w:rPr>
                <w:rFonts w:cstheme="minorHAnsi"/>
                <w:color w:val="000000"/>
                <w:sz w:val="20"/>
                <w:szCs w:val="20"/>
              </w:rPr>
              <w:t xml:space="preserve"> </w:t>
            </w:r>
            <w:proofErr w:type="gramStart"/>
            <w:r w:rsidRPr="00302F8F">
              <w:rPr>
                <w:rFonts w:cstheme="minorHAnsi"/>
                <w:color w:val="000000"/>
                <w:sz w:val="20"/>
                <w:szCs w:val="20"/>
              </w:rPr>
              <w:t>выведена</w:t>
            </w:r>
            <w:proofErr w:type="gramEnd"/>
            <w:r w:rsidRPr="00302F8F">
              <w:rPr>
                <w:rFonts w:cstheme="minorHAnsi"/>
                <w:color w:val="000000"/>
                <w:sz w:val="20"/>
                <w:szCs w:val="20"/>
              </w:rPr>
              <w:t xml:space="preserve"> из эксплуатации. Аэропорт сможет возобновить полноценную работу только после завершения реконструкции в рамках 1 этапа.</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r w:rsidRPr="00302F8F">
              <w:rPr>
                <w:rFonts w:asciiTheme="minorHAnsi" w:hAnsiTheme="minorHAnsi" w:cstheme="minorHAnsi"/>
                <w:sz w:val="20"/>
              </w:rPr>
              <w:t>Проектом реконструкц</w:t>
            </w:r>
            <w:proofErr w:type="gramStart"/>
            <w:r w:rsidRPr="00302F8F">
              <w:rPr>
                <w:rFonts w:asciiTheme="minorHAnsi" w:hAnsiTheme="minorHAnsi" w:cstheme="minorHAnsi"/>
                <w:sz w:val="20"/>
              </w:rPr>
              <w:t>ии аэ</w:t>
            </w:r>
            <w:proofErr w:type="gramEnd"/>
            <w:r w:rsidRPr="00302F8F">
              <w:rPr>
                <w:rFonts w:asciiTheme="minorHAnsi" w:hAnsiTheme="minorHAnsi" w:cstheme="minorHAnsi"/>
                <w:sz w:val="20"/>
              </w:rPr>
              <w:t xml:space="preserve">ропортового комплекса  в г. </w:t>
            </w:r>
            <w:proofErr w:type="spellStart"/>
            <w:r w:rsidRPr="00302F8F">
              <w:rPr>
                <w:rFonts w:asciiTheme="minorHAnsi" w:hAnsiTheme="minorHAnsi" w:cstheme="minorHAnsi"/>
                <w:sz w:val="20"/>
              </w:rPr>
              <w:t>Зея</w:t>
            </w:r>
            <w:proofErr w:type="spellEnd"/>
            <w:r w:rsidRPr="00302F8F">
              <w:rPr>
                <w:rFonts w:asciiTheme="minorHAnsi" w:hAnsiTheme="minorHAnsi" w:cstheme="minorHAnsi"/>
                <w:sz w:val="20"/>
              </w:rPr>
              <w:t xml:space="preserve"> (Амурская область) предусматривается </w:t>
            </w:r>
            <w:r w:rsidRPr="00302F8F">
              <w:rPr>
                <w:rFonts w:asciiTheme="minorHAnsi" w:eastAsiaTheme="minorHAnsi" w:hAnsiTheme="minorHAnsi" w:cstheme="minorHAnsi"/>
                <w:sz w:val="20"/>
                <w:lang w:eastAsia="en-US"/>
              </w:rPr>
              <w:t xml:space="preserve"> реконструкция взлетно-посадочной полосы, рулежных дорожек и перрона, устройство </w:t>
            </w:r>
            <w:proofErr w:type="spellStart"/>
            <w:r w:rsidRPr="00302F8F">
              <w:rPr>
                <w:rFonts w:asciiTheme="minorHAnsi" w:eastAsiaTheme="minorHAnsi" w:hAnsiTheme="minorHAnsi" w:cstheme="minorHAnsi"/>
                <w:sz w:val="20"/>
                <w:lang w:eastAsia="en-US"/>
              </w:rPr>
              <w:lastRenderedPageBreak/>
              <w:t>периметрового</w:t>
            </w:r>
            <w:proofErr w:type="spellEnd"/>
            <w:r w:rsidRPr="00302F8F">
              <w:rPr>
                <w:rFonts w:asciiTheme="minorHAnsi" w:eastAsiaTheme="minorHAnsi" w:hAnsiTheme="minorHAnsi" w:cstheme="minorHAnsi"/>
                <w:sz w:val="20"/>
                <w:lang w:eastAsia="en-US"/>
              </w:rPr>
              <w:t xml:space="preserve"> ограждения, патрульной дороги, гаража для </w:t>
            </w:r>
            <w:proofErr w:type="spellStart"/>
            <w:r w:rsidRPr="00302F8F">
              <w:rPr>
                <w:rFonts w:asciiTheme="minorHAnsi" w:eastAsiaTheme="minorHAnsi" w:hAnsiTheme="minorHAnsi" w:cstheme="minorHAnsi"/>
                <w:sz w:val="20"/>
                <w:lang w:eastAsia="en-US"/>
              </w:rPr>
              <w:t>спецавтотранспорта</w:t>
            </w:r>
            <w:proofErr w:type="spellEnd"/>
            <w:r w:rsidRPr="00302F8F">
              <w:rPr>
                <w:rFonts w:asciiTheme="minorHAnsi" w:eastAsiaTheme="minorHAnsi" w:hAnsiTheme="minorHAnsi" w:cstheme="minorHAnsi"/>
                <w:sz w:val="20"/>
                <w:lang w:eastAsia="en-US"/>
              </w:rPr>
              <w:t>, строительство объектов для хранения и выдачи горюче-смазочных материалов, котельной и тепловых сетей.</w:t>
            </w:r>
          </w:p>
          <w:p w:rsidR="00CD09D0" w:rsidRPr="00302F8F" w:rsidRDefault="00CD09D0" w:rsidP="00430971">
            <w:pPr>
              <w:pStyle w:val="Default"/>
              <w:ind w:firstLine="567"/>
              <w:jc w:val="both"/>
              <w:rPr>
                <w:rFonts w:asciiTheme="minorHAnsi" w:eastAsiaTheme="minorHAnsi" w:hAnsiTheme="minorHAnsi" w:cstheme="minorHAnsi"/>
                <w:sz w:val="20"/>
                <w:lang w:eastAsia="en-US"/>
              </w:rPr>
            </w:pPr>
            <w:r w:rsidRPr="00302F8F">
              <w:rPr>
                <w:rFonts w:asciiTheme="minorHAnsi" w:eastAsiaTheme="minorHAnsi" w:hAnsiTheme="minorHAnsi" w:cstheme="minorHAnsi"/>
                <w:sz w:val="20"/>
                <w:lang w:eastAsia="en-US"/>
              </w:rPr>
              <w:t xml:space="preserve"> В ходе реализации указанного мероприятия в 2018 году из-за некачественной работы подрядной организации не были освоены и направлены по итогам года в федеральный бюджет средства в размере 214,44 млн. рублей.</w:t>
            </w:r>
          </w:p>
          <w:p w:rsidR="00CD09D0" w:rsidRPr="00302F8F" w:rsidRDefault="00CD09D0" w:rsidP="00430971">
            <w:pPr>
              <w:autoSpaceDE w:val="0"/>
              <w:autoSpaceDN w:val="0"/>
              <w:adjustRightInd w:val="0"/>
              <w:ind w:firstLine="567"/>
              <w:jc w:val="both"/>
              <w:rPr>
                <w:rFonts w:cstheme="minorHAnsi"/>
                <w:color w:val="000000"/>
                <w:sz w:val="20"/>
                <w:szCs w:val="20"/>
              </w:rPr>
            </w:pPr>
            <w:r w:rsidRPr="00302F8F">
              <w:rPr>
                <w:rFonts w:cstheme="minorHAnsi"/>
                <w:color w:val="000000"/>
                <w:sz w:val="20"/>
                <w:szCs w:val="20"/>
              </w:rPr>
              <w:t xml:space="preserve">Общая строительная готовность объекта составляет 81%. </w:t>
            </w:r>
            <w:r w:rsidRPr="00302F8F">
              <w:rPr>
                <w:rFonts w:cstheme="minorHAnsi"/>
                <w:sz w:val="20"/>
                <w:szCs w:val="20"/>
              </w:rPr>
              <w:t xml:space="preserve">Финансовые средства необходимы на обеспечение своевременного заказа и поставки оставшегося оборудования с долговременным изготовлением и поставкой (КТП №№ 1,2,3,4 для гарантированного энергоснабжения в конце 2019 года первого, и со второго квартала 2020 года, второго этапа реконструкции). Необходимый объем услуг по обеспечению строительного контроля и авторского надзора за производством работ, также не </w:t>
            </w:r>
            <w:proofErr w:type="gramStart"/>
            <w:r w:rsidRPr="00302F8F">
              <w:rPr>
                <w:rFonts w:cstheme="minorHAnsi"/>
                <w:sz w:val="20"/>
                <w:szCs w:val="20"/>
              </w:rPr>
              <w:t>обеспечены</w:t>
            </w:r>
            <w:proofErr w:type="gramEnd"/>
            <w:r w:rsidRPr="00302F8F">
              <w:rPr>
                <w:rFonts w:cstheme="minorHAnsi"/>
                <w:sz w:val="20"/>
                <w:szCs w:val="20"/>
              </w:rPr>
              <w:t xml:space="preserve"> финансированием.</w:t>
            </w:r>
          </w:p>
          <w:p w:rsidR="00CD09D0" w:rsidRPr="00302F8F" w:rsidRDefault="00CD09D0" w:rsidP="00430971">
            <w:pPr>
              <w:ind w:firstLine="567"/>
              <w:jc w:val="both"/>
              <w:rPr>
                <w:rFonts w:cstheme="minorHAnsi"/>
                <w:sz w:val="20"/>
                <w:szCs w:val="20"/>
              </w:rPr>
            </w:pPr>
            <w:r w:rsidRPr="00302F8F">
              <w:rPr>
                <w:rFonts w:cstheme="minorHAnsi"/>
                <w:sz w:val="20"/>
                <w:szCs w:val="20"/>
              </w:rPr>
              <w:t xml:space="preserve">Учитывая, что государственные контракты по объекту «Реконструкция аэропортового комплекса в г. </w:t>
            </w:r>
            <w:proofErr w:type="spellStart"/>
            <w:r w:rsidRPr="00302F8F">
              <w:rPr>
                <w:rFonts w:cstheme="minorHAnsi"/>
                <w:sz w:val="20"/>
                <w:szCs w:val="20"/>
              </w:rPr>
              <w:t>Зея</w:t>
            </w:r>
            <w:proofErr w:type="spellEnd"/>
            <w:r w:rsidRPr="00302F8F">
              <w:rPr>
                <w:rFonts w:cstheme="minorHAnsi"/>
                <w:sz w:val="20"/>
                <w:szCs w:val="20"/>
              </w:rPr>
              <w:t xml:space="preserve"> (Амурская область)» не расторгнуты, для завершения строительно-монтажных работ по объекту требуется восстановление средств, возвращенных в федеральный бюджет.</w:t>
            </w:r>
          </w:p>
        </w:tc>
        <w:tc>
          <w:tcPr>
            <w:tcW w:w="4820" w:type="dxa"/>
            <w:shd w:val="clear" w:color="auto" w:fill="auto"/>
          </w:tcPr>
          <w:p w:rsidR="00CD09D0" w:rsidRPr="00302F8F" w:rsidRDefault="00CD09D0" w:rsidP="00430971">
            <w:pPr>
              <w:rPr>
                <w:rFonts w:cstheme="minorHAnsi"/>
                <w:sz w:val="20"/>
                <w:szCs w:val="20"/>
              </w:rPr>
            </w:pPr>
            <w:r w:rsidRPr="00302F8F">
              <w:rPr>
                <w:rFonts w:cstheme="minorHAnsi"/>
                <w:sz w:val="20"/>
                <w:szCs w:val="20"/>
              </w:rPr>
              <w:lastRenderedPageBreak/>
              <w:t>постановление Правительства Российской Федерации от 27 декабря 2019 г. № 1926  «О внесении изменений в государственную программу Российской Федерации «Развитие транспортной системы»</w:t>
            </w:r>
          </w:p>
        </w:tc>
      </w:tr>
      <w:tr w:rsidR="00CD09D0" w:rsidRPr="00302F8F" w:rsidTr="00302F8F">
        <w:trPr>
          <w:gridAfter w:val="1"/>
          <w:wAfter w:w="8080" w:type="dxa"/>
          <w:trHeight w:val="436"/>
        </w:trPr>
        <w:tc>
          <w:tcPr>
            <w:tcW w:w="486" w:type="dxa"/>
            <w:vMerge w:val="restart"/>
            <w:shd w:val="clear" w:color="auto" w:fill="auto"/>
            <w:vAlign w:val="center"/>
          </w:tcPr>
          <w:p w:rsidR="00CD09D0" w:rsidRPr="00302F8F" w:rsidRDefault="00CD09D0" w:rsidP="00CD09D0">
            <w:pPr>
              <w:jc w:val="center"/>
              <w:rPr>
                <w:rFonts w:cstheme="minorHAnsi"/>
                <w:sz w:val="20"/>
                <w:szCs w:val="20"/>
              </w:rPr>
            </w:pPr>
            <w:r w:rsidRPr="00302F8F">
              <w:rPr>
                <w:rFonts w:cstheme="minorHAnsi"/>
                <w:sz w:val="20"/>
                <w:szCs w:val="20"/>
              </w:rPr>
              <w:lastRenderedPageBreak/>
              <w:t>5.</w:t>
            </w:r>
          </w:p>
        </w:tc>
        <w:tc>
          <w:tcPr>
            <w:tcW w:w="14648" w:type="dxa"/>
            <w:gridSpan w:val="5"/>
            <w:shd w:val="clear" w:color="auto" w:fill="auto"/>
            <w:vAlign w:val="center"/>
          </w:tcPr>
          <w:p w:rsidR="00CD09D0" w:rsidRPr="00302F8F" w:rsidRDefault="00CD09D0" w:rsidP="00430971">
            <w:pPr>
              <w:jc w:val="center"/>
              <w:rPr>
                <w:rFonts w:cstheme="minorHAnsi"/>
                <w:sz w:val="20"/>
                <w:szCs w:val="20"/>
              </w:rPr>
            </w:pPr>
            <w:r w:rsidRPr="00302F8F">
              <w:rPr>
                <w:rFonts w:cstheme="minorHAnsi"/>
                <w:sz w:val="20"/>
                <w:szCs w:val="20"/>
              </w:rPr>
              <w:t>Предложения о сокращении (об увеличении) финансирования и (или) корректировке, досрочном прекращении проектов (программ), ведомственных целевых программ или пилотной государственной программы в целом</w:t>
            </w:r>
          </w:p>
        </w:tc>
      </w:tr>
      <w:tr w:rsidR="009E1289" w:rsidRPr="004B3BF9" w:rsidTr="00302F8F">
        <w:trPr>
          <w:gridAfter w:val="1"/>
          <w:wAfter w:w="8080" w:type="dxa"/>
          <w:trHeight w:val="436"/>
        </w:trPr>
        <w:tc>
          <w:tcPr>
            <w:tcW w:w="486" w:type="dxa"/>
            <w:vMerge/>
            <w:shd w:val="clear" w:color="auto" w:fill="auto"/>
            <w:vAlign w:val="center"/>
          </w:tcPr>
          <w:p w:rsidR="009E1289" w:rsidRPr="00302F8F" w:rsidRDefault="009E1289" w:rsidP="009E1289">
            <w:pPr>
              <w:jc w:val="center"/>
              <w:rPr>
                <w:rFonts w:cstheme="minorHAnsi"/>
                <w:sz w:val="20"/>
                <w:szCs w:val="20"/>
              </w:rPr>
            </w:pPr>
          </w:p>
        </w:tc>
        <w:tc>
          <w:tcPr>
            <w:tcW w:w="14648" w:type="dxa"/>
            <w:gridSpan w:val="5"/>
            <w:shd w:val="clear" w:color="auto" w:fill="auto"/>
            <w:vAlign w:val="center"/>
          </w:tcPr>
          <w:p w:rsidR="009E1289" w:rsidRPr="00302F8F" w:rsidRDefault="009E1289" w:rsidP="009E1289">
            <w:pPr>
              <w:pStyle w:val="ConsPlusNormal"/>
              <w:ind w:firstLine="709"/>
              <w:jc w:val="both"/>
              <w:rPr>
                <w:rFonts w:asciiTheme="minorHAnsi" w:hAnsiTheme="minorHAnsi" w:cstheme="minorHAnsi"/>
                <w:bCs/>
                <w:iCs/>
              </w:rPr>
            </w:pPr>
            <w:r w:rsidRPr="00302F8F">
              <w:rPr>
                <w:rFonts w:asciiTheme="minorHAnsi" w:hAnsiTheme="minorHAnsi" w:cstheme="minorHAnsi"/>
                <w:bCs/>
                <w:iCs/>
              </w:rPr>
              <w:t>Модернизация механизма разработки и реализации государственных программ Российской Федерации предусматривает  реализацию выделяемых в их составе федеральных и ведомственных проектов в соответствии с установленными требованиями по организации проектной деятельности, а также применение соответствующих механизмов управления процессными частями госпрограмм (ведомственными целевыми программами).</w:t>
            </w:r>
          </w:p>
          <w:p w:rsidR="009E1289" w:rsidRPr="00302F8F" w:rsidRDefault="009E1289" w:rsidP="009E1289">
            <w:pPr>
              <w:ind w:firstLine="709"/>
              <w:jc w:val="both"/>
              <w:rPr>
                <w:rFonts w:eastAsia="Times New Roman" w:cstheme="minorHAnsi"/>
                <w:bCs/>
                <w:iCs/>
                <w:sz w:val="20"/>
                <w:szCs w:val="20"/>
                <w:lang w:eastAsia="ru-RU"/>
              </w:rPr>
            </w:pPr>
            <w:r w:rsidRPr="00302F8F">
              <w:rPr>
                <w:rFonts w:eastAsia="Times New Roman" w:cstheme="minorHAnsi"/>
                <w:bCs/>
                <w:iCs/>
                <w:sz w:val="20"/>
                <w:szCs w:val="20"/>
                <w:lang w:eastAsia="ru-RU"/>
              </w:rPr>
              <w:t xml:space="preserve">Цель 5 - доведение  доли автомобильных дорог регионального значения, соответствующих нормативным требованиям,  до 50,9 процентов относительно уровня 2017 года приведена в соответствие </w:t>
            </w:r>
            <w:proofErr w:type="gramStart"/>
            <w:r w:rsidRPr="00302F8F">
              <w:rPr>
                <w:rFonts w:eastAsia="Times New Roman" w:cstheme="minorHAnsi"/>
                <w:bCs/>
                <w:iCs/>
                <w:sz w:val="20"/>
                <w:szCs w:val="20"/>
                <w:lang w:eastAsia="ru-RU"/>
              </w:rPr>
              <w:t>с целю</w:t>
            </w:r>
            <w:proofErr w:type="gramEnd"/>
            <w:r w:rsidRPr="00302F8F">
              <w:rPr>
                <w:rFonts w:eastAsia="Times New Roman" w:cstheme="minorHAnsi"/>
                <w:bCs/>
                <w:iCs/>
                <w:sz w:val="20"/>
                <w:szCs w:val="20"/>
                <w:lang w:eastAsia="ru-RU"/>
              </w:rPr>
              <w:t xml:space="preserve"> национального проекта «Безопасные и качественные автомобильные дороги» и представлена в следующей редакции - доведение  доли автомобильных дорог регионального значения, соответствующих нормативным требованиям,  до 50,9 процентов.</w:t>
            </w:r>
          </w:p>
          <w:p w:rsidR="009E1289" w:rsidRPr="00302F8F" w:rsidRDefault="009E1289" w:rsidP="009E1289">
            <w:pPr>
              <w:ind w:firstLine="709"/>
              <w:jc w:val="both"/>
              <w:rPr>
                <w:rFonts w:eastAsia="Times New Roman" w:cstheme="minorHAnsi"/>
                <w:bCs/>
                <w:iCs/>
                <w:sz w:val="20"/>
                <w:szCs w:val="20"/>
                <w:lang w:eastAsia="ru-RU"/>
              </w:rPr>
            </w:pPr>
            <w:r w:rsidRPr="00302F8F">
              <w:rPr>
                <w:rFonts w:eastAsia="Times New Roman" w:cstheme="minorHAnsi"/>
                <w:bCs/>
                <w:iCs/>
                <w:sz w:val="20"/>
                <w:szCs w:val="20"/>
                <w:lang w:eastAsia="ru-RU"/>
              </w:rPr>
              <w:t>Структура государственной программы «Развитие транспортной системы», утвержденная постановлением Правительства Российской Федерации от 21.03.2019      № 378 на 2019-2024 годы была построена по отраслевому принципу и  включала 13 федеральных проектов, 7 ведомственных проектов, 17 ведомственных целевых программ и 6 основных мероприятий в рамках 6 направлений (подпрограмм):</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 xml:space="preserve"> «Железнодорожный транспорт»;</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 xml:space="preserve"> «Дорожное хозяйство»;</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 xml:space="preserve"> «Гражданская авиация и аэронавигационное обслуживание»;</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 xml:space="preserve"> «Морской и речной транспорт»;</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lastRenderedPageBreak/>
              <w:t>«Надзор в сфере транспорта»;</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 xml:space="preserve"> «Обеспечение реализации  государственной программы Российской Федерации «Развитие транспортной системы».</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Актуализированная Программа на 2020-2024 годы дополнена направлением (подпрограммой) «Цифровой транспорт и логистика»,  куда вошли федеральный проект «Транспортно-логистические центры»  и ведомственная целевая программа «Цифровая платформа транспортного комплекса Российской Федерации».</w:t>
            </w:r>
          </w:p>
          <w:p w:rsidR="009E1289" w:rsidRPr="00302F8F" w:rsidRDefault="009E1289" w:rsidP="009E1289">
            <w:pPr>
              <w:ind w:firstLine="709"/>
              <w:jc w:val="both"/>
              <w:rPr>
                <w:rFonts w:eastAsia="Times New Roman" w:cstheme="minorHAnsi"/>
                <w:bCs/>
                <w:iCs/>
                <w:sz w:val="20"/>
                <w:szCs w:val="20"/>
                <w:lang w:eastAsia="ru-RU"/>
              </w:rPr>
            </w:pPr>
            <w:r w:rsidRPr="00302F8F">
              <w:rPr>
                <w:rFonts w:eastAsia="Times New Roman" w:cstheme="minorHAnsi"/>
                <w:bCs/>
                <w:iCs/>
                <w:sz w:val="20"/>
                <w:szCs w:val="20"/>
                <w:lang w:eastAsia="ru-RU"/>
              </w:rPr>
              <w:t>Финансирование госпрограммы в части федерального бюджета на 2020-2022 годы приведено в соответствие с параметрами  Федерального закона от 02 декабря 2019 г.  № 380-ФЗ «О федеральном бюджете на 2020 год и на плановый период 2021 и 2022 годов».</w:t>
            </w:r>
          </w:p>
          <w:p w:rsidR="009E1289" w:rsidRPr="00302F8F" w:rsidRDefault="009E1289" w:rsidP="009E1289">
            <w:pPr>
              <w:ind w:firstLine="709"/>
              <w:jc w:val="both"/>
              <w:rPr>
                <w:rFonts w:eastAsia="Times New Roman" w:cstheme="minorHAnsi"/>
                <w:bCs/>
                <w:iCs/>
                <w:sz w:val="20"/>
                <w:szCs w:val="20"/>
                <w:lang w:eastAsia="ru-RU"/>
              </w:rPr>
            </w:pPr>
            <w:r w:rsidRPr="00302F8F">
              <w:rPr>
                <w:rFonts w:eastAsia="Times New Roman" w:cstheme="minorHAnsi"/>
                <w:bCs/>
                <w:iCs/>
                <w:sz w:val="20"/>
                <w:szCs w:val="20"/>
                <w:lang w:eastAsia="ru-RU"/>
              </w:rPr>
              <w:t>Объемы финансирования из средств бюджетов субъектов Российской Федерации и  средств юридических лиц соответствуют утвержденным редакциям федеральных, ведомственных проектов и ведомственных целевых программ.</w:t>
            </w:r>
          </w:p>
          <w:p w:rsidR="009E1289" w:rsidRPr="00302F8F" w:rsidRDefault="009E1289" w:rsidP="009E1289">
            <w:pPr>
              <w:rPr>
                <w:rFonts w:eastAsia="Times New Roman" w:cstheme="minorHAnsi"/>
                <w:bCs/>
                <w:iCs/>
                <w:sz w:val="20"/>
                <w:szCs w:val="20"/>
                <w:lang w:eastAsia="ru-RU"/>
              </w:rPr>
            </w:pPr>
            <w:r w:rsidRPr="00302F8F">
              <w:rPr>
                <w:rFonts w:eastAsia="Times New Roman" w:cstheme="minorHAnsi"/>
                <w:bCs/>
                <w:iCs/>
                <w:sz w:val="20"/>
                <w:szCs w:val="20"/>
                <w:lang w:eastAsia="ru-RU"/>
              </w:rPr>
              <w:t>Параметры ресурсного обеспечения подпрограммы в 2023-2024 годах приведены в  соответствие с  утвержденными редакциями федеральных, ведомственных проектов и ведомственных целевых программ. Ресурсное обеспечение  отдельных мероприятий соответствует постановлению Правительства  Российской Федерации от 21.03.2019     № 378 «О внесении изменений в государственную программу Российской Федерации «Развитие транспортной системы».</w:t>
            </w:r>
          </w:p>
          <w:p w:rsidR="009E1289" w:rsidRPr="004B3BF9" w:rsidRDefault="009E1289" w:rsidP="009E1289">
            <w:pPr>
              <w:ind w:firstLine="709"/>
              <w:jc w:val="both"/>
              <w:rPr>
                <w:rFonts w:eastAsia="Times New Roman" w:cstheme="minorHAnsi"/>
                <w:bCs/>
                <w:iCs/>
                <w:sz w:val="20"/>
                <w:szCs w:val="20"/>
                <w:lang w:eastAsia="ru-RU"/>
              </w:rPr>
            </w:pPr>
            <w:r w:rsidRPr="00302F8F">
              <w:rPr>
                <w:rFonts w:eastAsia="Times New Roman" w:cstheme="minorHAnsi"/>
                <w:bCs/>
                <w:iCs/>
                <w:sz w:val="20"/>
                <w:szCs w:val="20"/>
                <w:lang w:eastAsia="ru-RU"/>
              </w:rPr>
              <w:t>Требования к содержанию «пилотных» государственных программам Российской Федерации установлены  Правилами разработки, реализации и оценки эффективности отдельных государственных программ Российской Федерации, утвержденными постановлением Правительства Российской Федерации  от 12 октября 2017 г.  № 1242.</w:t>
            </w:r>
            <w:r w:rsidRPr="004B3BF9">
              <w:rPr>
                <w:rFonts w:eastAsia="Times New Roman" w:cstheme="minorHAnsi"/>
                <w:bCs/>
                <w:iCs/>
                <w:sz w:val="20"/>
                <w:szCs w:val="20"/>
                <w:lang w:eastAsia="ru-RU"/>
              </w:rPr>
              <w:t xml:space="preserve"> </w:t>
            </w:r>
          </w:p>
        </w:tc>
      </w:tr>
    </w:tbl>
    <w:p w:rsidR="0043685B" w:rsidRPr="00561A79" w:rsidRDefault="0043685B" w:rsidP="00714E27">
      <w:pPr>
        <w:jc w:val="right"/>
      </w:pPr>
    </w:p>
    <w:sectPr w:rsidR="0043685B" w:rsidRPr="00561A79" w:rsidSect="00C303C9">
      <w:headerReference w:type="default" r:id="rId13"/>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71" w:rsidRDefault="001A7E71" w:rsidP="0043685B">
      <w:pPr>
        <w:spacing w:after="0" w:line="240" w:lineRule="auto"/>
      </w:pPr>
      <w:r>
        <w:separator/>
      </w:r>
    </w:p>
  </w:endnote>
  <w:endnote w:type="continuationSeparator" w:id="0">
    <w:p w:rsidR="001A7E71" w:rsidRDefault="001A7E71" w:rsidP="0043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71" w:rsidRDefault="001A7E71" w:rsidP="0043685B">
      <w:pPr>
        <w:spacing w:after="0" w:line="240" w:lineRule="auto"/>
      </w:pPr>
      <w:r>
        <w:separator/>
      </w:r>
    </w:p>
  </w:footnote>
  <w:footnote w:type="continuationSeparator" w:id="0">
    <w:p w:rsidR="001A7E71" w:rsidRDefault="001A7E71" w:rsidP="0043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15923"/>
      <w:docPartObj>
        <w:docPartGallery w:val="Page Numbers (Top of Page)"/>
        <w:docPartUnique/>
      </w:docPartObj>
    </w:sdtPr>
    <w:sdtEndPr/>
    <w:sdtContent>
      <w:p w:rsidR="00831B3C" w:rsidRDefault="00831B3C">
        <w:pPr>
          <w:pStyle w:val="a5"/>
          <w:jc w:val="center"/>
        </w:pPr>
        <w:r>
          <w:fldChar w:fldCharType="begin"/>
        </w:r>
        <w:r>
          <w:instrText xml:space="preserve"> PAGE   \* MERGEFORMAT </w:instrText>
        </w:r>
        <w:r>
          <w:fldChar w:fldCharType="separate"/>
        </w:r>
        <w:r w:rsidR="0092514E">
          <w:rPr>
            <w:noProof/>
          </w:rPr>
          <w:t>36</w:t>
        </w:r>
        <w:r>
          <w:rPr>
            <w:noProof/>
          </w:rPr>
          <w:fldChar w:fldCharType="end"/>
        </w:r>
      </w:p>
    </w:sdtContent>
  </w:sdt>
  <w:p w:rsidR="00831B3C" w:rsidRDefault="00831B3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568" w:hanging="253"/>
      </w:pPr>
      <w:rPr>
        <w:rFonts w:ascii="Times New Roman" w:hAnsi="Times New Roman"/>
        <w:b w:val="0"/>
        <w:color w:val="050505"/>
        <w:w w:val="110"/>
        <w:sz w:val="27"/>
      </w:rPr>
    </w:lvl>
    <w:lvl w:ilvl="1">
      <w:start w:val="1"/>
      <w:numFmt w:val="decimal"/>
      <w:lvlText w:val="%2."/>
      <w:lvlJc w:val="left"/>
      <w:pPr>
        <w:ind w:left="1884" w:hanging="249"/>
      </w:pPr>
      <w:rPr>
        <w:rFonts w:ascii="Arial" w:hAnsi="Arial" w:cs="Arial"/>
        <w:b/>
        <w:bCs/>
        <w:color w:val="050505"/>
        <w:spacing w:val="-39"/>
        <w:w w:val="99"/>
        <w:sz w:val="27"/>
        <w:szCs w:val="27"/>
      </w:rPr>
    </w:lvl>
    <w:lvl w:ilvl="2">
      <w:start w:val="1"/>
      <w:numFmt w:val="decimal"/>
      <w:lvlText w:val="%3."/>
      <w:lvlJc w:val="left"/>
      <w:pPr>
        <w:ind w:left="1053" w:hanging="249"/>
      </w:pPr>
      <w:rPr>
        <w:rFonts w:ascii="Times New Roman" w:hAnsi="Times New Roman" w:cs="Times New Roman"/>
        <w:b w:val="0"/>
        <w:bCs w:val="0"/>
        <w:color w:val="050505"/>
        <w:w w:val="102"/>
        <w:sz w:val="27"/>
        <w:szCs w:val="27"/>
      </w:rPr>
    </w:lvl>
    <w:lvl w:ilvl="3">
      <w:numFmt w:val="bullet"/>
      <w:lvlText w:val="•"/>
      <w:lvlJc w:val="left"/>
      <w:pPr>
        <w:ind w:left="2271" w:hanging="249"/>
      </w:pPr>
    </w:lvl>
    <w:lvl w:ilvl="4">
      <w:numFmt w:val="bullet"/>
      <w:lvlText w:val="•"/>
      <w:lvlJc w:val="left"/>
      <w:pPr>
        <w:ind w:left="2659" w:hanging="249"/>
      </w:pPr>
    </w:lvl>
    <w:lvl w:ilvl="5">
      <w:numFmt w:val="bullet"/>
      <w:lvlText w:val="•"/>
      <w:lvlJc w:val="left"/>
      <w:pPr>
        <w:ind w:left="3047" w:hanging="249"/>
      </w:pPr>
    </w:lvl>
    <w:lvl w:ilvl="6">
      <w:numFmt w:val="bullet"/>
      <w:lvlText w:val="•"/>
      <w:lvlJc w:val="left"/>
      <w:pPr>
        <w:ind w:left="3434" w:hanging="249"/>
      </w:pPr>
    </w:lvl>
    <w:lvl w:ilvl="7">
      <w:numFmt w:val="bullet"/>
      <w:lvlText w:val="•"/>
      <w:lvlJc w:val="left"/>
      <w:pPr>
        <w:ind w:left="3822" w:hanging="249"/>
      </w:pPr>
    </w:lvl>
    <w:lvl w:ilvl="8">
      <w:numFmt w:val="bullet"/>
      <w:lvlText w:val="•"/>
      <w:lvlJc w:val="left"/>
      <w:pPr>
        <w:ind w:left="4210" w:hanging="249"/>
      </w:pPr>
    </w:lvl>
  </w:abstractNum>
  <w:abstractNum w:abstractNumId="1">
    <w:nsid w:val="0BCD71FF"/>
    <w:multiLevelType w:val="hybridMultilevel"/>
    <w:tmpl w:val="48541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4AE7DEC"/>
    <w:multiLevelType w:val="hybridMultilevel"/>
    <w:tmpl w:val="19A2D1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656FBD"/>
    <w:multiLevelType w:val="hybridMultilevel"/>
    <w:tmpl w:val="FE96443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13F6896"/>
    <w:multiLevelType w:val="hybridMultilevel"/>
    <w:tmpl w:val="09905426"/>
    <w:lvl w:ilvl="0" w:tplc="88824292">
      <w:start w:val="1"/>
      <w:numFmt w:val="bullet"/>
      <w:lvlText w:val="-"/>
      <w:lvlJc w:val="left"/>
      <w:pPr>
        <w:ind w:left="92" w:hanging="117"/>
      </w:pPr>
      <w:rPr>
        <w:rFonts w:ascii="Times New Roman" w:eastAsia="Times New Roman" w:hAnsi="Times New Roman" w:hint="default"/>
        <w:color w:val="494949"/>
        <w:w w:val="119"/>
        <w:sz w:val="19"/>
        <w:szCs w:val="19"/>
      </w:rPr>
    </w:lvl>
    <w:lvl w:ilvl="1" w:tplc="4FC01296">
      <w:start w:val="1"/>
      <w:numFmt w:val="bullet"/>
      <w:lvlText w:val="•"/>
      <w:lvlJc w:val="left"/>
      <w:pPr>
        <w:ind w:left="890" w:hanging="117"/>
      </w:pPr>
      <w:rPr>
        <w:rFonts w:hint="default"/>
      </w:rPr>
    </w:lvl>
    <w:lvl w:ilvl="2" w:tplc="86C00752">
      <w:start w:val="1"/>
      <w:numFmt w:val="bullet"/>
      <w:lvlText w:val="•"/>
      <w:lvlJc w:val="left"/>
      <w:pPr>
        <w:ind w:left="1688" w:hanging="117"/>
      </w:pPr>
      <w:rPr>
        <w:rFonts w:hint="default"/>
      </w:rPr>
    </w:lvl>
    <w:lvl w:ilvl="3" w:tplc="58345456">
      <w:start w:val="1"/>
      <w:numFmt w:val="bullet"/>
      <w:lvlText w:val="•"/>
      <w:lvlJc w:val="left"/>
      <w:pPr>
        <w:ind w:left="2486" w:hanging="117"/>
      </w:pPr>
      <w:rPr>
        <w:rFonts w:hint="default"/>
      </w:rPr>
    </w:lvl>
    <w:lvl w:ilvl="4" w:tplc="B8D448AA">
      <w:start w:val="1"/>
      <w:numFmt w:val="bullet"/>
      <w:lvlText w:val="•"/>
      <w:lvlJc w:val="left"/>
      <w:pPr>
        <w:ind w:left="3283" w:hanging="117"/>
      </w:pPr>
      <w:rPr>
        <w:rFonts w:hint="default"/>
      </w:rPr>
    </w:lvl>
    <w:lvl w:ilvl="5" w:tplc="1E364D02">
      <w:start w:val="1"/>
      <w:numFmt w:val="bullet"/>
      <w:lvlText w:val="•"/>
      <w:lvlJc w:val="left"/>
      <w:pPr>
        <w:ind w:left="4081" w:hanging="117"/>
      </w:pPr>
      <w:rPr>
        <w:rFonts w:hint="default"/>
      </w:rPr>
    </w:lvl>
    <w:lvl w:ilvl="6" w:tplc="D85A6CBE">
      <w:start w:val="1"/>
      <w:numFmt w:val="bullet"/>
      <w:lvlText w:val="•"/>
      <w:lvlJc w:val="left"/>
      <w:pPr>
        <w:ind w:left="4879" w:hanging="117"/>
      </w:pPr>
      <w:rPr>
        <w:rFonts w:hint="default"/>
      </w:rPr>
    </w:lvl>
    <w:lvl w:ilvl="7" w:tplc="1E4809A2">
      <w:start w:val="1"/>
      <w:numFmt w:val="bullet"/>
      <w:lvlText w:val="•"/>
      <w:lvlJc w:val="left"/>
      <w:pPr>
        <w:ind w:left="5677" w:hanging="117"/>
      </w:pPr>
      <w:rPr>
        <w:rFonts w:hint="default"/>
      </w:rPr>
    </w:lvl>
    <w:lvl w:ilvl="8" w:tplc="0EA63C30">
      <w:start w:val="1"/>
      <w:numFmt w:val="bullet"/>
      <w:lvlText w:val="•"/>
      <w:lvlJc w:val="left"/>
      <w:pPr>
        <w:ind w:left="6475" w:hanging="117"/>
      </w:pPr>
      <w:rPr>
        <w:rFonts w:hint="default"/>
      </w:rPr>
    </w:lvl>
  </w:abstractNum>
  <w:abstractNum w:abstractNumId="5">
    <w:nsid w:val="5108689B"/>
    <w:multiLevelType w:val="hybridMultilevel"/>
    <w:tmpl w:val="9EF6BA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3685B"/>
    <w:rsid w:val="0000124E"/>
    <w:rsid w:val="00001F0F"/>
    <w:rsid w:val="000133F2"/>
    <w:rsid w:val="00017411"/>
    <w:rsid w:val="000177B5"/>
    <w:rsid w:val="00020508"/>
    <w:rsid w:val="00025F5D"/>
    <w:rsid w:val="00026A53"/>
    <w:rsid w:val="00026F52"/>
    <w:rsid w:val="00031662"/>
    <w:rsid w:val="00034547"/>
    <w:rsid w:val="00044C2A"/>
    <w:rsid w:val="00047E01"/>
    <w:rsid w:val="00051050"/>
    <w:rsid w:val="00052570"/>
    <w:rsid w:val="0005657B"/>
    <w:rsid w:val="00061A5F"/>
    <w:rsid w:val="00062092"/>
    <w:rsid w:val="000721E2"/>
    <w:rsid w:val="00073D5E"/>
    <w:rsid w:val="000748B3"/>
    <w:rsid w:val="00074ECD"/>
    <w:rsid w:val="00076667"/>
    <w:rsid w:val="0008263E"/>
    <w:rsid w:val="000836D6"/>
    <w:rsid w:val="00090763"/>
    <w:rsid w:val="00091643"/>
    <w:rsid w:val="000958E8"/>
    <w:rsid w:val="00097D16"/>
    <w:rsid w:val="000A0071"/>
    <w:rsid w:val="000A0BB6"/>
    <w:rsid w:val="000A1320"/>
    <w:rsid w:val="000A1D86"/>
    <w:rsid w:val="000A2B6C"/>
    <w:rsid w:val="000A3D89"/>
    <w:rsid w:val="000B0153"/>
    <w:rsid w:val="000B6269"/>
    <w:rsid w:val="000C041C"/>
    <w:rsid w:val="000C482B"/>
    <w:rsid w:val="000C4E56"/>
    <w:rsid w:val="000C66FA"/>
    <w:rsid w:val="000C6D0F"/>
    <w:rsid w:val="000D01B5"/>
    <w:rsid w:val="000D09AB"/>
    <w:rsid w:val="000D15B0"/>
    <w:rsid w:val="000E2414"/>
    <w:rsid w:val="000E2AB3"/>
    <w:rsid w:val="000E3285"/>
    <w:rsid w:val="000E4C30"/>
    <w:rsid w:val="000E4D81"/>
    <w:rsid w:val="000E4F01"/>
    <w:rsid w:val="000F287F"/>
    <w:rsid w:val="000F3095"/>
    <w:rsid w:val="000F463E"/>
    <w:rsid w:val="0010032C"/>
    <w:rsid w:val="001003D7"/>
    <w:rsid w:val="00101EB4"/>
    <w:rsid w:val="00117435"/>
    <w:rsid w:val="00124A66"/>
    <w:rsid w:val="00124C3B"/>
    <w:rsid w:val="00125F99"/>
    <w:rsid w:val="0012766E"/>
    <w:rsid w:val="001316BD"/>
    <w:rsid w:val="00136138"/>
    <w:rsid w:val="00140606"/>
    <w:rsid w:val="00141053"/>
    <w:rsid w:val="00142979"/>
    <w:rsid w:val="00155C96"/>
    <w:rsid w:val="00165409"/>
    <w:rsid w:val="00166B4D"/>
    <w:rsid w:val="001670F3"/>
    <w:rsid w:val="0017179F"/>
    <w:rsid w:val="001759C0"/>
    <w:rsid w:val="00177A41"/>
    <w:rsid w:val="00183F2B"/>
    <w:rsid w:val="0019168F"/>
    <w:rsid w:val="00193845"/>
    <w:rsid w:val="001A12DD"/>
    <w:rsid w:val="001A1522"/>
    <w:rsid w:val="001A4478"/>
    <w:rsid w:val="001A6294"/>
    <w:rsid w:val="001A6880"/>
    <w:rsid w:val="001A7E71"/>
    <w:rsid w:val="001B08F6"/>
    <w:rsid w:val="001B77A5"/>
    <w:rsid w:val="001C680E"/>
    <w:rsid w:val="001D444F"/>
    <w:rsid w:val="001D4A4D"/>
    <w:rsid w:val="001E0E37"/>
    <w:rsid w:val="001E6404"/>
    <w:rsid w:val="001E73B4"/>
    <w:rsid w:val="001F1BDC"/>
    <w:rsid w:val="001F7F18"/>
    <w:rsid w:val="00201D34"/>
    <w:rsid w:val="00202643"/>
    <w:rsid w:val="002042A9"/>
    <w:rsid w:val="0020496F"/>
    <w:rsid w:val="00204AE7"/>
    <w:rsid w:val="002053DB"/>
    <w:rsid w:val="002071A2"/>
    <w:rsid w:val="0022001C"/>
    <w:rsid w:val="0022028F"/>
    <w:rsid w:val="00220674"/>
    <w:rsid w:val="002369A3"/>
    <w:rsid w:val="00246888"/>
    <w:rsid w:val="00247360"/>
    <w:rsid w:val="00250B46"/>
    <w:rsid w:val="002528E7"/>
    <w:rsid w:val="002617B7"/>
    <w:rsid w:val="002617C6"/>
    <w:rsid w:val="00263372"/>
    <w:rsid w:val="00272043"/>
    <w:rsid w:val="00272F47"/>
    <w:rsid w:val="002731DB"/>
    <w:rsid w:val="002732DB"/>
    <w:rsid w:val="00274E35"/>
    <w:rsid w:val="00282B38"/>
    <w:rsid w:val="002876C4"/>
    <w:rsid w:val="00292ECC"/>
    <w:rsid w:val="00294230"/>
    <w:rsid w:val="00295E1F"/>
    <w:rsid w:val="002967A6"/>
    <w:rsid w:val="002A135C"/>
    <w:rsid w:val="002A200A"/>
    <w:rsid w:val="002A6A6E"/>
    <w:rsid w:val="002A7B10"/>
    <w:rsid w:val="002B1637"/>
    <w:rsid w:val="002B6DC1"/>
    <w:rsid w:val="002C441C"/>
    <w:rsid w:val="002C4D6E"/>
    <w:rsid w:val="002C66C3"/>
    <w:rsid w:val="002C7551"/>
    <w:rsid w:val="002D3485"/>
    <w:rsid w:val="002D4962"/>
    <w:rsid w:val="002D7073"/>
    <w:rsid w:val="002E034D"/>
    <w:rsid w:val="002E17EC"/>
    <w:rsid w:val="002E27BD"/>
    <w:rsid w:val="002E2A1A"/>
    <w:rsid w:val="002E3053"/>
    <w:rsid w:val="002E7601"/>
    <w:rsid w:val="002F3228"/>
    <w:rsid w:val="003027EC"/>
    <w:rsid w:val="00302F8F"/>
    <w:rsid w:val="0030426E"/>
    <w:rsid w:val="00305028"/>
    <w:rsid w:val="00307BB3"/>
    <w:rsid w:val="003104D8"/>
    <w:rsid w:val="003120E5"/>
    <w:rsid w:val="00313D3A"/>
    <w:rsid w:val="003143E2"/>
    <w:rsid w:val="00325F7E"/>
    <w:rsid w:val="0032747E"/>
    <w:rsid w:val="00335BAB"/>
    <w:rsid w:val="0033629E"/>
    <w:rsid w:val="00340D28"/>
    <w:rsid w:val="0034132F"/>
    <w:rsid w:val="00345636"/>
    <w:rsid w:val="00347B45"/>
    <w:rsid w:val="00353D91"/>
    <w:rsid w:val="003543AC"/>
    <w:rsid w:val="003547F3"/>
    <w:rsid w:val="0035550A"/>
    <w:rsid w:val="00355A22"/>
    <w:rsid w:val="0035660B"/>
    <w:rsid w:val="00357026"/>
    <w:rsid w:val="003618B3"/>
    <w:rsid w:val="00362F75"/>
    <w:rsid w:val="00364E1A"/>
    <w:rsid w:val="0036732D"/>
    <w:rsid w:val="00367D17"/>
    <w:rsid w:val="00375EED"/>
    <w:rsid w:val="00376515"/>
    <w:rsid w:val="0037710C"/>
    <w:rsid w:val="003828B4"/>
    <w:rsid w:val="00382F13"/>
    <w:rsid w:val="0039212C"/>
    <w:rsid w:val="003A194E"/>
    <w:rsid w:val="003A210E"/>
    <w:rsid w:val="003A2D0E"/>
    <w:rsid w:val="003A4BC8"/>
    <w:rsid w:val="003A54C7"/>
    <w:rsid w:val="003A5991"/>
    <w:rsid w:val="003B277B"/>
    <w:rsid w:val="003B69A7"/>
    <w:rsid w:val="003C2F46"/>
    <w:rsid w:val="003D1CF6"/>
    <w:rsid w:val="003D280F"/>
    <w:rsid w:val="003D4E98"/>
    <w:rsid w:val="003D6525"/>
    <w:rsid w:val="003E0CF9"/>
    <w:rsid w:val="003E537F"/>
    <w:rsid w:val="003F20D8"/>
    <w:rsid w:val="00401F15"/>
    <w:rsid w:val="0040307B"/>
    <w:rsid w:val="004040D1"/>
    <w:rsid w:val="00404FB6"/>
    <w:rsid w:val="00405A0B"/>
    <w:rsid w:val="00405AB5"/>
    <w:rsid w:val="00407012"/>
    <w:rsid w:val="00410F7F"/>
    <w:rsid w:val="00411325"/>
    <w:rsid w:val="00415688"/>
    <w:rsid w:val="004169F8"/>
    <w:rsid w:val="00423061"/>
    <w:rsid w:val="00424887"/>
    <w:rsid w:val="00425E55"/>
    <w:rsid w:val="00430971"/>
    <w:rsid w:val="0043218D"/>
    <w:rsid w:val="0043685B"/>
    <w:rsid w:val="00452A93"/>
    <w:rsid w:val="00454A36"/>
    <w:rsid w:val="00455640"/>
    <w:rsid w:val="00460856"/>
    <w:rsid w:val="00461C5C"/>
    <w:rsid w:val="00464075"/>
    <w:rsid w:val="00467116"/>
    <w:rsid w:val="004715A6"/>
    <w:rsid w:val="00473DF2"/>
    <w:rsid w:val="00476A9C"/>
    <w:rsid w:val="00481FB8"/>
    <w:rsid w:val="00484D5F"/>
    <w:rsid w:val="00485F5B"/>
    <w:rsid w:val="004863F4"/>
    <w:rsid w:val="0049505A"/>
    <w:rsid w:val="004953AA"/>
    <w:rsid w:val="00496A80"/>
    <w:rsid w:val="00497BC9"/>
    <w:rsid w:val="004A0A82"/>
    <w:rsid w:val="004A0BBD"/>
    <w:rsid w:val="004A0CE1"/>
    <w:rsid w:val="004B208C"/>
    <w:rsid w:val="004B3BF9"/>
    <w:rsid w:val="004C6E86"/>
    <w:rsid w:val="004D34D1"/>
    <w:rsid w:val="004E2011"/>
    <w:rsid w:val="004E2637"/>
    <w:rsid w:val="004E53DB"/>
    <w:rsid w:val="004E5D52"/>
    <w:rsid w:val="004E69D8"/>
    <w:rsid w:val="005029CF"/>
    <w:rsid w:val="00507125"/>
    <w:rsid w:val="0051094D"/>
    <w:rsid w:val="005219DA"/>
    <w:rsid w:val="00527315"/>
    <w:rsid w:val="00534014"/>
    <w:rsid w:val="00536491"/>
    <w:rsid w:val="005401BB"/>
    <w:rsid w:val="0054697D"/>
    <w:rsid w:val="00547AE4"/>
    <w:rsid w:val="00552B1A"/>
    <w:rsid w:val="00554FB5"/>
    <w:rsid w:val="0056040F"/>
    <w:rsid w:val="00560512"/>
    <w:rsid w:val="00561A79"/>
    <w:rsid w:val="00561AD3"/>
    <w:rsid w:val="00564CC3"/>
    <w:rsid w:val="0057084E"/>
    <w:rsid w:val="00573771"/>
    <w:rsid w:val="00576704"/>
    <w:rsid w:val="00576D29"/>
    <w:rsid w:val="00581702"/>
    <w:rsid w:val="00582C44"/>
    <w:rsid w:val="00582F30"/>
    <w:rsid w:val="0058360E"/>
    <w:rsid w:val="0058402B"/>
    <w:rsid w:val="00587531"/>
    <w:rsid w:val="00592C2D"/>
    <w:rsid w:val="005A3AA0"/>
    <w:rsid w:val="005B03AB"/>
    <w:rsid w:val="005B216E"/>
    <w:rsid w:val="005B7AF6"/>
    <w:rsid w:val="005C1EBD"/>
    <w:rsid w:val="005C4441"/>
    <w:rsid w:val="005C5E60"/>
    <w:rsid w:val="005C7039"/>
    <w:rsid w:val="005D52F5"/>
    <w:rsid w:val="005D765F"/>
    <w:rsid w:val="005E247B"/>
    <w:rsid w:val="005E5154"/>
    <w:rsid w:val="005E79DD"/>
    <w:rsid w:val="005F269B"/>
    <w:rsid w:val="005F6905"/>
    <w:rsid w:val="00602FE8"/>
    <w:rsid w:val="00604306"/>
    <w:rsid w:val="006052C6"/>
    <w:rsid w:val="00606276"/>
    <w:rsid w:val="0060733B"/>
    <w:rsid w:val="00607F0C"/>
    <w:rsid w:val="00610D7F"/>
    <w:rsid w:val="00612502"/>
    <w:rsid w:val="006125B5"/>
    <w:rsid w:val="00613F72"/>
    <w:rsid w:val="006201F9"/>
    <w:rsid w:val="00621F67"/>
    <w:rsid w:val="00622F2A"/>
    <w:rsid w:val="00624422"/>
    <w:rsid w:val="00626282"/>
    <w:rsid w:val="00630AB4"/>
    <w:rsid w:val="00631360"/>
    <w:rsid w:val="006319F3"/>
    <w:rsid w:val="00641B2A"/>
    <w:rsid w:val="00642494"/>
    <w:rsid w:val="00643074"/>
    <w:rsid w:val="00643D56"/>
    <w:rsid w:val="00646AE1"/>
    <w:rsid w:val="00652253"/>
    <w:rsid w:val="00654B36"/>
    <w:rsid w:val="006554CC"/>
    <w:rsid w:val="006576D0"/>
    <w:rsid w:val="00661977"/>
    <w:rsid w:val="0066200D"/>
    <w:rsid w:val="006824CC"/>
    <w:rsid w:val="00691A94"/>
    <w:rsid w:val="006927CC"/>
    <w:rsid w:val="006A10F6"/>
    <w:rsid w:val="006A2636"/>
    <w:rsid w:val="006A42FB"/>
    <w:rsid w:val="006C0B3C"/>
    <w:rsid w:val="006C1906"/>
    <w:rsid w:val="006C287D"/>
    <w:rsid w:val="006C4410"/>
    <w:rsid w:val="006C6892"/>
    <w:rsid w:val="006D6288"/>
    <w:rsid w:val="006E1963"/>
    <w:rsid w:val="006E1E13"/>
    <w:rsid w:val="006E3951"/>
    <w:rsid w:val="006F23DD"/>
    <w:rsid w:val="006F4BA8"/>
    <w:rsid w:val="006F5128"/>
    <w:rsid w:val="00707134"/>
    <w:rsid w:val="00714E27"/>
    <w:rsid w:val="00716AD7"/>
    <w:rsid w:val="00717EB7"/>
    <w:rsid w:val="00723017"/>
    <w:rsid w:val="00725D34"/>
    <w:rsid w:val="00726C14"/>
    <w:rsid w:val="00730346"/>
    <w:rsid w:val="00730DF1"/>
    <w:rsid w:val="007335B6"/>
    <w:rsid w:val="007377CC"/>
    <w:rsid w:val="007414C5"/>
    <w:rsid w:val="007417D0"/>
    <w:rsid w:val="00746633"/>
    <w:rsid w:val="00750317"/>
    <w:rsid w:val="0075188C"/>
    <w:rsid w:val="0075515E"/>
    <w:rsid w:val="0075688C"/>
    <w:rsid w:val="00756E1D"/>
    <w:rsid w:val="007624C3"/>
    <w:rsid w:val="00763F34"/>
    <w:rsid w:val="007745E3"/>
    <w:rsid w:val="007747C4"/>
    <w:rsid w:val="00775E17"/>
    <w:rsid w:val="0078203A"/>
    <w:rsid w:val="00790DDB"/>
    <w:rsid w:val="00792417"/>
    <w:rsid w:val="007A34AB"/>
    <w:rsid w:val="007A3AC2"/>
    <w:rsid w:val="007A3C37"/>
    <w:rsid w:val="007A5258"/>
    <w:rsid w:val="007A66C1"/>
    <w:rsid w:val="007A6986"/>
    <w:rsid w:val="007A6F88"/>
    <w:rsid w:val="007A7EA1"/>
    <w:rsid w:val="007B678F"/>
    <w:rsid w:val="007C4917"/>
    <w:rsid w:val="007C4BF4"/>
    <w:rsid w:val="007C75AD"/>
    <w:rsid w:val="007D1D45"/>
    <w:rsid w:val="007D4AAF"/>
    <w:rsid w:val="007E0970"/>
    <w:rsid w:val="007E2B71"/>
    <w:rsid w:val="007E4354"/>
    <w:rsid w:val="007E454F"/>
    <w:rsid w:val="007E6B46"/>
    <w:rsid w:val="007E75BB"/>
    <w:rsid w:val="007E7A25"/>
    <w:rsid w:val="007F02F6"/>
    <w:rsid w:val="007F11CE"/>
    <w:rsid w:val="007F576A"/>
    <w:rsid w:val="007F63B5"/>
    <w:rsid w:val="007F79A5"/>
    <w:rsid w:val="0080123A"/>
    <w:rsid w:val="008028E9"/>
    <w:rsid w:val="00805533"/>
    <w:rsid w:val="008101E5"/>
    <w:rsid w:val="0081041D"/>
    <w:rsid w:val="00813AEF"/>
    <w:rsid w:val="00813C99"/>
    <w:rsid w:val="008158CD"/>
    <w:rsid w:val="0081750B"/>
    <w:rsid w:val="008176C8"/>
    <w:rsid w:val="00824518"/>
    <w:rsid w:val="00831810"/>
    <w:rsid w:val="00831B3C"/>
    <w:rsid w:val="008320F2"/>
    <w:rsid w:val="00832ED3"/>
    <w:rsid w:val="0084128A"/>
    <w:rsid w:val="008449C1"/>
    <w:rsid w:val="008458A1"/>
    <w:rsid w:val="00846F35"/>
    <w:rsid w:val="00850648"/>
    <w:rsid w:val="008520B3"/>
    <w:rsid w:val="0085277C"/>
    <w:rsid w:val="00855B5A"/>
    <w:rsid w:val="00864DCE"/>
    <w:rsid w:val="00874B2F"/>
    <w:rsid w:val="00875A92"/>
    <w:rsid w:val="00877133"/>
    <w:rsid w:val="00883237"/>
    <w:rsid w:val="00884D01"/>
    <w:rsid w:val="00894641"/>
    <w:rsid w:val="008A26E9"/>
    <w:rsid w:val="008A38F9"/>
    <w:rsid w:val="008A7C16"/>
    <w:rsid w:val="008B15F8"/>
    <w:rsid w:val="008B1996"/>
    <w:rsid w:val="008B6BE8"/>
    <w:rsid w:val="008C1813"/>
    <w:rsid w:val="008C3813"/>
    <w:rsid w:val="008C6C2A"/>
    <w:rsid w:val="008D4505"/>
    <w:rsid w:val="008E13D7"/>
    <w:rsid w:val="008E3785"/>
    <w:rsid w:val="008F1BC8"/>
    <w:rsid w:val="008F4B82"/>
    <w:rsid w:val="00901082"/>
    <w:rsid w:val="00902EFD"/>
    <w:rsid w:val="00906C0C"/>
    <w:rsid w:val="009141F8"/>
    <w:rsid w:val="00920C62"/>
    <w:rsid w:val="0092514E"/>
    <w:rsid w:val="009262D8"/>
    <w:rsid w:val="00927187"/>
    <w:rsid w:val="00927812"/>
    <w:rsid w:val="00934A7F"/>
    <w:rsid w:val="00954BF7"/>
    <w:rsid w:val="00955B51"/>
    <w:rsid w:val="009574CF"/>
    <w:rsid w:val="0096343A"/>
    <w:rsid w:val="00963710"/>
    <w:rsid w:val="0096519C"/>
    <w:rsid w:val="009660BA"/>
    <w:rsid w:val="0097030E"/>
    <w:rsid w:val="00970E84"/>
    <w:rsid w:val="009736B1"/>
    <w:rsid w:val="00976FFF"/>
    <w:rsid w:val="00980F08"/>
    <w:rsid w:val="00981466"/>
    <w:rsid w:val="0098735A"/>
    <w:rsid w:val="009917C7"/>
    <w:rsid w:val="00993266"/>
    <w:rsid w:val="0099540F"/>
    <w:rsid w:val="009959F1"/>
    <w:rsid w:val="00996452"/>
    <w:rsid w:val="009A243D"/>
    <w:rsid w:val="009B34DA"/>
    <w:rsid w:val="009B4987"/>
    <w:rsid w:val="009E1289"/>
    <w:rsid w:val="009E741E"/>
    <w:rsid w:val="009E7EAC"/>
    <w:rsid w:val="009F2FA9"/>
    <w:rsid w:val="009F39EA"/>
    <w:rsid w:val="00A04855"/>
    <w:rsid w:val="00A0581B"/>
    <w:rsid w:val="00A10952"/>
    <w:rsid w:val="00A134D9"/>
    <w:rsid w:val="00A16EDE"/>
    <w:rsid w:val="00A21E30"/>
    <w:rsid w:val="00A258EF"/>
    <w:rsid w:val="00A319E5"/>
    <w:rsid w:val="00A342DB"/>
    <w:rsid w:val="00A41DD5"/>
    <w:rsid w:val="00A42A8E"/>
    <w:rsid w:val="00A43B01"/>
    <w:rsid w:val="00A45191"/>
    <w:rsid w:val="00A46D79"/>
    <w:rsid w:val="00A47DD7"/>
    <w:rsid w:val="00A506CC"/>
    <w:rsid w:val="00A52322"/>
    <w:rsid w:val="00A55F2A"/>
    <w:rsid w:val="00A63048"/>
    <w:rsid w:val="00A64E2E"/>
    <w:rsid w:val="00A72C18"/>
    <w:rsid w:val="00A77049"/>
    <w:rsid w:val="00A81606"/>
    <w:rsid w:val="00A83622"/>
    <w:rsid w:val="00A91B2D"/>
    <w:rsid w:val="00A922B5"/>
    <w:rsid w:val="00A9354A"/>
    <w:rsid w:val="00A93BF9"/>
    <w:rsid w:val="00A94213"/>
    <w:rsid w:val="00A9735E"/>
    <w:rsid w:val="00AA4406"/>
    <w:rsid w:val="00AA6660"/>
    <w:rsid w:val="00AB2547"/>
    <w:rsid w:val="00AB3995"/>
    <w:rsid w:val="00AC3D34"/>
    <w:rsid w:val="00AC5E01"/>
    <w:rsid w:val="00AD16FB"/>
    <w:rsid w:val="00AD3E83"/>
    <w:rsid w:val="00AD3FD8"/>
    <w:rsid w:val="00AD4ED3"/>
    <w:rsid w:val="00AD6ECF"/>
    <w:rsid w:val="00AD73C3"/>
    <w:rsid w:val="00AE2C69"/>
    <w:rsid w:val="00AE630D"/>
    <w:rsid w:val="00AE63CF"/>
    <w:rsid w:val="00AF3F06"/>
    <w:rsid w:val="00AF5A2D"/>
    <w:rsid w:val="00AF7843"/>
    <w:rsid w:val="00B01A8D"/>
    <w:rsid w:val="00B02BA3"/>
    <w:rsid w:val="00B225BC"/>
    <w:rsid w:val="00B2568F"/>
    <w:rsid w:val="00B26100"/>
    <w:rsid w:val="00B265E9"/>
    <w:rsid w:val="00B30E77"/>
    <w:rsid w:val="00B4220E"/>
    <w:rsid w:val="00B45C21"/>
    <w:rsid w:val="00B47C00"/>
    <w:rsid w:val="00B51372"/>
    <w:rsid w:val="00B54F9C"/>
    <w:rsid w:val="00B567C7"/>
    <w:rsid w:val="00B56CC0"/>
    <w:rsid w:val="00B72861"/>
    <w:rsid w:val="00B73044"/>
    <w:rsid w:val="00B749D2"/>
    <w:rsid w:val="00B75CE5"/>
    <w:rsid w:val="00B76611"/>
    <w:rsid w:val="00B801CB"/>
    <w:rsid w:val="00B8520E"/>
    <w:rsid w:val="00B85A63"/>
    <w:rsid w:val="00B9090A"/>
    <w:rsid w:val="00B933C4"/>
    <w:rsid w:val="00BA1E32"/>
    <w:rsid w:val="00BA282C"/>
    <w:rsid w:val="00BA2924"/>
    <w:rsid w:val="00BA776F"/>
    <w:rsid w:val="00BB4B23"/>
    <w:rsid w:val="00BB6077"/>
    <w:rsid w:val="00BB6375"/>
    <w:rsid w:val="00BC16D1"/>
    <w:rsid w:val="00BC45BE"/>
    <w:rsid w:val="00BC74E8"/>
    <w:rsid w:val="00BC7A02"/>
    <w:rsid w:val="00BD0CE9"/>
    <w:rsid w:val="00BD26D2"/>
    <w:rsid w:val="00BD34FF"/>
    <w:rsid w:val="00BD492B"/>
    <w:rsid w:val="00BE7AB0"/>
    <w:rsid w:val="00BF0343"/>
    <w:rsid w:val="00BF78C7"/>
    <w:rsid w:val="00C01505"/>
    <w:rsid w:val="00C01CBD"/>
    <w:rsid w:val="00C01FFA"/>
    <w:rsid w:val="00C0335F"/>
    <w:rsid w:val="00C0580A"/>
    <w:rsid w:val="00C07527"/>
    <w:rsid w:val="00C07ED9"/>
    <w:rsid w:val="00C10006"/>
    <w:rsid w:val="00C126D0"/>
    <w:rsid w:val="00C12D85"/>
    <w:rsid w:val="00C12EB3"/>
    <w:rsid w:val="00C15AF1"/>
    <w:rsid w:val="00C15EDF"/>
    <w:rsid w:val="00C16532"/>
    <w:rsid w:val="00C20AF5"/>
    <w:rsid w:val="00C222D5"/>
    <w:rsid w:val="00C24C50"/>
    <w:rsid w:val="00C264D1"/>
    <w:rsid w:val="00C303C9"/>
    <w:rsid w:val="00C3185A"/>
    <w:rsid w:val="00C31FC4"/>
    <w:rsid w:val="00C415C1"/>
    <w:rsid w:val="00C41AF3"/>
    <w:rsid w:val="00C52AA6"/>
    <w:rsid w:val="00C54501"/>
    <w:rsid w:val="00C56009"/>
    <w:rsid w:val="00C60CED"/>
    <w:rsid w:val="00C64AA0"/>
    <w:rsid w:val="00C65B62"/>
    <w:rsid w:val="00C71518"/>
    <w:rsid w:val="00C82531"/>
    <w:rsid w:val="00C831C4"/>
    <w:rsid w:val="00C848C9"/>
    <w:rsid w:val="00C84F06"/>
    <w:rsid w:val="00C85717"/>
    <w:rsid w:val="00C87ED9"/>
    <w:rsid w:val="00C905C0"/>
    <w:rsid w:val="00C91466"/>
    <w:rsid w:val="00CA047C"/>
    <w:rsid w:val="00CA23F8"/>
    <w:rsid w:val="00CA2D49"/>
    <w:rsid w:val="00CA2E83"/>
    <w:rsid w:val="00CA5A7C"/>
    <w:rsid w:val="00CA5C0F"/>
    <w:rsid w:val="00CA6E81"/>
    <w:rsid w:val="00CB4940"/>
    <w:rsid w:val="00CB5697"/>
    <w:rsid w:val="00CB69AC"/>
    <w:rsid w:val="00CC0B95"/>
    <w:rsid w:val="00CC2479"/>
    <w:rsid w:val="00CD09D0"/>
    <w:rsid w:val="00CD63F1"/>
    <w:rsid w:val="00CD7726"/>
    <w:rsid w:val="00CE7C3E"/>
    <w:rsid w:val="00D02BCA"/>
    <w:rsid w:val="00D156A1"/>
    <w:rsid w:val="00D207D2"/>
    <w:rsid w:val="00D20B66"/>
    <w:rsid w:val="00D20CE6"/>
    <w:rsid w:val="00D2358A"/>
    <w:rsid w:val="00D2632F"/>
    <w:rsid w:val="00D263C3"/>
    <w:rsid w:val="00D26D31"/>
    <w:rsid w:val="00D3100F"/>
    <w:rsid w:val="00D3294B"/>
    <w:rsid w:val="00D36256"/>
    <w:rsid w:val="00D379D2"/>
    <w:rsid w:val="00D47459"/>
    <w:rsid w:val="00D509A6"/>
    <w:rsid w:val="00D552BB"/>
    <w:rsid w:val="00D610A1"/>
    <w:rsid w:val="00D611CB"/>
    <w:rsid w:val="00D63AAF"/>
    <w:rsid w:val="00D6683E"/>
    <w:rsid w:val="00D66B6B"/>
    <w:rsid w:val="00D6763A"/>
    <w:rsid w:val="00D70F66"/>
    <w:rsid w:val="00D8036B"/>
    <w:rsid w:val="00D856CB"/>
    <w:rsid w:val="00D85BBA"/>
    <w:rsid w:val="00D8768B"/>
    <w:rsid w:val="00D90B61"/>
    <w:rsid w:val="00D91CFC"/>
    <w:rsid w:val="00D932BA"/>
    <w:rsid w:val="00D941CD"/>
    <w:rsid w:val="00D956F4"/>
    <w:rsid w:val="00D96194"/>
    <w:rsid w:val="00DA2E51"/>
    <w:rsid w:val="00DA62CE"/>
    <w:rsid w:val="00DB48DA"/>
    <w:rsid w:val="00DB79D3"/>
    <w:rsid w:val="00DC442E"/>
    <w:rsid w:val="00DC624D"/>
    <w:rsid w:val="00DC7782"/>
    <w:rsid w:val="00DD276B"/>
    <w:rsid w:val="00DD628F"/>
    <w:rsid w:val="00DD65E1"/>
    <w:rsid w:val="00DD69ED"/>
    <w:rsid w:val="00DD7D5F"/>
    <w:rsid w:val="00DE13FA"/>
    <w:rsid w:val="00DE5182"/>
    <w:rsid w:val="00DE794A"/>
    <w:rsid w:val="00DF0282"/>
    <w:rsid w:val="00DF04B2"/>
    <w:rsid w:val="00DF0DA0"/>
    <w:rsid w:val="00DF1F81"/>
    <w:rsid w:val="00DF5CC3"/>
    <w:rsid w:val="00DF5E70"/>
    <w:rsid w:val="00E00F5C"/>
    <w:rsid w:val="00E0779C"/>
    <w:rsid w:val="00E1358B"/>
    <w:rsid w:val="00E16116"/>
    <w:rsid w:val="00E2254E"/>
    <w:rsid w:val="00E248BC"/>
    <w:rsid w:val="00E300FA"/>
    <w:rsid w:val="00E340F1"/>
    <w:rsid w:val="00E36FCF"/>
    <w:rsid w:val="00E4359C"/>
    <w:rsid w:val="00E524DA"/>
    <w:rsid w:val="00E55953"/>
    <w:rsid w:val="00E55D49"/>
    <w:rsid w:val="00E56DDD"/>
    <w:rsid w:val="00E605A1"/>
    <w:rsid w:val="00E60F9E"/>
    <w:rsid w:val="00E6118D"/>
    <w:rsid w:val="00E622F8"/>
    <w:rsid w:val="00E80D28"/>
    <w:rsid w:val="00E83A1B"/>
    <w:rsid w:val="00E83E19"/>
    <w:rsid w:val="00E8450F"/>
    <w:rsid w:val="00E9486C"/>
    <w:rsid w:val="00E95771"/>
    <w:rsid w:val="00E96090"/>
    <w:rsid w:val="00E96D0C"/>
    <w:rsid w:val="00E97DE3"/>
    <w:rsid w:val="00EA0DE9"/>
    <w:rsid w:val="00EA6D13"/>
    <w:rsid w:val="00EB17E2"/>
    <w:rsid w:val="00EB2814"/>
    <w:rsid w:val="00EB2E6F"/>
    <w:rsid w:val="00EB395E"/>
    <w:rsid w:val="00EB7923"/>
    <w:rsid w:val="00EC5422"/>
    <w:rsid w:val="00ED1337"/>
    <w:rsid w:val="00ED4F03"/>
    <w:rsid w:val="00ED79BD"/>
    <w:rsid w:val="00EE168F"/>
    <w:rsid w:val="00EE2081"/>
    <w:rsid w:val="00EE3ABA"/>
    <w:rsid w:val="00EE4B82"/>
    <w:rsid w:val="00EE640B"/>
    <w:rsid w:val="00EE6A2B"/>
    <w:rsid w:val="00EE704C"/>
    <w:rsid w:val="00EF63E8"/>
    <w:rsid w:val="00F00D8F"/>
    <w:rsid w:val="00F014E8"/>
    <w:rsid w:val="00F0276B"/>
    <w:rsid w:val="00F05DC0"/>
    <w:rsid w:val="00F115AE"/>
    <w:rsid w:val="00F1680B"/>
    <w:rsid w:val="00F22812"/>
    <w:rsid w:val="00F2573F"/>
    <w:rsid w:val="00F313F8"/>
    <w:rsid w:val="00F3246F"/>
    <w:rsid w:val="00F34955"/>
    <w:rsid w:val="00F352EE"/>
    <w:rsid w:val="00F41455"/>
    <w:rsid w:val="00F42A25"/>
    <w:rsid w:val="00F4487F"/>
    <w:rsid w:val="00F50436"/>
    <w:rsid w:val="00F508AA"/>
    <w:rsid w:val="00F600F5"/>
    <w:rsid w:val="00F62525"/>
    <w:rsid w:val="00F63743"/>
    <w:rsid w:val="00F655B1"/>
    <w:rsid w:val="00F70B83"/>
    <w:rsid w:val="00F73809"/>
    <w:rsid w:val="00F77AC4"/>
    <w:rsid w:val="00F856EC"/>
    <w:rsid w:val="00F878C7"/>
    <w:rsid w:val="00F87BF9"/>
    <w:rsid w:val="00F92CFA"/>
    <w:rsid w:val="00F95CE4"/>
    <w:rsid w:val="00F96602"/>
    <w:rsid w:val="00F9689D"/>
    <w:rsid w:val="00FB184D"/>
    <w:rsid w:val="00FB1B68"/>
    <w:rsid w:val="00FB1F49"/>
    <w:rsid w:val="00FB53A2"/>
    <w:rsid w:val="00FB53CA"/>
    <w:rsid w:val="00FC08E8"/>
    <w:rsid w:val="00FC2291"/>
    <w:rsid w:val="00FC4712"/>
    <w:rsid w:val="00FC5936"/>
    <w:rsid w:val="00FC60DF"/>
    <w:rsid w:val="00FD224F"/>
    <w:rsid w:val="00FE5414"/>
    <w:rsid w:val="00FE6B14"/>
    <w:rsid w:val="00FF1AD5"/>
    <w:rsid w:val="00FF3D80"/>
    <w:rsid w:val="00FF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85B"/>
  </w:style>
  <w:style w:type="paragraph" w:styleId="3">
    <w:name w:val="heading 3"/>
    <w:basedOn w:val="a"/>
    <w:next w:val="a"/>
    <w:link w:val="30"/>
    <w:qFormat/>
    <w:rsid w:val="00DD7D5F"/>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3685B"/>
    <w:pPr>
      <w:ind w:left="720"/>
      <w:contextualSpacing/>
    </w:pPr>
  </w:style>
  <w:style w:type="table" w:styleId="a4">
    <w:name w:val="Table Grid"/>
    <w:basedOn w:val="a1"/>
    <w:uiPriority w:val="59"/>
    <w:rsid w:val="00436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368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3685B"/>
  </w:style>
  <w:style w:type="paragraph" w:styleId="a7">
    <w:name w:val="footer"/>
    <w:basedOn w:val="a"/>
    <w:link w:val="a8"/>
    <w:uiPriority w:val="99"/>
    <w:semiHidden/>
    <w:unhideWhenUsed/>
    <w:rsid w:val="0043685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3685B"/>
  </w:style>
  <w:style w:type="paragraph" w:styleId="a9">
    <w:name w:val="Balloon Text"/>
    <w:basedOn w:val="a"/>
    <w:link w:val="aa"/>
    <w:uiPriority w:val="99"/>
    <w:semiHidden/>
    <w:unhideWhenUsed/>
    <w:rsid w:val="004368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685B"/>
    <w:rPr>
      <w:rFonts w:ascii="Tahoma" w:hAnsi="Tahoma" w:cs="Tahoma"/>
      <w:sz w:val="16"/>
      <w:szCs w:val="16"/>
    </w:rPr>
  </w:style>
  <w:style w:type="character" w:styleId="ab">
    <w:name w:val="Hyperlink"/>
    <w:basedOn w:val="a0"/>
    <w:uiPriority w:val="99"/>
    <w:unhideWhenUsed/>
    <w:rsid w:val="00824518"/>
    <w:rPr>
      <w:color w:val="0000FF"/>
      <w:u w:val="single"/>
    </w:rPr>
  </w:style>
  <w:style w:type="paragraph" w:styleId="ac">
    <w:name w:val="Normal (Web)"/>
    <w:basedOn w:val="a"/>
    <w:uiPriority w:val="99"/>
    <w:semiHidden/>
    <w:unhideWhenUsed/>
    <w:rsid w:val="00D20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ailrucssattributepostfix">
    <w:name w:val="msonormal_mailru_css_attribute_postfix"/>
    <w:basedOn w:val="a"/>
    <w:rsid w:val="007F6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2">
    <w:name w:val="pt-a-000002"/>
    <w:basedOn w:val="a"/>
    <w:rsid w:val="00EA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3">
    <w:name w:val="pt-a0-000003"/>
    <w:basedOn w:val="a0"/>
    <w:rsid w:val="00EA0DE9"/>
  </w:style>
  <w:style w:type="paragraph" w:customStyle="1" w:styleId="pt-a-000004">
    <w:name w:val="pt-a-000004"/>
    <w:basedOn w:val="a"/>
    <w:rsid w:val="00EA0D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
    <w:name w:val="pt-a0"/>
    <w:basedOn w:val="a0"/>
    <w:rsid w:val="00EA0DE9"/>
  </w:style>
  <w:style w:type="character" w:customStyle="1" w:styleId="pt-a0-000004">
    <w:name w:val="pt-a0-000004"/>
    <w:basedOn w:val="a0"/>
    <w:rsid w:val="00D956F4"/>
  </w:style>
  <w:style w:type="paragraph" w:customStyle="1" w:styleId="pt-2">
    <w:name w:val="pt-2"/>
    <w:basedOn w:val="a"/>
    <w:rsid w:val="00D95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5">
    <w:name w:val="pt-a-000005"/>
    <w:basedOn w:val="a"/>
    <w:rsid w:val="00D956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a-000001">
    <w:name w:val="pt-a-000001"/>
    <w:basedOn w:val="a"/>
    <w:rsid w:val="00DE13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02">
    <w:name w:val="pt-a0-000002"/>
    <w:basedOn w:val="a0"/>
    <w:rsid w:val="00DE13FA"/>
  </w:style>
  <w:style w:type="paragraph" w:styleId="ad">
    <w:name w:val="Body Text"/>
    <w:aliases w:val="body text,Основной текст Знак + Первая строка:  1,27...,27 см,разреженный на ....,Список 1,Основной текст Знак Знак,NoticeText-List"/>
    <w:basedOn w:val="a"/>
    <w:link w:val="ae"/>
    <w:qFormat/>
    <w:rsid w:val="00C12D85"/>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aliases w:val="body text Знак,Основной текст Знак + Первая строка:  1 Знак,27... Знак,27 см Знак,разреженный на .... Знак,Список 1 Знак,Основной текст Знак Знак Знак,NoticeText-List Знак"/>
    <w:basedOn w:val="a0"/>
    <w:link w:val="ad"/>
    <w:rsid w:val="00C12D85"/>
    <w:rPr>
      <w:rFonts w:ascii="Times New Roman" w:eastAsia="Times New Roman" w:hAnsi="Times New Roman" w:cs="Times New Roman"/>
      <w:sz w:val="24"/>
      <w:szCs w:val="24"/>
    </w:rPr>
  </w:style>
  <w:style w:type="character" w:customStyle="1" w:styleId="pt-a3-000002">
    <w:name w:val="pt-a3-000002"/>
    <w:basedOn w:val="a0"/>
    <w:rsid w:val="004E2011"/>
  </w:style>
  <w:style w:type="character" w:customStyle="1" w:styleId="pt-a3-000003">
    <w:name w:val="pt-a3-000003"/>
    <w:basedOn w:val="a0"/>
    <w:rsid w:val="004E2011"/>
  </w:style>
  <w:style w:type="character" w:customStyle="1" w:styleId="30">
    <w:name w:val="Заголовок 3 Знак"/>
    <w:basedOn w:val="a0"/>
    <w:link w:val="3"/>
    <w:rsid w:val="00DD7D5F"/>
    <w:rPr>
      <w:rFonts w:ascii="Arial" w:eastAsia="Times New Roman" w:hAnsi="Arial" w:cs="Times New Roman"/>
      <w:b/>
      <w:bCs/>
      <w:sz w:val="26"/>
      <w:szCs w:val="26"/>
    </w:rPr>
  </w:style>
  <w:style w:type="paragraph" w:customStyle="1" w:styleId="TableParagraph">
    <w:name w:val="Table Paragraph"/>
    <w:basedOn w:val="a"/>
    <w:uiPriority w:val="1"/>
    <w:qFormat/>
    <w:rsid w:val="009141F8"/>
    <w:pPr>
      <w:widowControl w:val="0"/>
      <w:spacing w:after="0" w:line="240" w:lineRule="auto"/>
    </w:pPr>
    <w:rPr>
      <w:rFonts w:ascii="Calibri" w:eastAsia="Calibri" w:hAnsi="Calibri" w:cs="Times New Roman"/>
      <w:lang w:val="en-US"/>
    </w:rPr>
  </w:style>
  <w:style w:type="paragraph" w:customStyle="1" w:styleId="ConsPlusNormal">
    <w:name w:val="ConsPlusNormal"/>
    <w:link w:val="ConsPlusNormal0"/>
    <w:rsid w:val="00561A7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61A79"/>
    <w:rPr>
      <w:rFonts w:ascii="Arial" w:eastAsia="Times New Roman" w:hAnsi="Arial" w:cs="Arial"/>
      <w:sz w:val="20"/>
      <w:szCs w:val="20"/>
      <w:lang w:eastAsia="ru-RU"/>
    </w:rPr>
  </w:style>
  <w:style w:type="paragraph" w:customStyle="1" w:styleId="Default">
    <w:name w:val="Default"/>
    <w:rsid w:val="00E248BC"/>
    <w:pPr>
      <w:spacing w:after="0" w:line="240" w:lineRule="auto"/>
    </w:pPr>
    <w:rPr>
      <w:rFonts w:ascii="Times New Roman" w:eastAsia="Times New Roman" w:hAnsi="Times New Roman" w:cs="Times New Roman"/>
      <w:color w:val="000000"/>
      <w:sz w:val="24"/>
      <w:szCs w:val="20"/>
      <w:lang w:eastAsia="ru-RU"/>
    </w:rPr>
  </w:style>
  <w:style w:type="paragraph" w:customStyle="1" w:styleId="1">
    <w:name w:val="Красная строка1"/>
    <w:basedOn w:val="ad"/>
    <w:rsid w:val="005D52F5"/>
    <w:pPr>
      <w:ind w:firstLine="210"/>
    </w:pPr>
    <w:rPr>
      <w:lang w:eastAsia="ru-RU"/>
    </w:rPr>
  </w:style>
  <w:style w:type="paragraph" w:styleId="2">
    <w:name w:val="Body Text 2"/>
    <w:basedOn w:val="a"/>
    <w:link w:val="20"/>
    <w:uiPriority w:val="99"/>
    <w:unhideWhenUsed/>
    <w:rsid w:val="00464075"/>
    <w:pPr>
      <w:spacing w:after="120" w:line="480" w:lineRule="auto"/>
    </w:pPr>
  </w:style>
  <w:style w:type="character" w:customStyle="1" w:styleId="20">
    <w:name w:val="Основной текст 2 Знак"/>
    <w:basedOn w:val="a0"/>
    <w:link w:val="2"/>
    <w:uiPriority w:val="99"/>
    <w:rsid w:val="00464075"/>
  </w:style>
  <w:style w:type="paragraph" w:customStyle="1" w:styleId="10">
    <w:name w:val="Знак примечания1"/>
    <w:basedOn w:val="a"/>
    <w:link w:val="af"/>
    <w:rsid w:val="00BC45BE"/>
    <w:rPr>
      <w:rFonts w:eastAsia="Times New Roman" w:hAnsi="Times New Roman" w:cs="Times New Roman"/>
      <w:color w:val="000000"/>
      <w:sz w:val="16"/>
      <w:szCs w:val="20"/>
      <w:lang w:eastAsia="ru-RU"/>
    </w:rPr>
  </w:style>
  <w:style w:type="character" w:styleId="af">
    <w:name w:val="annotation reference"/>
    <w:basedOn w:val="a0"/>
    <w:link w:val="10"/>
    <w:rsid w:val="00BC45BE"/>
    <w:rPr>
      <w:rFonts w:eastAsia="Times New Roman" w:hAnsi="Times New Roman" w:cs="Times New Roman"/>
      <w:color w:val="000000"/>
      <w:sz w:val="16"/>
      <w:szCs w:val="20"/>
      <w:lang w:eastAsia="ru-RU"/>
    </w:rPr>
  </w:style>
  <w:style w:type="paragraph" w:styleId="af0">
    <w:name w:val="footnote text"/>
    <w:basedOn w:val="a"/>
    <w:link w:val="af1"/>
    <w:uiPriority w:val="99"/>
    <w:semiHidden/>
    <w:unhideWhenUsed/>
    <w:rsid w:val="008176C8"/>
    <w:pPr>
      <w:spacing w:after="0" w:line="240" w:lineRule="auto"/>
    </w:pPr>
    <w:rPr>
      <w:sz w:val="20"/>
      <w:szCs w:val="20"/>
    </w:rPr>
  </w:style>
  <w:style w:type="character" w:customStyle="1" w:styleId="af1">
    <w:name w:val="Текст сноски Знак"/>
    <w:basedOn w:val="a0"/>
    <w:link w:val="af0"/>
    <w:uiPriority w:val="99"/>
    <w:semiHidden/>
    <w:rsid w:val="008176C8"/>
    <w:rPr>
      <w:sz w:val="20"/>
      <w:szCs w:val="20"/>
    </w:rPr>
  </w:style>
  <w:style w:type="paragraph" w:styleId="HTML">
    <w:name w:val="HTML Preformatted"/>
    <w:basedOn w:val="a"/>
    <w:link w:val="HTML0"/>
    <w:uiPriority w:val="99"/>
    <w:semiHidden/>
    <w:unhideWhenUsed/>
    <w:rsid w:val="00995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9540F"/>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7357">
      <w:bodyDiv w:val="1"/>
      <w:marLeft w:val="0"/>
      <w:marRight w:val="0"/>
      <w:marTop w:val="0"/>
      <w:marBottom w:val="0"/>
      <w:divBdr>
        <w:top w:val="none" w:sz="0" w:space="0" w:color="auto"/>
        <w:left w:val="none" w:sz="0" w:space="0" w:color="auto"/>
        <w:bottom w:val="none" w:sz="0" w:space="0" w:color="auto"/>
        <w:right w:val="none" w:sz="0" w:space="0" w:color="auto"/>
      </w:divBdr>
    </w:div>
    <w:div w:id="25715432">
      <w:bodyDiv w:val="1"/>
      <w:marLeft w:val="0"/>
      <w:marRight w:val="0"/>
      <w:marTop w:val="0"/>
      <w:marBottom w:val="0"/>
      <w:divBdr>
        <w:top w:val="none" w:sz="0" w:space="0" w:color="auto"/>
        <w:left w:val="none" w:sz="0" w:space="0" w:color="auto"/>
        <w:bottom w:val="none" w:sz="0" w:space="0" w:color="auto"/>
        <w:right w:val="none" w:sz="0" w:space="0" w:color="auto"/>
      </w:divBdr>
    </w:div>
    <w:div w:id="25953402">
      <w:bodyDiv w:val="1"/>
      <w:marLeft w:val="0"/>
      <w:marRight w:val="0"/>
      <w:marTop w:val="0"/>
      <w:marBottom w:val="0"/>
      <w:divBdr>
        <w:top w:val="none" w:sz="0" w:space="0" w:color="auto"/>
        <w:left w:val="none" w:sz="0" w:space="0" w:color="auto"/>
        <w:bottom w:val="none" w:sz="0" w:space="0" w:color="auto"/>
        <w:right w:val="none" w:sz="0" w:space="0" w:color="auto"/>
      </w:divBdr>
      <w:divsChild>
        <w:div w:id="1407460231">
          <w:marLeft w:val="0"/>
          <w:marRight w:val="0"/>
          <w:marTop w:val="0"/>
          <w:marBottom w:val="0"/>
          <w:divBdr>
            <w:top w:val="none" w:sz="0" w:space="0" w:color="auto"/>
            <w:left w:val="none" w:sz="0" w:space="0" w:color="auto"/>
            <w:bottom w:val="none" w:sz="0" w:space="0" w:color="auto"/>
            <w:right w:val="none" w:sz="0" w:space="0" w:color="auto"/>
          </w:divBdr>
          <w:divsChild>
            <w:div w:id="547299496">
              <w:marLeft w:val="0"/>
              <w:marRight w:val="0"/>
              <w:marTop w:val="0"/>
              <w:marBottom w:val="0"/>
              <w:divBdr>
                <w:top w:val="none" w:sz="0" w:space="0" w:color="auto"/>
                <w:left w:val="none" w:sz="0" w:space="0" w:color="auto"/>
                <w:bottom w:val="none" w:sz="0" w:space="0" w:color="auto"/>
                <w:right w:val="none" w:sz="0" w:space="0" w:color="auto"/>
              </w:divBdr>
              <w:divsChild>
                <w:div w:id="267587853">
                  <w:marLeft w:val="0"/>
                  <w:marRight w:val="0"/>
                  <w:marTop w:val="0"/>
                  <w:marBottom w:val="0"/>
                  <w:divBdr>
                    <w:top w:val="none" w:sz="0" w:space="0" w:color="auto"/>
                    <w:left w:val="none" w:sz="0" w:space="0" w:color="auto"/>
                    <w:bottom w:val="none" w:sz="0" w:space="0" w:color="auto"/>
                    <w:right w:val="none" w:sz="0" w:space="0" w:color="auto"/>
                  </w:divBdr>
                  <w:divsChild>
                    <w:div w:id="1129082308">
                      <w:marLeft w:val="0"/>
                      <w:marRight w:val="0"/>
                      <w:marTop w:val="0"/>
                      <w:marBottom w:val="0"/>
                      <w:divBdr>
                        <w:top w:val="none" w:sz="0" w:space="0" w:color="auto"/>
                        <w:left w:val="none" w:sz="0" w:space="0" w:color="auto"/>
                        <w:bottom w:val="none" w:sz="0" w:space="0" w:color="auto"/>
                        <w:right w:val="none" w:sz="0" w:space="0" w:color="auto"/>
                      </w:divBdr>
                      <w:divsChild>
                        <w:div w:id="93285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773138">
      <w:bodyDiv w:val="1"/>
      <w:marLeft w:val="0"/>
      <w:marRight w:val="0"/>
      <w:marTop w:val="0"/>
      <w:marBottom w:val="0"/>
      <w:divBdr>
        <w:top w:val="none" w:sz="0" w:space="0" w:color="auto"/>
        <w:left w:val="none" w:sz="0" w:space="0" w:color="auto"/>
        <w:bottom w:val="none" w:sz="0" w:space="0" w:color="auto"/>
        <w:right w:val="none" w:sz="0" w:space="0" w:color="auto"/>
      </w:divBdr>
      <w:divsChild>
        <w:div w:id="138499595">
          <w:marLeft w:val="0"/>
          <w:marRight w:val="0"/>
          <w:marTop w:val="0"/>
          <w:marBottom w:val="0"/>
          <w:divBdr>
            <w:top w:val="none" w:sz="0" w:space="0" w:color="auto"/>
            <w:left w:val="none" w:sz="0" w:space="0" w:color="auto"/>
            <w:bottom w:val="none" w:sz="0" w:space="0" w:color="auto"/>
            <w:right w:val="none" w:sz="0" w:space="0" w:color="auto"/>
          </w:divBdr>
          <w:divsChild>
            <w:div w:id="1920947573">
              <w:marLeft w:val="0"/>
              <w:marRight w:val="0"/>
              <w:marTop w:val="0"/>
              <w:marBottom w:val="0"/>
              <w:divBdr>
                <w:top w:val="none" w:sz="0" w:space="0" w:color="auto"/>
                <w:left w:val="none" w:sz="0" w:space="0" w:color="auto"/>
                <w:bottom w:val="none" w:sz="0" w:space="0" w:color="auto"/>
                <w:right w:val="none" w:sz="0" w:space="0" w:color="auto"/>
              </w:divBdr>
              <w:divsChild>
                <w:div w:id="187261208">
                  <w:marLeft w:val="0"/>
                  <w:marRight w:val="0"/>
                  <w:marTop w:val="0"/>
                  <w:marBottom w:val="0"/>
                  <w:divBdr>
                    <w:top w:val="none" w:sz="0" w:space="0" w:color="auto"/>
                    <w:left w:val="none" w:sz="0" w:space="0" w:color="auto"/>
                    <w:bottom w:val="none" w:sz="0" w:space="0" w:color="auto"/>
                    <w:right w:val="none" w:sz="0" w:space="0" w:color="auto"/>
                  </w:divBdr>
                  <w:divsChild>
                    <w:div w:id="1256984906">
                      <w:marLeft w:val="0"/>
                      <w:marRight w:val="0"/>
                      <w:marTop w:val="0"/>
                      <w:marBottom w:val="0"/>
                      <w:divBdr>
                        <w:top w:val="none" w:sz="0" w:space="0" w:color="auto"/>
                        <w:left w:val="none" w:sz="0" w:space="0" w:color="auto"/>
                        <w:bottom w:val="none" w:sz="0" w:space="0" w:color="auto"/>
                        <w:right w:val="none" w:sz="0" w:space="0" w:color="auto"/>
                      </w:divBdr>
                      <w:divsChild>
                        <w:div w:id="1687513341">
                          <w:marLeft w:val="0"/>
                          <w:marRight w:val="0"/>
                          <w:marTop w:val="0"/>
                          <w:marBottom w:val="0"/>
                          <w:divBdr>
                            <w:top w:val="none" w:sz="0" w:space="0" w:color="auto"/>
                            <w:left w:val="none" w:sz="0" w:space="0" w:color="auto"/>
                            <w:bottom w:val="none" w:sz="0" w:space="0" w:color="auto"/>
                            <w:right w:val="none" w:sz="0" w:space="0" w:color="auto"/>
                          </w:divBdr>
                          <w:divsChild>
                            <w:div w:id="305554530">
                              <w:marLeft w:val="0"/>
                              <w:marRight w:val="0"/>
                              <w:marTop w:val="0"/>
                              <w:marBottom w:val="0"/>
                              <w:divBdr>
                                <w:top w:val="none" w:sz="0" w:space="0" w:color="auto"/>
                                <w:left w:val="none" w:sz="0" w:space="0" w:color="auto"/>
                                <w:bottom w:val="none" w:sz="0" w:space="0" w:color="auto"/>
                                <w:right w:val="none" w:sz="0" w:space="0" w:color="auto"/>
                              </w:divBdr>
                              <w:divsChild>
                                <w:div w:id="243682600">
                                  <w:marLeft w:val="0"/>
                                  <w:marRight w:val="0"/>
                                  <w:marTop w:val="0"/>
                                  <w:marBottom w:val="0"/>
                                  <w:divBdr>
                                    <w:top w:val="none" w:sz="0" w:space="0" w:color="auto"/>
                                    <w:left w:val="none" w:sz="0" w:space="0" w:color="auto"/>
                                    <w:bottom w:val="none" w:sz="0" w:space="0" w:color="auto"/>
                                    <w:right w:val="none" w:sz="0" w:space="0" w:color="auto"/>
                                  </w:divBdr>
                                </w:div>
                                <w:div w:id="489061630">
                                  <w:marLeft w:val="0"/>
                                  <w:marRight w:val="0"/>
                                  <w:marTop w:val="0"/>
                                  <w:marBottom w:val="0"/>
                                  <w:divBdr>
                                    <w:top w:val="none" w:sz="0" w:space="0" w:color="auto"/>
                                    <w:left w:val="none" w:sz="0" w:space="0" w:color="auto"/>
                                    <w:bottom w:val="none" w:sz="0" w:space="0" w:color="auto"/>
                                    <w:right w:val="none" w:sz="0" w:space="0" w:color="auto"/>
                                  </w:divBdr>
                                </w:div>
                                <w:div w:id="1352687065">
                                  <w:marLeft w:val="0"/>
                                  <w:marRight w:val="0"/>
                                  <w:marTop w:val="0"/>
                                  <w:marBottom w:val="0"/>
                                  <w:divBdr>
                                    <w:top w:val="none" w:sz="0" w:space="0" w:color="auto"/>
                                    <w:left w:val="none" w:sz="0" w:space="0" w:color="auto"/>
                                    <w:bottom w:val="none" w:sz="0" w:space="0" w:color="auto"/>
                                    <w:right w:val="none" w:sz="0" w:space="0" w:color="auto"/>
                                  </w:divBdr>
                                </w:div>
                                <w:div w:id="1866745958">
                                  <w:marLeft w:val="0"/>
                                  <w:marRight w:val="0"/>
                                  <w:marTop w:val="0"/>
                                  <w:marBottom w:val="0"/>
                                  <w:divBdr>
                                    <w:top w:val="none" w:sz="0" w:space="0" w:color="auto"/>
                                    <w:left w:val="none" w:sz="0" w:space="0" w:color="auto"/>
                                    <w:bottom w:val="none" w:sz="0" w:space="0" w:color="auto"/>
                                    <w:right w:val="none" w:sz="0" w:space="0" w:color="auto"/>
                                  </w:divBdr>
                                </w:div>
                                <w:div w:id="2085299963">
                                  <w:marLeft w:val="0"/>
                                  <w:marRight w:val="0"/>
                                  <w:marTop w:val="0"/>
                                  <w:marBottom w:val="0"/>
                                  <w:divBdr>
                                    <w:top w:val="none" w:sz="0" w:space="0" w:color="auto"/>
                                    <w:left w:val="none" w:sz="0" w:space="0" w:color="auto"/>
                                    <w:bottom w:val="none" w:sz="0" w:space="0" w:color="auto"/>
                                    <w:right w:val="none" w:sz="0" w:space="0" w:color="auto"/>
                                  </w:divBdr>
                                </w:div>
                                <w:div w:id="228031546">
                                  <w:marLeft w:val="0"/>
                                  <w:marRight w:val="0"/>
                                  <w:marTop w:val="0"/>
                                  <w:marBottom w:val="0"/>
                                  <w:divBdr>
                                    <w:top w:val="none" w:sz="0" w:space="0" w:color="auto"/>
                                    <w:left w:val="none" w:sz="0" w:space="0" w:color="auto"/>
                                    <w:bottom w:val="none" w:sz="0" w:space="0" w:color="auto"/>
                                    <w:right w:val="none" w:sz="0" w:space="0" w:color="auto"/>
                                  </w:divBdr>
                                </w:div>
                                <w:div w:id="1950962745">
                                  <w:marLeft w:val="0"/>
                                  <w:marRight w:val="0"/>
                                  <w:marTop w:val="0"/>
                                  <w:marBottom w:val="0"/>
                                  <w:divBdr>
                                    <w:top w:val="none" w:sz="0" w:space="0" w:color="auto"/>
                                    <w:left w:val="none" w:sz="0" w:space="0" w:color="auto"/>
                                    <w:bottom w:val="none" w:sz="0" w:space="0" w:color="auto"/>
                                    <w:right w:val="none" w:sz="0" w:space="0" w:color="auto"/>
                                  </w:divBdr>
                                </w:div>
                                <w:div w:id="564070207">
                                  <w:marLeft w:val="0"/>
                                  <w:marRight w:val="0"/>
                                  <w:marTop w:val="0"/>
                                  <w:marBottom w:val="0"/>
                                  <w:divBdr>
                                    <w:top w:val="none" w:sz="0" w:space="0" w:color="auto"/>
                                    <w:left w:val="none" w:sz="0" w:space="0" w:color="auto"/>
                                    <w:bottom w:val="none" w:sz="0" w:space="0" w:color="auto"/>
                                    <w:right w:val="none" w:sz="0" w:space="0" w:color="auto"/>
                                  </w:divBdr>
                                </w:div>
                              </w:divsChild>
                            </w:div>
                            <w:div w:id="694692685">
                              <w:marLeft w:val="0"/>
                              <w:marRight w:val="0"/>
                              <w:marTop w:val="0"/>
                              <w:marBottom w:val="128"/>
                              <w:divBdr>
                                <w:top w:val="none" w:sz="0" w:space="0" w:color="auto"/>
                                <w:left w:val="none" w:sz="0" w:space="0" w:color="auto"/>
                                <w:bottom w:val="none" w:sz="0" w:space="0" w:color="auto"/>
                                <w:right w:val="none" w:sz="0" w:space="0" w:color="auto"/>
                              </w:divBdr>
                            </w:div>
                            <w:div w:id="1914312268">
                              <w:marLeft w:val="0"/>
                              <w:marRight w:val="0"/>
                              <w:marTop w:val="255"/>
                              <w:marBottom w:val="255"/>
                              <w:divBdr>
                                <w:top w:val="none" w:sz="0" w:space="0" w:color="auto"/>
                                <w:left w:val="none" w:sz="0" w:space="0" w:color="auto"/>
                                <w:bottom w:val="none" w:sz="0" w:space="0" w:color="auto"/>
                                <w:right w:val="none" w:sz="0" w:space="0" w:color="auto"/>
                              </w:divBdr>
                              <w:divsChild>
                                <w:div w:id="968634701">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 w:id="309945768">
                      <w:marLeft w:val="0"/>
                      <w:marRight w:val="0"/>
                      <w:marTop w:val="0"/>
                      <w:marBottom w:val="0"/>
                      <w:divBdr>
                        <w:top w:val="none" w:sz="0" w:space="0" w:color="auto"/>
                        <w:left w:val="none" w:sz="0" w:space="0" w:color="auto"/>
                        <w:bottom w:val="none" w:sz="0" w:space="0" w:color="auto"/>
                        <w:right w:val="none" w:sz="0" w:space="0" w:color="auto"/>
                      </w:divBdr>
                      <w:divsChild>
                        <w:div w:id="83696198">
                          <w:marLeft w:val="0"/>
                          <w:marRight w:val="0"/>
                          <w:marTop w:val="255"/>
                          <w:marBottom w:val="255"/>
                          <w:divBdr>
                            <w:top w:val="none" w:sz="0" w:space="0" w:color="auto"/>
                            <w:left w:val="none" w:sz="0" w:space="0" w:color="auto"/>
                            <w:bottom w:val="none" w:sz="0" w:space="0" w:color="auto"/>
                            <w:right w:val="none" w:sz="0" w:space="0" w:color="auto"/>
                          </w:divBdr>
                          <w:divsChild>
                            <w:div w:id="1515611470">
                              <w:marLeft w:val="0"/>
                              <w:marRight w:val="0"/>
                              <w:marTop w:val="0"/>
                              <w:marBottom w:val="0"/>
                              <w:divBdr>
                                <w:top w:val="none" w:sz="0" w:space="0" w:color="auto"/>
                                <w:left w:val="none" w:sz="0" w:space="0" w:color="auto"/>
                                <w:bottom w:val="none" w:sz="0" w:space="0" w:color="auto"/>
                                <w:right w:val="none" w:sz="0" w:space="0" w:color="auto"/>
                              </w:divBdr>
                            </w:div>
                          </w:divsChild>
                        </w:div>
                        <w:div w:id="16741263">
                          <w:marLeft w:val="0"/>
                          <w:marRight w:val="0"/>
                          <w:marTop w:val="255"/>
                          <w:marBottom w:val="255"/>
                          <w:divBdr>
                            <w:top w:val="none" w:sz="0" w:space="0" w:color="auto"/>
                            <w:left w:val="none" w:sz="0" w:space="0" w:color="auto"/>
                            <w:bottom w:val="none" w:sz="0" w:space="0" w:color="auto"/>
                            <w:right w:val="none" w:sz="0" w:space="0" w:color="auto"/>
                          </w:divBdr>
                          <w:divsChild>
                            <w:div w:id="2144617336">
                              <w:marLeft w:val="0"/>
                              <w:marRight w:val="0"/>
                              <w:marTop w:val="0"/>
                              <w:marBottom w:val="0"/>
                              <w:divBdr>
                                <w:top w:val="none" w:sz="0" w:space="0" w:color="auto"/>
                                <w:left w:val="none" w:sz="0" w:space="0" w:color="auto"/>
                                <w:bottom w:val="none" w:sz="0" w:space="0" w:color="auto"/>
                                <w:right w:val="none" w:sz="0" w:space="0" w:color="auto"/>
                              </w:divBdr>
                            </w:div>
                          </w:divsChild>
                        </w:div>
                        <w:div w:id="111365008">
                          <w:marLeft w:val="0"/>
                          <w:marRight w:val="0"/>
                          <w:marTop w:val="0"/>
                          <w:marBottom w:val="255"/>
                          <w:divBdr>
                            <w:top w:val="none" w:sz="0" w:space="0" w:color="auto"/>
                            <w:left w:val="none" w:sz="0" w:space="0" w:color="auto"/>
                            <w:bottom w:val="none" w:sz="0" w:space="0" w:color="auto"/>
                            <w:right w:val="none" w:sz="0" w:space="0" w:color="auto"/>
                          </w:divBdr>
                          <w:divsChild>
                            <w:div w:id="1347370966">
                              <w:marLeft w:val="0"/>
                              <w:marRight w:val="0"/>
                              <w:marTop w:val="0"/>
                              <w:marBottom w:val="0"/>
                              <w:divBdr>
                                <w:top w:val="none" w:sz="0" w:space="0" w:color="auto"/>
                                <w:left w:val="none" w:sz="0" w:space="0" w:color="auto"/>
                                <w:bottom w:val="none" w:sz="0" w:space="0" w:color="auto"/>
                                <w:right w:val="none" w:sz="0" w:space="0" w:color="auto"/>
                              </w:divBdr>
                            </w:div>
                          </w:divsChild>
                        </w:div>
                        <w:div w:id="1368409413">
                          <w:marLeft w:val="0"/>
                          <w:marRight w:val="0"/>
                          <w:marTop w:val="0"/>
                          <w:marBottom w:val="0"/>
                          <w:divBdr>
                            <w:top w:val="none" w:sz="0" w:space="0" w:color="auto"/>
                            <w:left w:val="none" w:sz="0" w:space="0" w:color="auto"/>
                            <w:bottom w:val="none" w:sz="0" w:space="0" w:color="auto"/>
                            <w:right w:val="none" w:sz="0" w:space="0" w:color="auto"/>
                          </w:divBdr>
                          <w:divsChild>
                            <w:div w:id="34013764">
                              <w:marLeft w:val="0"/>
                              <w:marRight w:val="0"/>
                              <w:marTop w:val="0"/>
                              <w:marBottom w:val="180"/>
                              <w:divBdr>
                                <w:top w:val="none" w:sz="0" w:space="0" w:color="auto"/>
                                <w:left w:val="none" w:sz="0" w:space="0" w:color="auto"/>
                                <w:bottom w:val="none" w:sz="0" w:space="0" w:color="auto"/>
                                <w:right w:val="none" w:sz="0" w:space="0" w:color="auto"/>
                              </w:divBdr>
                            </w:div>
                            <w:div w:id="183051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785245">
      <w:bodyDiv w:val="1"/>
      <w:marLeft w:val="0"/>
      <w:marRight w:val="0"/>
      <w:marTop w:val="0"/>
      <w:marBottom w:val="0"/>
      <w:divBdr>
        <w:top w:val="none" w:sz="0" w:space="0" w:color="auto"/>
        <w:left w:val="none" w:sz="0" w:space="0" w:color="auto"/>
        <w:bottom w:val="none" w:sz="0" w:space="0" w:color="auto"/>
        <w:right w:val="none" w:sz="0" w:space="0" w:color="auto"/>
      </w:divBdr>
    </w:div>
    <w:div w:id="559051888">
      <w:marLeft w:val="0"/>
      <w:marRight w:val="0"/>
      <w:marTop w:val="0"/>
      <w:marBottom w:val="0"/>
      <w:divBdr>
        <w:top w:val="none" w:sz="0" w:space="0" w:color="auto"/>
        <w:left w:val="none" w:sz="0" w:space="0" w:color="auto"/>
        <w:bottom w:val="none" w:sz="0" w:space="0" w:color="auto"/>
        <w:right w:val="none" w:sz="0" w:space="0" w:color="auto"/>
      </w:divBdr>
      <w:divsChild>
        <w:div w:id="1576429823">
          <w:marLeft w:val="0"/>
          <w:marRight w:val="0"/>
          <w:marTop w:val="0"/>
          <w:marBottom w:val="0"/>
          <w:divBdr>
            <w:top w:val="none" w:sz="0" w:space="0" w:color="auto"/>
            <w:left w:val="none" w:sz="0" w:space="0" w:color="auto"/>
            <w:bottom w:val="none" w:sz="0" w:space="0" w:color="auto"/>
            <w:right w:val="none" w:sz="0" w:space="0" w:color="auto"/>
          </w:divBdr>
          <w:divsChild>
            <w:div w:id="20893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368079">
      <w:bodyDiv w:val="1"/>
      <w:marLeft w:val="0"/>
      <w:marRight w:val="0"/>
      <w:marTop w:val="0"/>
      <w:marBottom w:val="0"/>
      <w:divBdr>
        <w:top w:val="none" w:sz="0" w:space="0" w:color="auto"/>
        <w:left w:val="none" w:sz="0" w:space="0" w:color="auto"/>
        <w:bottom w:val="none" w:sz="0" w:space="0" w:color="auto"/>
        <w:right w:val="none" w:sz="0" w:space="0" w:color="auto"/>
      </w:divBdr>
    </w:div>
    <w:div w:id="730152463">
      <w:bodyDiv w:val="1"/>
      <w:marLeft w:val="0"/>
      <w:marRight w:val="0"/>
      <w:marTop w:val="0"/>
      <w:marBottom w:val="0"/>
      <w:divBdr>
        <w:top w:val="none" w:sz="0" w:space="0" w:color="auto"/>
        <w:left w:val="none" w:sz="0" w:space="0" w:color="auto"/>
        <w:bottom w:val="none" w:sz="0" w:space="0" w:color="auto"/>
        <w:right w:val="none" w:sz="0" w:space="0" w:color="auto"/>
      </w:divBdr>
    </w:div>
    <w:div w:id="788165706">
      <w:bodyDiv w:val="1"/>
      <w:marLeft w:val="0"/>
      <w:marRight w:val="0"/>
      <w:marTop w:val="0"/>
      <w:marBottom w:val="0"/>
      <w:divBdr>
        <w:top w:val="none" w:sz="0" w:space="0" w:color="auto"/>
        <w:left w:val="none" w:sz="0" w:space="0" w:color="auto"/>
        <w:bottom w:val="none" w:sz="0" w:space="0" w:color="auto"/>
        <w:right w:val="none" w:sz="0" w:space="0" w:color="auto"/>
      </w:divBdr>
    </w:div>
    <w:div w:id="1114446385">
      <w:marLeft w:val="0"/>
      <w:marRight w:val="0"/>
      <w:marTop w:val="0"/>
      <w:marBottom w:val="0"/>
      <w:divBdr>
        <w:top w:val="none" w:sz="0" w:space="0" w:color="auto"/>
        <w:left w:val="none" w:sz="0" w:space="0" w:color="auto"/>
        <w:bottom w:val="none" w:sz="0" w:space="0" w:color="auto"/>
        <w:right w:val="none" w:sz="0" w:space="0" w:color="auto"/>
      </w:divBdr>
      <w:divsChild>
        <w:div w:id="2089227631">
          <w:marLeft w:val="0"/>
          <w:marRight w:val="0"/>
          <w:marTop w:val="0"/>
          <w:marBottom w:val="0"/>
          <w:divBdr>
            <w:top w:val="none" w:sz="0" w:space="0" w:color="auto"/>
            <w:left w:val="none" w:sz="0" w:space="0" w:color="auto"/>
            <w:bottom w:val="none" w:sz="0" w:space="0" w:color="auto"/>
            <w:right w:val="none" w:sz="0" w:space="0" w:color="auto"/>
          </w:divBdr>
          <w:divsChild>
            <w:div w:id="48805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39706">
      <w:bodyDiv w:val="1"/>
      <w:marLeft w:val="0"/>
      <w:marRight w:val="0"/>
      <w:marTop w:val="0"/>
      <w:marBottom w:val="0"/>
      <w:divBdr>
        <w:top w:val="none" w:sz="0" w:space="0" w:color="auto"/>
        <w:left w:val="none" w:sz="0" w:space="0" w:color="auto"/>
        <w:bottom w:val="none" w:sz="0" w:space="0" w:color="auto"/>
        <w:right w:val="none" w:sz="0" w:space="0" w:color="auto"/>
      </w:divBdr>
    </w:div>
    <w:div w:id="1253321993">
      <w:bodyDiv w:val="1"/>
      <w:marLeft w:val="0"/>
      <w:marRight w:val="0"/>
      <w:marTop w:val="0"/>
      <w:marBottom w:val="0"/>
      <w:divBdr>
        <w:top w:val="none" w:sz="0" w:space="0" w:color="auto"/>
        <w:left w:val="none" w:sz="0" w:space="0" w:color="auto"/>
        <w:bottom w:val="none" w:sz="0" w:space="0" w:color="auto"/>
        <w:right w:val="none" w:sz="0" w:space="0" w:color="auto"/>
      </w:divBdr>
    </w:div>
    <w:div w:id="1260676063">
      <w:bodyDiv w:val="1"/>
      <w:marLeft w:val="0"/>
      <w:marRight w:val="0"/>
      <w:marTop w:val="0"/>
      <w:marBottom w:val="0"/>
      <w:divBdr>
        <w:top w:val="none" w:sz="0" w:space="0" w:color="auto"/>
        <w:left w:val="none" w:sz="0" w:space="0" w:color="auto"/>
        <w:bottom w:val="none" w:sz="0" w:space="0" w:color="auto"/>
        <w:right w:val="none" w:sz="0" w:space="0" w:color="auto"/>
      </w:divBdr>
    </w:div>
    <w:div w:id="1410879927">
      <w:bodyDiv w:val="1"/>
      <w:marLeft w:val="0"/>
      <w:marRight w:val="0"/>
      <w:marTop w:val="0"/>
      <w:marBottom w:val="0"/>
      <w:divBdr>
        <w:top w:val="none" w:sz="0" w:space="0" w:color="auto"/>
        <w:left w:val="none" w:sz="0" w:space="0" w:color="auto"/>
        <w:bottom w:val="none" w:sz="0" w:space="0" w:color="auto"/>
        <w:right w:val="none" w:sz="0" w:space="0" w:color="auto"/>
      </w:divBdr>
    </w:div>
    <w:div w:id="1486898088">
      <w:bodyDiv w:val="1"/>
      <w:marLeft w:val="0"/>
      <w:marRight w:val="0"/>
      <w:marTop w:val="0"/>
      <w:marBottom w:val="0"/>
      <w:divBdr>
        <w:top w:val="none" w:sz="0" w:space="0" w:color="auto"/>
        <w:left w:val="none" w:sz="0" w:space="0" w:color="auto"/>
        <w:bottom w:val="none" w:sz="0" w:space="0" w:color="auto"/>
        <w:right w:val="none" w:sz="0" w:space="0" w:color="auto"/>
      </w:divBdr>
    </w:div>
    <w:div w:id="1672873525">
      <w:marLeft w:val="0"/>
      <w:marRight w:val="0"/>
      <w:marTop w:val="0"/>
      <w:marBottom w:val="0"/>
      <w:divBdr>
        <w:top w:val="none" w:sz="0" w:space="0" w:color="auto"/>
        <w:left w:val="none" w:sz="0" w:space="0" w:color="auto"/>
        <w:bottom w:val="none" w:sz="0" w:space="0" w:color="auto"/>
        <w:right w:val="none" w:sz="0" w:space="0" w:color="auto"/>
      </w:divBdr>
    </w:div>
    <w:div w:id="1673483862">
      <w:bodyDiv w:val="1"/>
      <w:marLeft w:val="0"/>
      <w:marRight w:val="0"/>
      <w:marTop w:val="0"/>
      <w:marBottom w:val="0"/>
      <w:divBdr>
        <w:top w:val="none" w:sz="0" w:space="0" w:color="auto"/>
        <w:left w:val="none" w:sz="0" w:space="0" w:color="auto"/>
        <w:bottom w:val="none" w:sz="0" w:space="0" w:color="auto"/>
        <w:right w:val="none" w:sz="0" w:space="0" w:color="auto"/>
      </w:divBdr>
    </w:div>
    <w:div w:id="1850287624">
      <w:marLeft w:val="0"/>
      <w:marRight w:val="0"/>
      <w:marTop w:val="0"/>
      <w:marBottom w:val="0"/>
      <w:divBdr>
        <w:top w:val="none" w:sz="0" w:space="0" w:color="auto"/>
        <w:left w:val="none" w:sz="0" w:space="0" w:color="auto"/>
        <w:bottom w:val="none" w:sz="0" w:space="0" w:color="auto"/>
        <w:right w:val="none" w:sz="0" w:space="0" w:color="auto"/>
      </w:divBdr>
      <w:divsChild>
        <w:div w:id="386073933">
          <w:marLeft w:val="0"/>
          <w:marRight w:val="0"/>
          <w:marTop w:val="0"/>
          <w:marBottom w:val="0"/>
          <w:divBdr>
            <w:top w:val="none" w:sz="0" w:space="0" w:color="auto"/>
            <w:left w:val="none" w:sz="0" w:space="0" w:color="auto"/>
            <w:bottom w:val="none" w:sz="0" w:space="0" w:color="auto"/>
            <w:right w:val="none" w:sz="0" w:space="0" w:color="auto"/>
          </w:divBdr>
        </w:div>
        <w:div w:id="443577910">
          <w:marLeft w:val="0"/>
          <w:marRight w:val="0"/>
          <w:marTop w:val="0"/>
          <w:marBottom w:val="0"/>
          <w:divBdr>
            <w:top w:val="none" w:sz="0" w:space="0" w:color="auto"/>
            <w:left w:val="none" w:sz="0" w:space="0" w:color="auto"/>
            <w:bottom w:val="none" w:sz="0" w:space="0" w:color="auto"/>
            <w:right w:val="none" w:sz="0" w:space="0" w:color="auto"/>
          </w:divBdr>
          <w:divsChild>
            <w:div w:id="1575578462">
              <w:marLeft w:val="30"/>
              <w:marRight w:val="30"/>
              <w:marTop w:val="375"/>
              <w:marBottom w:val="150"/>
              <w:divBdr>
                <w:top w:val="none" w:sz="0" w:space="0" w:color="auto"/>
                <w:left w:val="none" w:sz="0" w:space="0" w:color="auto"/>
                <w:bottom w:val="none" w:sz="0" w:space="0" w:color="auto"/>
                <w:right w:val="none" w:sz="0" w:space="0" w:color="auto"/>
              </w:divBdr>
            </w:div>
          </w:divsChild>
        </w:div>
        <w:div w:id="565186777">
          <w:marLeft w:val="9255"/>
          <w:marRight w:val="0"/>
          <w:marTop w:val="0"/>
          <w:marBottom w:val="0"/>
          <w:divBdr>
            <w:top w:val="none" w:sz="0" w:space="0" w:color="auto"/>
            <w:left w:val="none" w:sz="0" w:space="0" w:color="auto"/>
            <w:bottom w:val="none" w:sz="0" w:space="0" w:color="auto"/>
            <w:right w:val="none" w:sz="0" w:space="0" w:color="auto"/>
          </w:divBdr>
        </w:div>
      </w:divsChild>
    </w:div>
    <w:div w:id="1868250706">
      <w:bodyDiv w:val="1"/>
      <w:marLeft w:val="0"/>
      <w:marRight w:val="0"/>
      <w:marTop w:val="0"/>
      <w:marBottom w:val="0"/>
      <w:divBdr>
        <w:top w:val="none" w:sz="0" w:space="0" w:color="auto"/>
        <w:left w:val="none" w:sz="0" w:space="0" w:color="auto"/>
        <w:bottom w:val="none" w:sz="0" w:space="0" w:color="auto"/>
        <w:right w:val="none" w:sz="0" w:space="0" w:color="auto"/>
      </w:divBdr>
    </w:div>
    <w:div w:id="1871333876">
      <w:bodyDiv w:val="1"/>
      <w:marLeft w:val="0"/>
      <w:marRight w:val="0"/>
      <w:marTop w:val="0"/>
      <w:marBottom w:val="0"/>
      <w:divBdr>
        <w:top w:val="none" w:sz="0" w:space="0" w:color="auto"/>
        <w:left w:val="none" w:sz="0" w:space="0" w:color="auto"/>
        <w:bottom w:val="none" w:sz="0" w:space="0" w:color="auto"/>
        <w:right w:val="none" w:sz="0" w:space="0" w:color="auto"/>
      </w:divBdr>
    </w:div>
    <w:div w:id="2030181252">
      <w:marLeft w:val="0"/>
      <w:marRight w:val="0"/>
      <w:marTop w:val="0"/>
      <w:marBottom w:val="0"/>
      <w:divBdr>
        <w:top w:val="single" w:sz="6" w:space="4" w:color="E0E0E0"/>
        <w:left w:val="single" w:sz="6" w:space="0" w:color="E0E0E0"/>
        <w:bottom w:val="single" w:sz="6" w:space="0" w:color="E0E0E0"/>
        <w:right w:val="single" w:sz="6" w:space="0" w:color="E0E0E0"/>
      </w:divBdr>
      <w:divsChild>
        <w:div w:id="1382901593">
          <w:marLeft w:val="0"/>
          <w:marRight w:val="0"/>
          <w:marTop w:val="0"/>
          <w:marBottom w:val="0"/>
          <w:divBdr>
            <w:top w:val="none" w:sz="0" w:space="0" w:color="auto"/>
            <w:left w:val="none" w:sz="0" w:space="0" w:color="auto"/>
            <w:bottom w:val="none" w:sz="0" w:space="0" w:color="auto"/>
            <w:right w:val="none" w:sz="0" w:space="0" w:color="auto"/>
          </w:divBdr>
          <w:divsChild>
            <w:div w:id="421609312">
              <w:marLeft w:val="0"/>
              <w:marRight w:val="0"/>
              <w:marTop w:val="0"/>
              <w:marBottom w:val="0"/>
              <w:divBdr>
                <w:top w:val="none" w:sz="0" w:space="0" w:color="auto"/>
                <w:left w:val="none" w:sz="0" w:space="0" w:color="auto"/>
                <w:bottom w:val="none" w:sz="0" w:space="0" w:color="auto"/>
                <w:right w:val="none" w:sz="0" w:space="0" w:color="auto"/>
              </w:divBdr>
              <w:divsChild>
                <w:div w:id="1813713842">
                  <w:marLeft w:val="0"/>
                  <w:marRight w:val="0"/>
                  <w:marTop w:val="0"/>
                  <w:marBottom w:val="0"/>
                  <w:divBdr>
                    <w:top w:val="none" w:sz="0" w:space="0" w:color="auto"/>
                    <w:left w:val="none" w:sz="0" w:space="0" w:color="auto"/>
                    <w:bottom w:val="none" w:sz="0" w:space="0" w:color="auto"/>
                    <w:right w:val="none" w:sz="0" w:space="0" w:color="auto"/>
                  </w:divBdr>
                </w:div>
                <w:div w:id="452208300">
                  <w:marLeft w:val="0"/>
                  <w:marRight w:val="0"/>
                  <w:marTop w:val="0"/>
                  <w:marBottom w:val="0"/>
                  <w:divBdr>
                    <w:top w:val="none" w:sz="0" w:space="0" w:color="auto"/>
                    <w:left w:val="none" w:sz="0" w:space="0" w:color="auto"/>
                    <w:bottom w:val="none" w:sz="0" w:space="0" w:color="auto"/>
                    <w:right w:val="none" w:sz="0" w:space="0" w:color="auto"/>
                  </w:divBdr>
                </w:div>
                <w:div w:id="80978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egulation.gov.ru/projec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br.ru/" TargetMode="External"/><Relationship Id="rId4" Type="http://schemas.microsoft.com/office/2007/relationships/stylesWithEffects" Target="stylesWithEffects.xml"/><Relationship Id="rId9" Type="http://schemas.openxmlformats.org/officeDocument/2006/relationships/hyperlink" Target="mailto:stat@gk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BA5C3-1E86-40A7-812A-D33B50B9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36</Pages>
  <Words>19839</Words>
  <Characters>113085</Characters>
  <Application>Microsoft Office Word</Application>
  <DocSecurity>0</DocSecurity>
  <Lines>942</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132659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Лариса</dc:creator>
  <cp:lastModifiedBy>Дьяконова Наталья Михайловна</cp:lastModifiedBy>
  <cp:revision>64</cp:revision>
  <dcterms:created xsi:type="dcterms:W3CDTF">2020-02-21T13:21:00Z</dcterms:created>
  <dcterms:modified xsi:type="dcterms:W3CDTF">2020-04-22T09:09:00Z</dcterms:modified>
</cp:coreProperties>
</file>