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03-06/2020/0407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CD0197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03-06/2020/0407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93FDE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2020-05-14T08:02:00Z</dcterms:modified>
</cp:coreProperties>
</file>