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Белорецк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428286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Белорецк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A15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2020-04-21T06:53:00Z</dcterms:modified>
</cp:coreProperties>
</file>