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03-06/2020/0585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Дружный,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с.Богоявление,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 Борцово,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Криуша,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Ужовка,Нижегородская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уд.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Пеля- Хованская,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Первомайск,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Кадышево,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Лямбирь,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с.Уварово, Пензенская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Каменка, Саратовская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с.Широкое, Саратовская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Ленинский презд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с.Широкое, Саратовская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Каменка, Саратовская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с.Уварово, Пензенская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Лямбирь,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Кадышево,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Первомайск,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Пеля- Хованская,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уд.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Ужовка,Нижегородская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Криуша,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 Борцово,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с.Богоявление,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Дружный,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