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05:30; 06:00; 06:30; 07:00; 07:30; 08:00; 08:30; 09:00; 09:30; 10:00; 10:30; 11:00; 11:30; 12:00; 12:30; 13:00; 13:30; 14:00; 14:30; 15:00; 15:30; 16:00; 16:30; 17:00;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08:30; 09:00; 09:30; 10:00; 10:30; 11:00; 11:30; 12:00; 12:30; 13:00; 13:30; 14:00; 14:30; 15:00; 15:30; 16:00; 16:30; 17:00; 17:30; 18:00; 18:30; 19:00; 19:30; 20:00;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08:45; 09:15; 09:45; 10:15; 10:45; 11:15; 11:45; 12:15; 12:45; 13:15; 13:45; 14:15; 14:45; 15:15; 15:45; 16:15; 16:45; 17:15; 17:45; 18:15; 18:45; 19:15; 19:45; 20:15;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11:45; 12:15; 12:45; 13:15; 13:45; 14:15; 14:45; 15:15; 15:45; 16:15; 16:45; 17:15; 17:45; 18:15; 18:45; 19:15; 19:45; 20:15; 20:45; 21:15; 21:45; 22:15; 22:45; 23:15;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