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03-06/2020/0496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Пермь — г. Чайковский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Пермь, Пермский край, г. Пермь, ул. Революции, д.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Воткинск, Республика Удмуртия, г. Воткинск, ул. Орджоникидзе,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Чайковский, Пермский край, г. Чайковский, ул. Вокзальная,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Спешилова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Светлогорская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94Р-2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94Р-4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94Р-3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Кварса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94Р-3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Чайковский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Чайковский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94Р-3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Кварса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94Р-3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94Р-4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94Р-2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Светлогорская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Спешилова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