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63.73.021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"Москва-Рязань-Пенза-Самара-Уфа-Челябинск"-подъезд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"Москва-Рязань-Пенза-Самара-Уфа-Челябинск"-подъезд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08:47; 16:43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09:37; 12:15; 17:01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11:08; 13:50; 18:26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11:03; 13:45;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13:24; 15:02; 19:48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