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Междуреченск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Киселевский АВ, 652700, г. Киселёвск, ул. Транспортная,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Прокопьевская АС, г. Прокопьевск, ул. Вокзальная, 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Мысковский АВ, г. Мыски, ул. Олимпийская,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Междуреченская АС, г. Междуреченск, ул. Интернациональная, 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Серебренниковская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Киселёвск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Киселёвск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Киселёвск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Ушакова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Киселёвск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Киселёвск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Киселёвск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Киселёвск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площадка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Прокопьевская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Калачёвская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Байдаевское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Притомское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Пионерии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Новоулусинская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Чебалсинская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