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03-06/2020/0652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Ростов-на-Дону — г. Сочи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584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584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"Главный" г. Ростов-на-Дону, Ростовская область, г. Ростов-на-Дону, ул. Сиверса,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23355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ст. Павловская, Краснодарский край, Павловский р-н, а/д «Кавказ», 0км+100м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№2 г. Краснодар, Краснодарский край, г. Краснодар, ул. Гаврилова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Джубга, Краснодарский край, пгт Джубга, Новороссийское шоссе, 1В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23040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Туапсе, Краснодарский край, г. Туапсе, ул. Маршала Жукова, 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23556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Лазаревское (ул. Лазарева, 96 «А»), Краснодарский край, п. Лазаревское, ул. Лазарева, 96 «А»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МУП г. Сочи "Сочиавтотранс", Краснодарский край, г. Сочи, ул. Горького, 56А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136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Офицерская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Гаврилова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Хакурате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Новороссийское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Джубга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Лазаревское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Лазаревское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Лазаревское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Солоники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Магнитогорская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Батумское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Дублер Курортного проспекта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Дублер Курортного проспекта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Батумское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Магнитогорская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Солоники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Лазаревское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Лазаревское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Лазаревское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Новороссийское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Джубга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Леваневского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Гаврилова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Офицерская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136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23355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21:17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23:53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00:41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03:12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03:03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23040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23556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06:43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23556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22:38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22:26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23040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00:40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23:56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02:04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01:59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04:26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05:12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04:38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23355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07:53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07:38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