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Белорецк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Белорецк, Республика Башкортостан, г. Белорецк, ул. Кирова,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Учалы, Республика Башкортостан,  г. Учалы, ул. Имангуловская,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(Предзаводская пл.), Челябинская область, г. Миасс, Предзаводская пл.,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80К-003 Белорецк-Учалы-Миасс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"д. Базаргулова - с. Имангулово - г. Учалы"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65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Кунакбаевская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80К-003 Белорецк-Учалы-Миасс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75К-170 Черновское-Устиново-граница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75К-269 Черновое Миасского гор. окр.-Кундравы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75К-171 Миасс-Черновское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75К-162 Подъезд к г. Миассу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Детский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75К-015 Миасс-Карабаш-Кыштым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75К-016 Тюбук-Кыштым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Юлиуса Фучика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Юлиуса Фучика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75К-016 Тюбук-Кыштым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75К-015 Миасс-Карабаш-Кыштым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Детский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75К-162 Подъезд к г. Миассу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75К-171 Миасс-Черновское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75К-269 Черновое Миасского гор. окр.-Кундравы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75К-170 Черновское-Устиново-граница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80К-003 Белорецк-Учалы-Миасс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Кунакбаевская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65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"д. Базаргулова - с. Имангулово - г. Учалы"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80К-003 Белорецк-Учалы-Миасс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13:45; 01:40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13:35; 01:35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01:50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13:55; 01:45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18:33; 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18:23; 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19:10; 06:35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13:55; 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18:50; 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18:40; 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20:58; 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20:48; 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22:08; 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