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Сальск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Донское, Ставропольский край, с. Донское, ул. Солнечная, д. 2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Городовиковск, Республика Калмыкия, Городовиковский р-н, г. Городовиковск, пер. Западный,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Сальск, Ростовская область, г. Сальск, ул. Чкалова, 92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"Преградное - Тахта - 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"Дмитриевское - Городовиковск"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"Городовиковск - Родыки"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"Городовиковск - Сальск"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"г.Сальск - г.Городовиковск (до границы Калмыкии)"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