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– Симферополь – Алушта – Ялта» (35А-002)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– Феодосия» (35 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– Джанкой – Феодосия – Керчь»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«Новороссийск-Керчь»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«Новороссийск-Керчь»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«Краснодар-Темрюк- 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Тимашевск-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Краснодар-г.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«ст-ца Стародеревянковская – ст-ца Ленинградская –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Шолохова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«ст-ца Стародеревянковская – ст-ца Ленинградская –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Краснодар-г.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Тимашевск-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«Краснодар-Темрюк- 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«Новороссийск-Керчь»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«Новороссийск-Керчь»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– Джанкой – Феодосия – Керчь»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– Феодосия» (35 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«Восточный обход 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– Симферополь – Алушта – Ялта» (35А-002)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