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8"/>
        <w:tblW w:w="15668" w:type="dxa"/>
        <w:tblInd w:w="-714" w:type="dxa"/>
        <w:tblLook w:val="04A0"/>
      </w:tblPr>
      <w:tblGrid>
        <w:gridCol w:w="8394"/>
        <w:gridCol w:w="5782"/>
        <w:gridCol w:w="283"/>
        <w:gridCol w:w="1209"/>
      </w:tblGrid>
      <w:tr w:rsidR="00677A65" w:rsidRPr="00A82A74" w:rsidTr="007052B9">
        <w:trPr>
          <w:trHeight w:val="1035"/>
        </w:trPr>
        <w:tc>
          <w:tcPr>
            <w:tcW w:w="8394" w:type="dxa"/>
            <w:tcBorders>
              <w:right w:val="single" w:sz="4" w:space="0" w:color="auto"/>
            </w:tcBorders>
          </w:tcPr>
          <w:p w:rsidR="00677A65" w:rsidRPr="00A82A74" w:rsidRDefault="00B276EB" w:rsidP="0065687C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Колесные пары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пассажирских вагонов</w:t>
            </w:r>
          </w:p>
          <w:p w:rsidR="00677A65" w:rsidRPr="00A82A74" w:rsidRDefault="00937D9F" w:rsidP="009D76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Равномерный прокат по кругу катания </w:t>
            </w:r>
            <w:proofErr w:type="spell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цельнокатанного</w:t>
            </w:r>
            <w:proofErr w:type="spell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колеса</w:t>
            </w:r>
          </w:p>
        </w:tc>
        <w:tc>
          <w:tcPr>
            <w:tcW w:w="5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677A65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677A6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7052B9" w:rsidRDefault="00C26CA7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937D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авномерный прокат по кругу катания не более 5 мм у пассажирских вагонов, следующих в поездах со скоростью до 160 км/ч</w:t>
            </w:r>
          </w:p>
          <w:p w:rsidR="00945794" w:rsidRDefault="00945794" w:rsidP="00945794">
            <w:pPr>
              <w:rPr>
                <w:rFonts w:ascii="Times New Roman" w:hAnsi="Times New Roman" w:cs="Times New Roman"/>
                <w:color w:val="4472C4" w:themeColor="accent5"/>
                <w:sz w:val="24"/>
                <w:szCs w:val="24"/>
                <w:lang w:val="ru-RU"/>
              </w:rPr>
            </w:pPr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Прокат по кругу катания у колесных пар пассажирских вагонов</w:t>
            </w:r>
            <w:r w:rsidR="000C4017">
              <w:rPr>
                <w:rFonts w:ascii="Times New Roman" w:hAnsi="Times New Roman" w:cs="Times New Roman"/>
                <w:color w:val="4472C4" w:themeColor="accent5"/>
                <w:sz w:val="24"/>
                <w:szCs w:val="24"/>
                <w:lang w:val="ru-RU"/>
              </w:rPr>
              <w:t xml:space="preserve"> </w:t>
            </w:r>
            <w:r w:rsidR="000C4017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скорости до 120 км/час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945794" w:rsidRPr="003A270B" w:rsidRDefault="00945794" w:rsidP="0094579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 </w:t>
            </w:r>
            <w:proofErr w:type="spellStart"/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редукторно-карданным</w:t>
            </w:r>
            <w:proofErr w:type="spellEnd"/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приводом от торца шейки оси не более 4мм;</w:t>
            </w:r>
          </w:p>
          <w:p w:rsidR="00945794" w:rsidRPr="003A270B" w:rsidRDefault="00945794" w:rsidP="0094579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 пассажирских вагонов в поездах дальнего следования не более 7 мм;</w:t>
            </w:r>
          </w:p>
          <w:p w:rsidR="00945794" w:rsidRPr="00945794" w:rsidRDefault="00945794" w:rsidP="00945794">
            <w:pPr>
              <w:rPr>
                <w:rFonts w:ascii="Times New Roman" w:hAnsi="Times New Roman" w:cs="Times New Roman"/>
                <w:b/>
                <w:color w:val="4472C4" w:themeColor="accent5"/>
                <w:sz w:val="28"/>
                <w:szCs w:val="28"/>
                <w:lang w:val="ru-RU"/>
              </w:rPr>
            </w:pPr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 пассажирских вагонов в поездах местно</w:t>
            </w:r>
            <w:r w:rsidR="00A0442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</w:t>
            </w:r>
            <w:r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пригородного сообщения не более 8 мм</w:t>
            </w: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77A65" w:rsidRPr="00A82A74" w:rsidRDefault="00677A65" w:rsidP="009D76B0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77A65" w:rsidRPr="00A82A74" w:rsidRDefault="00677A65" w:rsidP="0065687C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77A65" w:rsidRPr="00A82A74" w:rsidRDefault="00A04428" w:rsidP="000A4661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0A4661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DC3155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  <w:r w:rsidR="000A4661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.1</w:t>
            </w:r>
          </w:p>
        </w:tc>
      </w:tr>
      <w:tr w:rsidR="00056321" w:rsidRPr="00A82A74" w:rsidTr="00CE4769">
        <w:trPr>
          <w:trHeight w:val="3933"/>
        </w:trPr>
        <w:tc>
          <w:tcPr>
            <w:tcW w:w="8394" w:type="dxa"/>
            <w:tcBorders>
              <w:right w:val="single" w:sz="4" w:space="0" w:color="auto"/>
            </w:tcBorders>
          </w:tcPr>
          <w:p w:rsidR="00056321" w:rsidRPr="00A82A74" w:rsidRDefault="00283B1A" w:rsidP="000A4661">
            <w:pPr>
              <w:rPr>
                <w:rFonts w:ascii="Times New Roman" w:hAnsi="Times New Roman" w:cs="Times New Roman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5568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69215</wp:posOffset>
                  </wp:positionV>
                  <wp:extent cx="2403242" cy="2293620"/>
                  <wp:effectExtent l="0" t="0" r="0" b="0"/>
                  <wp:wrapNone/>
                  <wp:docPr id="54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403242" cy="2293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0A4661" w:rsidRPr="00A82A74" w:rsidRDefault="005B6510" w:rsidP="000A466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472ED4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283B1A" w:rsidRPr="00A82A74" w:rsidRDefault="005B6510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283B1A" w:rsidRPr="00A82A74" w:rsidRDefault="005B6510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Инструментальный контроль</w:t>
            </w:r>
          </w:p>
          <w:p w:rsidR="00056321" w:rsidRDefault="0072085A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Шаблон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SNTL.05 (</w:t>
            </w:r>
            <w:r w:rsidR="00ED290E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Абсолютный шаблон)</w:t>
            </w:r>
            <w:r w:rsidR="00FB4D2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 447.05.00</w:t>
            </w:r>
          </w:p>
          <w:p w:rsidR="000C4017" w:rsidRPr="00A82A74" w:rsidRDefault="000C4017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4017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392558" cy="1240946"/>
                  <wp:effectExtent l="0" t="0" r="0" b="0"/>
                  <wp:docPr id="36" name="Рисунок 36" descr="http://urteks.ru/uploadedFiles/eshopimages/big/absolyutnyy-shabl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urteks.ru/uploadedFiles/eshopimages/big/absolyutnyy-shabl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3170" cy="1241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56321" w:rsidRPr="00A82A74" w:rsidRDefault="00056321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56321" w:rsidRPr="00A04428" w:rsidTr="00283B1A">
        <w:trPr>
          <w:trHeight w:val="304"/>
        </w:trPr>
        <w:tc>
          <w:tcPr>
            <w:tcW w:w="15668" w:type="dxa"/>
            <w:gridSpan w:val="4"/>
          </w:tcPr>
          <w:p w:rsidR="00412237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056321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677A6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283B1A" w:rsidRPr="00A82A74" w:rsidRDefault="00FC45F5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Визуально осмотреть п</w:t>
            </w:r>
            <w:r w:rsidR="006E2DD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оверхность катания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283B1A" w:rsidRPr="00A82A74" w:rsidRDefault="006D3149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Если визуальный осмотр дает основания подозревать превышение допустимых пределов, произвести контроль проката поверхности катания с помощью универсального шаблона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T 447.05.000.</w:t>
            </w:r>
          </w:p>
          <w:p w:rsidR="00283B1A" w:rsidRPr="00A82A74" w:rsidRDefault="006D3149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измерения проката установить вертикальный движок универсального шаблона на расстоянии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70 </w:t>
            </w:r>
            <w:r w:rsid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 внутренней поверхности колеса, совместив его риску с риской на корпусе шаблона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283B1A" w:rsidRPr="00A82A74" w:rsidRDefault="00651841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измерении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плотно прижать опорную поверхность шаблона к внутренней грани обода колеса, а опорную ножку к гребню колеса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Затем опустить вертикальный движок до соприкосновения с поверхностью катания и считать показания по шкале движка </w:t>
            </w:r>
            <w:r w:rsidR="0060487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точностью до десятых долей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BE34BF" w:rsidRDefault="00651841" w:rsidP="00283B1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Измер</w:t>
            </w:r>
            <w:r w:rsidR="00EE0E99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ение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проката </w:t>
            </w:r>
            <w:r w:rsidR="00EE0E99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производится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нескольких </w:t>
            </w:r>
            <w:r w:rsidR="00AB6C57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(не менее четырех) местах, равномерно расположенных по длине окружности колеса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AB6C57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 действительную величину принимается максимальное значение</w:t>
            </w:r>
            <w:r w:rsidR="00283B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945794" w:rsidRPr="00A82A74" w:rsidRDefault="00945794" w:rsidP="000A466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E47B42" w:rsidRPr="00A82A74" w:rsidRDefault="00E47B42" w:rsidP="00283B1A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56321" w:rsidRPr="00A51933" w:rsidTr="007052B9">
        <w:trPr>
          <w:trHeight w:val="60"/>
        </w:trPr>
        <w:tc>
          <w:tcPr>
            <w:tcW w:w="15668" w:type="dxa"/>
            <w:gridSpan w:val="4"/>
          </w:tcPr>
          <w:p w:rsidR="00056321" w:rsidRPr="003A270B" w:rsidRDefault="005B6510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Нормативные документы</w:t>
            </w:r>
            <w:r w:rsidR="00056321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56321" w:rsidRPr="0060487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45794" w:rsidRPr="003A270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056321" w:rsidRPr="00A82A74" w:rsidRDefault="00056321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</w:tbl>
    <w:p w:rsidR="00113E06" w:rsidRDefault="00113E06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6769B3" w:rsidRPr="00A82A74" w:rsidRDefault="006769B3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8"/>
        <w:tblW w:w="15668" w:type="dxa"/>
        <w:tblInd w:w="-714" w:type="dxa"/>
        <w:tblLook w:val="04A0"/>
      </w:tblPr>
      <w:tblGrid>
        <w:gridCol w:w="8392"/>
        <w:gridCol w:w="5642"/>
        <w:gridCol w:w="426"/>
        <w:gridCol w:w="1208"/>
      </w:tblGrid>
      <w:tr w:rsidR="000A4661" w:rsidRPr="00A82A74" w:rsidTr="00EF720B">
        <w:trPr>
          <w:trHeight w:val="1155"/>
        </w:trPr>
        <w:tc>
          <w:tcPr>
            <w:tcW w:w="8392" w:type="dxa"/>
            <w:tcBorders>
              <w:right w:val="single" w:sz="4" w:space="0" w:color="auto"/>
            </w:tcBorders>
          </w:tcPr>
          <w:p w:rsidR="000A4661" w:rsidRPr="00A82A74" w:rsidRDefault="00B276EB" w:rsidP="000A466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Колесные пары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пассажирских вагонов</w:t>
            </w:r>
          </w:p>
          <w:p w:rsidR="000A4661" w:rsidRPr="00A82A74" w:rsidRDefault="00F83B84" w:rsidP="000A4661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Неравномерный прокат по кругу катания </w:t>
            </w:r>
            <w:proofErr w:type="spell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цельнокатанного</w:t>
            </w:r>
            <w:proofErr w:type="spell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колеса</w:t>
            </w:r>
          </w:p>
        </w:tc>
        <w:tc>
          <w:tcPr>
            <w:tcW w:w="60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661" w:rsidRPr="00A82A74" w:rsidRDefault="005B6510" w:rsidP="000A466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A4661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0A4661" w:rsidRPr="00A82A74" w:rsidRDefault="003543B5" w:rsidP="00070B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Неравномерный прокат не более 2 мм</w:t>
            </w:r>
            <w:r w:rsidR="00C26C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 у колесных пар с приводом генераторов всех типов – 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не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более 1 мм</w:t>
            </w:r>
          </w:p>
        </w:tc>
        <w:tc>
          <w:tcPr>
            <w:tcW w:w="1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A4661" w:rsidRPr="00A82A74" w:rsidRDefault="000A4661" w:rsidP="000A4661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A4661" w:rsidRPr="00A82A74" w:rsidRDefault="003453F8" w:rsidP="000A4661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946121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2617F6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  <w:r w:rsidR="00946121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.2</w:t>
            </w:r>
          </w:p>
        </w:tc>
      </w:tr>
      <w:tr w:rsidR="000A4661" w:rsidRPr="00A51933" w:rsidTr="00946121">
        <w:trPr>
          <w:trHeight w:val="4209"/>
        </w:trPr>
        <w:tc>
          <w:tcPr>
            <w:tcW w:w="8392" w:type="dxa"/>
            <w:tcBorders>
              <w:right w:val="single" w:sz="4" w:space="0" w:color="auto"/>
            </w:tcBorders>
          </w:tcPr>
          <w:p w:rsidR="000A4661" w:rsidRPr="00A82A74" w:rsidRDefault="000A4661" w:rsidP="000A4661">
            <w:pPr>
              <w:rPr>
                <w:rFonts w:ascii="Times New Roman" w:hAnsi="Times New Roman" w:cs="Times New Roman"/>
                <w:noProof/>
                <w:lang w:val="ru-RU" w:eastAsia="fi-FI"/>
              </w:rPr>
            </w:pPr>
          </w:p>
          <w:p w:rsidR="000A4661" w:rsidRPr="00A82A74" w:rsidRDefault="0049786F" w:rsidP="000A4661">
            <w:pPr>
              <w:rPr>
                <w:rFonts w:ascii="Times New Roman" w:hAnsi="Times New Roman" w:cs="Times New Roman"/>
                <w:noProof/>
                <w:lang w:val="ru-RU" w:eastAsia="fi-FI"/>
              </w:rPr>
            </w:pPr>
            <w:r w:rsidRPr="00024628">
              <w:rPr>
                <w:noProof/>
                <w:lang w:val="ru-RU" w:eastAsia="ru-RU"/>
              </w:rPr>
              <w:drawing>
                <wp:anchor distT="0" distB="0" distL="114300" distR="114300" simplePos="0" relativeHeight="251922432" behindDoc="0" locked="0" layoutInCell="1" allowOverlap="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10795</wp:posOffset>
                  </wp:positionV>
                  <wp:extent cx="3657600" cy="2520975"/>
                  <wp:effectExtent l="0" t="0" r="0" b="0"/>
                  <wp:wrapNone/>
                  <wp:docPr id="25" name="Kuva 25" descr="D:\Liite 2\Syyskuu\Suomi\Kuvat\pyöräkerran epätasainen kuluma 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Liite 2\Syyskuu\Suomi\Kuvat\pyöräkerran epätasainen kuluma 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9358" cy="2542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  <w:r w:rsidRPr="00A82A74">
              <w:rPr>
                <w:rFonts w:ascii="Times New Roman" w:hAnsi="Times New Roman" w:cs="Times New Roman"/>
                <w:lang w:val="ru-RU"/>
              </w:rPr>
              <w:t xml:space="preserve">       </w:t>
            </w: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5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A354A0" w:rsidRPr="00A82A74" w:rsidRDefault="005B6510" w:rsidP="00A354A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A354A0" w:rsidRPr="00A82A74" w:rsidRDefault="005B6510" w:rsidP="00A354A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Инструментальный контроль</w:t>
            </w:r>
          </w:p>
          <w:p w:rsidR="000A4661" w:rsidRPr="00A82A74" w:rsidRDefault="0072085A" w:rsidP="000A466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Шаблон</w:t>
            </w:r>
            <w:r w:rsidR="00A354A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SNTL.05 (</w:t>
            </w:r>
            <w:r w:rsidR="002D1DE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Абсолютный шаблон</w:t>
            </w:r>
            <w:proofErr w:type="gramStart"/>
            <w:r w:rsidR="00A354A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1A32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="00A354A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</w:t>
            </w:r>
            <w:proofErr w:type="gramEnd"/>
            <w:r w:rsidR="00A354A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447.05.00</w:t>
            </w:r>
            <w:r w:rsidR="001A321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  <w:p w:rsidR="000A4661" w:rsidRPr="00A82A74" w:rsidRDefault="001A321A" w:rsidP="000A466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966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185420</wp:posOffset>
                  </wp:positionV>
                  <wp:extent cx="1392558" cy="1240946"/>
                  <wp:effectExtent l="0" t="0" r="0" b="0"/>
                  <wp:wrapNone/>
                  <wp:docPr id="8" name="Рисунок 38" descr="http://urteks.ru/uploadedFiles/eshopimages/big/absolyutnyy-shabl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urteks.ru/uploadedFiles/eshopimages/big/absolyutnyy-shabl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58" cy="1240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16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A4661" w:rsidRPr="00A82A74" w:rsidRDefault="000A4661" w:rsidP="000A4661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A4661" w:rsidRPr="00A51933" w:rsidTr="009B552C">
        <w:trPr>
          <w:trHeight w:val="2114"/>
        </w:trPr>
        <w:tc>
          <w:tcPr>
            <w:tcW w:w="15668" w:type="dxa"/>
            <w:gridSpan w:val="4"/>
          </w:tcPr>
          <w:p w:rsidR="000A4661" w:rsidRPr="00A82A74" w:rsidRDefault="005B6510" w:rsidP="000A4661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0A4661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: </w:t>
            </w:r>
          </w:p>
          <w:p w:rsidR="000A4661" w:rsidRPr="00A82A74" w:rsidRDefault="00070BA1" w:rsidP="000A466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Неравномерный п</w:t>
            </w:r>
            <w:r w:rsidR="002D1DE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рокат измеряется с помощью</w:t>
            </w:r>
            <w:r w:rsidR="000A466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BB1A9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абсолютного шаблона</w:t>
            </w:r>
            <w:r w:rsidR="000A466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="00BB1A9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который устанавливается на расстоянии 70 мм от внутренней поверхности колеса так, чтобы риска </w:t>
            </w:r>
            <w:r w:rsidR="00A4260E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движка совместилась с риской на корпусе шаблона</w:t>
            </w:r>
            <w:r w:rsidR="000A466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495BD4" w:rsidRPr="00A82A74" w:rsidRDefault="00495BD4" w:rsidP="00495B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 измерении плотно прижать опорную поверхность шаблона к внутренней грани обода колеса, а опорную ножку к гребню колеса. Затем опустить вертикальный движок до соприкосновения с поверхностью катания и считать показания по шкале движка 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точностью до десятых долей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0A4661" w:rsidRDefault="00C37A10" w:rsidP="000A466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Неравномерный прокат измеряется</w:t>
            </w:r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 сечениям </w:t>
            </w:r>
            <w:proofErr w:type="spellStart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a</w:t>
            </w:r>
            <w:proofErr w:type="spellEnd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</w:t>
            </w:r>
            <w:proofErr w:type="spellStart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a</w:t>
            </w:r>
            <w:proofErr w:type="spellEnd"/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</w:t>
            </w:r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b</w:t>
            </w:r>
            <w:proofErr w:type="spellEnd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-</w:t>
            </w:r>
            <w:proofErr w:type="spellStart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b</w:t>
            </w:r>
            <w:proofErr w:type="spellEnd"/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 с-с </w:t>
            </w:r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местах, где имеется прокат. Разность</w:t>
            </w:r>
            <w:r w:rsidR="000A466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49786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между минимальным и максимальным значением </w:t>
            </w:r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 должна превышать 2 мм</w:t>
            </w:r>
            <w:r w:rsidR="0049786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49786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</w:t>
            </w:r>
            <w:r w:rsidR="0016065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колесных пар с приводом генераторов всех типов – не более 1 мм</w:t>
            </w:r>
            <w:r w:rsidR="0094612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BE34BF" w:rsidRPr="00A82A74" w:rsidRDefault="00BE34BF" w:rsidP="00BE34BF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Неравномерный прокат определяется разностью измерений в трех сечениях: в месте максимального износа и на расстоянии 500 мм по кругу катания в обе стороны.</w:t>
            </w:r>
          </w:p>
        </w:tc>
      </w:tr>
      <w:tr w:rsidR="000A4661" w:rsidRPr="00A51933" w:rsidTr="00946121">
        <w:trPr>
          <w:trHeight w:val="58"/>
        </w:trPr>
        <w:tc>
          <w:tcPr>
            <w:tcW w:w="15668" w:type="dxa"/>
            <w:gridSpan w:val="4"/>
          </w:tcPr>
          <w:p w:rsidR="00946121" w:rsidRPr="00DB3DE9" w:rsidRDefault="005B6510" w:rsidP="00946121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0A4661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A4661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3A2AC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0A4661" w:rsidRPr="00A82A74" w:rsidRDefault="000A4661" w:rsidP="000A4661">
            <w:pPr>
              <w:rPr>
                <w:rFonts w:ascii="Times New Roman" w:hAnsi="Times New Roman" w:cs="Times New Roman"/>
                <w:color w:val="C00000"/>
                <w:sz w:val="24"/>
                <w:szCs w:val="24"/>
                <w:lang w:val="ru-RU"/>
              </w:rPr>
            </w:pPr>
          </w:p>
        </w:tc>
      </w:tr>
    </w:tbl>
    <w:p w:rsidR="00063A35" w:rsidRPr="00A82A74" w:rsidRDefault="00063A35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82A74">
        <w:rPr>
          <w:rFonts w:ascii="Times New Roman" w:hAnsi="Times New Roman" w:cs="Times New Roman"/>
          <w:sz w:val="24"/>
          <w:szCs w:val="24"/>
          <w:lang w:val="ru-RU"/>
        </w:rPr>
        <w:br w:type="page"/>
      </w:r>
    </w:p>
    <w:tbl>
      <w:tblPr>
        <w:tblStyle w:val="a8"/>
        <w:tblW w:w="15668" w:type="dxa"/>
        <w:tblInd w:w="-714" w:type="dxa"/>
        <w:tblLook w:val="04A0"/>
      </w:tblPr>
      <w:tblGrid>
        <w:gridCol w:w="8394"/>
        <w:gridCol w:w="6065"/>
        <w:gridCol w:w="425"/>
        <w:gridCol w:w="784"/>
      </w:tblGrid>
      <w:tr w:rsidR="00C522D0" w:rsidRPr="00A82A74" w:rsidTr="00CB59CA">
        <w:trPr>
          <w:trHeight w:val="857"/>
        </w:trPr>
        <w:tc>
          <w:tcPr>
            <w:tcW w:w="8394" w:type="dxa"/>
            <w:tcBorders>
              <w:right w:val="single" w:sz="4" w:space="0" w:color="auto"/>
            </w:tcBorders>
          </w:tcPr>
          <w:p w:rsidR="00C522D0" w:rsidRPr="00A82A74" w:rsidRDefault="00B276EB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Колесные пары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пассажирских вагонов</w:t>
            </w:r>
          </w:p>
          <w:p w:rsidR="00C522D0" w:rsidRPr="00DF1D3B" w:rsidRDefault="00DF1D3B" w:rsidP="009D76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F1D3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Толщина гребня колеса, измеренная на расстоянии 18 мм от его вершины</w:t>
            </w:r>
          </w:p>
        </w:tc>
        <w:tc>
          <w:tcPr>
            <w:tcW w:w="6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2D0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C522D0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C522D0" w:rsidRPr="00DB3DE9" w:rsidRDefault="004621DD" w:rsidP="00070B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олщина гребня</w:t>
            </w:r>
            <w:r w:rsidR="003A270B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3A270B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измеренная на расстоянии 18 мм от вершины гребня,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не 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более 33 </w:t>
            </w:r>
            <w:r w:rsidR="00A82A7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но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не 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менее 25 </w:t>
            </w:r>
            <w:r w:rsidR="00A82A7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="003A270B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поездах, следующих со скоростью до 120 км/ч; в поездах, следующих со скоростью </w:t>
            </w:r>
            <w:r w:rsidR="00712958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свыше 12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км/</w:t>
            </w:r>
            <w:r w:rsidR="00F6070C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–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не 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более 33 </w:t>
            </w:r>
            <w:r w:rsidR="00A82A7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но не</w:t>
            </w:r>
            <w:r w:rsidR="00D045F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менее 28 </w:t>
            </w:r>
            <w:r w:rsidR="00A82A7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="00DB3DE9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2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522D0" w:rsidRPr="00DB3DE9" w:rsidRDefault="00C522D0" w:rsidP="009D76B0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C522D0" w:rsidRPr="00DB3DE9" w:rsidRDefault="003453F8" w:rsidP="009050B9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9050B9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2617F6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  <w:r w:rsidR="009050B9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.3</w:t>
            </w:r>
          </w:p>
        </w:tc>
      </w:tr>
      <w:tr w:rsidR="00063A35" w:rsidRPr="00A51933" w:rsidTr="009050B9">
        <w:trPr>
          <w:trHeight w:val="3589"/>
        </w:trPr>
        <w:tc>
          <w:tcPr>
            <w:tcW w:w="8394" w:type="dxa"/>
            <w:tcBorders>
              <w:right w:val="single" w:sz="4" w:space="0" w:color="auto"/>
            </w:tcBorders>
          </w:tcPr>
          <w:p w:rsidR="00063A35" w:rsidRPr="00A82A74" w:rsidRDefault="00472ED4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83520" behindDoc="0" locked="0" layoutInCell="1" allowOverlap="1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105410</wp:posOffset>
                  </wp:positionV>
                  <wp:extent cx="1973580" cy="2019317"/>
                  <wp:effectExtent l="0" t="0" r="7620" b="0"/>
                  <wp:wrapNone/>
                  <wp:docPr id="50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3580" cy="2019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4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2ED4" w:rsidRPr="00A82A74" w:rsidRDefault="005B6510" w:rsidP="00472ED4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472ED4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472ED4" w:rsidRPr="00A82A74" w:rsidRDefault="005B6510" w:rsidP="00472E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472ED4" w:rsidRPr="00A82A74" w:rsidRDefault="005B6510" w:rsidP="00472E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Инструментальный контроль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472ED4" w:rsidRPr="00A82A74" w:rsidRDefault="0072085A" w:rsidP="00472E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Шаблон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SNTL.05 (</w:t>
            </w:r>
            <w:r w:rsidR="002D1DE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Абсолютный шаблон</w:t>
            </w:r>
            <w:proofErr w:type="gramStart"/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</w:t>
            </w:r>
            <w:proofErr w:type="gramEnd"/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447.05.000)</w:t>
            </w:r>
          </w:p>
          <w:p w:rsidR="00472ED4" w:rsidRPr="00A82A74" w:rsidRDefault="00472ED4" w:rsidP="00472ED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2496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74930</wp:posOffset>
                  </wp:positionV>
                  <wp:extent cx="1392558" cy="1240946"/>
                  <wp:effectExtent l="0" t="0" r="0" b="0"/>
                  <wp:wrapNone/>
                  <wp:docPr id="51" name="Рисунок 36" descr="http://urteks.ru/uploadedFiles/eshopimages/big/absolyutnyy-shabl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urteks.ru/uploadedFiles/eshopimages/big/absolyutnyy-shabl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558" cy="1240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500DB" w:rsidRPr="00A82A74" w:rsidRDefault="001500DB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500DB" w:rsidRPr="00A82A74" w:rsidRDefault="001500DB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63A35" w:rsidRPr="00A51933" w:rsidTr="009050B9">
        <w:trPr>
          <w:trHeight w:val="2673"/>
        </w:trPr>
        <w:tc>
          <w:tcPr>
            <w:tcW w:w="15668" w:type="dxa"/>
            <w:gridSpan w:val="4"/>
          </w:tcPr>
          <w:p w:rsidR="00472ED4" w:rsidRPr="00A82A74" w:rsidRDefault="005B6510" w:rsidP="00472ED4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472ED4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472ED4" w:rsidRPr="00A82A74" w:rsidRDefault="00433646" w:rsidP="00472E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</w:t>
            </w:r>
            <w:r w:rsidR="00C26C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извести визуальный контроль гребня колеса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472ED4" w:rsidRPr="00A82A74" w:rsidRDefault="00433646" w:rsidP="00472E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Если на основании визуального контроля есть основания подозревать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что толщина гребня </w:t>
            </w:r>
            <w:r w:rsidR="001D489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находится вне допустимых пределов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произвести измерение абсолютным шаблоном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T 447.05.000.</w:t>
            </w:r>
          </w:p>
          <w:p w:rsidR="00472ED4" w:rsidRPr="00A82A74" w:rsidRDefault="00433646" w:rsidP="00472ED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Плотно прижать опорную поверхность шаблона к внутренней поверхности обода колеса так, чтобы опорная ножка шаблона упиралась в вершину гребня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Перемещать горизонтальный движок вплоть до его контакта с гребнем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D70C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Величина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толщины гребня </w:t>
            </w:r>
            <w:r w:rsidR="00D70C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считывается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шкале движка</w:t>
            </w:r>
            <w:r w:rsidR="00472ED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695B8F" w:rsidRPr="00A82A74" w:rsidRDefault="00DA0D43" w:rsidP="00695B8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Измерение толщины гребня колеса производится</w:t>
            </w:r>
            <w:r w:rsidR="00EE0E99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трех местах, равномерно расположенных по длине окружности колеса.</w:t>
            </w:r>
            <w:r w:rsidR="00695B8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D03C5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 действительную величину принимается </w:t>
            </w:r>
            <w:proofErr w:type="gramStart"/>
            <w:r w:rsidR="00D03C5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минимальные</w:t>
            </w:r>
            <w:proofErr w:type="gramEnd"/>
            <w:r w:rsidR="00D03C5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значение</w:t>
            </w:r>
            <w:r w:rsidR="00695B8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472ED4" w:rsidRPr="00712958" w:rsidRDefault="00D55A05" w:rsidP="00070BA1">
            <w:pPr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Ни один из результатов измерения не должен выходить за допустимые пределы: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3A2AC5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25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- 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33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вагонов, следующих в поездах со скоростью не более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120 </w:t>
            </w:r>
            <w:r w:rsidR="00937D9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км/ч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и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28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– 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33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мм для вагонов, следующих в поездах со скоростью свыше</w:t>
            </w:r>
            <w:r w:rsidR="00695B8F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12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  <w:r w:rsidR="00712958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км/ч.</w:t>
            </w:r>
          </w:p>
        </w:tc>
      </w:tr>
      <w:tr w:rsidR="00063A35" w:rsidRPr="00A51933" w:rsidTr="009050B9">
        <w:trPr>
          <w:trHeight w:val="997"/>
        </w:trPr>
        <w:tc>
          <w:tcPr>
            <w:tcW w:w="15668" w:type="dxa"/>
            <w:gridSpan w:val="4"/>
          </w:tcPr>
          <w:p w:rsidR="009050B9" w:rsidRPr="00A82A74" w:rsidRDefault="005B6510" w:rsidP="00473703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063A35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63A35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473703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</w:tc>
      </w:tr>
    </w:tbl>
    <w:p w:rsidR="00B33525" w:rsidRPr="00A82A74" w:rsidRDefault="00B33525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8"/>
        <w:tblW w:w="15668" w:type="dxa"/>
        <w:tblInd w:w="-714" w:type="dxa"/>
        <w:tblLook w:val="04A0"/>
      </w:tblPr>
      <w:tblGrid>
        <w:gridCol w:w="8394"/>
        <w:gridCol w:w="6065"/>
        <w:gridCol w:w="972"/>
        <w:gridCol w:w="237"/>
      </w:tblGrid>
      <w:tr w:rsidR="009874ED" w:rsidRPr="00A82A74" w:rsidTr="00055D68">
        <w:trPr>
          <w:trHeight w:val="871"/>
        </w:trPr>
        <w:tc>
          <w:tcPr>
            <w:tcW w:w="8394" w:type="dxa"/>
            <w:tcBorders>
              <w:right w:val="single" w:sz="4" w:space="0" w:color="auto"/>
            </w:tcBorders>
          </w:tcPr>
          <w:p w:rsidR="00C522D0" w:rsidRPr="00A82A74" w:rsidRDefault="00B33525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br w:type="page"/>
            </w:r>
            <w:r w:rsidR="00B276EB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Колесные пары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пассажирских вагонов</w:t>
            </w:r>
          </w:p>
          <w:p w:rsidR="00C522D0" w:rsidRPr="00A82A74" w:rsidRDefault="00B33525" w:rsidP="009D76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Ползун на поверхности катания колесной пары</w:t>
            </w:r>
          </w:p>
        </w:tc>
        <w:tc>
          <w:tcPr>
            <w:tcW w:w="6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2D0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C522D0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C522D0" w:rsidRPr="00A82A74" w:rsidRDefault="0090656D" w:rsidP="009D76B0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</w:t>
            </w:r>
            <w:r w:rsidR="00B3352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олзун на поверхности катания колесной пары глубиной не более 1 мм</w:t>
            </w:r>
          </w:p>
        </w:tc>
        <w:tc>
          <w:tcPr>
            <w:tcW w:w="12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522D0" w:rsidRPr="00DB3DE9" w:rsidRDefault="00C522D0" w:rsidP="00BD16F2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  <w:p w:rsidR="00BD16F2" w:rsidRPr="00DB3DE9" w:rsidRDefault="003453F8" w:rsidP="00BD16F2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BD16F2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2617F6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  <w:r w:rsidR="00BD16F2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.4</w:t>
            </w:r>
          </w:p>
        </w:tc>
      </w:tr>
      <w:tr w:rsidR="009874ED" w:rsidRPr="00A51933" w:rsidTr="00713BEF">
        <w:trPr>
          <w:trHeight w:val="3508"/>
        </w:trPr>
        <w:tc>
          <w:tcPr>
            <w:tcW w:w="8394" w:type="dxa"/>
            <w:tcBorders>
              <w:right w:val="single" w:sz="4" w:space="0" w:color="auto"/>
            </w:tcBorders>
          </w:tcPr>
          <w:p w:rsidR="00063A35" w:rsidRPr="00A82A74" w:rsidRDefault="00AF15CE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iruutu 1" o:spid="_x0000_s1026" type="#_x0000_t202" style="position:absolute;margin-left:265.2pt;margin-top:51.85pt;width:52pt;height:13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" fillcolor="white [3201]" stroked="f" strokeweight=".5pt">
                  <v:path arrowok="t"/>
                  <v:textbox inset="0,0,0,0">
                    <w:txbxContent>
                      <w:p w:rsidR="00EB65BC" w:rsidRPr="00EB65BC" w:rsidRDefault="00EB65BC">
                        <w:pPr>
                          <w:rPr>
                            <w:b/>
                            <w:sz w:val="16"/>
                            <w:lang w:val="ru-RU"/>
                          </w:rPr>
                        </w:pPr>
                        <w:r w:rsidRPr="00EB65BC">
                          <w:rPr>
                            <w:b/>
                            <w:sz w:val="16"/>
                            <w:lang w:val="ru-RU"/>
                          </w:rPr>
                          <w:t>глубина 1 мм</w:t>
                        </w:r>
                      </w:p>
                    </w:txbxContent>
                  </v:textbox>
                </v:shape>
              </w:pict>
            </w:r>
            <w:r w:rsidR="00BD16F2" w:rsidRPr="00A82A7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57920" behindDoc="0" locked="0" layoutInCell="1" allowOverlap="1">
                  <wp:simplePos x="0" y="0"/>
                  <wp:positionH relativeFrom="column">
                    <wp:posOffset>576580</wp:posOffset>
                  </wp:positionH>
                  <wp:positionV relativeFrom="paragraph">
                    <wp:posOffset>133350</wp:posOffset>
                  </wp:positionV>
                  <wp:extent cx="3978802" cy="1775460"/>
                  <wp:effectExtent l="0" t="0" r="3175" b="0"/>
                  <wp:wrapNone/>
                  <wp:docPr id="2" name="Kuv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oven syvyys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8802" cy="1775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874ED" w:rsidRPr="00A82A74">
              <w:rPr>
                <w:rFonts w:ascii="Times New Roman" w:hAnsi="Times New Roman" w:cs="Times New Roman"/>
                <w:noProof/>
                <w:lang w:val="ru-RU" w:eastAsia="fi-FI"/>
              </w:rPr>
              <w:t xml:space="preserve">      </w:t>
            </w:r>
          </w:p>
        </w:tc>
        <w:tc>
          <w:tcPr>
            <w:tcW w:w="70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622FB5" w:rsidRPr="00A82A74" w:rsidRDefault="005B6510" w:rsidP="00622FB5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622FB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622FB5" w:rsidRPr="00A82A74" w:rsidRDefault="005B6510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Визуальный </w:t>
            </w:r>
            <w:r w:rsidR="009065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 и прослушивание</w:t>
            </w:r>
          </w:p>
          <w:p w:rsidR="00622FB5" w:rsidRPr="00A82A74" w:rsidRDefault="009619E2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Инструментальный контроль</w:t>
            </w:r>
          </w:p>
          <w:p w:rsidR="00622FB5" w:rsidRPr="00A82A74" w:rsidRDefault="009619E2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Шаблон SNTL.05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="002D1DE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Абсолютный шаблон</w:t>
            </w:r>
            <w:proofErr w:type="gramStart"/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</w:t>
            </w:r>
            <w:proofErr w:type="gramEnd"/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447.05.000),</w:t>
            </w:r>
          </w:p>
          <w:p w:rsidR="009619E2" w:rsidRPr="00A82A74" w:rsidRDefault="009619E2" w:rsidP="009619E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Линейка ГОСТ 427-75 или цифровой измеритель дуги</w:t>
            </w:r>
          </w:p>
          <w:p w:rsidR="00063A35" w:rsidRPr="00A82A74" w:rsidRDefault="00713BEF" w:rsidP="00BD16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94784" behindDoc="0" locked="0" layoutInCell="1" allowOverlap="1">
                  <wp:simplePos x="0" y="0"/>
                  <wp:positionH relativeFrom="column">
                    <wp:posOffset>1824990</wp:posOffset>
                  </wp:positionH>
                  <wp:positionV relativeFrom="paragraph">
                    <wp:posOffset>31115</wp:posOffset>
                  </wp:positionV>
                  <wp:extent cx="1325880" cy="1073040"/>
                  <wp:effectExtent l="0" t="0" r="7620" b="0"/>
                  <wp:wrapNone/>
                  <wp:docPr id="19" name="Kuv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ikimitta1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880" cy="107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6592" behindDoc="0" locked="0" layoutInCell="1" allowOverlap="1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57150</wp:posOffset>
                  </wp:positionV>
                  <wp:extent cx="1249680" cy="1113486"/>
                  <wp:effectExtent l="0" t="0" r="7620" b="0"/>
                  <wp:wrapNone/>
                  <wp:docPr id="58" name="Рисунок 41" descr="http://urteks.ru/uploadedFiles/eshopimages/big/absolyutnyy-shabl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urteks.ru/uploadedFiles/eshopimages/big/absolyutnyy-shabl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113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63A35" w:rsidRPr="00A82A74" w:rsidRDefault="009874ED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fi-FI"/>
              </w:rPr>
              <w:t xml:space="preserve"> </w:t>
            </w:r>
          </w:p>
        </w:tc>
      </w:tr>
      <w:tr w:rsidR="00063A35" w:rsidRPr="00A82A74" w:rsidTr="00473703">
        <w:trPr>
          <w:trHeight w:val="730"/>
        </w:trPr>
        <w:tc>
          <w:tcPr>
            <w:tcW w:w="15668" w:type="dxa"/>
            <w:gridSpan w:val="4"/>
          </w:tcPr>
          <w:p w:rsidR="00DC78EF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063A3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: </w:t>
            </w:r>
          </w:p>
          <w:p w:rsidR="00622FB5" w:rsidRPr="00A82A74" w:rsidRDefault="009B552C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Ползун на поверхности катания обнаруживается в соответствии с картой</w:t>
            </w:r>
            <w:r w:rsidR="00B224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B2241C" w:rsidRPr="00B224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="00622FB5" w:rsidRPr="00B224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.1.1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регулярно повторяющемуся звуку удара колеса об рельс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Для обнаружения ползуна можно использовать </w:t>
            </w:r>
            <w:r w:rsidR="00985B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детектор нагрузки от колеса на рельс.</w:t>
            </w:r>
          </w:p>
          <w:p w:rsidR="00622FB5" w:rsidRPr="00A82A74" w:rsidRDefault="009B552C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После остановки поезда </w:t>
            </w:r>
            <w:r w:rsidR="00494F3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произвести визуальный контроль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колесн</w:t>
            </w:r>
            <w:r w:rsidR="00494F3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ой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пар</w:t>
            </w:r>
            <w:r w:rsidR="00494F3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</w:p>
          <w:p w:rsidR="00622FB5" w:rsidRPr="00A82A74" w:rsidRDefault="00494F32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Если на основании визуального контроля есть основания подозревать, что на поверхности катания имеются ползуны с размерами, превышающими допустимые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произвести инструментальный контроль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622FB5" w:rsidRPr="00A82A74" w:rsidRDefault="009B4B48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Глубина ползуна измеряется абсолютным шаблоном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T 447 05.000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или другим средством измерения (например, в Финляндии – </w:t>
            </w:r>
            <w:r w:rsidR="0049786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помощью цифрового измерителя дуги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).</w:t>
            </w:r>
          </w:p>
          <w:p w:rsidR="00622FB5" w:rsidRPr="00A82A74" w:rsidRDefault="009B4B48" w:rsidP="00622FB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измерении глубины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ползуна опускать вертикальный движок вплоть до касания с поврежденным местом на поверхности катания. </w:t>
            </w:r>
            <w:r w:rsidR="00985B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Произвести считывание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результат</w:t>
            </w:r>
            <w:r w:rsidR="00985B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измерения по шкале 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точностью до десятых долей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Затем, не перемещая каретку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передвинуть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</w:t>
            </w:r>
            <w:r w:rsidR="0072085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аблон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точку, расположенную рядом с дефектом, и повторно произвести измерение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Глубиной </w:t>
            </w:r>
            <w:r w:rsidR="00985B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ползуна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станет разность результатов измерения, которая не должна превышать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1 </w:t>
            </w:r>
            <w:r w:rsidR="009C26E1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BD16F2" w:rsidRPr="00A82A74" w:rsidRDefault="007D4043" w:rsidP="00BD16F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Если </w:t>
            </w:r>
            <w:r w:rsidR="00725F9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ползун находится не по центру поверхности катания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="00725F9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переместить вертикальный движок по выточке в корпусе шаблона до места повреждения</w:t>
            </w:r>
            <w:r w:rsidR="00622FB5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DC78EF" w:rsidRPr="00A82A74" w:rsidRDefault="00C13985" w:rsidP="00BD16F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измерении цифровым измерителем дуги сначала установить ноль прибора, произведя измерение в неповрежденном месте</w:t>
            </w:r>
            <w:r w:rsidR="00BD16F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 затем измерить глубину повреждения</w:t>
            </w:r>
            <w:r w:rsidR="00BD16F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Показание на экране будет равно глубине ползуна.</w:t>
            </w:r>
            <w:r w:rsidR="00BD16F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</w:t>
            </w:r>
          </w:p>
        </w:tc>
      </w:tr>
      <w:tr w:rsidR="00063A35" w:rsidRPr="00A51933" w:rsidTr="009D76B0">
        <w:trPr>
          <w:trHeight w:val="478"/>
        </w:trPr>
        <w:tc>
          <w:tcPr>
            <w:tcW w:w="15668" w:type="dxa"/>
            <w:gridSpan w:val="4"/>
          </w:tcPr>
          <w:p w:rsidR="00063A35" w:rsidRPr="00DB3DE9" w:rsidRDefault="005B6510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063A35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63A35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473703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063A35" w:rsidRPr="00A82A74" w:rsidRDefault="00063A35" w:rsidP="00BD16F2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</w:tbl>
    <w:p w:rsidR="00063A35" w:rsidRPr="00A82A74" w:rsidRDefault="00063A35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8"/>
        <w:tblW w:w="15668" w:type="dxa"/>
        <w:tblInd w:w="-714" w:type="dxa"/>
        <w:tblLook w:val="04A0"/>
      </w:tblPr>
      <w:tblGrid>
        <w:gridCol w:w="8069"/>
        <w:gridCol w:w="611"/>
        <w:gridCol w:w="5671"/>
        <w:gridCol w:w="85"/>
        <w:gridCol w:w="791"/>
        <w:gridCol w:w="158"/>
        <w:gridCol w:w="136"/>
        <w:gridCol w:w="373"/>
      </w:tblGrid>
      <w:tr w:rsidR="000E3F1E" w:rsidRPr="00A82A74" w:rsidTr="00CB59CA">
        <w:trPr>
          <w:trHeight w:val="1035"/>
        </w:trPr>
        <w:tc>
          <w:tcPr>
            <w:tcW w:w="8394" w:type="dxa"/>
            <w:tcBorders>
              <w:right w:val="single" w:sz="4" w:space="0" w:color="auto"/>
            </w:tcBorders>
          </w:tcPr>
          <w:p w:rsidR="000E3F1E" w:rsidRPr="00A82A74" w:rsidRDefault="00B276EB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Колесные пары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пассажирских вагонов</w:t>
            </w:r>
          </w:p>
          <w:p w:rsidR="000E3F1E" w:rsidRPr="00A82A74" w:rsidRDefault="00055D68" w:rsidP="009D76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Толщина обода колеса</w:t>
            </w:r>
          </w:p>
        </w:tc>
        <w:tc>
          <w:tcPr>
            <w:tcW w:w="6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F1E" w:rsidRPr="00DB3DE9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E3F1E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473703" w:rsidRPr="00DB3DE9" w:rsidRDefault="00473703" w:rsidP="00070BA1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Толщина обода колеса не менее 35 мм для вагонов, обращающихся со скоростью до 140 км/ч; </w:t>
            </w:r>
            <w:r w:rsidR="002B2423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поездах, следующих со скоростью свыше 14</w:t>
            </w:r>
            <w:r w:rsid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км/ч, – не менее 40 мм</w:t>
            </w:r>
          </w:p>
        </w:tc>
        <w:tc>
          <w:tcPr>
            <w:tcW w:w="120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E3F1E" w:rsidRPr="00DB3DE9" w:rsidRDefault="000E3F1E" w:rsidP="009D76B0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E3F1E" w:rsidRPr="00DB3DE9" w:rsidRDefault="003453F8" w:rsidP="002745BD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2745BD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2617F6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  <w:r w:rsidR="002745BD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.5</w:t>
            </w:r>
          </w:p>
        </w:tc>
      </w:tr>
      <w:tr w:rsidR="00063A35" w:rsidRPr="00A82A74" w:rsidTr="00CE4769">
        <w:trPr>
          <w:trHeight w:val="3807"/>
        </w:trPr>
        <w:tc>
          <w:tcPr>
            <w:tcW w:w="8394" w:type="dxa"/>
            <w:tcBorders>
              <w:right w:val="single" w:sz="4" w:space="0" w:color="auto"/>
            </w:tcBorders>
          </w:tcPr>
          <w:p w:rsidR="00063A35" w:rsidRPr="00A82A74" w:rsidRDefault="00AF15CE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12" o:spid="_x0000_s1027" type="#_x0000_t202" style="position:absolute;margin-left:96.7pt;margin-top:128.95pt;width:65.5pt;height:43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" fillcolor="white [3201]" stroked="f" strokeweight=".5pt">
                  <v:path arrowok="t"/>
                  <v:textbox inset="0,0,0,0">
                    <w:txbxContent>
                      <w:p w:rsidR="00473703" w:rsidRPr="002B2423" w:rsidRDefault="002B2423" w:rsidP="00473703">
                        <w:pPr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</w:pPr>
                        <w:r w:rsidRPr="002B2423"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  <w:t xml:space="preserve">35 мм при скоростях </w:t>
                        </w:r>
                        <w:r w:rsidR="00473703" w:rsidRPr="002B2423"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  <w:t>до 140км/ч; 40  мм при скоростях</w:t>
                        </w:r>
                        <w:r w:rsidRPr="002B2423"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  <w:t xml:space="preserve"> свыше 14</w:t>
                        </w:r>
                        <w:r w:rsidR="0049786F"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  <w:t>0</w:t>
                        </w:r>
                        <w:r w:rsidRPr="002B2423"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  <w:t xml:space="preserve"> </w:t>
                        </w:r>
                        <w:r w:rsidR="00473703" w:rsidRPr="002B2423">
                          <w:rPr>
                            <w:b/>
                            <w:color w:val="FF0000"/>
                            <w:sz w:val="14"/>
                            <w:lang w:val="ru-RU"/>
                          </w:rPr>
                          <w:t>км/ч</w:t>
                        </w:r>
                      </w:p>
                    </w:txbxContent>
                  </v:textbox>
                </v:shape>
              </w:pict>
            </w: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20" o:spid="_x0000_s1028" type="#_x0000_t202" style="position:absolute;margin-left:66.7pt;margin-top:39.95pt;width:52pt;height:9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" fillcolor="white [3201]" stroked="f" strokeweight=".5pt">
                  <v:path arrowok="t"/>
                  <v:textbox inset="0,0,0,0">
                    <w:txbxContent>
                      <w:p w:rsidR="00574E86" w:rsidRPr="00574E86" w:rsidRDefault="00574E86" w:rsidP="00574E86">
                        <w:pPr>
                          <w:rPr>
                            <w:b/>
                            <w:sz w:val="12"/>
                            <w:lang w:val="ru-RU"/>
                          </w:rPr>
                        </w:pPr>
                        <w:r>
                          <w:rPr>
                            <w:b/>
                            <w:sz w:val="12"/>
                            <w:lang w:val="ru-RU"/>
                          </w:rPr>
                          <w:t>(</w:t>
                        </w:r>
                        <w:r w:rsidRPr="00574E86">
                          <w:rPr>
                            <w:b/>
                            <w:sz w:val="12"/>
                            <w:lang w:val="ru-RU"/>
                          </w:rPr>
                          <w:t>на отметку 70 мм</w:t>
                        </w:r>
                        <w:r>
                          <w:rPr>
                            <w:b/>
                            <w:sz w:val="12"/>
                            <w:lang w:val="ru-RU"/>
                          </w:rPr>
                          <w:t>)</w:t>
                        </w:r>
                      </w:p>
                    </w:txbxContent>
                  </v:textbox>
                </v:shape>
              </w:pict>
            </w:r>
            <w:r w:rsidR="00D72C83"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59968" behindDoc="0" locked="0" layoutInCell="1" allowOverlap="1">
                  <wp:simplePos x="0" y="0"/>
                  <wp:positionH relativeFrom="column">
                    <wp:posOffset>129540</wp:posOffset>
                  </wp:positionH>
                  <wp:positionV relativeFrom="paragraph">
                    <wp:posOffset>97155</wp:posOffset>
                  </wp:positionV>
                  <wp:extent cx="1673968" cy="2270760"/>
                  <wp:effectExtent l="0" t="0" r="2540" b="0"/>
                  <wp:wrapNone/>
                  <wp:docPr id="3" name="Kuv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968" cy="2270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150920" w:rsidRPr="00A82A74" w:rsidRDefault="005B6510" w:rsidP="0015092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150920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150920" w:rsidRPr="00A82A74" w:rsidRDefault="00CE4769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7616" behindDoc="0" locked="0" layoutInCell="1" allowOverlap="1">
                  <wp:simplePos x="0" y="0"/>
                  <wp:positionH relativeFrom="column">
                    <wp:posOffset>2571750</wp:posOffset>
                  </wp:positionH>
                  <wp:positionV relativeFrom="paragraph">
                    <wp:posOffset>44963</wp:posOffset>
                  </wp:positionV>
                  <wp:extent cx="1097280" cy="1477108"/>
                  <wp:effectExtent l="0" t="0" r="7620" b="8890"/>
                  <wp:wrapNone/>
                  <wp:docPr id="49" name="Рисунок 33" descr="http://urteks.ru/uploadedFiles/eshopimages/big/ewrf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urteks.ru/uploadedFiles/eshopimages/big/ewrf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673" cy="1487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B651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150920" w:rsidRPr="00A82A74" w:rsidRDefault="005B6510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Инструментальный контроль</w:t>
            </w:r>
          </w:p>
          <w:p w:rsidR="00150920" w:rsidRPr="00A82A74" w:rsidRDefault="00AF5B5C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Толщиномер</w:t>
            </w:r>
            <w:proofErr w:type="spellEnd"/>
            <w:r w:rsidR="0015092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SNTL.07 (Т 447.07.000) </w:t>
            </w:r>
          </w:p>
          <w:p w:rsidR="00150920" w:rsidRPr="00A82A74" w:rsidRDefault="00150920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50920" w:rsidRPr="00A82A74" w:rsidRDefault="00CE4769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</w:t>
            </w:r>
          </w:p>
          <w:p w:rsidR="00CE4769" w:rsidRPr="00A82A74" w:rsidRDefault="00CE4769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50920" w:rsidRPr="00A82A74" w:rsidRDefault="00150920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50920" w:rsidRPr="00A82A74" w:rsidRDefault="00150920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50920" w:rsidRPr="00A82A74" w:rsidRDefault="00150920" w:rsidP="0015092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D72C83" w:rsidRPr="00A82A74" w:rsidRDefault="00AC5771" w:rsidP="00D72C8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Толщина обода колеса измеряется в плоскости поверхности катания изнутри колеса</w:t>
            </w:r>
            <w:r w:rsidR="0015092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 w:rsidR="001668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Шаг измерения</w:t>
            </w:r>
            <w:r w:rsidR="0015092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0…90 </w:t>
            </w:r>
            <w:r w:rsid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мм</w:t>
            </w:r>
          </w:p>
          <w:p w:rsidR="00063A35" w:rsidRPr="00A82A74" w:rsidRDefault="00063A35" w:rsidP="00D72C8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63A35" w:rsidRPr="00A51933" w:rsidTr="00473703">
        <w:trPr>
          <w:trHeight w:val="730"/>
        </w:trPr>
        <w:tc>
          <w:tcPr>
            <w:tcW w:w="15668" w:type="dxa"/>
            <w:gridSpan w:val="8"/>
          </w:tcPr>
          <w:p w:rsidR="00063A35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063A3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: </w:t>
            </w:r>
          </w:p>
          <w:p w:rsidR="0087768C" w:rsidRPr="00A82A74" w:rsidRDefault="00596976" w:rsidP="0087768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Произвести визуальный контроль колеса</w:t>
            </w:r>
            <w:r w:rsidR="0087768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87768C" w:rsidRPr="00A82A74" w:rsidRDefault="001B3FDA" w:rsidP="0087768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Если на основании визуального контроля есть основания подозревать, что толщина обода </w:t>
            </w:r>
            <w:r w:rsidR="001D489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находится вне допустимых пределов</w:t>
            </w:r>
            <w:r w:rsidR="0087768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произвести измерение </w:t>
            </w:r>
            <w:proofErr w:type="spell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толщиномером</w:t>
            </w:r>
            <w:proofErr w:type="spellEnd"/>
            <w:r w:rsidR="0087768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T447.07.000.</w:t>
            </w:r>
          </w:p>
          <w:p w:rsidR="00D1585D" w:rsidRPr="00A82A74" w:rsidRDefault="00D1585D" w:rsidP="00D1585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Измерительная ножка </w:t>
            </w:r>
            <w:proofErr w:type="spell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толщиномера</w:t>
            </w:r>
            <w:proofErr w:type="spell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устанавливается на расстоянии </w:t>
            </w:r>
            <w:smartTag w:uri="urn:schemas-microsoft-com:office:smarttags" w:element="metricconverter">
              <w:smartTagPr>
                <w:attr w:name="ProductID" w:val="70 мм"/>
              </w:smartTagPr>
              <w:r w:rsidRPr="00A82A74">
                <w:rPr>
                  <w:rFonts w:ascii="Times New Roman" w:hAnsi="Times New Roman" w:cs="Times New Roman"/>
                  <w:sz w:val="24"/>
                  <w:szCs w:val="24"/>
                  <w:lang w:val="ru-RU"/>
                </w:rPr>
                <w:t>70 мм</w:t>
              </w:r>
            </w:smartTag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 штанги. Для этого риска на планке измерительной ножки должна совпадать с оцифрованной отметкой «70» на горизонтальной линейке. В </w:t>
            </w:r>
            <w:proofErr w:type="gram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таком</w:t>
            </w:r>
            <w:proofErr w:type="gram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положении измерительная ножка закрепляется на линейке стопорным винтом. </w:t>
            </w:r>
          </w:p>
          <w:p w:rsidR="00640C18" w:rsidRPr="00A82A74" w:rsidRDefault="00640C18" w:rsidP="00640C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 измерении штанга с опорными ножками плотно прижимается к внутренней грани обода колеса, а выступ на штанге к внутренней поверхности обода. Затем измерительная ножка подводится до соприкосновения с поверхностью катания колеса. В </w:t>
            </w:r>
            <w:proofErr w:type="gram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таком</w:t>
            </w:r>
            <w:proofErr w:type="gram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положении линейка закрепляется на штанге стопорным винтом. По делениям вертикальной шкалы штанги определяется размер толщины обода колеса.</w:t>
            </w:r>
          </w:p>
          <w:p w:rsidR="002745BD" w:rsidRPr="00A82A74" w:rsidRDefault="00640C18" w:rsidP="00D72C8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Измерения производятся в трех местах, равномерно расположенных по кругу катания.</w:t>
            </w:r>
            <w:r w:rsidR="001668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наличии на поверхности катания колеса дефектов (</w:t>
            </w:r>
            <w:proofErr w:type="spell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выщербины</w:t>
            </w:r>
            <w:proofErr w:type="spell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ползуны, неравномерный прокат), замер толщины обода производят в месте расположения дефекта</w:t>
            </w:r>
          </w:p>
        </w:tc>
      </w:tr>
      <w:tr w:rsidR="00063A35" w:rsidRPr="00A51933" w:rsidTr="002745BD">
        <w:trPr>
          <w:trHeight w:val="58"/>
        </w:trPr>
        <w:tc>
          <w:tcPr>
            <w:tcW w:w="15668" w:type="dxa"/>
            <w:gridSpan w:val="8"/>
          </w:tcPr>
          <w:p w:rsidR="00063A35" w:rsidRPr="00AF4A25" w:rsidRDefault="005B6510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063A35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63A35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473703" w:rsidRPr="00AF4A2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814D05" w:rsidRPr="00A82A74" w:rsidTr="006C522A">
        <w:trPr>
          <w:trHeight w:val="1035"/>
        </w:trPr>
        <w:tc>
          <w:tcPr>
            <w:tcW w:w="8931" w:type="dxa"/>
            <w:gridSpan w:val="2"/>
            <w:tcBorders>
              <w:right w:val="single" w:sz="4" w:space="0" w:color="auto"/>
            </w:tcBorders>
          </w:tcPr>
          <w:p w:rsidR="000E3F1E" w:rsidRPr="00A82A74" w:rsidRDefault="0016687C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Буферные приборы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пассажирских вагонов</w:t>
            </w:r>
          </w:p>
          <w:p w:rsidR="000E3F1E" w:rsidRPr="00C60E01" w:rsidRDefault="00C16304" w:rsidP="00C60E01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Высота буферов, расстояние между буферами</w:t>
            </w:r>
            <w:r w:rsidR="00C60E0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="00C60E01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дефекты буферов</w:t>
            </w:r>
          </w:p>
        </w:tc>
        <w:tc>
          <w:tcPr>
            <w:tcW w:w="55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F1E" w:rsidRPr="00DB3DE9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E3F1E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EC198A" w:rsidRPr="00DB3DE9" w:rsidRDefault="00EC198A" w:rsidP="00AF4A25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Только </w:t>
            </w:r>
            <w:proofErr w:type="gramStart"/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</w:t>
            </w:r>
            <w:proofErr w:type="gramEnd"/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ТО на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пункт</w:t>
            </w:r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ах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формирования и оборота</w:t>
            </w:r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EC198A" w:rsidRPr="00070BA1" w:rsidRDefault="00EC198A" w:rsidP="00AF4A25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Высота оси буферов от головки рельса должна быть не более 1</w:t>
            </w:r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06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5 мм и не менее </w:t>
            </w:r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98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0 мм. Расстояние между буферами (от центра до </w:t>
            </w:r>
            <w:r w:rsidR="006C522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центра) должно быть не более </w:t>
            </w:r>
            <w:r w:rsidR="006C522A" w:rsidRP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175</w:t>
            </w:r>
            <w:r w:rsidRPr="00070BA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 мм и не менее 1740 мм.</w:t>
            </w:r>
          </w:p>
          <w:p w:rsidR="00C60E01" w:rsidRPr="00DB3DE9" w:rsidRDefault="00C60E01" w:rsidP="00AF4A25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Отсутствие или неисправность деталей буферного крепления; трещина буферного стакана</w:t>
            </w:r>
          </w:p>
        </w:tc>
        <w:tc>
          <w:tcPr>
            <w:tcW w:w="115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E3F1E" w:rsidRPr="00DB3DE9" w:rsidRDefault="000E3F1E" w:rsidP="00042E62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  <w:p w:rsidR="00042E62" w:rsidRPr="00DB3DE9" w:rsidRDefault="00286FE8" w:rsidP="00042E62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65492B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.2.1</w:t>
            </w:r>
          </w:p>
        </w:tc>
      </w:tr>
      <w:tr w:rsidR="00814D05" w:rsidRPr="00A51933" w:rsidTr="007000BC">
        <w:trPr>
          <w:trHeight w:val="3995"/>
        </w:trPr>
        <w:tc>
          <w:tcPr>
            <w:tcW w:w="8931" w:type="dxa"/>
            <w:gridSpan w:val="2"/>
            <w:tcBorders>
              <w:right w:val="single" w:sz="4" w:space="0" w:color="auto"/>
            </w:tcBorders>
          </w:tcPr>
          <w:p w:rsidR="00043BEC" w:rsidRPr="00A82A74" w:rsidRDefault="00AF15CE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F15CE">
              <w:rPr>
                <w:rFonts w:ascii="Times New Roman" w:hAnsi="Times New Roman" w:cs="Times New Roman"/>
                <w:noProof/>
                <w:lang w:eastAsia="fi-FI"/>
              </w:rPr>
              <w:pict>
                <v:shape id="Text Box 15" o:spid="_x0000_s1029" type="#_x0000_t202" style="position:absolute;margin-left:2.85pt;margin-top:61.85pt;width:56pt;height:56.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">
                  <v:textbox>
                    <w:txbxContent>
                      <w:p w:rsidR="006C522A" w:rsidRPr="00DB3DE9" w:rsidRDefault="006C522A">
                        <w:pPr>
                          <w:rPr>
                            <w:lang w:val="ru-RU"/>
                          </w:rPr>
                        </w:pPr>
                        <w:r w:rsidRPr="00DB3DE9"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 xml:space="preserve">не более 1065 мм и не </w:t>
                        </w:r>
                        <w:r w:rsidRPr="00DB3DE9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ru-RU"/>
                          </w:rPr>
                          <w:t>менее 980 мм</w:t>
                        </w:r>
                      </w:p>
                    </w:txbxContent>
                  </v:textbox>
                </v:shape>
              </w:pict>
            </w:r>
            <w:r w:rsidRPr="00AF15CE">
              <w:rPr>
                <w:rFonts w:ascii="Times New Roman" w:hAnsi="Times New Roman" w:cs="Times New Roman"/>
                <w:noProof/>
                <w:lang w:eastAsia="fi-FI"/>
              </w:rPr>
              <w:pict>
                <v:shape id="Text Box 16" o:spid="_x0000_s1030" type="#_x0000_t202" style="position:absolute;margin-left:215.55pt;margin-top:72.35pt;width:153.8pt;height:20.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">
                  <v:textbox>
                    <w:txbxContent>
                      <w:p w:rsidR="006C522A" w:rsidRDefault="006C522A" w:rsidP="006C522A">
                        <w:pPr>
                          <w:rPr>
                            <w:lang w:val="ru-RU"/>
                          </w:rPr>
                        </w:pPr>
                        <w:r w:rsidRPr="00070BA1">
                          <w:rPr>
                            <w:rFonts w:ascii="Times New Roman" w:hAnsi="Times New Roman" w:cs="Times New Roman"/>
                            <w:color w:val="FF0000"/>
                            <w:sz w:val="18"/>
                            <w:szCs w:val="18"/>
                            <w:lang w:val="ru-RU"/>
                          </w:rPr>
                          <w:t>не более 17</w:t>
                        </w:r>
                        <w:r w:rsidR="001E3FB3" w:rsidRPr="00070BA1">
                          <w:rPr>
                            <w:rFonts w:ascii="Times New Roman" w:hAnsi="Times New Roman" w:cs="Times New Roman"/>
                            <w:color w:val="FF0000"/>
                            <w:sz w:val="18"/>
                            <w:szCs w:val="18"/>
                            <w:lang w:val="ru-RU"/>
                          </w:rPr>
                          <w:t>5</w:t>
                        </w:r>
                        <w:r w:rsidRPr="00070BA1">
                          <w:rPr>
                            <w:rFonts w:ascii="Times New Roman" w:hAnsi="Times New Roman" w:cs="Times New Roman"/>
                            <w:color w:val="FF0000"/>
                            <w:sz w:val="18"/>
                            <w:szCs w:val="18"/>
                            <w:lang w:val="ru-RU"/>
                          </w:rPr>
                          <w:t xml:space="preserve">0 мм и не </w:t>
                        </w:r>
                        <w:r w:rsidRPr="00070BA1">
                          <w:rPr>
                            <w:rFonts w:ascii="Times New Roman" w:hAnsi="Times New Roman" w:cs="Times New Roman"/>
                            <w:color w:val="FF0000"/>
                            <w:sz w:val="20"/>
                            <w:szCs w:val="20"/>
                            <w:lang w:val="ru-RU"/>
                          </w:rPr>
                          <w:t>менее</w:t>
                        </w:r>
                        <w:r w:rsidR="0049786F">
                          <w:rPr>
                            <w:rFonts w:ascii="Times New Roman" w:hAnsi="Times New Roman" w:cs="Times New Roman"/>
                            <w:color w:val="FF0000"/>
                            <w:sz w:val="20"/>
                            <w:szCs w:val="20"/>
                            <w:lang w:val="ru-RU"/>
                          </w:rPr>
                          <w:t xml:space="preserve"> </w:t>
                        </w:r>
                        <w:r w:rsidRPr="00070BA1">
                          <w:rPr>
                            <w:rFonts w:ascii="Times New Roman" w:hAnsi="Times New Roman" w:cs="Times New Roman"/>
                            <w:color w:val="FF0000"/>
                            <w:sz w:val="20"/>
                            <w:szCs w:val="20"/>
                            <w:lang w:val="ru-RU"/>
                          </w:rPr>
                          <w:t>1740</w:t>
                        </w:r>
                        <w:r w:rsidRPr="006C522A">
                          <w:rPr>
                            <w:rFonts w:ascii="Times New Roman" w:hAnsi="Times New Roman" w:cs="Times New Roman"/>
                            <w:color w:val="4472C4" w:themeColor="accent5"/>
                            <w:sz w:val="20"/>
                            <w:szCs w:val="20"/>
                            <w:lang w:val="ru-RU"/>
                          </w:rPr>
                          <w:t xml:space="preserve"> мм</w:t>
                        </w:r>
                      </w:p>
                    </w:txbxContent>
                  </v:textbox>
                </v:shape>
              </w:pict>
            </w:r>
            <w:r w:rsidR="00042E62" w:rsidRPr="00A82A7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65088" behindDoc="0" locked="0" layoutInCell="1" allowOverlap="1">
                  <wp:simplePos x="0" y="0"/>
                  <wp:positionH relativeFrom="column">
                    <wp:posOffset>1562100</wp:posOffset>
                  </wp:positionH>
                  <wp:positionV relativeFrom="paragraph">
                    <wp:posOffset>207645</wp:posOffset>
                  </wp:positionV>
                  <wp:extent cx="3767172" cy="1358900"/>
                  <wp:effectExtent l="0" t="0" r="5080" b="0"/>
                  <wp:wrapNone/>
                  <wp:docPr id="7" name="Kuva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uskimen etäisyys toisistaan m vaunut 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7172" cy="135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42E62" w:rsidRPr="00A82A7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63040" behindDoc="0" locked="0" layoutInCell="1" allowOverlap="1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1905</wp:posOffset>
                  </wp:positionV>
                  <wp:extent cx="1356360" cy="1890318"/>
                  <wp:effectExtent l="0" t="0" r="0" b="0"/>
                  <wp:wrapNone/>
                  <wp:docPr id="6" name="Kuv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uskinkorkeus 2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255" cy="1901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CE4769" w:rsidRPr="00A82A74" w:rsidRDefault="005B6510" w:rsidP="00CE476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CE4769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CE4769" w:rsidRPr="00A82A74" w:rsidRDefault="005B6510" w:rsidP="00CE476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9B17A9" w:rsidRPr="00A82A74" w:rsidRDefault="00C0574E" w:rsidP="009B17A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Измеритель высоты автосцепки, чертеж</w:t>
            </w:r>
            <w:proofErr w:type="gramStart"/>
            <w:r w:rsidR="009B17A9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</w:t>
            </w:r>
            <w:proofErr w:type="gramEnd"/>
            <w:r w:rsidR="009B17A9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1339.00.000 SB</w:t>
            </w:r>
          </w:p>
          <w:p w:rsidR="007000BC" w:rsidRPr="00A82A74" w:rsidRDefault="004128BB" w:rsidP="009B17A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Финляндии – подходящие для контроля рабочие приспособления</w:t>
            </w:r>
          </w:p>
          <w:p w:rsidR="003811C9" w:rsidRPr="00A82A74" w:rsidRDefault="009B17A9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93760" behindDoc="0" locked="0" layoutInCell="1" allowOverlap="1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45720</wp:posOffset>
                  </wp:positionV>
                  <wp:extent cx="2766975" cy="1554480"/>
                  <wp:effectExtent l="0" t="0" r="0" b="7620"/>
                  <wp:wrapNone/>
                  <wp:docPr id="14" name="Kuva 14" descr="WP_20181203_13_20_56_P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P_20181203_13_20_56_P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975" cy="155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811C9" w:rsidRPr="00A82A74" w:rsidRDefault="003811C9" w:rsidP="009D76B0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  <w:lang w:val="ru-RU"/>
              </w:rPr>
            </w:pPr>
          </w:p>
          <w:p w:rsidR="00043BEC" w:rsidRPr="00A82A74" w:rsidRDefault="003811C9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noProof/>
                <w:sz w:val="28"/>
                <w:szCs w:val="28"/>
                <w:lang w:val="ru-RU"/>
              </w:rPr>
              <w:t xml:space="preserve">      </w:t>
            </w:r>
          </w:p>
        </w:tc>
        <w:tc>
          <w:tcPr>
            <w:tcW w:w="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3BEC" w:rsidRPr="00A82A74" w:rsidRDefault="00043BEC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3811C9" w:rsidRPr="00A51933" w:rsidTr="00AF4A25">
        <w:trPr>
          <w:trHeight w:val="1721"/>
        </w:trPr>
        <w:tc>
          <w:tcPr>
            <w:tcW w:w="15668" w:type="dxa"/>
            <w:gridSpan w:val="8"/>
          </w:tcPr>
          <w:p w:rsidR="00063A35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063A3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: </w:t>
            </w:r>
          </w:p>
          <w:p w:rsidR="00AF4A25" w:rsidRDefault="00AF4A25" w:rsidP="0065492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46177" w:rsidRPr="00A82A74" w:rsidRDefault="00731599" w:rsidP="0065492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необходимости произвести инструментальный контроль</w:t>
            </w:r>
            <w:r w:rsidR="00446177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446177" w:rsidRPr="00A82A74" w:rsidRDefault="00671B9F" w:rsidP="0044617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Высота бокового буфера над головкой рельса проверяется на </w:t>
            </w:r>
            <w:r w:rsidR="00153158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прямом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горизонтальном </w:t>
            </w:r>
            <w:r w:rsidR="009E66C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участке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пути</w:t>
            </w:r>
            <w:r w:rsidR="00446177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Основание рейки ставится на обе головки рельсов, а стойка с делениями прикладывается к</w:t>
            </w:r>
            <w:r w:rsidR="009E66C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центру </w:t>
            </w:r>
            <w:r w:rsidR="00667EF4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буферного </w:t>
            </w:r>
            <w:r w:rsidR="009E66C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стакана</w:t>
            </w:r>
            <w:r w:rsidR="00446177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08124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центру</w:t>
            </w:r>
            <w:r w:rsidR="009E66CC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стакана можно прочертить мелом продольную линию</w:t>
            </w:r>
            <w:r w:rsidR="00446177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 </w:t>
            </w:r>
          </w:p>
          <w:p w:rsidR="00FE36FA" w:rsidRDefault="009E66CC" w:rsidP="00AF4A2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Расстояние между боковыми буферами проверяется путем сравнения сцепленных буферов с буферами соседнего вагона</w:t>
            </w:r>
            <w:r w:rsidR="0065492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3453F8" w:rsidRPr="00DB3DE9" w:rsidRDefault="00C87CE3" w:rsidP="00AF4A25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Произвести осмотр на предмет отсутствия хотя бы одного из крепежных болтов. Крепежные гайки болтов должны быть надежно затянуты, в крепежных проушинах буферов не должно быть сколов, а в буферных стаканах – трещин. Особое внимание обратить на </w:t>
            </w:r>
            <w:proofErr w:type="spellStart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несцепленные</w:t>
            </w:r>
            <w:proofErr w:type="spellEnd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буферы хвостового вагона.</w:t>
            </w:r>
          </w:p>
          <w:tbl>
            <w:tblPr>
              <w:tblStyle w:val="a8"/>
              <w:tblW w:w="15668" w:type="dxa"/>
              <w:tblLook w:val="04A0"/>
            </w:tblPr>
            <w:tblGrid>
              <w:gridCol w:w="15668"/>
            </w:tblGrid>
            <w:tr w:rsidR="003453F8" w:rsidRPr="00A51933" w:rsidTr="00094375">
              <w:trPr>
                <w:trHeight w:val="58"/>
              </w:trPr>
              <w:tc>
                <w:tcPr>
                  <w:tcW w:w="15668" w:type="dxa"/>
                </w:tcPr>
                <w:p w:rsidR="003453F8" w:rsidRPr="00AF4A25" w:rsidRDefault="003453F8" w:rsidP="003453F8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604878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ru-RU"/>
                    </w:rPr>
                    <w:t>Нормативные документы:</w:t>
                  </w:r>
                  <w:r w:rsidRPr="00A82A74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 </w:t>
                  </w:r>
                  <w:r w:rsidRPr="00AF4A25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Инструкция по техническому обслуживанию вагонов в эксплуатации</w:t>
                  </w:r>
                </w:p>
                <w:p w:rsidR="003453F8" w:rsidRPr="00A82A74" w:rsidRDefault="003453F8" w:rsidP="003453F8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</w:p>
              </w:tc>
            </w:tr>
          </w:tbl>
          <w:p w:rsidR="00C87CE3" w:rsidRPr="00C87CE3" w:rsidRDefault="00C87CE3" w:rsidP="00AF4A25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</w:p>
        </w:tc>
      </w:tr>
      <w:tr w:rsidR="000E3F1E" w:rsidRPr="00A82A74" w:rsidTr="00CB59CA">
        <w:trPr>
          <w:trHeight w:val="1035"/>
        </w:trPr>
        <w:tc>
          <w:tcPr>
            <w:tcW w:w="8394" w:type="dxa"/>
            <w:tcBorders>
              <w:right w:val="single" w:sz="4" w:space="0" w:color="auto"/>
            </w:tcBorders>
          </w:tcPr>
          <w:p w:rsidR="000E3F1E" w:rsidRPr="00A82A74" w:rsidRDefault="008F753E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Автосцеп</w:t>
            </w:r>
            <w:r w:rsidR="00B6226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ное</w:t>
            </w:r>
            <w:proofErr w:type="spellEnd"/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устройств</w:t>
            </w:r>
            <w:r w:rsidR="00B6226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пассажирского вагона</w:t>
            </w:r>
          </w:p>
          <w:p w:rsidR="0022485B" w:rsidRPr="00DB3DE9" w:rsidRDefault="00C15CDB" w:rsidP="0022485B">
            <w:pPr>
              <w:ind w:left="-15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Высота продольной оси автосцепки над уровнем головки рельсов</w:t>
            </w:r>
            <w:r w:rsidR="00D613E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разница по высоте сцепленных автосцепок</w:t>
            </w:r>
            <w:r w:rsidR="00816D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 w:rsidR="0022485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2485B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Ограничитель вертикального перемещения</w:t>
            </w:r>
            <w:r w:rsidR="0022485B" w:rsidRPr="00DB3DE9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.</w:t>
            </w:r>
          </w:p>
          <w:p w:rsidR="000E3F1E" w:rsidRPr="00A82A74" w:rsidRDefault="000E3F1E" w:rsidP="009D76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6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F1E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E3F1E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C15CDB" w:rsidRPr="00DB3DE9" w:rsidRDefault="00C15CDB" w:rsidP="00D613E6">
            <w:pPr>
              <w:ind w:left="-1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Высота оси автосцепки над уровнем головки рельсов у вагонов с пассажирами должна быть не менее 980 мм и не более 1080 мм у вагонов без пассажиров. </w:t>
            </w:r>
          </w:p>
          <w:p w:rsidR="00EB7836" w:rsidRPr="00DB3DE9" w:rsidRDefault="00EB7836" w:rsidP="00D613E6">
            <w:pPr>
              <w:ind w:left="-1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 скорости </w:t>
            </w:r>
            <w:proofErr w:type="spellStart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курсирования</w:t>
            </w:r>
            <w:proofErr w:type="spellEnd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B6226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до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120 км/ч:</w:t>
            </w:r>
          </w:p>
          <w:p w:rsidR="00EB7836" w:rsidRPr="00DB3DE9" w:rsidRDefault="00EB7836" w:rsidP="00D613E6">
            <w:pPr>
              <w:ind w:left="-1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C15CDB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азница по высоте сцепленных автосцепок не должна превышать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  <w:r w:rsidR="00991F8C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  <w:r w:rsidR="00C15CDB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мм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A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);</w:t>
            </w:r>
          </w:p>
          <w:p w:rsidR="00EB7836" w:rsidRPr="00DB3DE9" w:rsidRDefault="00EB7836" w:rsidP="00EB7836">
            <w:pPr>
              <w:ind w:left="-1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 скорости </w:t>
            </w:r>
            <w:proofErr w:type="spellStart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курсирования</w:t>
            </w:r>
            <w:proofErr w:type="spellEnd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свыше 120 км/ч:</w:t>
            </w:r>
          </w:p>
          <w:p w:rsidR="00A475E1" w:rsidRPr="00DB3DE9" w:rsidRDefault="00EB7836" w:rsidP="00C35C35">
            <w:pPr>
              <w:ind w:left="-1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разница по высоте сцепленных автосцепок не должна превышать 50 мм (</w:t>
            </w: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A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);</w:t>
            </w:r>
          </w:p>
          <w:p w:rsidR="0022485B" w:rsidRPr="0022485B" w:rsidRDefault="0022485B" w:rsidP="0022485B">
            <w:pPr>
              <w:ind w:left="-15"/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Автосцепка СА3 пассажирского вагона должна быть оснащена ограничителем вертикального перемещения.</w:t>
            </w:r>
          </w:p>
        </w:tc>
        <w:tc>
          <w:tcPr>
            <w:tcW w:w="120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E3F1E" w:rsidRPr="00A82A74" w:rsidRDefault="000E3F1E" w:rsidP="009D76B0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E3F1E" w:rsidRPr="00A82A74" w:rsidRDefault="00286FE8" w:rsidP="00712EBA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712EBA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.3.1</w:t>
            </w:r>
          </w:p>
        </w:tc>
      </w:tr>
      <w:tr w:rsidR="00E27392" w:rsidRPr="0049786F" w:rsidTr="007000BC">
        <w:trPr>
          <w:trHeight w:val="3733"/>
        </w:trPr>
        <w:tc>
          <w:tcPr>
            <w:tcW w:w="8394" w:type="dxa"/>
            <w:tcBorders>
              <w:right w:val="single" w:sz="4" w:space="0" w:color="auto"/>
            </w:tcBorders>
          </w:tcPr>
          <w:p w:rsidR="00063A35" w:rsidRPr="00A82A74" w:rsidRDefault="00604878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67136" behindDoc="0" locked="0" layoutInCell="1" allowOverlap="1">
                  <wp:simplePos x="0" y="0"/>
                  <wp:positionH relativeFrom="column">
                    <wp:posOffset>2634615</wp:posOffset>
                  </wp:positionH>
                  <wp:positionV relativeFrom="paragraph">
                    <wp:posOffset>31115</wp:posOffset>
                  </wp:positionV>
                  <wp:extent cx="2390775" cy="1556385"/>
                  <wp:effectExtent l="0" t="0" r="9525" b="5715"/>
                  <wp:wrapNone/>
                  <wp:docPr id="10" name="Kuva 7">
                    <a:extLst xmlns:a="http://schemas.openxmlformats.org/drawingml/2006/main"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6144C46A-0C3A-4C10-8F2C-CB25B01F1E4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Kuva 7">
                            <a:extLst>
                              <a:ext uri="{FF2B5EF4-FFF2-40B4-BE49-F238E27FC236}">
  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p14="http://schemas.microsoft.com/office/word/2010/wordprocessingDrawing" xmlns:mc="http://schemas.openxmlformats.org/markup-compatibility/2006" xmlns:wpc="http://schemas.microsoft.com/office/word/2010/wordprocessingCanvas" id="{6144C46A-0C3A-4C10-8F2C-CB25B01F1E4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1556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2485B" w:rsidRPr="0022485B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918336" behindDoc="0" locked="0" layoutInCell="1" allowOverlap="1">
                  <wp:simplePos x="0" y="0"/>
                  <wp:positionH relativeFrom="column">
                    <wp:posOffset>1769745</wp:posOffset>
                  </wp:positionH>
                  <wp:positionV relativeFrom="paragraph">
                    <wp:posOffset>1197795</wp:posOffset>
                  </wp:positionV>
                  <wp:extent cx="1537335" cy="1143000"/>
                  <wp:effectExtent l="19050" t="0" r="5715" b="0"/>
                  <wp:wrapNone/>
                  <wp:docPr id="12" name="Kuv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a-3 5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335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E4769"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1472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83820</wp:posOffset>
                  </wp:positionV>
                  <wp:extent cx="2189688" cy="1805940"/>
                  <wp:effectExtent l="0" t="0" r="1270" b="3810"/>
                  <wp:wrapNone/>
                  <wp:docPr id="11" name="Kuv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uskinkorkeus matkustajavaunut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9688" cy="1805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F15CE" w:rsidRPr="00AF15CE">
              <w:rPr>
                <w:rFonts w:ascii="Times New Roman" w:hAnsi="Times New Roman" w:cs="Times New Roman"/>
                <w:noProof/>
                <w:lang w:eastAsia="fi-FI"/>
              </w:rPr>
              <w:pict>
                <v:shape id="Tekstiruutu 8" o:spid="_x0000_s1031" type="#_x0000_t202" style="position:absolute;margin-left:189pt;margin-top:88.6pt;width:68.1pt;height:36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" filled="f" stroked="f">
                  <v:path arrowok="t"/>
                  <v:textbox>
                    <w:txbxContent>
                      <w:p w:rsidR="00990F1F" w:rsidRPr="007B36AF" w:rsidRDefault="00990F1F" w:rsidP="007B36AF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</w:pict>
            </w:r>
            <w:r>
              <w:rPr>
                <w:rFonts w:ascii="Times New Roman" w:hAnsi="Times New Roman" w:cs="Times New Roman"/>
                <w:lang w:val="ru-RU"/>
              </w:rPr>
              <w:t xml:space="preserve"> </w:t>
            </w:r>
          </w:p>
        </w:tc>
        <w:tc>
          <w:tcPr>
            <w:tcW w:w="67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2079F" w:rsidRPr="00A82A74" w:rsidRDefault="00604878" w:rsidP="00F2079F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5B6510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F2079F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F2079F" w:rsidRPr="00A82A74" w:rsidRDefault="00604878" w:rsidP="00F2079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5B651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</w:t>
            </w:r>
          </w:p>
          <w:p w:rsidR="00F2079F" w:rsidRPr="00A82A74" w:rsidRDefault="00604878" w:rsidP="00F2079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72085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Шаблон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873</w:t>
            </w:r>
            <w:proofErr w:type="gramStart"/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</w:t>
            </w:r>
            <w:proofErr w:type="gramEnd"/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416.38.000 SB</w:t>
            </w:r>
          </w:p>
          <w:p w:rsidR="00033E7B" w:rsidRPr="00A82A74" w:rsidRDefault="00604878" w:rsidP="00033E7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33E7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Измеритель высоты автосцепки, чертеж</w:t>
            </w:r>
            <w:proofErr w:type="gramStart"/>
            <w:r w:rsidR="00033E7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</w:t>
            </w:r>
            <w:proofErr w:type="gramEnd"/>
            <w:r w:rsidR="00033E7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1339.00.000 SB</w:t>
            </w:r>
          </w:p>
          <w:p w:rsidR="00604878" w:rsidRDefault="00604878" w:rsidP="00033E7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33E7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Финляндии – подходящие для контроля рабочие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033E7B" w:rsidRPr="00A82A74" w:rsidRDefault="00604878" w:rsidP="00033E7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033E7B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приспособления</w:t>
            </w:r>
          </w:p>
          <w:p w:rsidR="00F2079F" w:rsidRPr="00A82A74" w:rsidRDefault="007000BC" w:rsidP="00F2079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891712" behindDoc="0" locked="0" layoutInCell="1" allowOverlap="1">
                  <wp:simplePos x="0" y="0"/>
                  <wp:positionH relativeFrom="column">
                    <wp:posOffset>1504950</wp:posOffset>
                  </wp:positionH>
                  <wp:positionV relativeFrom="paragraph">
                    <wp:posOffset>18415</wp:posOffset>
                  </wp:positionV>
                  <wp:extent cx="2255520" cy="1267146"/>
                  <wp:effectExtent l="0" t="0" r="0" b="9525"/>
                  <wp:wrapNone/>
                  <wp:docPr id="13" name="Kuva 13" descr="WP_20181203_13_20_56_P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P_20181203_13_20_56_P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5520" cy="1267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90688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99695</wp:posOffset>
                  </wp:positionV>
                  <wp:extent cx="1111911" cy="1111911"/>
                  <wp:effectExtent l="0" t="0" r="0" b="0"/>
                  <wp:wrapNone/>
                  <wp:docPr id="42" name="Рисунок 42" descr="http://exportpostach.com.ua/kipia/pribo_pris_dlya/shablonyi/images/shabl_i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exportpostach.com.ua/kipia/pribo_pris_dlya/shablonyi/images/shabl_i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911" cy="1111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63A35" w:rsidRPr="00A82A74" w:rsidRDefault="00063A35" w:rsidP="00D613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63A35" w:rsidRPr="00A51933" w:rsidTr="000F259E">
        <w:trPr>
          <w:trHeight w:val="2542"/>
        </w:trPr>
        <w:tc>
          <w:tcPr>
            <w:tcW w:w="15668" w:type="dxa"/>
            <w:gridSpan w:val="8"/>
          </w:tcPr>
          <w:p w:rsidR="00F2079F" w:rsidRPr="00A82A74" w:rsidRDefault="005B6510" w:rsidP="00F2079F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F2079F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F2079F" w:rsidRPr="00A82A74" w:rsidRDefault="00D11AB2" w:rsidP="00F2079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Произвести в</w:t>
            </w:r>
            <w:r w:rsidR="005B651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изуальный контроль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автосцепки вагона путем сравнения высот сцепленных автосцепок, а при необходимости – инструментальный контроль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F2079F" w:rsidRPr="00A82A74" w:rsidRDefault="00153158" w:rsidP="00D613E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Высота автосцепок над уровнем головки рельса проверяется на прямом горизонтальном участке пути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Основание рейки ставится на обе головки рельсов, а стойка с делениями прикладывается к </w:t>
            </w:r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литейному шву, проходящему вдоль хвостовика </w:t>
            </w: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автосцепк</w:t>
            </w:r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Если литейный шов плохо заметен, через середину высоты хвостовика прочерчивают продольную линию.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Высота измеряется в месте выхода хвостовика автосцепки из ударной розетки (по передней плоскости центрирующей </w:t>
            </w:r>
            <w:proofErr w:type="spellStart"/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балочки</w:t>
            </w:r>
            <w:proofErr w:type="spellEnd"/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).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7235A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Искомый размер определяется по делению шкалы стойки, совпадающему с плоскостью литейного шва</w:t>
            </w:r>
            <w:r w:rsidR="00F2079F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 </w:t>
            </w:r>
          </w:p>
          <w:p w:rsidR="0022485B" w:rsidRPr="0022485B" w:rsidRDefault="0022485B" w:rsidP="00D613E6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Проверить наличие ограничителя вертикального перемещения автосцепки.</w:t>
            </w:r>
          </w:p>
        </w:tc>
      </w:tr>
      <w:tr w:rsidR="00063A35" w:rsidRPr="00A51933" w:rsidTr="007000BC">
        <w:trPr>
          <w:trHeight w:val="699"/>
        </w:trPr>
        <w:tc>
          <w:tcPr>
            <w:tcW w:w="15668" w:type="dxa"/>
            <w:gridSpan w:val="8"/>
          </w:tcPr>
          <w:p w:rsidR="00063A35" w:rsidRPr="00A82A74" w:rsidRDefault="005B6510" w:rsidP="00D770C3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Нормативные документы</w:t>
            </w:r>
            <w:r w:rsidR="00063A35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63A35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EB7836" w:rsidRPr="00C35C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</w:tc>
      </w:tr>
    </w:tbl>
    <w:p w:rsidR="00063A35" w:rsidRPr="00A82A74" w:rsidRDefault="00063A35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063A35" w:rsidRPr="00A82A74" w:rsidRDefault="00063A35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8"/>
        <w:tblW w:w="15668" w:type="dxa"/>
        <w:tblInd w:w="-714" w:type="dxa"/>
        <w:tblLook w:val="04A0"/>
      </w:tblPr>
      <w:tblGrid>
        <w:gridCol w:w="8394"/>
        <w:gridCol w:w="6207"/>
        <w:gridCol w:w="831"/>
        <w:gridCol w:w="236"/>
      </w:tblGrid>
      <w:tr w:rsidR="004E1552" w:rsidRPr="00A82A74" w:rsidTr="00CB59CA">
        <w:trPr>
          <w:trHeight w:val="1035"/>
        </w:trPr>
        <w:tc>
          <w:tcPr>
            <w:tcW w:w="8394" w:type="dxa"/>
            <w:tcBorders>
              <w:right w:val="single" w:sz="4" w:space="0" w:color="auto"/>
            </w:tcBorders>
          </w:tcPr>
          <w:p w:rsidR="00712EBA" w:rsidRPr="00A82A74" w:rsidRDefault="003D7317" w:rsidP="00712EBA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Тормоза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пассажирского вагона</w:t>
            </w:r>
          </w:p>
          <w:p w:rsidR="00712EBA" w:rsidRPr="00A82A74" w:rsidRDefault="003D7317" w:rsidP="00712EB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Индикатор действия тормоза</w:t>
            </w:r>
            <w:r w:rsidR="00A5193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пассажирского вагона</w:t>
            </w:r>
          </w:p>
          <w:p w:rsidR="000E3F1E" w:rsidRPr="00A82A74" w:rsidRDefault="000E3F1E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  <w:p w:rsidR="000E3F1E" w:rsidRPr="00A82A74" w:rsidRDefault="000E3F1E" w:rsidP="009D76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6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F1E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E3F1E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0E3F1E" w:rsidRPr="00A82A74" w:rsidRDefault="003D7317" w:rsidP="009D76B0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Вагоны с дисковым тормозом должны быть оборудованы индикаторным устройством действия тормоза (прижатие – отпуск)</w:t>
            </w:r>
          </w:p>
        </w:tc>
        <w:tc>
          <w:tcPr>
            <w:tcW w:w="10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E3F1E" w:rsidRPr="00A82A74" w:rsidRDefault="000E3F1E" w:rsidP="009D76B0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E3F1E" w:rsidRPr="00A82A74" w:rsidRDefault="00286FE8" w:rsidP="00712EBA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712EBA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A931B9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  <w:r w:rsidR="00712EBA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A931B9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</w:p>
        </w:tc>
      </w:tr>
      <w:tr w:rsidR="004E1552" w:rsidRPr="00A82A74" w:rsidTr="006B29A4">
        <w:trPr>
          <w:trHeight w:val="3511"/>
        </w:trPr>
        <w:tc>
          <w:tcPr>
            <w:tcW w:w="8394" w:type="dxa"/>
            <w:tcBorders>
              <w:right w:val="single" w:sz="4" w:space="0" w:color="auto"/>
            </w:tcBorders>
          </w:tcPr>
          <w:p w:rsidR="00063A35" w:rsidRPr="00A82A74" w:rsidRDefault="009609D0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79424" behindDoc="0" locked="0" layoutInCell="1" allowOverlap="1">
                  <wp:simplePos x="0" y="0"/>
                  <wp:positionH relativeFrom="column">
                    <wp:posOffset>-29963</wp:posOffset>
                  </wp:positionH>
                  <wp:positionV relativeFrom="paragraph">
                    <wp:posOffset>186626</wp:posOffset>
                  </wp:positionV>
                  <wp:extent cx="2495227" cy="1597380"/>
                  <wp:effectExtent l="0" t="0" r="635" b="3175"/>
                  <wp:wrapNone/>
                  <wp:docPr id="17" name="Kuv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Matkustajavaunun jarrujen näyttölaite 6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227" cy="159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D44F9" w:rsidRPr="00A82A74" w:rsidRDefault="00AF15CE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22" o:spid="_x0000_s1032" type="#_x0000_t202" style="position:absolute;margin-left:78.2pt;margin-top:1.5pt;width:30.5pt;height:12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" fillcolor="white [3201]" stroked="f" strokeweight=".5pt">
                  <v:path arrowok="t"/>
                  <v:textbox inset="0,0,0,0">
                    <w:txbxContent>
                      <w:p w:rsidR="007B232E" w:rsidRPr="007B232E" w:rsidRDefault="007B232E" w:rsidP="007B232E">
                        <w:pPr>
                          <w:rPr>
                            <w:b/>
                            <w:sz w:val="18"/>
                            <w:lang w:val="ru-RU"/>
                          </w:rPr>
                        </w:pPr>
                        <w:r w:rsidRPr="007B232E">
                          <w:rPr>
                            <w:b/>
                            <w:sz w:val="18"/>
                            <w:lang w:val="ru-RU"/>
                          </w:rPr>
                          <w:t>Рис. 1</w:t>
                        </w:r>
                      </w:p>
                    </w:txbxContent>
                  </v:textbox>
                </v:shape>
              </w:pict>
            </w:r>
            <w:r w:rsidR="009609D0"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80448" behindDoc="0" locked="0" layoutInCell="1" allowOverlap="1">
                  <wp:simplePos x="0" y="0"/>
                  <wp:positionH relativeFrom="column">
                    <wp:posOffset>2527258</wp:posOffset>
                  </wp:positionH>
                  <wp:positionV relativeFrom="paragraph">
                    <wp:posOffset>35937</wp:posOffset>
                  </wp:positionV>
                  <wp:extent cx="2704856" cy="1559098"/>
                  <wp:effectExtent l="0" t="0" r="635" b="3175"/>
                  <wp:wrapNone/>
                  <wp:docPr id="18" name="Kuva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atkustajavaunun jarrujen näyttölaite 7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867" cy="1561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D44F9" w:rsidRPr="00A82A74" w:rsidRDefault="00AF15CE" w:rsidP="009D44F9">
            <w:pPr>
              <w:rPr>
                <w:rFonts w:ascii="Times New Roman" w:hAnsi="Times New Roman" w:cs="Times New Roman"/>
                <w:lang w:val="ru-RU"/>
              </w:rPr>
            </w:pP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24" o:spid="_x0000_s1033" type="#_x0000_t202" style="position:absolute;margin-left:75.7pt;margin-top:104.6pt;width:54.5pt;height:10.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" fillcolor="white [3201]" stroked="f" strokeweight=".5pt">
                  <v:path arrowok="t"/>
                  <v:textbox inset="0,0,0,0">
                    <w:txbxContent>
                      <w:p w:rsidR="007B232E" w:rsidRPr="007B232E" w:rsidRDefault="007B232E" w:rsidP="007B232E">
                        <w:pPr>
                          <w:jc w:val="right"/>
                          <w:rPr>
                            <w:b/>
                            <w:sz w:val="18"/>
                            <w:lang w:val="ru-RU"/>
                          </w:rPr>
                        </w:pPr>
                        <w:r>
                          <w:rPr>
                            <w:b/>
                            <w:sz w:val="18"/>
                            <w:lang w:val="ru-RU"/>
                          </w:rPr>
                          <w:t>Индикатор</w:t>
                        </w:r>
                      </w:p>
                    </w:txbxContent>
                  </v:textbox>
                </v:shape>
              </w:pict>
            </w: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23" o:spid="_x0000_s1034" type="#_x0000_t202" style="position:absolute;margin-left:211.7pt;margin-top:9.85pt;width:30.5pt;height:12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" fillcolor="white [3201]" stroked="f" strokeweight=".5pt">
                  <v:path arrowok="t"/>
                  <v:textbox inset="0,0,0,0">
                    <w:txbxContent>
                      <w:p w:rsidR="007B232E" w:rsidRPr="007B232E" w:rsidRDefault="007B232E" w:rsidP="007B232E">
                        <w:pPr>
                          <w:rPr>
                            <w:b/>
                            <w:sz w:val="18"/>
                            <w:lang w:val="ru-RU"/>
                          </w:rPr>
                        </w:pPr>
                        <w:r w:rsidRPr="007B232E">
                          <w:rPr>
                            <w:b/>
                            <w:sz w:val="18"/>
                            <w:lang w:val="ru-RU"/>
                          </w:rPr>
                          <w:t>Рис. 1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B17A9" w:rsidRPr="00A82A74" w:rsidRDefault="005B6510" w:rsidP="009B17A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9B17A9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9B17A9" w:rsidRPr="00A82A74" w:rsidRDefault="005B6510" w:rsidP="009B17A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  <w:lang w:val="ru-RU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1C9" w:rsidRPr="00A82A74" w:rsidRDefault="003811C9" w:rsidP="009D76B0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  <w:lang w:val="ru-RU"/>
              </w:rPr>
            </w:pPr>
          </w:p>
          <w:p w:rsidR="00063A35" w:rsidRPr="00A82A74" w:rsidRDefault="001F5481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noProof/>
                <w:sz w:val="28"/>
                <w:szCs w:val="28"/>
                <w:lang w:val="ru-RU"/>
              </w:rPr>
              <w:t xml:space="preserve">            </w:t>
            </w:r>
          </w:p>
        </w:tc>
      </w:tr>
      <w:tr w:rsidR="003811C9" w:rsidRPr="00A51933" w:rsidTr="00EB07C0">
        <w:trPr>
          <w:trHeight w:val="2413"/>
        </w:trPr>
        <w:tc>
          <w:tcPr>
            <w:tcW w:w="15668" w:type="dxa"/>
            <w:gridSpan w:val="4"/>
          </w:tcPr>
          <w:p w:rsidR="006B3F0E" w:rsidRPr="00A82A74" w:rsidRDefault="005B6510" w:rsidP="006B3F0E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  <w:r w:rsidR="00063A35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1910FD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F061EB" w:rsidRDefault="00990F1F" w:rsidP="00712EB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вагонах с дисковым тормозом проверить прижатие и отпуск тормозов с помощью индикатора</w:t>
            </w:r>
            <w:r w:rsidR="008C798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(см. рис. 1: зеленый цвет – отпуск, красный – прижатие</w:t>
            </w:r>
            <w:r w:rsidR="009609D0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="00587B3D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1B471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 специальных свето</w:t>
            </w:r>
            <w:r w:rsidR="00060AD3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вых </w:t>
            </w:r>
            <w:r w:rsidR="001B471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индикаторов, изображенных на рис. 2, </w:t>
            </w:r>
            <w:r w:rsidR="00D74C9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предусмотренных</w:t>
            </w:r>
            <w:r w:rsidR="001B4712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для каждой тележки и оси вагона и расположенных </w:t>
            </w:r>
            <w:r w:rsidR="00D74C9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обеим сторонам тележки</w:t>
            </w:r>
            <w:r w:rsidR="00587B3D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proofErr w:type="gramEnd"/>
            <w:r w:rsidR="00587B3D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F9360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Красный свет обозначает прижатое состояние тормозов. При отпущенных тормозах свето</w:t>
            </w:r>
            <w:r w:rsidR="005E69F8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вые </w:t>
            </w:r>
            <w:r w:rsidR="00F93606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индикаторы не горят</w:t>
            </w:r>
            <w:r w:rsidR="00587B3D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360694" w:rsidRPr="00360694" w:rsidRDefault="00360694" w:rsidP="00360694">
            <w:pPr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Магниторельсовые тормоза, при их наличии в пассажирских  вагонах, на Российской стороне не используются и должны быть выключены.</w:t>
            </w:r>
          </w:p>
        </w:tc>
      </w:tr>
      <w:tr w:rsidR="003811C9" w:rsidRPr="00A51933" w:rsidTr="005D4825">
        <w:trPr>
          <w:trHeight w:val="149"/>
        </w:trPr>
        <w:tc>
          <w:tcPr>
            <w:tcW w:w="15668" w:type="dxa"/>
            <w:gridSpan w:val="4"/>
          </w:tcPr>
          <w:p w:rsidR="00063A35" w:rsidRPr="00A82A74" w:rsidRDefault="005B6510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063A35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63A35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CF18D3" w:rsidRPr="00C35C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</w:tbl>
    <w:p w:rsidR="00C87271" w:rsidRDefault="00C87271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8"/>
        <w:tblW w:w="15668" w:type="dxa"/>
        <w:tblInd w:w="-714" w:type="dxa"/>
        <w:tblLook w:val="04A0"/>
      </w:tblPr>
      <w:tblGrid>
        <w:gridCol w:w="8080"/>
        <w:gridCol w:w="6096"/>
        <w:gridCol w:w="1492"/>
      </w:tblGrid>
      <w:tr w:rsidR="00CD22C5" w:rsidRPr="00A82A74" w:rsidTr="00CD22C5">
        <w:trPr>
          <w:trHeight w:val="1035"/>
        </w:trPr>
        <w:tc>
          <w:tcPr>
            <w:tcW w:w="8080" w:type="dxa"/>
            <w:tcBorders>
              <w:right w:val="single" w:sz="4" w:space="0" w:color="auto"/>
            </w:tcBorders>
          </w:tcPr>
          <w:p w:rsidR="000E3F1E" w:rsidRPr="00A82A74" w:rsidRDefault="003D7317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Тормоза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пассажирского вагона</w:t>
            </w:r>
          </w:p>
          <w:p w:rsidR="000E3F1E" w:rsidRPr="00A82A74" w:rsidRDefault="00360694" w:rsidP="00A5193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Неисправности</w:t>
            </w:r>
            <w:r w:rsidR="00710EEA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</w:t>
            </w:r>
            <w:r w:rsidR="00710EEA"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ормозного оборудования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F1E" w:rsidRPr="00A82A74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E3F1E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0E3F1E" w:rsidRPr="00DB3DE9" w:rsidRDefault="00710EEA" w:rsidP="00360694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</w:t>
            </w:r>
            <w:proofErr w:type="gramStart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случае</w:t>
            </w:r>
            <w:proofErr w:type="gramEnd"/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повреждения или неисправности тормозного оборудования допускается следование вагона, </w:t>
            </w: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оборудованного исправн</w:t>
            </w:r>
            <w:r w:rsidR="0036069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ой тормозной магистралью и соединительными рукавами. </w:t>
            </w:r>
          </w:p>
          <w:p w:rsidR="00CF18D3" w:rsidRPr="00CF18D3" w:rsidRDefault="00CF18D3" w:rsidP="00360694">
            <w:pPr>
              <w:tabs>
                <w:tab w:val="left" w:pos="2284"/>
              </w:tabs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</w:t>
            </w:r>
            <w:proofErr w:type="gramStart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хвосте</w:t>
            </w:r>
            <w:proofErr w:type="gramEnd"/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поезда должны находиться два вагона с включенными действующими автоматическими тормозами.</w:t>
            </w:r>
          </w:p>
        </w:tc>
        <w:tc>
          <w:tcPr>
            <w:tcW w:w="14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E3F1E" w:rsidRPr="00A82A74" w:rsidRDefault="000E3F1E" w:rsidP="009D76B0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E3F1E" w:rsidRPr="00A82A74" w:rsidRDefault="00D770C3" w:rsidP="00E15A63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A931B9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.4.2</w:t>
            </w:r>
          </w:p>
        </w:tc>
      </w:tr>
      <w:tr w:rsidR="00CD22C5" w:rsidRPr="00A51933" w:rsidTr="00CD22C5">
        <w:trPr>
          <w:trHeight w:val="3508"/>
        </w:trPr>
        <w:tc>
          <w:tcPr>
            <w:tcW w:w="8080" w:type="dxa"/>
            <w:tcBorders>
              <w:right w:val="single" w:sz="4" w:space="0" w:color="auto"/>
            </w:tcBorders>
          </w:tcPr>
          <w:p w:rsidR="00063A35" w:rsidRPr="00A82A74" w:rsidRDefault="00AF15CE" w:rsidP="009D76B0">
            <w:pPr>
              <w:rPr>
                <w:rFonts w:ascii="Times New Roman" w:hAnsi="Times New Roman" w:cs="Times New Roman"/>
                <w:lang w:val="ru-RU"/>
              </w:rPr>
            </w:pP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27" o:spid="_x0000_s1035" type="#_x0000_t202" style="position:absolute;margin-left:153.7pt;margin-top:117.25pt;width:94.5pt;height:31.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" fillcolor="white [3201]" stroked="f" strokeweight=".5pt">
                  <v:path arrowok="t"/>
                  <v:textbox inset="0,0,0,0">
                    <w:txbxContent>
                      <w:p w:rsidR="00066569" w:rsidRPr="00066569" w:rsidRDefault="00066569" w:rsidP="00066569">
                        <w:pPr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>
                          <w:rPr>
                            <w:b/>
                            <w:sz w:val="24"/>
                            <w:lang w:val="ru-RU"/>
                          </w:rPr>
                          <w:t>Соединительные рукава</w:t>
                        </w:r>
                      </w:p>
                    </w:txbxContent>
                  </v:textbox>
                </v:shape>
              </w:pict>
            </w:r>
            <w:r w:rsidRPr="00AF15CE">
              <w:rPr>
                <w:rFonts w:ascii="Times New Roman" w:hAnsi="Times New Roman" w:cs="Times New Roman"/>
                <w:noProof/>
                <w:sz w:val="24"/>
                <w:szCs w:val="24"/>
                <w:lang w:eastAsia="fi-FI"/>
              </w:rPr>
              <w:pict>
                <v:shape id="Tekstiruutu 26" o:spid="_x0000_s1036" type="#_x0000_t202" style="position:absolute;margin-left:165.2pt;margin-top:12.25pt;width:67.5pt;height:31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" fillcolor="white [3201]" stroked="f" strokeweight=".5pt">
                  <v:path arrowok="t"/>
                  <v:textbox inset="0,0,0,0">
                    <w:txbxContent>
                      <w:p w:rsidR="00066569" w:rsidRPr="00066569" w:rsidRDefault="00066569" w:rsidP="00066569">
                        <w:pPr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066569">
                          <w:rPr>
                            <w:b/>
                            <w:sz w:val="24"/>
                            <w:lang w:val="ru-RU"/>
                          </w:rPr>
                          <w:t>Тормозная магистраль</w:t>
                        </w:r>
                      </w:p>
                    </w:txbxContent>
                  </v:textbox>
                </v:shape>
              </w:pict>
            </w:r>
            <w:r w:rsidR="002617F6" w:rsidRPr="00A82A7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875328" behindDoc="0" locked="0" layoutInCell="1" allowOverlap="1">
                  <wp:simplePos x="0" y="0"/>
                  <wp:positionH relativeFrom="column">
                    <wp:posOffset>240859</wp:posOffset>
                  </wp:positionH>
                  <wp:positionV relativeFrom="paragraph">
                    <wp:posOffset>127291</wp:posOffset>
                  </wp:positionV>
                  <wp:extent cx="4572638" cy="1857634"/>
                  <wp:effectExtent l="0" t="0" r="0" b="9525"/>
                  <wp:wrapNone/>
                  <wp:docPr id="4" name="Kuv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jarrujohto ja letkukytkimet 1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1857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B17A9" w:rsidRPr="00A82A74" w:rsidRDefault="005B6510" w:rsidP="009B17A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9B17A9"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9B17A9" w:rsidRPr="00A82A74" w:rsidRDefault="005B6510" w:rsidP="009B17A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063A35" w:rsidRPr="00A82A74" w:rsidRDefault="00C3275D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Прослушивание</w:t>
            </w:r>
          </w:p>
        </w:tc>
        <w:tc>
          <w:tcPr>
            <w:tcW w:w="14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63A35" w:rsidRPr="00A51933" w:rsidTr="00BF0E33">
        <w:trPr>
          <w:trHeight w:val="1545"/>
        </w:trPr>
        <w:tc>
          <w:tcPr>
            <w:tcW w:w="15668" w:type="dxa"/>
            <w:gridSpan w:val="3"/>
          </w:tcPr>
          <w:p w:rsidR="00F061EB" w:rsidRPr="00A82A74" w:rsidRDefault="005B6510" w:rsidP="00E15A63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82A7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</w:p>
          <w:p w:rsidR="00463645" w:rsidRPr="00DB3DE9" w:rsidRDefault="002F43FB" w:rsidP="00CF18D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 проверке </w:t>
            </w:r>
            <w:r w:rsidR="00EE3C9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убедиться в </w:t>
            </w:r>
            <w:r w:rsidR="0036069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свободности прохождения воздуха по тормозной магистрали соседних вагонов и отсутствии утечек. </w:t>
            </w:r>
            <w:r w:rsidR="00CF18D3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Выполнить опробование тор</w:t>
            </w:r>
            <w:r w:rsidR="0036069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</w:t>
            </w:r>
            <w:r w:rsidR="00CF18D3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360694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зов.</w:t>
            </w:r>
          </w:p>
          <w:p w:rsidR="00CF18D3" w:rsidRPr="00CF18D3" w:rsidRDefault="00CF18D3" w:rsidP="00CF18D3">
            <w:pPr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проверке убедиться в исправности тормозов двух находящихся в хвосте поезда вагонов, наблюдая за работой тормозных цилиндров или с помощью специальных индикаторов (световых индикаторов) действия тормозов.</w:t>
            </w:r>
          </w:p>
        </w:tc>
      </w:tr>
      <w:tr w:rsidR="00063A35" w:rsidRPr="00A51933" w:rsidTr="009D76B0">
        <w:trPr>
          <w:trHeight w:val="478"/>
        </w:trPr>
        <w:tc>
          <w:tcPr>
            <w:tcW w:w="15668" w:type="dxa"/>
            <w:gridSpan w:val="3"/>
          </w:tcPr>
          <w:p w:rsidR="00063A35" w:rsidRPr="00A82A74" w:rsidRDefault="005B6510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063A35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063A35" w:rsidRPr="00A82A74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CF18D3" w:rsidRPr="00C35C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CD22C5" w:rsidRPr="00A82A74" w:rsidRDefault="00CD22C5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63A35" w:rsidRPr="00A82A74" w:rsidRDefault="00063A35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</w:tbl>
    <w:p w:rsidR="007A4C32" w:rsidRPr="00A82A74" w:rsidRDefault="007A4C32" w:rsidP="008F6682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7A4C32" w:rsidRPr="00A82A74" w:rsidRDefault="007A4C32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82A74">
        <w:rPr>
          <w:rFonts w:ascii="Times New Roman" w:hAnsi="Times New Roman" w:cs="Times New Roman"/>
          <w:sz w:val="24"/>
          <w:szCs w:val="24"/>
          <w:lang w:val="ru-RU"/>
        </w:rPr>
        <w:br w:type="page"/>
      </w:r>
    </w:p>
    <w:tbl>
      <w:tblPr>
        <w:tblStyle w:val="a8"/>
        <w:tblW w:w="15668" w:type="dxa"/>
        <w:tblInd w:w="-714" w:type="dxa"/>
        <w:tblLook w:val="04A0"/>
      </w:tblPr>
      <w:tblGrid>
        <w:gridCol w:w="8394"/>
        <w:gridCol w:w="3232"/>
        <w:gridCol w:w="2975"/>
        <w:gridCol w:w="1067"/>
      </w:tblGrid>
      <w:tr w:rsidR="000E3F1E" w:rsidRPr="00276934" w:rsidTr="00CB59CA">
        <w:trPr>
          <w:trHeight w:val="1035"/>
        </w:trPr>
        <w:tc>
          <w:tcPr>
            <w:tcW w:w="8394" w:type="dxa"/>
            <w:tcBorders>
              <w:right w:val="single" w:sz="4" w:space="0" w:color="auto"/>
            </w:tcBorders>
          </w:tcPr>
          <w:p w:rsidR="000E3F1E" w:rsidRPr="00DB3DE9" w:rsidRDefault="00ED69B1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Кузов и рама </w:t>
            </w:r>
            <w:r w:rsidR="00A5193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пассажирского вагона</w:t>
            </w:r>
            <w:bookmarkStart w:id="0" w:name="_GoBack"/>
            <w:bookmarkEnd w:id="0"/>
          </w:p>
          <w:p w:rsidR="00276934" w:rsidRPr="00DB3DE9" w:rsidRDefault="00276934" w:rsidP="0027693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Хвостовые сигнальные фонари</w:t>
            </w:r>
          </w:p>
          <w:p w:rsidR="008D5984" w:rsidRPr="00276934" w:rsidRDefault="008D5984" w:rsidP="00276934">
            <w:pPr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62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F1E" w:rsidRPr="00DB3DE9" w:rsidRDefault="005B6510" w:rsidP="009D76B0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Критерии приемки</w:t>
            </w:r>
            <w:r w:rsidR="000E3F1E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276934" w:rsidRPr="00DB3DE9" w:rsidRDefault="00276934" w:rsidP="00276934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Торцевые стены вагонов должны быть оборудованы не менее чем двумя электрическими сигнальными фонарями красного цвета</w:t>
            </w:r>
            <w:r w:rsidR="00DB3DE9"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8D5984" w:rsidRPr="00DB3DE9" w:rsidRDefault="008D5984" w:rsidP="00E15A63">
            <w:pPr>
              <w:tabs>
                <w:tab w:val="left" w:pos="2284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E3F1E" w:rsidRPr="00DB3DE9" w:rsidRDefault="000E3F1E" w:rsidP="009D76B0">
            <w:pPr>
              <w:tabs>
                <w:tab w:val="left" w:pos="2284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0E3F1E" w:rsidRPr="00DB3DE9" w:rsidRDefault="00286FE8" w:rsidP="00286FE8">
            <w:pPr>
              <w:tabs>
                <w:tab w:val="left" w:pos="2284"/>
              </w:tabs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="00A931B9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5.1</w:t>
            </w:r>
          </w:p>
        </w:tc>
      </w:tr>
      <w:tr w:rsidR="00A13BBE" w:rsidRPr="00276934" w:rsidTr="000654D8">
        <w:trPr>
          <w:trHeight w:val="2941"/>
        </w:trPr>
        <w:tc>
          <w:tcPr>
            <w:tcW w:w="8394" w:type="dxa"/>
            <w:tcBorders>
              <w:right w:val="single" w:sz="4" w:space="0" w:color="auto"/>
            </w:tcBorders>
          </w:tcPr>
          <w:p w:rsidR="00A13BBE" w:rsidRPr="00276934" w:rsidRDefault="00276934" w:rsidP="009D76B0">
            <w:pPr>
              <w:rPr>
                <w:rFonts w:ascii="Times New Roman" w:hAnsi="Times New Roman" w:cs="Times New Roman"/>
                <w:color w:val="FF0000"/>
                <w:lang w:val="ru-RU"/>
              </w:rPr>
            </w:pPr>
            <w:r w:rsidRPr="00276934">
              <w:rPr>
                <w:rFonts w:ascii="Times New Roman" w:hAnsi="Times New Roman" w:cs="Times New Roman"/>
                <w:noProof/>
                <w:color w:val="FF0000"/>
                <w:lang w:val="ru-RU" w:eastAsia="ru-RU"/>
              </w:rPr>
              <w:drawing>
                <wp:anchor distT="0" distB="0" distL="114300" distR="114300" simplePos="0" relativeHeight="251920384" behindDoc="0" locked="0" layoutInCell="1" allowOverlap="1">
                  <wp:simplePos x="0" y="0"/>
                  <wp:positionH relativeFrom="column">
                    <wp:posOffset>1039495</wp:posOffset>
                  </wp:positionH>
                  <wp:positionV relativeFrom="paragraph">
                    <wp:posOffset>23495</wp:posOffset>
                  </wp:positionV>
                  <wp:extent cx="1447800" cy="1828800"/>
                  <wp:effectExtent l="19050" t="0" r="0" b="0"/>
                  <wp:wrapNone/>
                  <wp:docPr id="15" name="Kuv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matkustajavaunun loppuopasteet 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B17A9" w:rsidRPr="00DB3DE9" w:rsidRDefault="005B6510" w:rsidP="009B17A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Средства контроля</w:t>
            </w:r>
            <w:r w:rsidR="009B17A9"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</w:p>
          <w:p w:rsidR="009B17A9" w:rsidRPr="00DB3DE9" w:rsidRDefault="005B6510" w:rsidP="009B17A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Визуальный контроль</w:t>
            </w:r>
          </w:p>
          <w:p w:rsidR="00A13BBE" w:rsidRPr="00DB3DE9" w:rsidRDefault="00A13BBE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40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13BBE" w:rsidRPr="00DB3DE9" w:rsidRDefault="00A13BBE" w:rsidP="009D76B0">
            <w:pP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A13BBE" w:rsidRPr="00A51933" w:rsidTr="00276934">
        <w:trPr>
          <w:trHeight w:val="2642"/>
        </w:trPr>
        <w:tc>
          <w:tcPr>
            <w:tcW w:w="15668" w:type="dxa"/>
            <w:gridSpan w:val="4"/>
          </w:tcPr>
          <w:p w:rsidR="00752B1A" w:rsidRPr="00DB3DE9" w:rsidRDefault="005B6510" w:rsidP="00752B1A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Порядок выполнения осмотра</w:t>
            </w:r>
          </w:p>
          <w:p w:rsidR="00DB3DE9" w:rsidRDefault="00DB3DE9" w:rsidP="009D76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F061EB" w:rsidRPr="00276934" w:rsidRDefault="00276934" w:rsidP="00276934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ru-RU"/>
              </w:rPr>
            </w:pPr>
            <w:r w:rsidRPr="00DB3DE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Убедиться, что хвостовой вагон поезда оборудован не менее чем двумя электрическими сигнальными фонарями красного цвета, заметными со стороны хвоста поезда.</w:t>
            </w:r>
          </w:p>
        </w:tc>
      </w:tr>
      <w:tr w:rsidR="00A13BBE" w:rsidRPr="00A51933" w:rsidTr="009D76B0">
        <w:trPr>
          <w:trHeight w:val="478"/>
        </w:trPr>
        <w:tc>
          <w:tcPr>
            <w:tcW w:w="15668" w:type="dxa"/>
            <w:gridSpan w:val="4"/>
          </w:tcPr>
          <w:p w:rsidR="00A13BBE" w:rsidRPr="00276934" w:rsidRDefault="005B6510" w:rsidP="009D76B0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ru-RU"/>
              </w:rPr>
            </w:pPr>
            <w:r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Нормативные документы</w:t>
            </w:r>
            <w:r w:rsidR="00A13BBE" w:rsidRPr="0060487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:</w:t>
            </w:r>
            <w:r w:rsidR="00A13BBE" w:rsidRPr="00DB3DE9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="00276934" w:rsidRPr="00C35C3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Инструкция по техническому обслуживанию вагонов в эксплуатации</w:t>
            </w:r>
          </w:p>
          <w:p w:rsidR="00A13BBE" w:rsidRPr="00276934" w:rsidRDefault="00A13BBE" w:rsidP="009D76B0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ru-RU"/>
              </w:rPr>
            </w:pPr>
          </w:p>
        </w:tc>
      </w:tr>
    </w:tbl>
    <w:p w:rsidR="009D3B90" w:rsidRPr="00A82A74" w:rsidRDefault="009D3B90">
      <w:pPr>
        <w:rPr>
          <w:rFonts w:ascii="Times New Roman" w:hAnsi="Times New Roman" w:cs="Times New Roman"/>
          <w:sz w:val="24"/>
          <w:szCs w:val="24"/>
          <w:lang w:val="ru-RU"/>
        </w:rPr>
      </w:pPr>
    </w:p>
    <w:sectPr w:rsidR="009D3B90" w:rsidRPr="00A82A74" w:rsidSect="00223FA6">
      <w:pgSz w:w="16838" w:h="11906" w:orient="landscape"/>
      <w:pgMar w:top="1134" w:right="1417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2256" w:rsidRDefault="00CB2256" w:rsidP="00F53F77">
      <w:pPr>
        <w:spacing w:after="0" w:line="240" w:lineRule="auto"/>
      </w:pPr>
      <w:r>
        <w:separator/>
      </w:r>
    </w:p>
  </w:endnote>
  <w:endnote w:type="continuationSeparator" w:id="0">
    <w:p w:rsidR="00CB2256" w:rsidRDefault="00CB2256" w:rsidP="00F53F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2256" w:rsidRDefault="00CB2256" w:rsidP="00F53F77">
      <w:pPr>
        <w:spacing w:after="0" w:line="240" w:lineRule="auto"/>
      </w:pPr>
      <w:r>
        <w:separator/>
      </w:r>
    </w:p>
  </w:footnote>
  <w:footnote w:type="continuationSeparator" w:id="0">
    <w:p w:rsidR="00CB2256" w:rsidRDefault="00CB2256" w:rsidP="00F53F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6E65B1"/>
    <w:multiLevelType w:val="multilevel"/>
    <w:tmpl w:val="B71665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>
    <w:nsid w:val="12DA673B"/>
    <w:multiLevelType w:val="hybridMultilevel"/>
    <w:tmpl w:val="1AD6F91C"/>
    <w:lvl w:ilvl="0" w:tplc="639AA9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4BCB4DE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D0A5142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D945D90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6DC3BCE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7C216AE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7EC5182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400ADFA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FAA6C6C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1A671D0A"/>
    <w:multiLevelType w:val="hybridMultilevel"/>
    <w:tmpl w:val="7D14D294"/>
    <w:lvl w:ilvl="0" w:tplc="F850BD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68E86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24ABF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B742D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A9851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B38AB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24A1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E5ADA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8E618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202B40F4"/>
    <w:multiLevelType w:val="multilevel"/>
    <w:tmpl w:val="B71665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4">
    <w:nsid w:val="221F35FB"/>
    <w:multiLevelType w:val="multilevel"/>
    <w:tmpl w:val="56E62F1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7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7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6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44" w:hanging="1800"/>
      </w:pPr>
      <w:rPr>
        <w:rFonts w:hint="default"/>
      </w:rPr>
    </w:lvl>
  </w:abstractNum>
  <w:abstractNum w:abstractNumId="5">
    <w:nsid w:val="2252570E"/>
    <w:multiLevelType w:val="multilevel"/>
    <w:tmpl w:val="199AA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7243CFD"/>
    <w:multiLevelType w:val="hybridMultilevel"/>
    <w:tmpl w:val="AEFCA65C"/>
    <w:lvl w:ilvl="0" w:tplc="88CA28F8">
      <w:start w:val="7"/>
      <w:numFmt w:val="decimal"/>
      <w:lvlText w:val="%1."/>
      <w:lvlJc w:val="left"/>
      <w:pPr>
        <w:ind w:left="502" w:hanging="360"/>
      </w:pPr>
      <w:rPr>
        <w:rFonts w:hint="default"/>
        <w:sz w:val="24"/>
        <w:szCs w:val="24"/>
      </w:rPr>
    </w:lvl>
    <w:lvl w:ilvl="1" w:tplc="040B0019">
      <w:start w:val="1"/>
      <w:numFmt w:val="lowerLetter"/>
      <w:lvlText w:val="%2."/>
      <w:lvlJc w:val="left"/>
      <w:pPr>
        <w:ind w:left="1353" w:hanging="360"/>
      </w:pPr>
    </w:lvl>
    <w:lvl w:ilvl="2" w:tplc="040B001B" w:tentative="1">
      <w:start w:val="1"/>
      <w:numFmt w:val="lowerRoman"/>
      <w:lvlText w:val="%3."/>
      <w:lvlJc w:val="right"/>
      <w:pPr>
        <w:ind w:left="1942" w:hanging="180"/>
      </w:pPr>
    </w:lvl>
    <w:lvl w:ilvl="3" w:tplc="040B000F" w:tentative="1">
      <w:start w:val="1"/>
      <w:numFmt w:val="decimal"/>
      <w:lvlText w:val="%4."/>
      <w:lvlJc w:val="left"/>
      <w:pPr>
        <w:ind w:left="2662" w:hanging="360"/>
      </w:pPr>
    </w:lvl>
    <w:lvl w:ilvl="4" w:tplc="040B0019" w:tentative="1">
      <w:start w:val="1"/>
      <w:numFmt w:val="lowerLetter"/>
      <w:lvlText w:val="%5."/>
      <w:lvlJc w:val="left"/>
      <w:pPr>
        <w:ind w:left="3382" w:hanging="360"/>
      </w:pPr>
    </w:lvl>
    <w:lvl w:ilvl="5" w:tplc="040B001B" w:tentative="1">
      <w:start w:val="1"/>
      <w:numFmt w:val="lowerRoman"/>
      <w:lvlText w:val="%6."/>
      <w:lvlJc w:val="right"/>
      <w:pPr>
        <w:ind w:left="4102" w:hanging="180"/>
      </w:pPr>
    </w:lvl>
    <w:lvl w:ilvl="6" w:tplc="040B000F" w:tentative="1">
      <w:start w:val="1"/>
      <w:numFmt w:val="decimal"/>
      <w:lvlText w:val="%7."/>
      <w:lvlJc w:val="left"/>
      <w:pPr>
        <w:ind w:left="4822" w:hanging="360"/>
      </w:pPr>
    </w:lvl>
    <w:lvl w:ilvl="7" w:tplc="040B0019" w:tentative="1">
      <w:start w:val="1"/>
      <w:numFmt w:val="lowerLetter"/>
      <w:lvlText w:val="%8."/>
      <w:lvlJc w:val="left"/>
      <w:pPr>
        <w:ind w:left="5542" w:hanging="360"/>
      </w:pPr>
    </w:lvl>
    <w:lvl w:ilvl="8" w:tplc="040B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297A6733"/>
    <w:multiLevelType w:val="hybridMultilevel"/>
    <w:tmpl w:val="C11252C0"/>
    <w:lvl w:ilvl="0" w:tplc="2248AD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3496A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E8632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BB44D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72A3C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19EDD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8E00F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A4C14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3EA0F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2B7B513A"/>
    <w:multiLevelType w:val="hybridMultilevel"/>
    <w:tmpl w:val="B2FC15E0"/>
    <w:lvl w:ilvl="0" w:tplc="82F2FFF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56BBFC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BFA16A0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F205D4A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54CA0D2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12ED370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329CAE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F02C0EA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3C47396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2F21384A"/>
    <w:multiLevelType w:val="hybridMultilevel"/>
    <w:tmpl w:val="C0367FC4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4142A7"/>
    <w:multiLevelType w:val="hybridMultilevel"/>
    <w:tmpl w:val="85CA3EB6"/>
    <w:lvl w:ilvl="0" w:tplc="481E3D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99052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B28E7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6549C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38E2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E285A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E4858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6BE8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C0F1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32867279"/>
    <w:multiLevelType w:val="hybridMultilevel"/>
    <w:tmpl w:val="C7522564"/>
    <w:lvl w:ilvl="0" w:tplc="040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3BD1395"/>
    <w:multiLevelType w:val="hybridMultilevel"/>
    <w:tmpl w:val="39B413EA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0D751C"/>
    <w:multiLevelType w:val="hybridMultilevel"/>
    <w:tmpl w:val="B4603876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7514C49"/>
    <w:multiLevelType w:val="multilevel"/>
    <w:tmpl w:val="9FBEC5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15">
    <w:nsid w:val="389B40E7"/>
    <w:multiLevelType w:val="multilevel"/>
    <w:tmpl w:val="B71665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>
    <w:nsid w:val="38F83859"/>
    <w:multiLevelType w:val="hybridMultilevel"/>
    <w:tmpl w:val="DCC033F6"/>
    <w:lvl w:ilvl="0" w:tplc="D21632F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F14F5D8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54E58C0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AE4F2A0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4FA360A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AD67000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C22D76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71A4280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D2EE76C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>
    <w:nsid w:val="416A3075"/>
    <w:multiLevelType w:val="hybridMultilevel"/>
    <w:tmpl w:val="085E6252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4937EF5"/>
    <w:multiLevelType w:val="hybridMultilevel"/>
    <w:tmpl w:val="BE7E62B4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CB33AA"/>
    <w:multiLevelType w:val="hybridMultilevel"/>
    <w:tmpl w:val="DA96380E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1C7187E"/>
    <w:multiLevelType w:val="multilevel"/>
    <w:tmpl w:val="BCB6211E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7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7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6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44" w:hanging="1800"/>
      </w:pPr>
      <w:rPr>
        <w:rFonts w:hint="default"/>
      </w:rPr>
    </w:lvl>
  </w:abstractNum>
  <w:abstractNum w:abstractNumId="21">
    <w:nsid w:val="5780185F"/>
    <w:multiLevelType w:val="multilevel"/>
    <w:tmpl w:val="41885A9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2">
    <w:nsid w:val="5D2B12E9"/>
    <w:multiLevelType w:val="hybridMultilevel"/>
    <w:tmpl w:val="D09A33E8"/>
    <w:lvl w:ilvl="0" w:tplc="D2CC8AF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E010B6C"/>
    <w:multiLevelType w:val="multilevel"/>
    <w:tmpl w:val="B71665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4">
    <w:nsid w:val="5EBE6A17"/>
    <w:multiLevelType w:val="multilevel"/>
    <w:tmpl w:val="B71665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5">
    <w:nsid w:val="5ED552B2"/>
    <w:multiLevelType w:val="multilevel"/>
    <w:tmpl w:val="B71665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6">
    <w:nsid w:val="6BB54390"/>
    <w:multiLevelType w:val="hybridMultilevel"/>
    <w:tmpl w:val="3D24D812"/>
    <w:lvl w:ilvl="0" w:tplc="E0EEB1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8BEAC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B0C82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72A0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8257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7E618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CD8AF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C1477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3DA11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6FF85703"/>
    <w:multiLevelType w:val="hybridMultilevel"/>
    <w:tmpl w:val="707A9810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23C3A0D"/>
    <w:multiLevelType w:val="hybridMultilevel"/>
    <w:tmpl w:val="8D927D90"/>
    <w:lvl w:ilvl="0" w:tplc="85F0ED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BE472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05060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28EE9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929A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B8A40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44B5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363C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6880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>
    <w:nsid w:val="72811D13"/>
    <w:multiLevelType w:val="hybridMultilevel"/>
    <w:tmpl w:val="09FEBDB2"/>
    <w:lvl w:ilvl="0" w:tplc="040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B913FF3"/>
    <w:multiLevelType w:val="multilevel"/>
    <w:tmpl w:val="05F608D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8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024" w:hanging="1800"/>
      </w:pPr>
      <w:rPr>
        <w:rFonts w:hint="default"/>
      </w:rPr>
    </w:lvl>
  </w:abstractNum>
  <w:abstractNum w:abstractNumId="31">
    <w:nsid w:val="7CC14722"/>
    <w:multiLevelType w:val="hybridMultilevel"/>
    <w:tmpl w:val="72661EEC"/>
    <w:lvl w:ilvl="0" w:tplc="8ADA54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8E319C">
      <w:start w:val="23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5503B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7C2D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244D3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0406E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C18F6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6F457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6011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2"/>
  </w:num>
  <w:num w:numId="2">
    <w:abstractNumId w:val="29"/>
  </w:num>
  <w:num w:numId="3">
    <w:abstractNumId w:val="19"/>
  </w:num>
  <w:num w:numId="4">
    <w:abstractNumId w:val="17"/>
  </w:num>
  <w:num w:numId="5">
    <w:abstractNumId w:val="22"/>
  </w:num>
  <w:num w:numId="6">
    <w:abstractNumId w:val="11"/>
  </w:num>
  <w:num w:numId="7">
    <w:abstractNumId w:val="27"/>
  </w:num>
  <w:num w:numId="8">
    <w:abstractNumId w:val="3"/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</w:num>
  <w:num w:numId="11">
    <w:abstractNumId w:val="18"/>
  </w:num>
  <w:num w:numId="12">
    <w:abstractNumId w:val="9"/>
  </w:num>
  <w:num w:numId="13">
    <w:abstractNumId w:val="16"/>
  </w:num>
  <w:num w:numId="14">
    <w:abstractNumId w:val="1"/>
  </w:num>
  <w:num w:numId="15">
    <w:abstractNumId w:val="8"/>
  </w:num>
  <w:num w:numId="16">
    <w:abstractNumId w:val="24"/>
  </w:num>
  <w:num w:numId="17">
    <w:abstractNumId w:val="0"/>
  </w:num>
  <w:num w:numId="18">
    <w:abstractNumId w:val="15"/>
  </w:num>
  <w:num w:numId="19">
    <w:abstractNumId w:val="23"/>
  </w:num>
  <w:num w:numId="20">
    <w:abstractNumId w:val="7"/>
  </w:num>
  <w:num w:numId="21">
    <w:abstractNumId w:val="28"/>
  </w:num>
  <w:num w:numId="22">
    <w:abstractNumId w:val="31"/>
  </w:num>
  <w:num w:numId="23">
    <w:abstractNumId w:val="10"/>
  </w:num>
  <w:num w:numId="24">
    <w:abstractNumId w:val="2"/>
  </w:num>
  <w:num w:numId="25">
    <w:abstractNumId w:val="26"/>
  </w:num>
  <w:num w:numId="26">
    <w:abstractNumId w:val="5"/>
  </w:num>
  <w:num w:numId="27">
    <w:abstractNumId w:val="6"/>
  </w:num>
  <w:num w:numId="28">
    <w:abstractNumId w:val="25"/>
  </w:num>
  <w:num w:numId="29">
    <w:abstractNumId w:val="21"/>
  </w:num>
  <w:num w:numId="30">
    <w:abstractNumId w:val="20"/>
  </w:num>
  <w:num w:numId="31">
    <w:abstractNumId w:val="4"/>
  </w:num>
  <w:num w:numId="32">
    <w:abstractNumId w:val="3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 w:grammar="clean"/>
  <w:defaultTabStop w:val="1304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/>
  <w:rsids>
    <w:rsidRoot w:val="00BC46D5"/>
    <w:rsid w:val="00001A2C"/>
    <w:rsid w:val="00001ED6"/>
    <w:rsid w:val="0000221B"/>
    <w:rsid w:val="00002531"/>
    <w:rsid w:val="00002C84"/>
    <w:rsid w:val="00002FFB"/>
    <w:rsid w:val="000043FA"/>
    <w:rsid w:val="00004B33"/>
    <w:rsid w:val="00005C69"/>
    <w:rsid w:val="00006485"/>
    <w:rsid w:val="000064C0"/>
    <w:rsid w:val="00006957"/>
    <w:rsid w:val="00006C28"/>
    <w:rsid w:val="00007187"/>
    <w:rsid w:val="00007F4F"/>
    <w:rsid w:val="000139C3"/>
    <w:rsid w:val="0001419A"/>
    <w:rsid w:val="000150F7"/>
    <w:rsid w:val="00015D0B"/>
    <w:rsid w:val="000166DC"/>
    <w:rsid w:val="00017352"/>
    <w:rsid w:val="00020170"/>
    <w:rsid w:val="000207A6"/>
    <w:rsid w:val="000211C5"/>
    <w:rsid w:val="00022EF4"/>
    <w:rsid w:val="000232BB"/>
    <w:rsid w:val="00023430"/>
    <w:rsid w:val="00023649"/>
    <w:rsid w:val="00023D0B"/>
    <w:rsid w:val="00023E36"/>
    <w:rsid w:val="000248FB"/>
    <w:rsid w:val="00025405"/>
    <w:rsid w:val="00026D56"/>
    <w:rsid w:val="00027673"/>
    <w:rsid w:val="00030413"/>
    <w:rsid w:val="000318AC"/>
    <w:rsid w:val="00033E7B"/>
    <w:rsid w:val="00034832"/>
    <w:rsid w:val="00034F83"/>
    <w:rsid w:val="00035135"/>
    <w:rsid w:val="000357D1"/>
    <w:rsid w:val="00036C5F"/>
    <w:rsid w:val="0003734F"/>
    <w:rsid w:val="00040C3C"/>
    <w:rsid w:val="00040F50"/>
    <w:rsid w:val="000426AE"/>
    <w:rsid w:val="00042C92"/>
    <w:rsid w:val="00042E62"/>
    <w:rsid w:val="00043547"/>
    <w:rsid w:val="00043B0F"/>
    <w:rsid w:val="00043BEC"/>
    <w:rsid w:val="000445CB"/>
    <w:rsid w:val="000447B0"/>
    <w:rsid w:val="00046511"/>
    <w:rsid w:val="00047676"/>
    <w:rsid w:val="000509FA"/>
    <w:rsid w:val="00050F37"/>
    <w:rsid w:val="00051287"/>
    <w:rsid w:val="00052781"/>
    <w:rsid w:val="00054996"/>
    <w:rsid w:val="00055D68"/>
    <w:rsid w:val="00056321"/>
    <w:rsid w:val="00056F6A"/>
    <w:rsid w:val="00057075"/>
    <w:rsid w:val="00060AD3"/>
    <w:rsid w:val="00061ECE"/>
    <w:rsid w:val="00061F68"/>
    <w:rsid w:val="000622CD"/>
    <w:rsid w:val="00062356"/>
    <w:rsid w:val="00062E08"/>
    <w:rsid w:val="000630FD"/>
    <w:rsid w:val="00063770"/>
    <w:rsid w:val="00063853"/>
    <w:rsid w:val="000639F4"/>
    <w:rsid w:val="00063A35"/>
    <w:rsid w:val="0006445B"/>
    <w:rsid w:val="000654D8"/>
    <w:rsid w:val="00065983"/>
    <w:rsid w:val="00065F6A"/>
    <w:rsid w:val="00066569"/>
    <w:rsid w:val="00066F0A"/>
    <w:rsid w:val="00067A39"/>
    <w:rsid w:val="00067D0D"/>
    <w:rsid w:val="0007075D"/>
    <w:rsid w:val="00070BA1"/>
    <w:rsid w:val="00070EF9"/>
    <w:rsid w:val="00070FA8"/>
    <w:rsid w:val="00072146"/>
    <w:rsid w:val="00072221"/>
    <w:rsid w:val="0007285D"/>
    <w:rsid w:val="00072C60"/>
    <w:rsid w:val="000731A4"/>
    <w:rsid w:val="000738E2"/>
    <w:rsid w:val="00073DA8"/>
    <w:rsid w:val="00074058"/>
    <w:rsid w:val="00074CD2"/>
    <w:rsid w:val="0007758C"/>
    <w:rsid w:val="000779B5"/>
    <w:rsid w:val="00080F38"/>
    <w:rsid w:val="000810B3"/>
    <w:rsid w:val="00081221"/>
    <w:rsid w:val="0008124A"/>
    <w:rsid w:val="0008124B"/>
    <w:rsid w:val="00081484"/>
    <w:rsid w:val="000822FB"/>
    <w:rsid w:val="00082623"/>
    <w:rsid w:val="00083393"/>
    <w:rsid w:val="0008418C"/>
    <w:rsid w:val="00084B9A"/>
    <w:rsid w:val="00084CC9"/>
    <w:rsid w:val="00086FF3"/>
    <w:rsid w:val="0009086A"/>
    <w:rsid w:val="00091832"/>
    <w:rsid w:val="00091E7C"/>
    <w:rsid w:val="00092BEF"/>
    <w:rsid w:val="000948C8"/>
    <w:rsid w:val="00094C92"/>
    <w:rsid w:val="00095DFB"/>
    <w:rsid w:val="000966BB"/>
    <w:rsid w:val="00096A9C"/>
    <w:rsid w:val="000A063A"/>
    <w:rsid w:val="000A10E7"/>
    <w:rsid w:val="000A19DE"/>
    <w:rsid w:val="000A1F78"/>
    <w:rsid w:val="000A1FD2"/>
    <w:rsid w:val="000A2739"/>
    <w:rsid w:val="000A306B"/>
    <w:rsid w:val="000A3A6A"/>
    <w:rsid w:val="000A3DAE"/>
    <w:rsid w:val="000A4661"/>
    <w:rsid w:val="000A7871"/>
    <w:rsid w:val="000B0737"/>
    <w:rsid w:val="000B19B0"/>
    <w:rsid w:val="000B336A"/>
    <w:rsid w:val="000B4793"/>
    <w:rsid w:val="000B487D"/>
    <w:rsid w:val="000B5314"/>
    <w:rsid w:val="000B5911"/>
    <w:rsid w:val="000B6E1D"/>
    <w:rsid w:val="000B6EBA"/>
    <w:rsid w:val="000B7AE0"/>
    <w:rsid w:val="000B7D6F"/>
    <w:rsid w:val="000C1504"/>
    <w:rsid w:val="000C3D61"/>
    <w:rsid w:val="000C3DFB"/>
    <w:rsid w:val="000C4017"/>
    <w:rsid w:val="000C4699"/>
    <w:rsid w:val="000C4826"/>
    <w:rsid w:val="000C490D"/>
    <w:rsid w:val="000C6B71"/>
    <w:rsid w:val="000C6DA5"/>
    <w:rsid w:val="000C74E0"/>
    <w:rsid w:val="000D0D2B"/>
    <w:rsid w:val="000D133F"/>
    <w:rsid w:val="000D1F56"/>
    <w:rsid w:val="000D2AAF"/>
    <w:rsid w:val="000D42E1"/>
    <w:rsid w:val="000D5646"/>
    <w:rsid w:val="000D68EB"/>
    <w:rsid w:val="000D71D8"/>
    <w:rsid w:val="000E0D66"/>
    <w:rsid w:val="000E0F80"/>
    <w:rsid w:val="000E1926"/>
    <w:rsid w:val="000E264F"/>
    <w:rsid w:val="000E3790"/>
    <w:rsid w:val="000E3E76"/>
    <w:rsid w:val="000E3F1E"/>
    <w:rsid w:val="000E5D04"/>
    <w:rsid w:val="000E5DD7"/>
    <w:rsid w:val="000E64F7"/>
    <w:rsid w:val="000E66A9"/>
    <w:rsid w:val="000E6830"/>
    <w:rsid w:val="000E7E8B"/>
    <w:rsid w:val="000F259E"/>
    <w:rsid w:val="000F27B2"/>
    <w:rsid w:val="000F3A67"/>
    <w:rsid w:val="000F5EA7"/>
    <w:rsid w:val="000F7011"/>
    <w:rsid w:val="000F717F"/>
    <w:rsid w:val="000F7467"/>
    <w:rsid w:val="000F7771"/>
    <w:rsid w:val="00101428"/>
    <w:rsid w:val="0010187D"/>
    <w:rsid w:val="001019E7"/>
    <w:rsid w:val="00102DF5"/>
    <w:rsid w:val="0010381D"/>
    <w:rsid w:val="00103F07"/>
    <w:rsid w:val="00106120"/>
    <w:rsid w:val="0010635E"/>
    <w:rsid w:val="001064BC"/>
    <w:rsid w:val="00106B91"/>
    <w:rsid w:val="0010717A"/>
    <w:rsid w:val="00110F2A"/>
    <w:rsid w:val="00113E06"/>
    <w:rsid w:val="001144BE"/>
    <w:rsid w:val="001144F9"/>
    <w:rsid w:val="001148A1"/>
    <w:rsid w:val="00115063"/>
    <w:rsid w:val="001155FB"/>
    <w:rsid w:val="0011580C"/>
    <w:rsid w:val="00116174"/>
    <w:rsid w:val="00116299"/>
    <w:rsid w:val="001164ED"/>
    <w:rsid w:val="00116E63"/>
    <w:rsid w:val="00116FF2"/>
    <w:rsid w:val="001172E7"/>
    <w:rsid w:val="00117969"/>
    <w:rsid w:val="0012084F"/>
    <w:rsid w:val="001213C5"/>
    <w:rsid w:val="0012171B"/>
    <w:rsid w:val="00121D1A"/>
    <w:rsid w:val="00123AFD"/>
    <w:rsid w:val="00123E36"/>
    <w:rsid w:val="001249F5"/>
    <w:rsid w:val="00124B01"/>
    <w:rsid w:val="001251F8"/>
    <w:rsid w:val="00125E9E"/>
    <w:rsid w:val="001279AB"/>
    <w:rsid w:val="00127EC6"/>
    <w:rsid w:val="001311EF"/>
    <w:rsid w:val="001313E3"/>
    <w:rsid w:val="00131A0F"/>
    <w:rsid w:val="001321CF"/>
    <w:rsid w:val="00133714"/>
    <w:rsid w:val="00135E0D"/>
    <w:rsid w:val="001374F8"/>
    <w:rsid w:val="00137552"/>
    <w:rsid w:val="00141117"/>
    <w:rsid w:val="0014115B"/>
    <w:rsid w:val="0014379A"/>
    <w:rsid w:val="00143DCE"/>
    <w:rsid w:val="0014463C"/>
    <w:rsid w:val="001448C5"/>
    <w:rsid w:val="001450CA"/>
    <w:rsid w:val="00145258"/>
    <w:rsid w:val="0014550D"/>
    <w:rsid w:val="001460D1"/>
    <w:rsid w:val="00147AFE"/>
    <w:rsid w:val="001500DB"/>
    <w:rsid w:val="001507E9"/>
    <w:rsid w:val="00150920"/>
    <w:rsid w:val="00150961"/>
    <w:rsid w:val="00150A9C"/>
    <w:rsid w:val="00150EBA"/>
    <w:rsid w:val="001516D1"/>
    <w:rsid w:val="00151DDF"/>
    <w:rsid w:val="001521A4"/>
    <w:rsid w:val="00152814"/>
    <w:rsid w:val="00152926"/>
    <w:rsid w:val="00152CCC"/>
    <w:rsid w:val="00153158"/>
    <w:rsid w:val="00153E58"/>
    <w:rsid w:val="0015429B"/>
    <w:rsid w:val="0015476C"/>
    <w:rsid w:val="001548A6"/>
    <w:rsid w:val="00154BB4"/>
    <w:rsid w:val="0015530A"/>
    <w:rsid w:val="00155AD4"/>
    <w:rsid w:val="00156A53"/>
    <w:rsid w:val="00157E8D"/>
    <w:rsid w:val="0016003D"/>
    <w:rsid w:val="0016065B"/>
    <w:rsid w:val="00162C26"/>
    <w:rsid w:val="0016431B"/>
    <w:rsid w:val="0016488A"/>
    <w:rsid w:val="0016532F"/>
    <w:rsid w:val="0016553F"/>
    <w:rsid w:val="00166344"/>
    <w:rsid w:val="0016687C"/>
    <w:rsid w:val="0017065D"/>
    <w:rsid w:val="00170713"/>
    <w:rsid w:val="00176A90"/>
    <w:rsid w:val="0017789F"/>
    <w:rsid w:val="00177DF9"/>
    <w:rsid w:val="0018163B"/>
    <w:rsid w:val="00182FB9"/>
    <w:rsid w:val="001830AF"/>
    <w:rsid w:val="001836CA"/>
    <w:rsid w:val="00183FFB"/>
    <w:rsid w:val="001866D1"/>
    <w:rsid w:val="00187EA4"/>
    <w:rsid w:val="001905DC"/>
    <w:rsid w:val="00190CA4"/>
    <w:rsid w:val="001910FD"/>
    <w:rsid w:val="0019323D"/>
    <w:rsid w:val="00193370"/>
    <w:rsid w:val="001933A7"/>
    <w:rsid w:val="001936AE"/>
    <w:rsid w:val="001943F5"/>
    <w:rsid w:val="00194621"/>
    <w:rsid w:val="00196CBE"/>
    <w:rsid w:val="0019776C"/>
    <w:rsid w:val="001A1006"/>
    <w:rsid w:val="001A2328"/>
    <w:rsid w:val="001A321A"/>
    <w:rsid w:val="001A36BF"/>
    <w:rsid w:val="001A3F93"/>
    <w:rsid w:val="001A4473"/>
    <w:rsid w:val="001A5807"/>
    <w:rsid w:val="001A621E"/>
    <w:rsid w:val="001A6690"/>
    <w:rsid w:val="001A6ABC"/>
    <w:rsid w:val="001B02E3"/>
    <w:rsid w:val="001B159A"/>
    <w:rsid w:val="001B1D11"/>
    <w:rsid w:val="001B37FF"/>
    <w:rsid w:val="001B393E"/>
    <w:rsid w:val="001B3FDA"/>
    <w:rsid w:val="001B4202"/>
    <w:rsid w:val="001B431F"/>
    <w:rsid w:val="001B4712"/>
    <w:rsid w:val="001B63B8"/>
    <w:rsid w:val="001B72F5"/>
    <w:rsid w:val="001B76E2"/>
    <w:rsid w:val="001B79DF"/>
    <w:rsid w:val="001B7F30"/>
    <w:rsid w:val="001C16F7"/>
    <w:rsid w:val="001C2866"/>
    <w:rsid w:val="001C2AC6"/>
    <w:rsid w:val="001C3508"/>
    <w:rsid w:val="001C3872"/>
    <w:rsid w:val="001C481F"/>
    <w:rsid w:val="001C5332"/>
    <w:rsid w:val="001C55A8"/>
    <w:rsid w:val="001C5638"/>
    <w:rsid w:val="001C56ED"/>
    <w:rsid w:val="001C574A"/>
    <w:rsid w:val="001C5BBE"/>
    <w:rsid w:val="001C647F"/>
    <w:rsid w:val="001C7151"/>
    <w:rsid w:val="001C79A6"/>
    <w:rsid w:val="001D091C"/>
    <w:rsid w:val="001D0EBC"/>
    <w:rsid w:val="001D151E"/>
    <w:rsid w:val="001D15F8"/>
    <w:rsid w:val="001D1DA5"/>
    <w:rsid w:val="001D2883"/>
    <w:rsid w:val="001D2BA4"/>
    <w:rsid w:val="001D4099"/>
    <w:rsid w:val="001D4896"/>
    <w:rsid w:val="001D48F7"/>
    <w:rsid w:val="001D560E"/>
    <w:rsid w:val="001D5D98"/>
    <w:rsid w:val="001D712A"/>
    <w:rsid w:val="001E0325"/>
    <w:rsid w:val="001E0AC7"/>
    <w:rsid w:val="001E14A9"/>
    <w:rsid w:val="001E14D8"/>
    <w:rsid w:val="001E1952"/>
    <w:rsid w:val="001E1D91"/>
    <w:rsid w:val="001E3FB3"/>
    <w:rsid w:val="001E4499"/>
    <w:rsid w:val="001E4D60"/>
    <w:rsid w:val="001E64E3"/>
    <w:rsid w:val="001E6872"/>
    <w:rsid w:val="001E7AE0"/>
    <w:rsid w:val="001E7CE2"/>
    <w:rsid w:val="001F137D"/>
    <w:rsid w:val="001F19DE"/>
    <w:rsid w:val="001F30B5"/>
    <w:rsid w:val="001F34D9"/>
    <w:rsid w:val="001F3619"/>
    <w:rsid w:val="001F4398"/>
    <w:rsid w:val="001F4999"/>
    <w:rsid w:val="001F4B5C"/>
    <w:rsid w:val="001F4C27"/>
    <w:rsid w:val="001F5481"/>
    <w:rsid w:val="001F5956"/>
    <w:rsid w:val="001F5A85"/>
    <w:rsid w:val="001F5C80"/>
    <w:rsid w:val="001F7661"/>
    <w:rsid w:val="00200B67"/>
    <w:rsid w:val="00200DE2"/>
    <w:rsid w:val="00200FE1"/>
    <w:rsid w:val="002011B7"/>
    <w:rsid w:val="00201437"/>
    <w:rsid w:val="002024DB"/>
    <w:rsid w:val="002026E5"/>
    <w:rsid w:val="00202B44"/>
    <w:rsid w:val="00202BA6"/>
    <w:rsid w:val="002044AA"/>
    <w:rsid w:val="00204F09"/>
    <w:rsid w:val="00206926"/>
    <w:rsid w:val="00207B4A"/>
    <w:rsid w:val="0021001C"/>
    <w:rsid w:val="00210850"/>
    <w:rsid w:val="002111C4"/>
    <w:rsid w:val="002120E9"/>
    <w:rsid w:val="0021264E"/>
    <w:rsid w:val="00214381"/>
    <w:rsid w:val="002155E0"/>
    <w:rsid w:val="00216553"/>
    <w:rsid w:val="002169F0"/>
    <w:rsid w:val="00216A14"/>
    <w:rsid w:val="00216CEE"/>
    <w:rsid w:val="00217D8D"/>
    <w:rsid w:val="002200C5"/>
    <w:rsid w:val="002205DD"/>
    <w:rsid w:val="00220672"/>
    <w:rsid w:val="002212E7"/>
    <w:rsid w:val="00223310"/>
    <w:rsid w:val="0022377F"/>
    <w:rsid w:val="00223B61"/>
    <w:rsid w:val="00223FA6"/>
    <w:rsid w:val="00224552"/>
    <w:rsid w:val="00224616"/>
    <w:rsid w:val="0022485B"/>
    <w:rsid w:val="00225272"/>
    <w:rsid w:val="00225832"/>
    <w:rsid w:val="00226CF8"/>
    <w:rsid w:val="00227A11"/>
    <w:rsid w:val="0023124A"/>
    <w:rsid w:val="00235B9E"/>
    <w:rsid w:val="0023739E"/>
    <w:rsid w:val="0024148A"/>
    <w:rsid w:val="00241553"/>
    <w:rsid w:val="00242D21"/>
    <w:rsid w:val="00243A45"/>
    <w:rsid w:val="00245C10"/>
    <w:rsid w:val="00245E0E"/>
    <w:rsid w:val="002468D6"/>
    <w:rsid w:val="00247C17"/>
    <w:rsid w:val="002501C3"/>
    <w:rsid w:val="002503E6"/>
    <w:rsid w:val="00250632"/>
    <w:rsid w:val="002513EE"/>
    <w:rsid w:val="002517C1"/>
    <w:rsid w:val="00251B98"/>
    <w:rsid w:val="002520D3"/>
    <w:rsid w:val="00253001"/>
    <w:rsid w:val="0025475E"/>
    <w:rsid w:val="002557FE"/>
    <w:rsid w:val="00255DC2"/>
    <w:rsid w:val="00257F61"/>
    <w:rsid w:val="002617F6"/>
    <w:rsid w:val="0026342A"/>
    <w:rsid w:val="00263A54"/>
    <w:rsid w:val="00264B08"/>
    <w:rsid w:val="00265C75"/>
    <w:rsid w:val="00265DD4"/>
    <w:rsid w:val="00266148"/>
    <w:rsid w:val="002662D2"/>
    <w:rsid w:val="0026671D"/>
    <w:rsid w:val="0026684B"/>
    <w:rsid w:val="00267FD1"/>
    <w:rsid w:val="00271822"/>
    <w:rsid w:val="00273AD4"/>
    <w:rsid w:val="002745BD"/>
    <w:rsid w:val="00275139"/>
    <w:rsid w:val="0027623A"/>
    <w:rsid w:val="002765FA"/>
    <w:rsid w:val="00276755"/>
    <w:rsid w:val="00276934"/>
    <w:rsid w:val="00277D4A"/>
    <w:rsid w:val="00280D64"/>
    <w:rsid w:val="00281343"/>
    <w:rsid w:val="00281B16"/>
    <w:rsid w:val="00281EA0"/>
    <w:rsid w:val="0028293B"/>
    <w:rsid w:val="00282A06"/>
    <w:rsid w:val="00283B1A"/>
    <w:rsid w:val="00283C9F"/>
    <w:rsid w:val="00283FD4"/>
    <w:rsid w:val="00285B06"/>
    <w:rsid w:val="00285BF5"/>
    <w:rsid w:val="00286043"/>
    <w:rsid w:val="00286897"/>
    <w:rsid w:val="00286FE8"/>
    <w:rsid w:val="00287C11"/>
    <w:rsid w:val="00287F75"/>
    <w:rsid w:val="0029046D"/>
    <w:rsid w:val="0029199F"/>
    <w:rsid w:val="002924FE"/>
    <w:rsid w:val="00293871"/>
    <w:rsid w:val="00293984"/>
    <w:rsid w:val="00293F04"/>
    <w:rsid w:val="002947E3"/>
    <w:rsid w:val="002947EC"/>
    <w:rsid w:val="00295075"/>
    <w:rsid w:val="002951DD"/>
    <w:rsid w:val="002961F1"/>
    <w:rsid w:val="00296C44"/>
    <w:rsid w:val="00297B74"/>
    <w:rsid w:val="00297EFD"/>
    <w:rsid w:val="002A03B0"/>
    <w:rsid w:val="002A4015"/>
    <w:rsid w:val="002A587B"/>
    <w:rsid w:val="002A639E"/>
    <w:rsid w:val="002A63E4"/>
    <w:rsid w:val="002A67B5"/>
    <w:rsid w:val="002A7121"/>
    <w:rsid w:val="002A7254"/>
    <w:rsid w:val="002A77A3"/>
    <w:rsid w:val="002A7A89"/>
    <w:rsid w:val="002A7E06"/>
    <w:rsid w:val="002B06E4"/>
    <w:rsid w:val="002B0DB5"/>
    <w:rsid w:val="002B1660"/>
    <w:rsid w:val="002B2423"/>
    <w:rsid w:val="002B2874"/>
    <w:rsid w:val="002B45D7"/>
    <w:rsid w:val="002B664F"/>
    <w:rsid w:val="002B7C97"/>
    <w:rsid w:val="002C0B5E"/>
    <w:rsid w:val="002C0BF5"/>
    <w:rsid w:val="002C139E"/>
    <w:rsid w:val="002C293E"/>
    <w:rsid w:val="002C3431"/>
    <w:rsid w:val="002C390E"/>
    <w:rsid w:val="002C43C2"/>
    <w:rsid w:val="002C4FC8"/>
    <w:rsid w:val="002C54D7"/>
    <w:rsid w:val="002C6005"/>
    <w:rsid w:val="002C7639"/>
    <w:rsid w:val="002C7AA5"/>
    <w:rsid w:val="002D1183"/>
    <w:rsid w:val="002D1DE0"/>
    <w:rsid w:val="002D20BD"/>
    <w:rsid w:val="002D3E23"/>
    <w:rsid w:val="002D5521"/>
    <w:rsid w:val="002D5A3F"/>
    <w:rsid w:val="002D5B4D"/>
    <w:rsid w:val="002D638B"/>
    <w:rsid w:val="002D7831"/>
    <w:rsid w:val="002D783B"/>
    <w:rsid w:val="002E0912"/>
    <w:rsid w:val="002E1516"/>
    <w:rsid w:val="002E4A21"/>
    <w:rsid w:val="002E663D"/>
    <w:rsid w:val="002E6DA1"/>
    <w:rsid w:val="002E7789"/>
    <w:rsid w:val="002E7AA4"/>
    <w:rsid w:val="002E7B01"/>
    <w:rsid w:val="002E7C81"/>
    <w:rsid w:val="002F008C"/>
    <w:rsid w:val="002F173B"/>
    <w:rsid w:val="002F32E5"/>
    <w:rsid w:val="002F4226"/>
    <w:rsid w:val="002F43FB"/>
    <w:rsid w:val="002F4E36"/>
    <w:rsid w:val="002F5443"/>
    <w:rsid w:val="002F6958"/>
    <w:rsid w:val="002F6C94"/>
    <w:rsid w:val="002F7223"/>
    <w:rsid w:val="002F7668"/>
    <w:rsid w:val="00300205"/>
    <w:rsid w:val="0030028B"/>
    <w:rsid w:val="003003A0"/>
    <w:rsid w:val="00302E9D"/>
    <w:rsid w:val="00302EAE"/>
    <w:rsid w:val="0030313E"/>
    <w:rsid w:val="00304BAD"/>
    <w:rsid w:val="00304C1B"/>
    <w:rsid w:val="003052F1"/>
    <w:rsid w:val="003056FF"/>
    <w:rsid w:val="0030783E"/>
    <w:rsid w:val="003078FA"/>
    <w:rsid w:val="00307E56"/>
    <w:rsid w:val="00310150"/>
    <w:rsid w:val="00310C7C"/>
    <w:rsid w:val="0031175D"/>
    <w:rsid w:val="00311893"/>
    <w:rsid w:val="00311BF4"/>
    <w:rsid w:val="00313422"/>
    <w:rsid w:val="00317D13"/>
    <w:rsid w:val="00320AF4"/>
    <w:rsid w:val="003213E1"/>
    <w:rsid w:val="00321958"/>
    <w:rsid w:val="003225F3"/>
    <w:rsid w:val="003230ED"/>
    <w:rsid w:val="003233F1"/>
    <w:rsid w:val="00323DBD"/>
    <w:rsid w:val="00324EAD"/>
    <w:rsid w:val="0032562C"/>
    <w:rsid w:val="00325965"/>
    <w:rsid w:val="003260F4"/>
    <w:rsid w:val="00326869"/>
    <w:rsid w:val="00327395"/>
    <w:rsid w:val="0033064C"/>
    <w:rsid w:val="00332746"/>
    <w:rsid w:val="0033332F"/>
    <w:rsid w:val="00333330"/>
    <w:rsid w:val="00333C8C"/>
    <w:rsid w:val="00333E82"/>
    <w:rsid w:val="003350E8"/>
    <w:rsid w:val="003358B5"/>
    <w:rsid w:val="00335FC1"/>
    <w:rsid w:val="0033613A"/>
    <w:rsid w:val="00340C9B"/>
    <w:rsid w:val="003419DC"/>
    <w:rsid w:val="00341BCE"/>
    <w:rsid w:val="00343635"/>
    <w:rsid w:val="003453F8"/>
    <w:rsid w:val="00346416"/>
    <w:rsid w:val="003475E8"/>
    <w:rsid w:val="00350BE7"/>
    <w:rsid w:val="003519AD"/>
    <w:rsid w:val="00352829"/>
    <w:rsid w:val="0035295F"/>
    <w:rsid w:val="00352FE6"/>
    <w:rsid w:val="003534AC"/>
    <w:rsid w:val="003543B5"/>
    <w:rsid w:val="003566BA"/>
    <w:rsid w:val="00356BB4"/>
    <w:rsid w:val="0036063A"/>
    <w:rsid w:val="00360694"/>
    <w:rsid w:val="0036212D"/>
    <w:rsid w:val="003621A2"/>
    <w:rsid w:val="00362BAF"/>
    <w:rsid w:val="00363216"/>
    <w:rsid w:val="00363F10"/>
    <w:rsid w:val="003665CE"/>
    <w:rsid w:val="003666BB"/>
    <w:rsid w:val="00366B70"/>
    <w:rsid w:val="0037014D"/>
    <w:rsid w:val="00370BD9"/>
    <w:rsid w:val="00370F2A"/>
    <w:rsid w:val="00371372"/>
    <w:rsid w:val="00371384"/>
    <w:rsid w:val="00371AEF"/>
    <w:rsid w:val="003721E3"/>
    <w:rsid w:val="00372F3B"/>
    <w:rsid w:val="003731B6"/>
    <w:rsid w:val="0037420D"/>
    <w:rsid w:val="00375735"/>
    <w:rsid w:val="00375BC8"/>
    <w:rsid w:val="00380884"/>
    <w:rsid w:val="003808E1"/>
    <w:rsid w:val="003811C9"/>
    <w:rsid w:val="0038297E"/>
    <w:rsid w:val="003834B9"/>
    <w:rsid w:val="00383AE2"/>
    <w:rsid w:val="00384473"/>
    <w:rsid w:val="00384D50"/>
    <w:rsid w:val="003852AB"/>
    <w:rsid w:val="0039035F"/>
    <w:rsid w:val="0039068F"/>
    <w:rsid w:val="00390A84"/>
    <w:rsid w:val="00390DF1"/>
    <w:rsid w:val="003912DC"/>
    <w:rsid w:val="003921D2"/>
    <w:rsid w:val="0039225A"/>
    <w:rsid w:val="0039264E"/>
    <w:rsid w:val="0039296C"/>
    <w:rsid w:val="003931C0"/>
    <w:rsid w:val="00393209"/>
    <w:rsid w:val="003937A6"/>
    <w:rsid w:val="00393DF9"/>
    <w:rsid w:val="00394A52"/>
    <w:rsid w:val="0039531F"/>
    <w:rsid w:val="003965C2"/>
    <w:rsid w:val="00396C79"/>
    <w:rsid w:val="00397400"/>
    <w:rsid w:val="00397D75"/>
    <w:rsid w:val="00397F7E"/>
    <w:rsid w:val="003A13C7"/>
    <w:rsid w:val="003A1E59"/>
    <w:rsid w:val="003A253F"/>
    <w:rsid w:val="003A270B"/>
    <w:rsid w:val="003A2AC5"/>
    <w:rsid w:val="003A64DC"/>
    <w:rsid w:val="003A71F3"/>
    <w:rsid w:val="003B0638"/>
    <w:rsid w:val="003B0C4A"/>
    <w:rsid w:val="003B0CA3"/>
    <w:rsid w:val="003B1232"/>
    <w:rsid w:val="003B26CD"/>
    <w:rsid w:val="003B2A4B"/>
    <w:rsid w:val="003B3116"/>
    <w:rsid w:val="003B3259"/>
    <w:rsid w:val="003B3B3C"/>
    <w:rsid w:val="003B4334"/>
    <w:rsid w:val="003B526B"/>
    <w:rsid w:val="003B720C"/>
    <w:rsid w:val="003C1497"/>
    <w:rsid w:val="003C2A06"/>
    <w:rsid w:val="003C3322"/>
    <w:rsid w:val="003C6676"/>
    <w:rsid w:val="003C6879"/>
    <w:rsid w:val="003C7004"/>
    <w:rsid w:val="003C7964"/>
    <w:rsid w:val="003D2F0D"/>
    <w:rsid w:val="003D3A44"/>
    <w:rsid w:val="003D3ED1"/>
    <w:rsid w:val="003D4057"/>
    <w:rsid w:val="003D5399"/>
    <w:rsid w:val="003D62C1"/>
    <w:rsid w:val="003D7317"/>
    <w:rsid w:val="003D7AF8"/>
    <w:rsid w:val="003D7F99"/>
    <w:rsid w:val="003E04B4"/>
    <w:rsid w:val="003E0E00"/>
    <w:rsid w:val="003E123E"/>
    <w:rsid w:val="003E12F1"/>
    <w:rsid w:val="003E1CC9"/>
    <w:rsid w:val="003E39C9"/>
    <w:rsid w:val="003E4082"/>
    <w:rsid w:val="003E4C9C"/>
    <w:rsid w:val="003E56E0"/>
    <w:rsid w:val="003E6999"/>
    <w:rsid w:val="003E7933"/>
    <w:rsid w:val="003E7A08"/>
    <w:rsid w:val="003E7B89"/>
    <w:rsid w:val="003F1083"/>
    <w:rsid w:val="003F1373"/>
    <w:rsid w:val="003F18D2"/>
    <w:rsid w:val="003F203C"/>
    <w:rsid w:val="003F21A1"/>
    <w:rsid w:val="003F2B3F"/>
    <w:rsid w:val="003F2DE0"/>
    <w:rsid w:val="003F3822"/>
    <w:rsid w:val="003F46C9"/>
    <w:rsid w:val="003F4B51"/>
    <w:rsid w:val="003F675E"/>
    <w:rsid w:val="00400678"/>
    <w:rsid w:val="0040087E"/>
    <w:rsid w:val="00401632"/>
    <w:rsid w:val="00404086"/>
    <w:rsid w:val="004061D7"/>
    <w:rsid w:val="0040676A"/>
    <w:rsid w:val="00410605"/>
    <w:rsid w:val="004110DE"/>
    <w:rsid w:val="0041141C"/>
    <w:rsid w:val="0041212C"/>
    <w:rsid w:val="00412237"/>
    <w:rsid w:val="0041262E"/>
    <w:rsid w:val="004128BB"/>
    <w:rsid w:val="00413A50"/>
    <w:rsid w:val="004143BF"/>
    <w:rsid w:val="004148B9"/>
    <w:rsid w:val="004149D7"/>
    <w:rsid w:val="00415C84"/>
    <w:rsid w:val="00416134"/>
    <w:rsid w:val="004162D5"/>
    <w:rsid w:val="004171AD"/>
    <w:rsid w:val="004172CC"/>
    <w:rsid w:val="00420007"/>
    <w:rsid w:val="0042038F"/>
    <w:rsid w:val="00421628"/>
    <w:rsid w:val="0042270B"/>
    <w:rsid w:val="004245F9"/>
    <w:rsid w:val="00424741"/>
    <w:rsid w:val="004306AE"/>
    <w:rsid w:val="00430E2F"/>
    <w:rsid w:val="00430F74"/>
    <w:rsid w:val="004324CF"/>
    <w:rsid w:val="00433646"/>
    <w:rsid w:val="00433C94"/>
    <w:rsid w:val="00435B92"/>
    <w:rsid w:val="00437801"/>
    <w:rsid w:val="004416F8"/>
    <w:rsid w:val="00441A68"/>
    <w:rsid w:val="00441CA9"/>
    <w:rsid w:val="004425F7"/>
    <w:rsid w:val="00443584"/>
    <w:rsid w:val="00444825"/>
    <w:rsid w:val="0044598A"/>
    <w:rsid w:val="00446177"/>
    <w:rsid w:val="00446200"/>
    <w:rsid w:val="00446C7A"/>
    <w:rsid w:val="004474D0"/>
    <w:rsid w:val="00447A22"/>
    <w:rsid w:val="00447EAE"/>
    <w:rsid w:val="004502BF"/>
    <w:rsid w:val="004510F8"/>
    <w:rsid w:val="00451746"/>
    <w:rsid w:val="004517CF"/>
    <w:rsid w:val="00451E3B"/>
    <w:rsid w:val="00451ED2"/>
    <w:rsid w:val="0045225B"/>
    <w:rsid w:val="004534CF"/>
    <w:rsid w:val="00454D16"/>
    <w:rsid w:val="00457A61"/>
    <w:rsid w:val="004601C0"/>
    <w:rsid w:val="00460500"/>
    <w:rsid w:val="004616A3"/>
    <w:rsid w:val="00461845"/>
    <w:rsid w:val="00461900"/>
    <w:rsid w:val="00461BB2"/>
    <w:rsid w:val="00461C85"/>
    <w:rsid w:val="004621DD"/>
    <w:rsid w:val="00462229"/>
    <w:rsid w:val="00463388"/>
    <w:rsid w:val="0046343E"/>
    <w:rsid w:val="00463645"/>
    <w:rsid w:val="004643DE"/>
    <w:rsid w:val="00464A81"/>
    <w:rsid w:val="0046579D"/>
    <w:rsid w:val="00466271"/>
    <w:rsid w:val="00466D6B"/>
    <w:rsid w:val="00467990"/>
    <w:rsid w:val="00470552"/>
    <w:rsid w:val="00470734"/>
    <w:rsid w:val="004711CF"/>
    <w:rsid w:val="00471A94"/>
    <w:rsid w:val="00471CBC"/>
    <w:rsid w:val="0047219A"/>
    <w:rsid w:val="00472525"/>
    <w:rsid w:val="00472ED4"/>
    <w:rsid w:val="00472F77"/>
    <w:rsid w:val="00473703"/>
    <w:rsid w:val="004739BB"/>
    <w:rsid w:val="00474158"/>
    <w:rsid w:val="00480A2A"/>
    <w:rsid w:val="00480A89"/>
    <w:rsid w:val="00480C6B"/>
    <w:rsid w:val="004830EF"/>
    <w:rsid w:val="0048384F"/>
    <w:rsid w:val="00484C0C"/>
    <w:rsid w:val="0048592F"/>
    <w:rsid w:val="0048712F"/>
    <w:rsid w:val="004871A3"/>
    <w:rsid w:val="00487511"/>
    <w:rsid w:val="00490B37"/>
    <w:rsid w:val="004911EF"/>
    <w:rsid w:val="00491798"/>
    <w:rsid w:val="00492DD3"/>
    <w:rsid w:val="00493407"/>
    <w:rsid w:val="0049385D"/>
    <w:rsid w:val="004946F3"/>
    <w:rsid w:val="00494F32"/>
    <w:rsid w:val="00495794"/>
    <w:rsid w:val="00495A89"/>
    <w:rsid w:val="00495AD4"/>
    <w:rsid w:val="00495BD4"/>
    <w:rsid w:val="00496470"/>
    <w:rsid w:val="00496920"/>
    <w:rsid w:val="0049786F"/>
    <w:rsid w:val="004A08F1"/>
    <w:rsid w:val="004A20D1"/>
    <w:rsid w:val="004A25E6"/>
    <w:rsid w:val="004A2F12"/>
    <w:rsid w:val="004A50FE"/>
    <w:rsid w:val="004B0684"/>
    <w:rsid w:val="004B0DD3"/>
    <w:rsid w:val="004B4BB4"/>
    <w:rsid w:val="004B4EDD"/>
    <w:rsid w:val="004B59CA"/>
    <w:rsid w:val="004C2312"/>
    <w:rsid w:val="004C3E80"/>
    <w:rsid w:val="004C6242"/>
    <w:rsid w:val="004D16F8"/>
    <w:rsid w:val="004D1B9A"/>
    <w:rsid w:val="004D2980"/>
    <w:rsid w:val="004D3865"/>
    <w:rsid w:val="004D3B79"/>
    <w:rsid w:val="004D408A"/>
    <w:rsid w:val="004D53AA"/>
    <w:rsid w:val="004D5D79"/>
    <w:rsid w:val="004D60D2"/>
    <w:rsid w:val="004D7617"/>
    <w:rsid w:val="004D7EE0"/>
    <w:rsid w:val="004E1552"/>
    <w:rsid w:val="004E208E"/>
    <w:rsid w:val="004E250C"/>
    <w:rsid w:val="004E39A7"/>
    <w:rsid w:val="004E4849"/>
    <w:rsid w:val="004E5407"/>
    <w:rsid w:val="004E609B"/>
    <w:rsid w:val="004E6A1A"/>
    <w:rsid w:val="004E717D"/>
    <w:rsid w:val="004E736C"/>
    <w:rsid w:val="004E75F8"/>
    <w:rsid w:val="004E75F9"/>
    <w:rsid w:val="004E78B4"/>
    <w:rsid w:val="004F043D"/>
    <w:rsid w:val="004F0591"/>
    <w:rsid w:val="004F080D"/>
    <w:rsid w:val="004F0A20"/>
    <w:rsid w:val="004F0A77"/>
    <w:rsid w:val="004F2927"/>
    <w:rsid w:val="004F3888"/>
    <w:rsid w:val="004F3AF3"/>
    <w:rsid w:val="004F3B68"/>
    <w:rsid w:val="004F44CD"/>
    <w:rsid w:val="004F4802"/>
    <w:rsid w:val="004F60DC"/>
    <w:rsid w:val="004F6C0E"/>
    <w:rsid w:val="004F6E5E"/>
    <w:rsid w:val="004F71D0"/>
    <w:rsid w:val="004F7858"/>
    <w:rsid w:val="0050107F"/>
    <w:rsid w:val="0050135E"/>
    <w:rsid w:val="0050270A"/>
    <w:rsid w:val="005027CD"/>
    <w:rsid w:val="00502C21"/>
    <w:rsid w:val="005031DB"/>
    <w:rsid w:val="00504F78"/>
    <w:rsid w:val="00505215"/>
    <w:rsid w:val="00506A47"/>
    <w:rsid w:val="00506BCB"/>
    <w:rsid w:val="0051045E"/>
    <w:rsid w:val="00510FD1"/>
    <w:rsid w:val="00511546"/>
    <w:rsid w:val="00511CEE"/>
    <w:rsid w:val="00512204"/>
    <w:rsid w:val="00515F7E"/>
    <w:rsid w:val="00516689"/>
    <w:rsid w:val="005168D7"/>
    <w:rsid w:val="00517049"/>
    <w:rsid w:val="00517B5B"/>
    <w:rsid w:val="00517FF9"/>
    <w:rsid w:val="00520124"/>
    <w:rsid w:val="00521650"/>
    <w:rsid w:val="00521F8F"/>
    <w:rsid w:val="0052316B"/>
    <w:rsid w:val="00523FF9"/>
    <w:rsid w:val="005249E5"/>
    <w:rsid w:val="00524EBE"/>
    <w:rsid w:val="00525217"/>
    <w:rsid w:val="005267E7"/>
    <w:rsid w:val="00526FB9"/>
    <w:rsid w:val="005305B6"/>
    <w:rsid w:val="00531023"/>
    <w:rsid w:val="00531D56"/>
    <w:rsid w:val="00532217"/>
    <w:rsid w:val="00532ED9"/>
    <w:rsid w:val="00534A74"/>
    <w:rsid w:val="00534AC9"/>
    <w:rsid w:val="00536FE0"/>
    <w:rsid w:val="005377B1"/>
    <w:rsid w:val="00537B69"/>
    <w:rsid w:val="005410CF"/>
    <w:rsid w:val="00542264"/>
    <w:rsid w:val="005426E6"/>
    <w:rsid w:val="00542D07"/>
    <w:rsid w:val="00542F05"/>
    <w:rsid w:val="005430BC"/>
    <w:rsid w:val="005435AC"/>
    <w:rsid w:val="00544C2B"/>
    <w:rsid w:val="00545D85"/>
    <w:rsid w:val="0054726C"/>
    <w:rsid w:val="00550AE0"/>
    <w:rsid w:val="00550EFE"/>
    <w:rsid w:val="0055144E"/>
    <w:rsid w:val="00552C89"/>
    <w:rsid w:val="00553224"/>
    <w:rsid w:val="005536AB"/>
    <w:rsid w:val="00553E52"/>
    <w:rsid w:val="0055530C"/>
    <w:rsid w:val="00555427"/>
    <w:rsid w:val="00555C38"/>
    <w:rsid w:val="00556214"/>
    <w:rsid w:val="005567A0"/>
    <w:rsid w:val="005576DF"/>
    <w:rsid w:val="00557C59"/>
    <w:rsid w:val="00561B0E"/>
    <w:rsid w:val="0056264F"/>
    <w:rsid w:val="00563089"/>
    <w:rsid w:val="005634C5"/>
    <w:rsid w:val="00563836"/>
    <w:rsid w:val="00567B34"/>
    <w:rsid w:val="00570070"/>
    <w:rsid w:val="005706C4"/>
    <w:rsid w:val="00570B90"/>
    <w:rsid w:val="005717E8"/>
    <w:rsid w:val="00571E90"/>
    <w:rsid w:val="00572B0C"/>
    <w:rsid w:val="0057300D"/>
    <w:rsid w:val="00573613"/>
    <w:rsid w:val="00573C48"/>
    <w:rsid w:val="005746B1"/>
    <w:rsid w:val="00574843"/>
    <w:rsid w:val="00574E86"/>
    <w:rsid w:val="00575AF5"/>
    <w:rsid w:val="0057659D"/>
    <w:rsid w:val="00576B56"/>
    <w:rsid w:val="00576D77"/>
    <w:rsid w:val="00577005"/>
    <w:rsid w:val="00577331"/>
    <w:rsid w:val="00580058"/>
    <w:rsid w:val="00580512"/>
    <w:rsid w:val="00580BF8"/>
    <w:rsid w:val="005822F3"/>
    <w:rsid w:val="00583B9C"/>
    <w:rsid w:val="005840C4"/>
    <w:rsid w:val="00584C57"/>
    <w:rsid w:val="00585601"/>
    <w:rsid w:val="00585642"/>
    <w:rsid w:val="00586021"/>
    <w:rsid w:val="00587788"/>
    <w:rsid w:val="00587B3D"/>
    <w:rsid w:val="00590DA3"/>
    <w:rsid w:val="005915E5"/>
    <w:rsid w:val="00591D98"/>
    <w:rsid w:val="005926B8"/>
    <w:rsid w:val="005935D5"/>
    <w:rsid w:val="00593FDB"/>
    <w:rsid w:val="0059538F"/>
    <w:rsid w:val="00596976"/>
    <w:rsid w:val="005A0329"/>
    <w:rsid w:val="005A2CB4"/>
    <w:rsid w:val="005A311A"/>
    <w:rsid w:val="005A34D5"/>
    <w:rsid w:val="005A370C"/>
    <w:rsid w:val="005A48E6"/>
    <w:rsid w:val="005A665E"/>
    <w:rsid w:val="005B0181"/>
    <w:rsid w:val="005B10AE"/>
    <w:rsid w:val="005B2187"/>
    <w:rsid w:val="005B258A"/>
    <w:rsid w:val="005B306F"/>
    <w:rsid w:val="005B3BD2"/>
    <w:rsid w:val="005B59B6"/>
    <w:rsid w:val="005B6485"/>
    <w:rsid w:val="005B6510"/>
    <w:rsid w:val="005B6ED9"/>
    <w:rsid w:val="005B784D"/>
    <w:rsid w:val="005C09A4"/>
    <w:rsid w:val="005C0D84"/>
    <w:rsid w:val="005C1160"/>
    <w:rsid w:val="005C2028"/>
    <w:rsid w:val="005C31F8"/>
    <w:rsid w:val="005C3203"/>
    <w:rsid w:val="005C320B"/>
    <w:rsid w:val="005C49C5"/>
    <w:rsid w:val="005C5492"/>
    <w:rsid w:val="005C7557"/>
    <w:rsid w:val="005D071C"/>
    <w:rsid w:val="005D09F3"/>
    <w:rsid w:val="005D0A14"/>
    <w:rsid w:val="005D0DAE"/>
    <w:rsid w:val="005D0E04"/>
    <w:rsid w:val="005D156C"/>
    <w:rsid w:val="005D33DA"/>
    <w:rsid w:val="005D4825"/>
    <w:rsid w:val="005D57D6"/>
    <w:rsid w:val="005D588C"/>
    <w:rsid w:val="005D58F5"/>
    <w:rsid w:val="005D5A7B"/>
    <w:rsid w:val="005D5B69"/>
    <w:rsid w:val="005D777E"/>
    <w:rsid w:val="005E0F60"/>
    <w:rsid w:val="005E1558"/>
    <w:rsid w:val="005E2AFD"/>
    <w:rsid w:val="005E4AE2"/>
    <w:rsid w:val="005E5EF5"/>
    <w:rsid w:val="005E69F8"/>
    <w:rsid w:val="005F00C0"/>
    <w:rsid w:val="005F04E5"/>
    <w:rsid w:val="005F1CE6"/>
    <w:rsid w:val="005F1E7D"/>
    <w:rsid w:val="005F32EA"/>
    <w:rsid w:val="005F3573"/>
    <w:rsid w:val="005F5A06"/>
    <w:rsid w:val="005F5EB3"/>
    <w:rsid w:val="005F668D"/>
    <w:rsid w:val="005F6B60"/>
    <w:rsid w:val="005F6B84"/>
    <w:rsid w:val="005F777B"/>
    <w:rsid w:val="0060021A"/>
    <w:rsid w:val="006003DF"/>
    <w:rsid w:val="006012E6"/>
    <w:rsid w:val="00601A27"/>
    <w:rsid w:val="00603019"/>
    <w:rsid w:val="00603CF4"/>
    <w:rsid w:val="00603F0D"/>
    <w:rsid w:val="00603F2C"/>
    <w:rsid w:val="00604878"/>
    <w:rsid w:val="00604E14"/>
    <w:rsid w:val="00604EE6"/>
    <w:rsid w:val="00605753"/>
    <w:rsid w:val="00606773"/>
    <w:rsid w:val="006075BF"/>
    <w:rsid w:val="0061093D"/>
    <w:rsid w:val="0061181C"/>
    <w:rsid w:val="00611DCB"/>
    <w:rsid w:val="00612C9B"/>
    <w:rsid w:val="006136AE"/>
    <w:rsid w:val="00614BF9"/>
    <w:rsid w:val="00614E08"/>
    <w:rsid w:val="00614E9C"/>
    <w:rsid w:val="0061507F"/>
    <w:rsid w:val="00615106"/>
    <w:rsid w:val="006162A8"/>
    <w:rsid w:val="0061635E"/>
    <w:rsid w:val="0061733F"/>
    <w:rsid w:val="00617826"/>
    <w:rsid w:val="00620E1C"/>
    <w:rsid w:val="00621162"/>
    <w:rsid w:val="00621256"/>
    <w:rsid w:val="006214DC"/>
    <w:rsid w:val="00622B25"/>
    <w:rsid w:val="00622C23"/>
    <w:rsid w:val="00622FB5"/>
    <w:rsid w:val="00623183"/>
    <w:rsid w:val="00623D36"/>
    <w:rsid w:val="00623F30"/>
    <w:rsid w:val="0062497E"/>
    <w:rsid w:val="00624E87"/>
    <w:rsid w:val="00625906"/>
    <w:rsid w:val="00626217"/>
    <w:rsid w:val="00627005"/>
    <w:rsid w:val="0063075A"/>
    <w:rsid w:val="006311B7"/>
    <w:rsid w:val="00633069"/>
    <w:rsid w:val="006344A8"/>
    <w:rsid w:val="00634BB0"/>
    <w:rsid w:val="0063500E"/>
    <w:rsid w:val="00635750"/>
    <w:rsid w:val="00635780"/>
    <w:rsid w:val="006361C0"/>
    <w:rsid w:val="00636F09"/>
    <w:rsid w:val="00640C18"/>
    <w:rsid w:val="00641CE7"/>
    <w:rsid w:val="00642824"/>
    <w:rsid w:val="00643000"/>
    <w:rsid w:val="00643268"/>
    <w:rsid w:val="00643308"/>
    <w:rsid w:val="006434BA"/>
    <w:rsid w:val="00644744"/>
    <w:rsid w:val="006455E3"/>
    <w:rsid w:val="0064597F"/>
    <w:rsid w:val="00645B8A"/>
    <w:rsid w:val="00645C89"/>
    <w:rsid w:val="0064630B"/>
    <w:rsid w:val="00647C20"/>
    <w:rsid w:val="00647D53"/>
    <w:rsid w:val="00650939"/>
    <w:rsid w:val="00650F56"/>
    <w:rsid w:val="00651548"/>
    <w:rsid w:val="00651841"/>
    <w:rsid w:val="00651A94"/>
    <w:rsid w:val="006533EC"/>
    <w:rsid w:val="00653FA1"/>
    <w:rsid w:val="0065492B"/>
    <w:rsid w:val="0065687C"/>
    <w:rsid w:val="00656C0C"/>
    <w:rsid w:val="006572C6"/>
    <w:rsid w:val="00657CEB"/>
    <w:rsid w:val="00660567"/>
    <w:rsid w:val="00660852"/>
    <w:rsid w:val="0066104B"/>
    <w:rsid w:val="00661D26"/>
    <w:rsid w:val="00663102"/>
    <w:rsid w:val="00663156"/>
    <w:rsid w:val="00667DC3"/>
    <w:rsid w:val="00667EF4"/>
    <w:rsid w:val="00670047"/>
    <w:rsid w:val="006700F6"/>
    <w:rsid w:val="00671B9F"/>
    <w:rsid w:val="00672A54"/>
    <w:rsid w:val="00672D81"/>
    <w:rsid w:val="00674CEA"/>
    <w:rsid w:val="006769B3"/>
    <w:rsid w:val="0067733A"/>
    <w:rsid w:val="00677A65"/>
    <w:rsid w:val="00677D65"/>
    <w:rsid w:val="00677ED6"/>
    <w:rsid w:val="00680580"/>
    <w:rsid w:val="00680A58"/>
    <w:rsid w:val="00681616"/>
    <w:rsid w:val="00681FF3"/>
    <w:rsid w:val="00682D2B"/>
    <w:rsid w:val="00682F34"/>
    <w:rsid w:val="006835A0"/>
    <w:rsid w:val="006837E4"/>
    <w:rsid w:val="006856AE"/>
    <w:rsid w:val="00685B75"/>
    <w:rsid w:val="00686CE4"/>
    <w:rsid w:val="00687074"/>
    <w:rsid w:val="00690A9B"/>
    <w:rsid w:val="00690D09"/>
    <w:rsid w:val="00690E5A"/>
    <w:rsid w:val="006921A4"/>
    <w:rsid w:val="00692CB4"/>
    <w:rsid w:val="00694085"/>
    <w:rsid w:val="006959CE"/>
    <w:rsid w:val="00695B8F"/>
    <w:rsid w:val="00696523"/>
    <w:rsid w:val="006978EB"/>
    <w:rsid w:val="006A09CA"/>
    <w:rsid w:val="006A1496"/>
    <w:rsid w:val="006A22FA"/>
    <w:rsid w:val="006A2936"/>
    <w:rsid w:val="006A2A68"/>
    <w:rsid w:val="006A2E3A"/>
    <w:rsid w:val="006A4A87"/>
    <w:rsid w:val="006A5AD1"/>
    <w:rsid w:val="006A5F54"/>
    <w:rsid w:val="006A640F"/>
    <w:rsid w:val="006A645B"/>
    <w:rsid w:val="006A7972"/>
    <w:rsid w:val="006A7B50"/>
    <w:rsid w:val="006B041C"/>
    <w:rsid w:val="006B0487"/>
    <w:rsid w:val="006B09FC"/>
    <w:rsid w:val="006B0E81"/>
    <w:rsid w:val="006B18ED"/>
    <w:rsid w:val="006B1D46"/>
    <w:rsid w:val="006B29A4"/>
    <w:rsid w:val="006B3F0E"/>
    <w:rsid w:val="006B54F2"/>
    <w:rsid w:val="006B5ECE"/>
    <w:rsid w:val="006B7AF4"/>
    <w:rsid w:val="006C06E5"/>
    <w:rsid w:val="006C0D10"/>
    <w:rsid w:val="006C0D92"/>
    <w:rsid w:val="006C0F43"/>
    <w:rsid w:val="006C108B"/>
    <w:rsid w:val="006C183F"/>
    <w:rsid w:val="006C45CB"/>
    <w:rsid w:val="006C47CF"/>
    <w:rsid w:val="006C4A0D"/>
    <w:rsid w:val="006C522A"/>
    <w:rsid w:val="006C64BF"/>
    <w:rsid w:val="006C677F"/>
    <w:rsid w:val="006C718C"/>
    <w:rsid w:val="006C7227"/>
    <w:rsid w:val="006C7961"/>
    <w:rsid w:val="006D16B9"/>
    <w:rsid w:val="006D183F"/>
    <w:rsid w:val="006D1A6D"/>
    <w:rsid w:val="006D1CAD"/>
    <w:rsid w:val="006D2D7C"/>
    <w:rsid w:val="006D3149"/>
    <w:rsid w:val="006D3E2B"/>
    <w:rsid w:val="006D4230"/>
    <w:rsid w:val="006D4C27"/>
    <w:rsid w:val="006D4E4A"/>
    <w:rsid w:val="006D56E9"/>
    <w:rsid w:val="006D6712"/>
    <w:rsid w:val="006D7079"/>
    <w:rsid w:val="006D7DC7"/>
    <w:rsid w:val="006E032E"/>
    <w:rsid w:val="006E0E5A"/>
    <w:rsid w:val="006E118A"/>
    <w:rsid w:val="006E2214"/>
    <w:rsid w:val="006E22D5"/>
    <w:rsid w:val="006E2625"/>
    <w:rsid w:val="006E2745"/>
    <w:rsid w:val="006E2806"/>
    <w:rsid w:val="006E2D1D"/>
    <w:rsid w:val="006E2DDC"/>
    <w:rsid w:val="006E36DF"/>
    <w:rsid w:val="006E4A96"/>
    <w:rsid w:val="006E4B47"/>
    <w:rsid w:val="006E4FB7"/>
    <w:rsid w:val="006E62C3"/>
    <w:rsid w:val="006E6B16"/>
    <w:rsid w:val="006E6EB6"/>
    <w:rsid w:val="006E7B2D"/>
    <w:rsid w:val="006E7D6D"/>
    <w:rsid w:val="006F08C4"/>
    <w:rsid w:val="006F357B"/>
    <w:rsid w:val="006F37A8"/>
    <w:rsid w:val="006F610F"/>
    <w:rsid w:val="007000BC"/>
    <w:rsid w:val="00700EAF"/>
    <w:rsid w:val="00701980"/>
    <w:rsid w:val="00702422"/>
    <w:rsid w:val="00702A30"/>
    <w:rsid w:val="00702D6D"/>
    <w:rsid w:val="00703228"/>
    <w:rsid w:val="00703CCD"/>
    <w:rsid w:val="00704017"/>
    <w:rsid w:val="00704AD7"/>
    <w:rsid w:val="00704B6C"/>
    <w:rsid w:val="007052B9"/>
    <w:rsid w:val="00707A4B"/>
    <w:rsid w:val="00707E69"/>
    <w:rsid w:val="0071032F"/>
    <w:rsid w:val="00710750"/>
    <w:rsid w:val="00710EEA"/>
    <w:rsid w:val="0071120E"/>
    <w:rsid w:val="00711A2A"/>
    <w:rsid w:val="007123B7"/>
    <w:rsid w:val="00712958"/>
    <w:rsid w:val="00712EBA"/>
    <w:rsid w:val="00713BA9"/>
    <w:rsid w:val="00713BEF"/>
    <w:rsid w:val="00713CBE"/>
    <w:rsid w:val="00714433"/>
    <w:rsid w:val="007156B4"/>
    <w:rsid w:val="0071613E"/>
    <w:rsid w:val="007165E1"/>
    <w:rsid w:val="00716B3F"/>
    <w:rsid w:val="00720151"/>
    <w:rsid w:val="0072085A"/>
    <w:rsid w:val="00721117"/>
    <w:rsid w:val="00722396"/>
    <w:rsid w:val="007235A2"/>
    <w:rsid w:val="00723735"/>
    <w:rsid w:val="00723F21"/>
    <w:rsid w:val="007240EF"/>
    <w:rsid w:val="007250D9"/>
    <w:rsid w:val="00725F9B"/>
    <w:rsid w:val="007263A4"/>
    <w:rsid w:val="00726490"/>
    <w:rsid w:val="00726810"/>
    <w:rsid w:val="0072780C"/>
    <w:rsid w:val="00727A39"/>
    <w:rsid w:val="00730621"/>
    <w:rsid w:val="007309F0"/>
    <w:rsid w:val="00731599"/>
    <w:rsid w:val="00734BB6"/>
    <w:rsid w:val="00734D68"/>
    <w:rsid w:val="007353E2"/>
    <w:rsid w:val="00735B8A"/>
    <w:rsid w:val="00736570"/>
    <w:rsid w:val="00736996"/>
    <w:rsid w:val="00737D6C"/>
    <w:rsid w:val="00740E5F"/>
    <w:rsid w:val="00741412"/>
    <w:rsid w:val="007420C6"/>
    <w:rsid w:val="00742E9D"/>
    <w:rsid w:val="007437F0"/>
    <w:rsid w:val="00747864"/>
    <w:rsid w:val="00747A03"/>
    <w:rsid w:val="00747C9F"/>
    <w:rsid w:val="00751A27"/>
    <w:rsid w:val="00751C93"/>
    <w:rsid w:val="00752B1A"/>
    <w:rsid w:val="00753DB1"/>
    <w:rsid w:val="007541AE"/>
    <w:rsid w:val="007542D9"/>
    <w:rsid w:val="00754FFE"/>
    <w:rsid w:val="00755027"/>
    <w:rsid w:val="00756685"/>
    <w:rsid w:val="00756AB3"/>
    <w:rsid w:val="00760495"/>
    <w:rsid w:val="00762797"/>
    <w:rsid w:val="00763D55"/>
    <w:rsid w:val="0076436F"/>
    <w:rsid w:val="00764487"/>
    <w:rsid w:val="00764738"/>
    <w:rsid w:val="00764F5A"/>
    <w:rsid w:val="0076527D"/>
    <w:rsid w:val="00765DCC"/>
    <w:rsid w:val="007660A3"/>
    <w:rsid w:val="00766982"/>
    <w:rsid w:val="00766C85"/>
    <w:rsid w:val="00767ACD"/>
    <w:rsid w:val="00771102"/>
    <w:rsid w:val="00771984"/>
    <w:rsid w:val="00771E37"/>
    <w:rsid w:val="00772DBD"/>
    <w:rsid w:val="00772E83"/>
    <w:rsid w:val="0077345A"/>
    <w:rsid w:val="0077529B"/>
    <w:rsid w:val="00775362"/>
    <w:rsid w:val="00775478"/>
    <w:rsid w:val="0077650E"/>
    <w:rsid w:val="00776FC9"/>
    <w:rsid w:val="0078000E"/>
    <w:rsid w:val="007803E7"/>
    <w:rsid w:val="00780965"/>
    <w:rsid w:val="007825B5"/>
    <w:rsid w:val="00782BBF"/>
    <w:rsid w:val="00783188"/>
    <w:rsid w:val="00783CFB"/>
    <w:rsid w:val="007843C4"/>
    <w:rsid w:val="00785A26"/>
    <w:rsid w:val="007877F7"/>
    <w:rsid w:val="007901B6"/>
    <w:rsid w:val="0079060F"/>
    <w:rsid w:val="00790740"/>
    <w:rsid w:val="007941F6"/>
    <w:rsid w:val="00794387"/>
    <w:rsid w:val="00795509"/>
    <w:rsid w:val="00797220"/>
    <w:rsid w:val="007A2000"/>
    <w:rsid w:val="007A263C"/>
    <w:rsid w:val="007A3D29"/>
    <w:rsid w:val="007A3F61"/>
    <w:rsid w:val="007A4C32"/>
    <w:rsid w:val="007A5B41"/>
    <w:rsid w:val="007A5C88"/>
    <w:rsid w:val="007A60C7"/>
    <w:rsid w:val="007A6880"/>
    <w:rsid w:val="007A6B66"/>
    <w:rsid w:val="007A7095"/>
    <w:rsid w:val="007A7246"/>
    <w:rsid w:val="007A72A9"/>
    <w:rsid w:val="007A7F1E"/>
    <w:rsid w:val="007B232E"/>
    <w:rsid w:val="007B2842"/>
    <w:rsid w:val="007B2BD8"/>
    <w:rsid w:val="007B2E45"/>
    <w:rsid w:val="007B2E73"/>
    <w:rsid w:val="007B3056"/>
    <w:rsid w:val="007B3434"/>
    <w:rsid w:val="007B366C"/>
    <w:rsid w:val="007B36AF"/>
    <w:rsid w:val="007B39C4"/>
    <w:rsid w:val="007B3A7B"/>
    <w:rsid w:val="007B3E55"/>
    <w:rsid w:val="007B4447"/>
    <w:rsid w:val="007B4C5B"/>
    <w:rsid w:val="007B5305"/>
    <w:rsid w:val="007B696B"/>
    <w:rsid w:val="007B6D62"/>
    <w:rsid w:val="007C128D"/>
    <w:rsid w:val="007C12C6"/>
    <w:rsid w:val="007C158E"/>
    <w:rsid w:val="007C1720"/>
    <w:rsid w:val="007C359E"/>
    <w:rsid w:val="007C3E4D"/>
    <w:rsid w:val="007C3EA0"/>
    <w:rsid w:val="007C7EDA"/>
    <w:rsid w:val="007D01E5"/>
    <w:rsid w:val="007D0359"/>
    <w:rsid w:val="007D04F0"/>
    <w:rsid w:val="007D0C1F"/>
    <w:rsid w:val="007D17DA"/>
    <w:rsid w:val="007D1ABF"/>
    <w:rsid w:val="007D4043"/>
    <w:rsid w:val="007D496F"/>
    <w:rsid w:val="007D4E7D"/>
    <w:rsid w:val="007D5644"/>
    <w:rsid w:val="007D569D"/>
    <w:rsid w:val="007D7E60"/>
    <w:rsid w:val="007E0D36"/>
    <w:rsid w:val="007E0EFB"/>
    <w:rsid w:val="007E1225"/>
    <w:rsid w:val="007E139E"/>
    <w:rsid w:val="007E1C36"/>
    <w:rsid w:val="007E1E4C"/>
    <w:rsid w:val="007E2726"/>
    <w:rsid w:val="007E2AF3"/>
    <w:rsid w:val="007E3036"/>
    <w:rsid w:val="007E406E"/>
    <w:rsid w:val="007E41C1"/>
    <w:rsid w:val="007E5A99"/>
    <w:rsid w:val="007E5BF7"/>
    <w:rsid w:val="007E6074"/>
    <w:rsid w:val="007E7718"/>
    <w:rsid w:val="007E7FFC"/>
    <w:rsid w:val="007F0DA1"/>
    <w:rsid w:val="007F120F"/>
    <w:rsid w:val="007F2607"/>
    <w:rsid w:val="007F26F1"/>
    <w:rsid w:val="007F637B"/>
    <w:rsid w:val="007F7CE6"/>
    <w:rsid w:val="008003A7"/>
    <w:rsid w:val="00800413"/>
    <w:rsid w:val="00802A12"/>
    <w:rsid w:val="00803ED7"/>
    <w:rsid w:val="00804461"/>
    <w:rsid w:val="0080537D"/>
    <w:rsid w:val="008055B0"/>
    <w:rsid w:val="008104BA"/>
    <w:rsid w:val="00810554"/>
    <w:rsid w:val="008115D5"/>
    <w:rsid w:val="0081176C"/>
    <w:rsid w:val="0081357E"/>
    <w:rsid w:val="00813A4C"/>
    <w:rsid w:val="00814D05"/>
    <w:rsid w:val="00815400"/>
    <w:rsid w:val="008154B1"/>
    <w:rsid w:val="00815B82"/>
    <w:rsid w:val="00816310"/>
    <w:rsid w:val="00816D7C"/>
    <w:rsid w:val="00817EBD"/>
    <w:rsid w:val="008206EC"/>
    <w:rsid w:val="00821D11"/>
    <w:rsid w:val="008224E9"/>
    <w:rsid w:val="00822B9E"/>
    <w:rsid w:val="00822FEB"/>
    <w:rsid w:val="008238CA"/>
    <w:rsid w:val="00823BA3"/>
    <w:rsid w:val="00825924"/>
    <w:rsid w:val="00825B45"/>
    <w:rsid w:val="008266BD"/>
    <w:rsid w:val="00826903"/>
    <w:rsid w:val="00826FCD"/>
    <w:rsid w:val="00830652"/>
    <w:rsid w:val="00831A38"/>
    <w:rsid w:val="0083268E"/>
    <w:rsid w:val="00832B70"/>
    <w:rsid w:val="008345EF"/>
    <w:rsid w:val="00834B20"/>
    <w:rsid w:val="00834C9A"/>
    <w:rsid w:val="00834DEB"/>
    <w:rsid w:val="008350DF"/>
    <w:rsid w:val="00835103"/>
    <w:rsid w:val="008356B0"/>
    <w:rsid w:val="00836C07"/>
    <w:rsid w:val="00837643"/>
    <w:rsid w:val="00837D13"/>
    <w:rsid w:val="00840781"/>
    <w:rsid w:val="00841CF0"/>
    <w:rsid w:val="008428D1"/>
    <w:rsid w:val="00842AE8"/>
    <w:rsid w:val="00843271"/>
    <w:rsid w:val="0084368E"/>
    <w:rsid w:val="0084426A"/>
    <w:rsid w:val="0084444E"/>
    <w:rsid w:val="008448A1"/>
    <w:rsid w:val="00844A58"/>
    <w:rsid w:val="00845CCD"/>
    <w:rsid w:val="00846067"/>
    <w:rsid w:val="00846872"/>
    <w:rsid w:val="00852CA8"/>
    <w:rsid w:val="00853A36"/>
    <w:rsid w:val="00853C98"/>
    <w:rsid w:val="008540DA"/>
    <w:rsid w:val="0085522D"/>
    <w:rsid w:val="0085527A"/>
    <w:rsid w:val="008555CF"/>
    <w:rsid w:val="00855F8A"/>
    <w:rsid w:val="00856A31"/>
    <w:rsid w:val="00856F23"/>
    <w:rsid w:val="00857215"/>
    <w:rsid w:val="00857B29"/>
    <w:rsid w:val="008607BB"/>
    <w:rsid w:val="00860BDF"/>
    <w:rsid w:val="00860C76"/>
    <w:rsid w:val="00861996"/>
    <w:rsid w:val="00861D1F"/>
    <w:rsid w:val="00862039"/>
    <w:rsid w:val="00863EB1"/>
    <w:rsid w:val="00864385"/>
    <w:rsid w:val="008669F9"/>
    <w:rsid w:val="00870F3D"/>
    <w:rsid w:val="008711A4"/>
    <w:rsid w:val="008723DB"/>
    <w:rsid w:val="00874481"/>
    <w:rsid w:val="00874DC9"/>
    <w:rsid w:val="00875EC4"/>
    <w:rsid w:val="00876166"/>
    <w:rsid w:val="008765A7"/>
    <w:rsid w:val="00876F86"/>
    <w:rsid w:val="0087762F"/>
    <w:rsid w:val="0087768C"/>
    <w:rsid w:val="00877A16"/>
    <w:rsid w:val="00880BE5"/>
    <w:rsid w:val="0088111C"/>
    <w:rsid w:val="00881A5B"/>
    <w:rsid w:val="00881CFD"/>
    <w:rsid w:val="00882F14"/>
    <w:rsid w:val="0088307C"/>
    <w:rsid w:val="00883A68"/>
    <w:rsid w:val="00883DF9"/>
    <w:rsid w:val="00886B38"/>
    <w:rsid w:val="00887217"/>
    <w:rsid w:val="0088752D"/>
    <w:rsid w:val="0088798E"/>
    <w:rsid w:val="00890099"/>
    <w:rsid w:val="008905DE"/>
    <w:rsid w:val="00890787"/>
    <w:rsid w:val="00890EC0"/>
    <w:rsid w:val="008910E7"/>
    <w:rsid w:val="0089148D"/>
    <w:rsid w:val="0089327B"/>
    <w:rsid w:val="0089348E"/>
    <w:rsid w:val="00893695"/>
    <w:rsid w:val="008938A4"/>
    <w:rsid w:val="00895B6A"/>
    <w:rsid w:val="0089752F"/>
    <w:rsid w:val="00897E17"/>
    <w:rsid w:val="008A0283"/>
    <w:rsid w:val="008A1DD5"/>
    <w:rsid w:val="008A23B6"/>
    <w:rsid w:val="008A2D5F"/>
    <w:rsid w:val="008A435D"/>
    <w:rsid w:val="008A4895"/>
    <w:rsid w:val="008A63DE"/>
    <w:rsid w:val="008A6807"/>
    <w:rsid w:val="008A7491"/>
    <w:rsid w:val="008A7781"/>
    <w:rsid w:val="008A7A29"/>
    <w:rsid w:val="008A7C4C"/>
    <w:rsid w:val="008B0344"/>
    <w:rsid w:val="008B046A"/>
    <w:rsid w:val="008B0E47"/>
    <w:rsid w:val="008B0F06"/>
    <w:rsid w:val="008B0FA6"/>
    <w:rsid w:val="008B0FDC"/>
    <w:rsid w:val="008B2487"/>
    <w:rsid w:val="008B276E"/>
    <w:rsid w:val="008B36D2"/>
    <w:rsid w:val="008B405F"/>
    <w:rsid w:val="008B443B"/>
    <w:rsid w:val="008B59D6"/>
    <w:rsid w:val="008C024E"/>
    <w:rsid w:val="008C0764"/>
    <w:rsid w:val="008C17F7"/>
    <w:rsid w:val="008C1C25"/>
    <w:rsid w:val="008C329F"/>
    <w:rsid w:val="008C46D5"/>
    <w:rsid w:val="008C66C2"/>
    <w:rsid w:val="008C69CE"/>
    <w:rsid w:val="008C6AE6"/>
    <w:rsid w:val="008C7411"/>
    <w:rsid w:val="008C7982"/>
    <w:rsid w:val="008D0050"/>
    <w:rsid w:val="008D049B"/>
    <w:rsid w:val="008D1E10"/>
    <w:rsid w:val="008D254A"/>
    <w:rsid w:val="008D2E05"/>
    <w:rsid w:val="008D2FA2"/>
    <w:rsid w:val="008D3185"/>
    <w:rsid w:val="008D3C40"/>
    <w:rsid w:val="008D5069"/>
    <w:rsid w:val="008D5984"/>
    <w:rsid w:val="008D682C"/>
    <w:rsid w:val="008D69A7"/>
    <w:rsid w:val="008D7685"/>
    <w:rsid w:val="008D7B62"/>
    <w:rsid w:val="008D7C51"/>
    <w:rsid w:val="008D7D94"/>
    <w:rsid w:val="008E256E"/>
    <w:rsid w:val="008E3065"/>
    <w:rsid w:val="008E3566"/>
    <w:rsid w:val="008E3A70"/>
    <w:rsid w:val="008E3F3F"/>
    <w:rsid w:val="008E4263"/>
    <w:rsid w:val="008E513D"/>
    <w:rsid w:val="008E53DE"/>
    <w:rsid w:val="008E6A49"/>
    <w:rsid w:val="008E76AA"/>
    <w:rsid w:val="008E76BC"/>
    <w:rsid w:val="008F21A5"/>
    <w:rsid w:val="008F4578"/>
    <w:rsid w:val="008F4A2E"/>
    <w:rsid w:val="008F5F50"/>
    <w:rsid w:val="008F6682"/>
    <w:rsid w:val="008F74E9"/>
    <w:rsid w:val="008F753E"/>
    <w:rsid w:val="008F7A2F"/>
    <w:rsid w:val="00901419"/>
    <w:rsid w:val="00901835"/>
    <w:rsid w:val="0090341C"/>
    <w:rsid w:val="009035B9"/>
    <w:rsid w:val="00903869"/>
    <w:rsid w:val="00903E2B"/>
    <w:rsid w:val="00904723"/>
    <w:rsid w:val="00904919"/>
    <w:rsid w:val="00904F82"/>
    <w:rsid w:val="009050B9"/>
    <w:rsid w:val="0090656D"/>
    <w:rsid w:val="0090686B"/>
    <w:rsid w:val="0090765F"/>
    <w:rsid w:val="0091051B"/>
    <w:rsid w:val="009123A9"/>
    <w:rsid w:val="009128B2"/>
    <w:rsid w:val="00913591"/>
    <w:rsid w:val="0091462F"/>
    <w:rsid w:val="009147F9"/>
    <w:rsid w:val="00915599"/>
    <w:rsid w:val="00916D98"/>
    <w:rsid w:val="009170A5"/>
    <w:rsid w:val="0091749D"/>
    <w:rsid w:val="009208AD"/>
    <w:rsid w:val="00920C9A"/>
    <w:rsid w:val="00920E11"/>
    <w:rsid w:val="009212A1"/>
    <w:rsid w:val="00921D45"/>
    <w:rsid w:val="0092264B"/>
    <w:rsid w:val="009227EF"/>
    <w:rsid w:val="00922FF6"/>
    <w:rsid w:val="00923C89"/>
    <w:rsid w:val="00923E5B"/>
    <w:rsid w:val="00924E7D"/>
    <w:rsid w:val="009255B3"/>
    <w:rsid w:val="0092675B"/>
    <w:rsid w:val="00926CF1"/>
    <w:rsid w:val="00926DA2"/>
    <w:rsid w:val="009276BB"/>
    <w:rsid w:val="009301CE"/>
    <w:rsid w:val="0093115E"/>
    <w:rsid w:val="00933EDF"/>
    <w:rsid w:val="00936EE0"/>
    <w:rsid w:val="00937627"/>
    <w:rsid w:val="00937D9F"/>
    <w:rsid w:val="00942A84"/>
    <w:rsid w:val="00942B63"/>
    <w:rsid w:val="00942C0B"/>
    <w:rsid w:val="00944244"/>
    <w:rsid w:val="00945676"/>
    <w:rsid w:val="00945794"/>
    <w:rsid w:val="00945F79"/>
    <w:rsid w:val="00946121"/>
    <w:rsid w:val="00946AF2"/>
    <w:rsid w:val="00946F46"/>
    <w:rsid w:val="00951949"/>
    <w:rsid w:val="009519D1"/>
    <w:rsid w:val="00953B36"/>
    <w:rsid w:val="00953C04"/>
    <w:rsid w:val="00955838"/>
    <w:rsid w:val="00955DFF"/>
    <w:rsid w:val="00956C34"/>
    <w:rsid w:val="00956E98"/>
    <w:rsid w:val="009609D0"/>
    <w:rsid w:val="009619E2"/>
    <w:rsid w:val="009627E1"/>
    <w:rsid w:val="00964799"/>
    <w:rsid w:val="00964B6E"/>
    <w:rsid w:val="00964E7A"/>
    <w:rsid w:val="00966712"/>
    <w:rsid w:val="00972C84"/>
    <w:rsid w:val="00972D5A"/>
    <w:rsid w:val="00972F23"/>
    <w:rsid w:val="00972F79"/>
    <w:rsid w:val="009744AF"/>
    <w:rsid w:val="0097511D"/>
    <w:rsid w:val="00975E93"/>
    <w:rsid w:val="00976134"/>
    <w:rsid w:val="009767B6"/>
    <w:rsid w:val="00976AF4"/>
    <w:rsid w:val="00977291"/>
    <w:rsid w:val="0097730D"/>
    <w:rsid w:val="0097743E"/>
    <w:rsid w:val="00977A52"/>
    <w:rsid w:val="00981339"/>
    <w:rsid w:val="0098141B"/>
    <w:rsid w:val="009815E3"/>
    <w:rsid w:val="0098253D"/>
    <w:rsid w:val="009825C7"/>
    <w:rsid w:val="0098362A"/>
    <w:rsid w:val="00984375"/>
    <w:rsid w:val="00984E98"/>
    <w:rsid w:val="00985AA8"/>
    <w:rsid w:val="00985B1E"/>
    <w:rsid w:val="00985ECB"/>
    <w:rsid w:val="0098646B"/>
    <w:rsid w:val="009874ED"/>
    <w:rsid w:val="00990F1F"/>
    <w:rsid w:val="00991F8C"/>
    <w:rsid w:val="009922A5"/>
    <w:rsid w:val="00993B72"/>
    <w:rsid w:val="00995C21"/>
    <w:rsid w:val="009966D6"/>
    <w:rsid w:val="00997AFC"/>
    <w:rsid w:val="00997B4D"/>
    <w:rsid w:val="009A0339"/>
    <w:rsid w:val="009A092D"/>
    <w:rsid w:val="009A13F1"/>
    <w:rsid w:val="009A173D"/>
    <w:rsid w:val="009A59DE"/>
    <w:rsid w:val="009A60E1"/>
    <w:rsid w:val="009A65AD"/>
    <w:rsid w:val="009A7EFE"/>
    <w:rsid w:val="009B17A9"/>
    <w:rsid w:val="009B2B3F"/>
    <w:rsid w:val="009B3B0A"/>
    <w:rsid w:val="009B3D93"/>
    <w:rsid w:val="009B3E42"/>
    <w:rsid w:val="009B42FE"/>
    <w:rsid w:val="009B4B48"/>
    <w:rsid w:val="009B4F33"/>
    <w:rsid w:val="009B552C"/>
    <w:rsid w:val="009B63FF"/>
    <w:rsid w:val="009B689F"/>
    <w:rsid w:val="009B6DCC"/>
    <w:rsid w:val="009B7600"/>
    <w:rsid w:val="009B769C"/>
    <w:rsid w:val="009C02AE"/>
    <w:rsid w:val="009C02DC"/>
    <w:rsid w:val="009C2564"/>
    <w:rsid w:val="009C26E1"/>
    <w:rsid w:val="009C2B81"/>
    <w:rsid w:val="009C2C0D"/>
    <w:rsid w:val="009C4791"/>
    <w:rsid w:val="009C4C54"/>
    <w:rsid w:val="009C4D74"/>
    <w:rsid w:val="009C533F"/>
    <w:rsid w:val="009D02DD"/>
    <w:rsid w:val="009D0584"/>
    <w:rsid w:val="009D0D78"/>
    <w:rsid w:val="009D2515"/>
    <w:rsid w:val="009D2E4C"/>
    <w:rsid w:val="009D3B90"/>
    <w:rsid w:val="009D44F9"/>
    <w:rsid w:val="009D60D5"/>
    <w:rsid w:val="009D6D3E"/>
    <w:rsid w:val="009D6EB8"/>
    <w:rsid w:val="009D6EE4"/>
    <w:rsid w:val="009D76B0"/>
    <w:rsid w:val="009D7BCC"/>
    <w:rsid w:val="009E027C"/>
    <w:rsid w:val="009E0718"/>
    <w:rsid w:val="009E08F6"/>
    <w:rsid w:val="009E0A16"/>
    <w:rsid w:val="009E0C8D"/>
    <w:rsid w:val="009E3C87"/>
    <w:rsid w:val="009E4C02"/>
    <w:rsid w:val="009E53CD"/>
    <w:rsid w:val="009E56D8"/>
    <w:rsid w:val="009E66CC"/>
    <w:rsid w:val="009E68F3"/>
    <w:rsid w:val="009E7F3E"/>
    <w:rsid w:val="009F0244"/>
    <w:rsid w:val="009F0407"/>
    <w:rsid w:val="009F0931"/>
    <w:rsid w:val="009F1065"/>
    <w:rsid w:val="009F176D"/>
    <w:rsid w:val="009F1A0F"/>
    <w:rsid w:val="009F1BF5"/>
    <w:rsid w:val="009F2C0A"/>
    <w:rsid w:val="009F2CD4"/>
    <w:rsid w:val="009F31C2"/>
    <w:rsid w:val="009F3204"/>
    <w:rsid w:val="009F5AF2"/>
    <w:rsid w:val="009F65FF"/>
    <w:rsid w:val="009F66E6"/>
    <w:rsid w:val="009F6821"/>
    <w:rsid w:val="009F6CF3"/>
    <w:rsid w:val="009F6DC9"/>
    <w:rsid w:val="00A01763"/>
    <w:rsid w:val="00A0195E"/>
    <w:rsid w:val="00A01F0A"/>
    <w:rsid w:val="00A02F1E"/>
    <w:rsid w:val="00A03990"/>
    <w:rsid w:val="00A04428"/>
    <w:rsid w:val="00A049CE"/>
    <w:rsid w:val="00A04D83"/>
    <w:rsid w:val="00A057F8"/>
    <w:rsid w:val="00A05D02"/>
    <w:rsid w:val="00A06371"/>
    <w:rsid w:val="00A063C0"/>
    <w:rsid w:val="00A07143"/>
    <w:rsid w:val="00A07B4A"/>
    <w:rsid w:val="00A07C99"/>
    <w:rsid w:val="00A07D19"/>
    <w:rsid w:val="00A1015B"/>
    <w:rsid w:val="00A115E2"/>
    <w:rsid w:val="00A12F0D"/>
    <w:rsid w:val="00A13274"/>
    <w:rsid w:val="00A1354C"/>
    <w:rsid w:val="00A1362C"/>
    <w:rsid w:val="00A13BBE"/>
    <w:rsid w:val="00A13DDE"/>
    <w:rsid w:val="00A144DD"/>
    <w:rsid w:val="00A14C62"/>
    <w:rsid w:val="00A15EFA"/>
    <w:rsid w:val="00A16E1B"/>
    <w:rsid w:val="00A1766F"/>
    <w:rsid w:val="00A201CD"/>
    <w:rsid w:val="00A21744"/>
    <w:rsid w:val="00A226EB"/>
    <w:rsid w:val="00A2300A"/>
    <w:rsid w:val="00A2322E"/>
    <w:rsid w:val="00A23D9F"/>
    <w:rsid w:val="00A2415F"/>
    <w:rsid w:val="00A2451A"/>
    <w:rsid w:val="00A25939"/>
    <w:rsid w:val="00A25DD8"/>
    <w:rsid w:val="00A261FE"/>
    <w:rsid w:val="00A263B0"/>
    <w:rsid w:val="00A26542"/>
    <w:rsid w:val="00A26ECA"/>
    <w:rsid w:val="00A2752F"/>
    <w:rsid w:val="00A27856"/>
    <w:rsid w:val="00A27B67"/>
    <w:rsid w:val="00A27DBF"/>
    <w:rsid w:val="00A3174C"/>
    <w:rsid w:val="00A31860"/>
    <w:rsid w:val="00A31E30"/>
    <w:rsid w:val="00A327D0"/>
    <w:rsid w:val="00A32A19"/>
    <w:rsid w:val="00A33A04"/>
    <w:rsid w:val="00A33F21"/>
    <w:rsid w:val="00A34327"/>
    <w:rsid w:val="00A348B9"/>
    <w:rsid w:val="00A34A4D"/>
    <w:rsid w:val="00A34EDE"/>
    <w:rsid w:val="00A354A0"/>
    <w:rsid w:val="00A3679E"/>
    <w:rsid w:val="00A36ACC"/>
    <w:rsid w:val="00A36E0F"/>
    <w:rsid w:val="00A36E5D"/>
    <w:rsid w:val="00A371DB"/>
    <w:rsid w:val="00A37273"/>
    <w:rsid w:val="00A40342"/>
    <w:rsid w:val="00A40376"/>
    <w:rsid w:val="00A41C47"/>
    <w:rsid w:val="00A4260E"/>
    <w:rsid w:val="00A429CD"/>
    <w:rsid w:val="00A42E00"/>
    <w:rsid w:val="00A434D1"/>
    <w:rsid w:val="00A43B62"/>
    <w:rsid w:val="00A44630"/>
    <w:rsid w:val="00A44A3E"/>
    <w:rsid w:val="00A44B40"/>
    <w:rsid w:val="00A44C29"/>
    <w:rsid w:val="00A45145"/>
    <w:rsid w:val="00A451F5"/>
    <w:rsid w:val="00A458AD"/>
    <w:rsid w:val="00A45E94"/>
    <w:rsid w:val="00A475E1"/>
    <w:rsid w:val="00A478A2"/>
    <w:rsid w:val="00A47C08"/>
    <w:rsid w:val="00A51933"/>
    <w:rsid w:val="00A519B4"/>
    <w:rsid w:val="00A53168"/>
    <w:rsid w:val="00A5340F"/>
    <w:rsid w:val="00A53C59"/>
    <w:rsid w:val="00A54054"/>
    <w:rsid w:val="00A5442E"/>
    <w:rsid w:val="00A54BC5"/>
    <w:rsid w:val="00A55416"/>
    <w:rsid w:val="00A57606"/>
    <w:rsid w:val="00A57BCB"/>
    <w:rsid w:val="00A57FE3"/>
    <w:rsid w:val="00A618A4"/>
    <w:rsid w:val="00A618E3"/>
    <w:rsid w:val="00A62086"/>
    <w:rsid w:val="00A6256E"/>
    <w:rsid w:val="00A656EC"/>
    <w:rsid w:val="00A659C8"/>
    <w:rsid w:val="00A65E96"/>
    <w:rsid w:val="00A66475"/>
    <w:rsid w:val="00A6681B"/>
    <w:rsid w:val="00A6735E"/>
    <w:rsid w:val="00A701AE"/>
    <w:rsid w:val="00A71D6D"/>
    <w:rsid w:val="00A727A8"/>
    <w:rsid w:val="00A72FAC"/>
    <w:rsid w:val="00A7498C"/>
    <w:rsid w:val="00A74EB9"/>
    <w:rsid w:val="00A758CB"/>
    <w:rsid w:val="00A75A5A"/>
    <w:rsid w:val="00A76140"/>
    <w:rsid w:val="00A8104D"/>
    <w:rsid w:val="00A82A74"/>
    <w:rsid w:val="00A8346F"/>
    <w:rsid w:val="00A845EC"/>
    <w:rsid w:val="00A85757"/>
    <w:rsid w:val="00A85A91"/>
    <w:rsid w:val="00A85B46"/>
    <w:rsid w:val="00A877EA"/>
    <w:rsid w:val="00A90A82"/>
    <w:rsid w:val="00A931B9"/>
    <w:rsid w:val="00A94D43"/>
    <w:rsid w:val="00A951C0"/>
    <w:rsid w:val="00A9563A"/>
    <w:rsid w:val="00A95E8B"/>
    <w:rsid w:val="00A96FB7"/>
    <w:rsid w:val="00A975B2"/>
    <w:rsid w:val="00A97874"/>
    <w:rsid w:val="00AA0D53"/>
    <w:rsid w:val="00AA26D8"/>
    <w:rsid w:val="00AA3618"/>
    <w:rsid w:val="00AA388C"/>
    <w:rsid w:val="00AA392C"/>
    <w:rsid w:val="00AA3B23"/>
    <w:rsid w:val="00AA3D94"/>
    <w:rsid w:val="00AA41A5"/>
    <w:rsid w:val="00AA5378"/>
    <w:rsid w:val="00AB06D7"/>
    <w:rsid w:val="00AB18DC"/>
    <w:rsid w:val="00AB1B10"/>
    <w:rsid w:val="00AB1C1A"/>
    <w:rsid w:val="00AB297F"/>
    <w:rsid w:val="00AB2DEA"/>
    <w:rsid w:val="00AB471F"/>
    <w:rsid w:val="00AB48FA"/>
    <w:rsid w:val="00AB6C57"/>
    <w:rsid w:val="00AB6E01"/>
    <w:rsid w:val="00AB6FB5"/>
    <w:rsid w:val="00AB7A23"/>
    <w:rsid w:val="00AC0A14"/>
    <w:rsid w:val="00AC0B5B"/>
    <w:rsid w:val="00AC0CBF"/>
    <w:rsid w:val="00AC1BDA"/>
    <w:rsid w:val="00AC1D3C"/>
    <w:rsid w:val="00AC21AF"/>
    <w:rsid w:val="00AC2284"/>
    <w:rsid w:val="00AC29CA"/>
    <w:rsid w:val="00AC36D6"/>
    <w:rsid w:val="00AC4F32"/>
    <w:rsid w:val="00AC505E"/>
    <w:rsid w:val="00AC5321"/>
    <w:rsid w:val="00AC5771"/>
    <w:rsid w:val="00AC608B"/>
    <w:rsid w:val="00AC6159"/>
    <w:rsid w:val="00AC6315"/>
    <w:rsid w:val="00AC6CE0"/>
    <w:rsid w:val="00AD0228"/>
    <w:rsid w:val="00AD034C"/>
    <w:rsid w:val="00AD1608"/>
    <w:rsid w:val="00AD2194"/>
    <w:rsid w:val="00AD2B3E"/>
    <w:rsid w:val="00AD2FF8"/>
    <w:rsid w:val="00AD353B"/>
    <w:rsid w:val="00AD37EF"/>
    <w:rsid w:val="00AD41C5"/>
    <w:rsid w:val="00AD452F"/>
    <w:rsid w:val="00AD4A86"/>
    <w:rsid w:val="00AD59FF"/>
    <w:rsid w:val="00AD6325"/>
    <w:rsid w:val="00AD6892"/>
    <w:rsid w:val="00AD6982"/>
    <w:rsid w:val="00AD757A"/>
    <w:rsid w:val="00AE0D0C"/>
    <w:rsid w:val="00AE0E02"/>
    <w:rsid w:val="00AE370D"/>
    <w:rsid w:val="00AE47AC"/>
    <w:rsid w:val="00AE4AFA"/>
    <w:rsid w:val="00AE4F13"/>
    <w:rsid w:val="00AE698C"/>
    <w:rsid w:val="00AE6B7D"/>
    <w:rsid w:val="00AE797F"/>
    <w:rsid w:val="00AF0BA2"/>
    <w:rsid w:val="00AF0C0C"/>
    <w:rsid w:val="00AF15CE"/>
    <w:rsid w:val="00AF30E8"/>
    <w:rsid w:val="00AF334D"/>
    <w:rsid w:val="00AF4A25"/>
    <w:rsid w:val="00AF5211"/>
    <w:rsid w:val="00AF5320"/>
    <w:rsid w:val="00AF5B5C"/>
    <w:rsid w:val="00AF6296"/>
    <w:rsid w:val="00AF6343"/>
    <w:rsid w:val="00AF7DD7"/>
    <w:rsid w:val="00B007D5"/>
    <w:rsid w:val="00B01F2C"/>
    <w:rsid w:val="00B028B8"/>
    <w:rsid w:val="00B0314C"/>
    <w:rsid w:val="00B03BFF"/>
    <w:rsid w:val="00B053B4"/>
    <w:rsid w:val="00B0617B"/>
    <w:rsid w:val="00B07BB7"/>
    <w:rsid w:val="00B07E61"/>
    <w:rsid w:val="00B110BD"/>
    <w:rsid w:val="00B110F0"/>
    <w:rsid w:val="00B11134"/>
    <w:rsid w:val="00B12BDF"/>
    <w:rsid w:val="00B1458B"/>
    <w:rsid w:val="00B14A9D"/>
    <w:rsid w:val="00B1567F"/>
    <w:rsid w:val="00B15CD4"/>
    <w:rsid w:val="00B170C5"/>
    <w:rsid w:val="00B1731A"/>
    <w:rsid w:val="00B17D88"/>
    <w:rsid w:val="00B2241C"/>
    <w:rsid w:val="00B22B3B"/>
    <w:rsid w:val="00B238DA"/>
    <w:rsid w:val="00B24433"/>
    <w:rsid w:val="00B25FE9"/>
    <w:rsid w:val="00B275A8"/>
    <w:rsid w:val="00B276EB"/>
    <w:rsid w:val="00B27B12"/>
    <w:rsid w:val="00B30E8D"/>
    <w:rsid w:val="00B32D78"/>
    <w:rsid w:val="00B32EB6"/>
    <w:rsid w:val="00B3336A"/>
    <w:rsid w:val="00B33525"/>
    <w:rsid w:val="00B33E2B"/>
    <w:rsid w:val="00B340CB"/>
    <w:rsid w:val="00B34F7F"/>
    <w:rsid w:val="00B35466"/>
    <w:rsid w:val="00B3546E"/>
    <w:rsid w:val="00B356B2"/>
    <w:rsid w:val="00B35E45"/>
    <w:rsid w:val="00B361FE"/>
    <w:rsid w:val="00B364E7"/>
    <w:rsid w:val="00B368F6"/>
    <w:rsid w:val="00B37A47"/>
    <w:rsid w:val="00B40200"/>
    <w:rsid w:val="00B41355"/>
    <w:rsid w:val="00B41660"/>
    <w:rsid w:val="00B41798"/>
    <w:rsid w:val="00B43169"/>
    <w:rsid w:val="00B45EBE"/>
    <w:rsid w:val="00B46DC6"/>
    <w:rsid w:val="00B530E6"/>
    <w:rsid w:val="00B53774"/>
    <w:rsid w:val="00B550DC"/>
    <w:rsid w:val="00B5514E"/>
    <w:rsid w:val="00B5593E"/>
    <w:rsid w:val="00B55EAF"/>
    <w:rsid w:val="00B5624B"/>
    <w:rsid w:val="00B56988"/>
    <w:rsid w:val="00B569FB"/>
    <w:rsid w:val="00B56DE8"/>
    <w:rsid w:val="00B56E93"/>
    <w:rsid w:val="00B61511"/>
    <w:rsid w:val="00B6226B"/>
    <w:rsid w:val="00B63CAD"/>
    <w:rsid w:val="00B647AF"/>
    <w:rsid w:val="00B6490D"/>
    <w:rsid w:val="00B64B16"/>
    <w:rsid w:val="00B651EA"/>
    <w:rsid w:val="00B65AB5"/>
    <w:rsid w:val="00B66CEA"/>
    <w:rsid w:val="00B66EE7"/>
    <w:rsid w:val="00B67806"/>
    <w:rsid w:val="00B7078C"/>
    <w:rsid w:val="00B709B4"/>
    <w:rsid w:val="00B70B9C"/>
    <w:rsid w:val="00B7111D"/>
    <w:rsid w:val="00B71652"/>
    <w:rsid w:val="00B71EC6"/>
    <w:rsid w:val="00B7372F"/>
    <w:rsid w:val="00B73A7B"/>
    <w:rsid w:val="00B754C5"/>
    <w:rsid w:val="00B80458"/>
    <w:rsid w:val="00B8091D"/>
    <w:rsid w:val="00B80A5E"/>
    <w:rsid w:val="00B80A70"/>
    <w:rsid w:val="00B80B74"/>
    <w:rsid w:val="00B81329"/>
    <w:rsid w:val="00B82C1B"/>
    <w:rsid w:val="00B82EAE"/>
    <w:rsid w:val="00B8339D"/>
    <w:rsid w:val="00B83E88"/>
    <w:rsid w:val="00B855ED"/>
    <w:rsid w:val="00B85B9F"/>
    <w:rsid w:val="00B85F7A"/>
    <w:rsid w:val="00B8619B"/>
    <w:rsid w:val="00B8734F"/>
    <w:rsid w:val="00B90F40"/>
    <w:rsid w:val="00B92F93"/>
    <w:rsid w:val="00B93AD7"/>
    <w:rsid w:val="00B94217"/>
    <w:rsid w:val="00B95337"/>
    <w:rsid w:val="00B957D1"/>
    <w:rsid w:val="00B95D8D"/>
    <w:rsid w:val="00B96711"/>
    <w:rsid w:val="00B97F37"/>
    <w:rsid w:val="00BA04C7"/>
    <w:rsid w:val="00BA1839"/>
    <w:rsid w:val="00BA23E5"/>
    <w:rsid w:val="00BA3C96"/>
    <w:rsid w:val="00BA428D"/>
    <w:rsid w:val="00BA4592"/>
    <w:rsid w:val="00BA6576"/>
    <w:rsid w:val="00BA6D82"/>
    <w:rsid w:val="00BA7F08"/>
    <w:rsid w:val="00BB1A96"/>
    <w:rsid w:val="00BB2BAB"/>
    <w:rsid w:val="00BB408E"/>
    <w:rsid w:val="00BB411D"/>
    <w:rsid w:val="00BB4AAC"/>
    <w:rsid w:val="00BB62C1"/>
    <w:rsid w:val="00BB62CF"/>
    <w:rsid w:val="00BB6DC4"/>
    <w:rsid w:val="00BB6E7D"/>
    <w:rsid w:val="00BB74EA"/>
    <w:rsid w:val="00BB7872"/>
    <w:rsid w:val="00BC05E9"/>
    <w:rsid w:val="00BC1603"/>
    <w:rsid w:val="00BC2AEF"/>
    <w:rsid w:val="00BC2ED0"/>
    <w:rsid w:val="00BC3394"/>
    <w:rsid w:val="00BC3653"/>
    <w:rsid w:val="00BC44A4"/>
    <w:rsid w:val="00BC46D5"/>
    <w:rsid w:val="00BC5C39"/>
    <w:rsid w:val="00BC6511"/>
    <w:rsid w:val="00BC71CF"/>
    <w:rsid w:val="00BC78AC"/>
    <w:rsid w:val="00BD0BE8"/>
    <w:rsid w:val="00BD16AB"/>
    <w:rsid w:val="00BD16F2"/>
    <w:rsid w:val="00BD2A0F"/>
    <w:rsid w:val="00BD6037"/>
    <w:rsid w:val="00BD6521"/>
    <w:rsid w:val="00BD6F45"/>
    <w:rsid w:val="00BD78A8"/>
    <w:rsid w:val="00BE0B4E"/>
    <w:rsid w:val="00BE10AC"/>
    <w:rsid w:val="00BE1856"/>
    <w:rsid w:val="00BE192E"/>
    <w:rsid w:val="00BE1D03"/>
    <w:rsid w:val="00BE29CA"/>
    <w:rsid w:val="00BE34BF"/>
    <w:rsid w:val="00BE48E4"/>
    <w:rsid w:val="00BE6194"/>
    <w:rsid w:val="00BE6CB5"/>
    <w:rsid w:val="00BE7B03"/>
    <w:rsid w:val="00BE7BA3"/>
    <w:rsid w:val="00BF01B4"/>
    <w:rsid w:val="00BF0E33"/>
    <w:rsid w:val="00BF1372"/>
    <w:rsid w:val="00BF1700"/>
    <w:rsid w:val="00BF2B78"/>
    <w:rsid w:val="00BF3E37"/>
    <w:rsid w:val="00BF482A"/>
    <w:rsid w:val="00BF515F"/>
    <w:rsid w:val="00BF52FE"/>
    <w:rsid w:val="00BF60DF"/>
    <w:rsid w:val="00BF7275"/>
    <w:rsid w:val="00BF76CE"/>
    <w:rsid w:val="00BF7CD1"/>
    <w:rsid w:val="00C006C9"/>
    <w:rsid w:val="00C01989"/>
    <w:rsid w:val="00C01CD5"/>
    <w:rsid w:val="00C04AA2"/>
    <w:rsid w:val="00C0574E"/>
    <w:rsid w:val="00C06FF6"/>
    <w:rsid w:val="00C107F0"/>
    <w:rsid w:val="00C10C08"/>
    <w:rsid w:val="00C12B18"/>
    <w:rsid w:val="00C13985"/>
    <w:rsid w:val="00C13DE2"/>
    <w:rsid w:val="00C14635"/>
    <w:rsid w:val="00C15CDB"/>
    <w:rsid w:val="00C1621C"/>
    <w:rsid w:val="00C16304"/>
    <w:rsid w:val="00C16BA9"/>
    <w:rsid w:val="00C20FB3"/>
    <w:rsid w:val="00C21359"/>
    <w:rsid w:val="00C22A64"/>
    <w:rsid w:val="00C233EF"/>
    <w:rsid w:val="00C24108"/>
    <w:rsid w:val="00C24301"/>
    <w:rsid w:val="00C24B86"/>
    <w:rsid w:val="00C25A05"/>
    <w:rsid w:val="00C25F88"/>
    <w:rsid w:val="00C26CA7"/>
    <w:rsid w:val="00C27C83"/>
    <w:rsid w:val="00C27D7A"/>
    <w:rsid w:val="00C30A3D"/>
    <w:rsid w:val="00C30ECC"/>
    <w:rsid w:val="00C31436"/>
    <w:rsid w:val="00C317CC"/>
    <w:rsid w:val="00C31C2C"/>
    <w:rsid w:val="00C3226E"/>
    <w:rsid w:val="00C323AD"/>
    <w:rsid w:val="00C3275D"/>
    <w:rsid w:val="00C328B1"/>
    <w:rsid w:val="00C3292C"/>
    <w:rsid w:val="00C32A63"/>
    <w:rsid w:val="00C35373"/>
    <w:rsid w:val="00C35BDD"/>
    <w:rsid w:val="00C35C35"/>
    <w:rsid w:val="00C36FBF"/>
    <w:rsid w:val="00C372B8"/>
    <w:rsid w:val="00C37A10"/>
    <w:rsid w:val="00C40D4B"/>
    <w:rsid w:val="00C412D9"/>
    <w:rsid w:val="00C412E5"/>
    <w:rsid w:val="00C42050"/>
    <w:rsid w:val="00C42AB0"/>
    <w:rsid w:val="00C453C3"/>
    <w:rsid w:val="00C4545E"/>
    <w:rsid w:val="00C45C55"/>
    <w:rsid w:val="00C51326"/>
    <w:rsid w:val="00C520C9"/>
    <w:rsid w:val="00C522D0"/>
    <w:rsid w:val="00C52F64"/>
    <w:rsid w:val="00C5374B"/>
    <w:rsid w:val="00C549F0"/>
    <w:rsid w:val="00C54ABD"/>
    <w:rsid w:val="00C55BBB"/>
    <w:rsid w:val="00C6017D"/>
    <w:rsid w:val="00C60E01"/>
    <w:rsid w:val="00C60F4C"/>
    <w:rsid w:val="00C62420"/>
    <w:rsid w:val="00C6253D"/>
    <w:rsid w:val="00C62877"/>
    <w:rsid w:val="00C63DDE"/>
    <w:rsid w:val="00C666A4"/>
    <w:rsid w:val="00C66D52"/>
    <w:rsid w:val="00C70253"/>
    <w:rsid w:val="00C719A8"/>
    <w:rsid w:val="00C72064"/>
    <w:rsid w:val="00C72A5D"/>
    <w:rsid w:val="00C7337E"/>
    <w:rsid w:val="00C7683B"/>
    <w:rsid w:val="00C76F9D"/>
    <w:rsid w:val="00C77CF4"/>
    <w:rsid w:val="00C80FAD"/>
    <w:rsid w:val="00C84055"/>
    <w:rsid w:val="00C84B68"/>
    <w:rsid w:val="00C84E23"/>
    <w:rsid w:val="00C84E65"/>
    <w:rsid w:val="00C85E4D"/>
    <w:rsid w:val="00C8693B"/>
    <w:rsid w:val="00C87271"/>
    <w:rsid w:val="00C87A3B"/>
    <w:rsid w:val="00C87CE3"/>
    <w:rsid w:val="00C87DEB"/>
    <w:rsid w:val="00C90801"/>
    <w:rsid w:val="00C909EA"/>
    <w:rsid w:val="00C9128C"/>
    <w:rsid w:val="00C92169"/>
    <w:rsid w:val="00C9295D"/>
    <w:rsid w:val="00C92DFF"/>
    <w:rsid w:val="00C93901"/>
    <w:rsid w:val="00C939FC"/>
    <w:rsid w:val="00C9429D"/>
    <w:rsid w:val="00C944A7"/>
    <w:rsid w:val="00C96087"/>
    <w:rsid w:val="00CA1FE0"/>
    <w:rsid w:val="00CA375F"/>
    <w:rsid w:val="00CA3B25"/>
    <w:rsid w:val="00CA4AD4"/>
    <w:rsid w:val="00CA535F"/>
    <w:rsid w:val="00CA554E"/>
    <w:rsid w:val="00CA5666"/>
    <w:rsid w:val="00CA5974"/>
    <w:rsid w:val="00CA756D"/>
    <w:rsid w:val="00CB0B44"/>
    <w:rsid w:val="00CB0E94"/>
    <w:rsid w:val="00CB2256"/>
    <w:rsid w:val="00CB3225"/>
    <w:rsid w:val="00CB32E4"/>
    <w:rsid w:val="00CB391E"/>
    <w:rsid w:val="00CB59CA"/>
    <w:rsid w:val="00CC0380"/>
    <w:rsid w:val="00CC1914"/>
    <w:rsid w:val="00CC1A66"/>
    <w:rsid w:val="00CC2CED"/>
    <w:rsid w:val="00CC390E"/>
    <w:rsid w:val="00CC6E45"/>
    <w:rsid w:val="00CD1BE0"/>
    <w:rsid w:val="00CD22C5"/>
    <w:rsid w:val="00CD2BAF"/>
    <w:rsid w:val="00CD2C1F"/>
    <w:rsid w:val="00CD40D1"/>
    <w:rsid w:val="00CD680C"/>
    <w:rsid w:val="00CD6F5A"/>
    <w:rsid w:val="00CE0421"/>
    <w:rsid w:val="00CE26E1"/>
    <w:rsid w:val="00CE456D"/>
    <w:rsid w:val="00CE4769"/>
    <w:rsid w:val="00CE4829"/>
    <w:rsid w:val="00CE4F94"/>
    <w:rsid w:val="00CE50B3"/>
    <w:rsid w:val="00CE73B0"/>
    <w:rsid w:val="00CE773D"/>
    <w:rsid w:val="00CF03C3"/>
    <w:rsid w:val="00CF0DE0"/>
    <w:rsid w:val="00CF18D3"/>
    <w:rsid w:val="00CF3AA1"/>
    <w:rsid w:val="00CF3C42"/>
    <w:rsid w:val="00CF3E74"/>
    <w:rsid w:val="00CF40B8"/>
    <w:rsid w:val="00CF42F0"/>
    <w:rsid w:val="00CF74F6"/>
    <w:rsid w:val="00CF7EB5"/>
    <w:rsid w:val="00D00E25"/>
    <w:rsid w:val="00D010C0"/>
    <w:rsid w:val="00D02496"/>
    <w:rsid w:val="00D0281E"/>
    <w:rsid w:val="00D02B02"/>
    <w:rsid w:val="00D02BF4"/>
    <w:rsid w:val="00D03C55"/>
    <w:rsid w:val="00D03D49"/>
    <w:rsid w:val="00D0455A"/>
    <w:rsid w:val="00D045F5"/>
    <w:rsid w:val="00D04C07"/>
    <w:rsid w:val="00D05530"/>
    <w:rsid w:val="00D102DF"/>
    <w:rsid w:val="00D11AB2"/>
    <w:rsid w:val="00D122F5"/>
    <w:rsid w:val="00D12862"/>
    <w:rsid w:val="00D131D2"/>
    <w:rsid w:val="00D138B0"/>
    <w:rsid w:val="00D144F1"/>
    <w:rsid w:val="00D1585D"/>
    <w:rsid w:val="00D15ADB"/>
    <w:rsid w:val="00D17AC6"/>
    <w:rsid w:val="00D20AAA"/>
    <w:rsid w:val="00D213D8"/>
    <w:rsid w:val="00D21438"/>
    <w:rsid w:val="00D22DFD"/>
    <w:rsid w:val="00D2312E"/>
    <w:rsid w:val="00D232D6"/>
    <w:rsid w:val="00D26910"/>
    <w:rsid w:val="00D30933"/>
    <w:rsid w:val="00D30C95"/>
    <w:rsid w:val="00D314E2"/>
    <w:rsid w:val="00D32D11"/>
    <w:rsid w:val="00D33779"/>
    <w:rsid w:val="00D34277"/>
    <w:rsid w:val="00D34BA5"/>
    <w:rsid w:val="00D353D1"/>
    <w:rsid w:val="00D35B4A"/>
    <w:rsid w:val="00D370CD"/>
    <w:rsid w:val="00D370FF"/>
    <w:rsid w:val="00D40BBB"/>
    <w:rsid w:val="00D40F16"/>
    <w:rsid w:val="00D41416"/>
    <w:rsid w:val="00D4141B"/>
    <w:rsid w:val="00D418D1"/>
    <w:rsid w:val="00D41A37"/>
    <w:rsid w:val="00D43619"/>
    <w:rsid w:val="00D43A6D"/>
    <w:rsid w:val="00D43D70"/>
    <w:rsid w:val="00D441FA"/>
    <w:rsid w:val="00D45602"/>
    <w:rsid w:val="00D45B20"/>
    <w:rsid w:val="00D47893"/>
    <w:rsid w:val="00D50631"/>
    <w:rsid w:val="00D512EC"/>
    <w:rsid w:val="00D536ED"/>
    <w:rsid w:val="00D542CE"/>
    <w:rsid w:val="00D549A1"/>
    <w:rsid w:val="00D55A05"/>
    <w:rsid w:val="00D561C3"/>
    <w:rsid w:val="00D564E0"/>
    <w:rsid w:val="00D57926"/>
    <w:rsid w:val="00D57DEF"/>
    <w:rsid w:val="00D61368"/>
    <w:rsid w:val="00D613E6"/>
    <w:rsid w:val="00D620A1"/>
    <w:rsid w:val="00D62689"/>
    <w:rsid w:val="00D629DC"/>
    <w:rsid w:val="00D62DE9"/>
    <w:rsid w:val="00D65237"/>
    <w:rsid w:val="00D65250"/>
    <w:rsid w:val="00D6596A"/>
    <w:rsid w:val="00D66143"/>
    <w:rsid w:val="00D6616E"/>
    <w:rsid w:val="00D67D0E"/>
    <w:rsid w:val="00D70C1C"/>
    <w:rsid w:val="00D718BD"/>
    <w:rsid w:val="00D72140"/>
    <w:rsid w:val="00D722F7"/>
    <w:rsid w:val="00D72C83"/>
    <w:rsid w:val="00D72D13"/>
    <w:rsid w:val="00D73C36"/>
    <w:rsid w:val="00D74C92"/>
    <w:rsid w:val="00D7631B"/>
    <w:rsid w:val="00D766A2"/>
    <w:rsid w:val="00D768E2"/>
    <w:rsid w:val="00D770C3"/>
    <w:rsid w:val="00D776A5"/>
    <w:rsid w:val="00D77CBF"/>
    <w:rsid w:val="00D81B3E"/>
    <w:rsid w:val="00D82730"/>
    <w:rsid w:val="00D82A12"/>
    <w:rsid w:val="00D86BB3"/>
    <w:rsid w:val="00D87373"/>
    <w:rsid w:val="00D87FA1"/>
    <w:rsid w:val="00D94575"/>
    <w:rsid w:val="00D945F6"/>
    <w:rsid w:val="00D95132"/>
    <w:rsid w:val="00D95594"/>
    <w:rsid w:val="00D960C4"/>
    <w:rsid w:val="00D96B21"/>
    <w:rsid w:val="00D96F09"/>
    <w:rsid w:val="00DA0D43"/>
    <w:rsid w:val="00DA1620"/>
    <w:rsid w:val="00DA31DA"/>
    <w:rsid w:val="00DA4196"/>
    <w:rsid w:val="00DA43EE"/>
    <w:rsid w:val="00DA579C"/>
    <w:rsid w:val="00DA6545"/>
    <w:rsid w:val="00DB1B67"/>
    <w:rsid w:val="00DB1DEC"/>
    <w:rsid w:val="00DB3166"/>
    <w:rsid w:val="00DB3DE9"/>
    <w:rsid w:val="00DB471D"/>
    <w:rsid w:val="00DB4AD6"/>
    <w:rsid w:val="00DB508B"/>
    <w:rsid w:val="00DB5F8C"/>
    <w:rsid w:val="00DB7862"/>
    <w:rsid w:val="00DC1166"/>
    <w:rsid w:val="00DC2046"/>
    <w:rsid w:val="00DC3155"/>
    <w:rsid w:val="00DC37D2"/>
    <w:rsid w:val="00DC3FA4"/>
    <w:rsid w:val="00DC4102"/>
    <w:rsid w:val="00DC4D17"/>
    <w:rsid w:val="00DC57DC"/>
    <w:rsid w:val="00DC61F3"/>
    <w:rsid w:val="00DC6F78"/>
    <w:rsid w:val="00DC78EF"/>
    <w:rsid w:val="00DD0C9B"/>
    <w:rsid w:val="00DD0F5E"/>
    <w:rsid w:val="00DD1697"/>
    <w:rsid w:val="00DD1882"/>
    <w:rsid w:val="00DD2230"/>
    <w:rsid w:val="00DE14D6"/>
    <w:rsid w:val="00DE2172"/>
    <w:rsid w:val="00DE2635"/>
    <w:rsid w:val="00DE2870"/>
    <w:rsid w:val="00DE2E48"/>
    <w:rsid w:val="00DE39C5"/>
    <w:rsid w:val="00DE5039"/>
    <w:rsid w:val="00DE568E"/>
    <w:rsid w:val="00DE6996"/>
    <w:rsid w:val="00DE6E05"/>
    <w:rsid w:val="00DE6F3E"/>
    <w:rsid w:val="00DF0D48"/>
    <w:rsid w:val="00DF0E6B"/>
    <w:rsid w:val="00DF1C3C"/>
    <w:rsid w:val="00DF1D3B"/>
    <w:rsid w:val="00DF338E"/>
    <w:rsid w:val="00DF369A"/>
    <w:rsid w:val="00DF48B9"/>
    <w:rsid w:val="00DF52D1"/>
    <w:rsid w:val="00DF56F9"/>
    <w:rsid w:val="00DF5F46"/>
    <w:rsid w:val="00DF6711"/>
    <w:rsid w:val="00DF6EE1"/>
    <w:rsid w:val="00DF6FC6"/>
    <w:rsid w:val="00DF7988"/>
    <w:rsid w:val="00E00B25"/>
    <w:rsid w:val="00E012C6"/>
    <w:rsid w:val="00E02A64"/>
    <w:rsid w:val="00E02C40"/>
    <w:rsid w:val="00E0306C"/>
    <w:rsid w:val="00E03803"/>
    <w:rsid w:val="00E03A41"/>
    <w:rsid w:val="00E03BE9"/>
    <w:rsid w:val="00E04CBC"/>
    <w:rsid w:val="00E04F61"/>
    <w:rsid w:val="00E06997"/>
    <w:rsid w:val="00E06BBD"/>
    <w:rsid w:val="00E07733"/>
    <w:rsid w:val="00E12239"/>
    <w:rsid w:val="00E12E56"/>
    <w:rsid w:val="00E13871"/>
    <w:rsid w:val="00E13AA6"/>
    <w:rsid w:val="00E14550"/>
    <w:rsid w:val="00E146FD"/>
    <w:rsid w:val="00E14B2B"/>
    <w:rsid w:val="00E15A63"/>
    <w:rsid w:val="00E16954"/>
    <w:rsid w:val="00E17221"/>
    <w:rsid w:val="00E20900"/>
    <w:rsid w:val="00E224F1"/>
    <w:rsid w:val="00E24017"/>
    <w:rsid w:val="00E27392"/>
    <w:rsid w:val="00E30A81"/>
    <w:rsid w:val="00E30B89"/>
    <w:rsid w:val="00E3308E"/>
    <w:rsid w:val="00E3359D"/>
    <w:rsid w:val="00E33BBC"/>
    <w:rsid w:val="00E34440"/>
    <w:rsid w:val="00E34ED3"/>
    <w:rsid w:val="00E36DA7"/>
    <w:rsid w:val="00E36E29"/>
    <w:rsid w:val="00E37D8B"/>
    <w:rsid w:val="00E41730"/>
    <w:rsid w:val="00E429D0"/>
    <w:rsid w:val="00E457D5"/>
    <w:rsid w:val="00E45AF7"/>
    <w:rsid w:val="00E473F3"/>
    <w:rsid w:val="00E47B42"/>
    <w:rsid w:val="00E510B7"/>
    <w:rsid w:val="00E51D68"/>
    <w:rsid w:val="00E523DD"/>
    <w:rsid w:val="00E53090"/>
    <w:rsid w:val="00E5481E"/>
    <w:rsid w:val="00E55393"/>
    <w:rsid w:val="00E554E2"/>
    <w:rsid w:val="00E5712D"/>
    <w:rsid w:val="00E57D5A"/>
    <w:rsid w:val="00E62F61"/>
    <w:rsid w:val="00E64072"/>
    <w:rsid w:val="00E646F0"/>
    <w:rsid w:val="00E6519F"/>
    <w:rsid w:val="00E65CFC"/>
    <w:rsid w:val="00E6628E"/>
    <w:rsid w:val="00E66767"/>
    <w:rsid w:val="00E667C3"/>
    <w:rsid w:val="00E67674"/>
    <w:rsid w:val="00E67DA8"/>
    <w:rsid w:val="00E70FC4"/>
    <w:rsid w:val="00E7143D"/>
    <w:rsid w:val="00E71498"/>
    <w:rsid w:val="00E72E44"/>
    <w:rsid w:val="00E73757"/>
    <w:rsid w:val="00E739DB"/>
    <w:rsid w:val="00E73E69"/>
    <w:rsid w:val="00E741EE"/>
    <w:rsid w:val="00E74FA0"/>
    <w:rsid w:val="00E75AEF"/>
    <w:rsid w:val="00E77B48"/>
    <w:rsid w:val="00E80271"/>
    <w:rsid w:val="00E80AC2"/>
    <w:rsid w:val="00E81CB0"/>
    <w:rsid w:val="00E81D3E"/>
    <w:rsid w:val="00E821C4"/>
    <w:rsid w:val="00E821C5"/>
    <w:rsid w:val="00E84707"/>
    <w:rsid w:val="00E85044"/>
    <w:rsid w:val="00E852AF"/>
    <w:rsid w:val="00E8604E"/>
    <w:rsid w:val="00E864C2"/>
    <w:rsid w:val="00E8717E"/>
    <w:rsid w:val="00E901DE"/>
    <w:rsid w:val="00E9057C"/>
    <w:rsid w:val="00E90ACA"/>
    <w:rsid w:val="00E9125C"/>
    <w:rsid w:val="00E91656"/>
    <w:rsid w:val="00E93ADC"/>
    <w:rsid w:val="00E94666"/>
    <w:rsid w:val="00E95886"/>
    <w:rsid w:val="00E9628C"/>
    <w:rsid w:val="00E97C77"/>
    <w:rsid w:val="00E97F6B"/>
    <w:rsid w:val="00EA05CC"/>
    <w:rsid w:val="00EA1CB7"/>
    <w:rsid w:val="00EA376D"/>
    <w:rsid w:val="00EA541F"/>
    <w:rsid w:val="00EA5CA3"/>
    <w:rsid w:val="00EA6152"/>
    <w:rsid w:val="00EA6924"/>
    <w:rsid w:val="00EB01E3"/>
    <w:rsid w:val="00EB07C0"/>
    <w:rsid w:val="00EB1F77"/>
    <w:rsid w:val="00EB2E76"/>
    <w:rsid w:val="00EB331A"/>
    <w:rsid w:val="00EB37D8"/>
    <w:rsid w:val="00EB3D2A"/>
    <w:rsid w:val="00EB61EF"/>
    <w:rsid w:val="00EB65BC"/>
    <w:rsid w:val="00EB72B8"/>
    <w:rsid w:val="00EB7836"/>
    <w:rsid w:val="00EB7866"/>
    <w:rsid w:val="00EC0C0D"/>
    <w:rsid w:val="00EC198A"/>
    <w:rsid w:val="00EC1C04"/>
    <w:rsid w:val="00EC1ED9"/>
    <w:rsid w:val="00EC221B"/>
    <w:rsid w:val="00EC294D"/>
    <w:rsid w:val="00EC2CA6"/>
    <w:rsid w:val="00EC59C1"/>
    <w:rsid w:val="00EC7745"/>
    <w:rsid w:val="00ED0385"/>
    <w:rsid w:val="00ED07D9"/>
    <w:rsid w:val="00ED290E"/>
    <w:rsid w:val="00ED3433"/>
    <w:rsid w:val="00ED34C2"/>
    <w:rsid w:val="00ED4559"/>
    <w:rsid w:val="00ED56A7"/>
    <w:rsid w:val="00ED5A2A"/>
    <w:rsid w:val="00ED6529"/>
    <w:rsid w:val="00ED6692"/>
    <w:rsid w:val="00ED69B1"/>
    <w:rsid w:val="00ED718E"/>
    <w:rsid w:val="00ED7859"/>
    <w:rsid w:val="00ED7E03"/>
    <w:rsid w:val="00EE0D74"/>
    <w:rsid w:val="00EE0E99"/>
    <w:rsid w:val="00EE15A7"/>
    <w:rsid w:val="00EE24CF"/>
    <w:rsid w:val="00EE24F9"/>
    <w:rsid w:val="00EE25D0"/>
    <w:rsid w:val="00EE2799"/>
    <w:rsid w:val="00EE2E72"/>
    <w:rsid w:val="00EE3C94"/>
    <w:rsid w:val="00EE4024"/>
    <w:rsid w:val="00EE4113"/>
    <w:rsid w:val="00EE4419"/>
    <w:rsid w:val="00EE4BFC"/>
    <w:rsid w:val="00EE5F4C"/>
    <w:rsid w:val="00EE72B6"/>
    <w:rsid w:val="00EE749E"/>
    <w:rsid w:val="00EE7CE2"/>
    <w:rsid w:val="00EE7E02"/>
    <w:rsid w:val="00EF01C3"/>
    <w:rsid w:val="00EF1B0D"/>
    <w:rsid w:val="00EF1C07"/>
    <w:rsid w:val="00EF21E7"/>
    <w:rsid w:val="00EF2924"/>
    <w:rsid w:val="00EF36AC"/>
    <w:rsid w:val="00EF43A9"/>
    <w:rsid w:val="00EF5D32"/>
    <w:rsid w:val="00EF720B"/>
    <w:rsid w:val="00F01A53"/>
    <w:rsid w:val="00F0354A"/>
    <w:rsid w:val="00F0405F"/>
    <w:rsid w:val="00F04C67"/>
    <w:rsid w:val="00F0524B"/>
    <w:rsid w:val="00F05252"/>
    <w:rsid w:val="00F0584D"/>
    <w:rsid w:val="00F05CCB"/>
    <w:rsid w:val="00F061EB"/>
    <w:rsid w:val="00F063EA"/>
    <w:rsid w:val="00F067E3"/>
    <w:rsid w:val="00F07265"/>
    <w:rsid w:val="00F07473"/>
    <w:rsid w:val="00F07895"/>
    <w:rsid w:val="00F07C2C"/>
    <w:rsid w:val="00F07DD1"/>
    <w:rsid w:val="00F07E92"/>
    <w:rsid w:val="00F11625"/>
    <w:rsid w:val="00F12CDA"/>
    <w:rsid w:val="00F15520"/>
    <w:rsid w:val="00F157E2"/>
    <w:rsid w:val="00F158FF"/>
    <w:rsid w:val="00F15B36"/>
    <w:rsid w:val="00F179EC"/>
    <w:rsid w:val="00F202AB"/>
    <w:rsid w:val="00F20760"/>
    <w:rsid w:val="00F20798"/>
    <w:rsid w:val="00F2079F"/>
    <w:rsid w:val="00F22609"/>
    <w:rsid w:val="00F2610B"/>
    <w:rsid w:val="00F2639A"/>
    <w:rsid w:val="00F26C66"/>
    <w:rsid w:val="00F279F7"/>
    <w:rsid w:val="00F31835"/>
    <w:rsid w:val="00F339D0"/>
    <w:rsid w:val="00F34784"/>
    <w:rsid w:val="00F34E1A"/>
    <w:rsid w:val="00F36A41"/>
    <w:rsid w:val="00F36A7F"/>
    <w:rsid w:val="00F4070D"/>
    <w:rsid w:val="00F409E7"/>
    <w:rsid w:val="00F430D3"/>
    <w:rsid w:val="00F43851"/>
    <w:rsid w:val="00F43A7E"/>
    <w:rsid w:val="00F44065"/>
    <w:rsid w:val="00F465AC"/>
    <w:rsid w:val="00F478A8"/>
    <w:rsid w:val="00F505C3"/>
    <w:rsid w:val="00F52B25"/>
    <w:rsid w:val="00F53F77"/>
    <w:rsid w:val="00F56985"/>
    <w:rsid w:val="00F57745"/>
    <w:rsid w:val="00F6070C"/>
    <w:rsid w:val="00F62D5B"/>
    <w:rsid w:val="00F63891"/>
    <w:rsid w:val="00F639E1"/>
    <w:rsid w:val="00F63CF1"/>
    <w:rsid w:val="00F666FD"/>
    <w:rsid w:val="00F67655"/>
    <w:rsid w:val="00F67B26"/>
    <w:rsid w:val="00F70032"/>
    <w:rsid w:val="00F70F8B"/>
    <w:rsid w:val="00F712E3"/>
    <w:rsid w:val="00F72053"/>
    <w:rsid w:val="00F7252D"/>
    <w:rsid w:val="00F72A48"/>
    <w:rsid w:val="00F72A60"/>
    <w:rsid w:val="00F74844"/>
    <w:rsid w:val="00F749CB"/>
    <w:rsid w:val="00F74E20"/>
    <w:rsid w:val="00F75215"/>
    <w:rsid w:val="00F7555C"/>
    <w:rsid w:val="00F75D29"/>
    <w:rsid w:val="00F81ED3"/>
    <w:rsid w:val="00F82D94"/>
    <w:rsid w:val="00F83B84"/>
    <w:rsid w:val="00F84137"/>
    <w:rsid w:val="00F855D0"/>
    <w:rsid w:val="00F85CB0"/>
    <w:rsid w:val="00F873DE"/>
    <w:rsid w:val="00F8781A"/>
    <w:rsid w:val="00F87DDC"/>
    <w:rsid w:val="00F90341"/>
    <w:rsid w:val="00F93606"/>
    <w:rsid w:val="00F93E20"/>
    <w:rsid w:val="00F9424B"/>
    <w:rsid w:val="00F942AC"/>
    <w:rsid w:val="00F94462"/>
    <w:rsid w:val="00F95AA5"/>
    <w:rsid w:val="00F96EB8"/>
    <w:rsid w:val="00F97312"/>
    <w:rsid w:val="00FA0639"/>
    <w:rsid w:val="00FA094B"/>
    <w:rsid w:val="00FA0B79"/>
    <w:rsid w:val="00FA1931"/>
    <w:rsid w:val="00FA2D37"/>
    <w:rsid w:val="00FA3320"/>
    <w:rsid w:val="00FA3C1E"/>
    <w:rsid w:val="00FA3E71"/>
    <w:rsid w:val="00FA4209"/>
    <w:rsid w:val="00FA4FD5"/>
    <w:rsid w:val="00FA703A"/>
    <w:rsid w:val="00FA7078"/>
    <w:rsid w:val="00FB0264"/>
    <w:rsid w:val="00FB02B7"/>
    <w:rsid w:val="00FB0392"/>
    <w:rsid w:val="00FB0889"/>
    <w:rsid w:val="00FB136B"/>
    <w:rsid w:val="00FB27FB"/>
    <w:rsid w:val="00FB296D"/>
    <w:rsid w:val="00FB4D20"/>
    <w:rsid w:val="00FB5758"/>
    <w:rsid w:val="00FB626C"/>
    <w:rsid w:val="00FB65FD"/>
    <w:rsid w:val="00FB676F"/>
    <w:rsid w:val="00FB6C3C"/>
    <w:rsid w:val="00FB7791"/>
    <w:rsid w:val="00FC077C"/>
    <w:rsid w:val="00FC15CE"/>
    <w:rsid w:val="00FC3C69"/>
    <w:rsid w:val="00FC444C"/>
    <w:rsid w:val="00FC45F5"/>
    <w:rsid w:val="00FC48FF"/>
    <w:rsid w:val="00FC6A67"/>
    <w:rsid w:val="00FD0581"/>
    <w:rsid w:val="00FD0AF7"/>
    <w:rsid w:val="00FD2069"/>
    <w:rsid w:val="00FD3152"/>
    <w:rsid w:val="00FD333E"/>
    <w:rsid w:val="00FD381E"/>
    <w:rsid w:val="00FD3EAE"/>
    <w:rsid w:val="00FD3F5F"/>
    <w:rsid w:val="00FD43F9"/>
    <w:rsid w:val="00FD4675"/>
    <w:rsid w:val="00FD6050"/>
    <w:rsid w:val="00FD647A"/>
    <w:rsid w:val="00FD64E1"/>
    <w:rsid w:val="00FD71BD"/>
    <w:rsid w:val="00FD7C8E"/>
    <w:rsid w:val="00FE0ADC"/>
    <w:rsid w:val="00FE0E54"/>
    <w:rsid w:val="00FE22A1"/>
    <w:rsid w:val="00FE285F"/>
    <w:rsid w:val="00FE29E3"/>
    <w:rsid w:val="00FE35F7"/>
    <w:rsid w:val="00FE36FA"/>
    <w:rsid w:val="00FE5DB2"/>
    <w:rsid w:val="00FE7BB0"/>
    <w:rsid w:val="00FF15D4"/>
    <w:rsid w:val="00FF26EC"/>
    <w:rsid w:val="00FF3D56"/>
    <w:rsid w:val="00FF3F68"/>
    <w:rsid w:val="00FF4801"/>
    <w:rsid w:val="00FF5B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26D8"/>
  </w:style>
  <w:style w:type="paragraph" w:styleId="1">
    <w:name w:val="heading 1"/>
    <w:basedOn w:val="a"/>
    <w:next w:val="a"/>
    <w:link w:val="10"/>
    <w:uiPriority w:val="9"/>
    <w:qFormat/>
    <w:rsid w:val="0036063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46D5"/>
    <w:pPr>
      <w:ind w:left="720"/>
      <w:contextualSpacing/>
    </w:pPr>
  </w:style>
  <w:style w:type="paragraph" w:styleId="a4">
    <w:name w:val="header"/>
    <w:basedOn w:val="a"/>
    <w:link w:val="a5"/>
    <w:unhideWhenUsed/>
    <w:rsid w:val="00F53F7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53F77"/>
  </w:style>
  <w:style w:type="paragraph" w:styleId="a6">
    <w:name w:val="footer"/>
    <w:basedOn w:val="a"/>
    <w:link w:val="a7"/>
    <w:uiPriority w:val="99"/>
    <w:unhideWhenUsed/>
    <w:rsid w:val="00F53F7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53F77"/>
  </w:style>
  <w:style w:type="table" w:styleId="a8">
    <w:name w:val="Table Grid"/>
    <w:basedOn w:val="a1"/>
    <w:uiPriority w:val="39"/>
    <w:rsid w:val="000563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rmal (Web)"/>
    <w:basedOn w:val="a"/>
    <w:uiPriority w:val="99"/>
    <w:unhideWhenUsed/>
    <w:rsid w:val="007B36A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i-FI"/>
    </w:rPr>
  </w:style>
  <w:style w:type="paragraph" w:styleId="aa">
    <w:name w:val="No Spacing"/>
    <w:link w:val="ab"/>
    <w:uiPriority w:val="1"/>
    <w:qFormat/>
    <w:rsid w:val="0036063A"/>
    <w:pPr>
      <w:spacing w:after="0" w:line="240" w:lineRule="auto"/>
    </w:pPr>
    <w:rPr>
      <w:rFonts w:eastAsiaTheme="minorEastAsia"/>
      <w:lang w:eastAsia="fi-FI"/>
    </w:rPr>
  </w:style>
  <w:style w:type="character" w:customStyle="1" w:styleId="ab">
    <w:name w:val="Без интервала Знак"/>
    <w:basedOn w:val="a0"/>
    <w:link w:val="aa"/>
    <w:uiPriority w:val="1"/>
    <w:rsid w:val="0036063A"/>
    <w:rPr>
      <w:rFonts w:eastAsiaTheme="minorEastAsia"/>
      <w:lang w:eastAsia="fi-FI"/>
    </w:rPr>
  </w:style>
  <w:style w:type="character" w:customStyle="1" w:styleId="10">
    <w:name w:val="Заголовок 1 Знак"/>
    <w:basedOn w:val="a0"/>
    <w:link w:val="1"/>
    <w:uiPriority w:val="9"/>
    <w:rsid w:val="0036063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c">
    <w:name w:val="TOC Heading"/>
    <w:basedOn w:val="1"/>
    <w:next w:val="a"/>
    <w:uiPriority w:val="39"/>
    <w:unhideWhenUsed/>
    <w:qFormat/>
    <w:rsid w:val="0036063A"/>
    <w:pPr>
      <w:outlineLvl w:val="9"/>
    </w:pPr>
    <w:rPr>
      <w:lang w:eastAsia="fi-FI"/>
    </w:rPr>
  </w:style>
  <w:style w:type="character" w:styleId="ad">
    <w:name w:val="annotation reference"/>
    <w:basedOn w:val="a0"/>
    <w:uiPriority w:val="99"/>
    <w:semiHidden/>
    <w:unhideWhenUsed/>
    <w:rsid w:val="00DE2870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DE2870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DE2870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DE2870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DE2870"/>
    <w:rPr>
      <w:b/>
      <w:bCs/>
      <w:sz w:val="20"/>
      <w:szCs w:val="20"/>
    </w:rPr>
  </w:style>
  <w:style w:type="paragraph" w:styleId="af2">
    <w:name w:val="Balloon Text"/>
    <w:basedOn w:val="a"/>
    <w:link w:val="af3"/>
    <w:uiPriority w:val="99"/>
    <w:semiHidden/>
    <w:unhideWhenUsed/>
    <w:rsid w:val="00DE28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DE2870"/>
    <w:rPr>
      <w:rFonts w:ascii="Segoe UI" w:hAnsi="Segoe UI" w:cs="Segoe UI"/>
      <w:sz w:val="18"/>
      <w:szCs w:val="18"/>
    </w:rPr>
  </w:style>
  <w:style w:type="paragraph" w:styleId="af4">
    <w:name w:val="Subtitle"/>
    <w:basedOn w:val="a"/>
    <w:next w:val="a"/>
    <w:link w:val="af5"/>
    <w:uiPriority w:val="11"/>
    <w:qFormat/>
    <w:rsid w:val="00D4141B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f5">
    <w:name w:val="Подзаголовок Знак"/>
    <w:basedOn w:val="a0"/>
    <w:link w:val="af4"/>
    <w:uiPriority w:val="11"/>
    <w:rsid w:val="00D4141B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76154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064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558159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154255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3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33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5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30867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448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150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6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4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2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7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4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4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6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3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2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1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51564">
          <w:marLeft w:val="547"/>
          <w:marRight w:val="14"/>
          <w:marTop w:val="0"/>
          <w:marBottom w:val="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93977">
          <w:marLeft w:val="547"/>
          <w:marRight w:val="14"/>
          <w:marTop w:val="0"/>
          <w:marBottom w:val="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43666">
          <w:marLeft w:val="547"/>
          <w:marRight w:val="14"/>
          <w:marTop w:val="0"/>
          <w:marBottom w:val="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6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8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2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7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9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22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7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6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7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0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59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6327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051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99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9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6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3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9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5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1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52046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72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9D69D0-6097-41E7-A4F0-C12F7DFCB9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11</Pages>
  <Words>2027</Words>
  <Characters>11560</Characters>
  <Application>Microsoft Office Word</Application>
  <DocSecurity>0</DocSecurity>
  <Lines>96</Lines>
  <Paragraphs>27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Ins.tsto Comatec Oy</Company>
  <LinksUpToDate>false</LinksUpToDate>
  <CharactersWithSpaces>13560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Nordfors Jorma</dc:creator>
  <cp:lastModifiedBy>di_lisyutines</cp:lastModifiedBy>
  <cp:revision>3</cp:revision>
  <cp:lastPrinted>2019-10-07T08:06:00Z</cp:lastPrinted>
  <dcterms:created xsi:type="dcterms:W3CDTF">2019-10-03T18:21:00Z</dcterms:created>
  <dcterms:modified xsi:type="dcterms:W3CDTF">2019-10-07T08:07:00Z</dcterms:modified>
</cp:coreProperties>
</file>