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67022EF" w:rsidR="00C55E5B" w:rsidRPr="00730C5E" w:rsidRDefault="008F1B94" w:rsidP="0048199F">
      <w:pPr>
        <w:jc w:val="center"/>
        <w:rPr>
          <w:b/>
          <w:color w:val="0000FF"/>
          <w:sz w:val="32"/>
          <w:szCs w:val="32"/>
        </w:rPr>
      </w:pPr>
      <w:r>
        <w:rPr>
          <w:b/>
          <w:color w:val="0000FF"/>
          <w:sz w:val="32"/>
          <w:szCs w:val="32"/>
        </w:rPr>
        <w:t>18 ФЕВРАЛЯ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48199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8199F">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AF1D431" w14:textId="4232F7FB" w:rsidR="003B73BD" w:rsidRPr="003F119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2908656" w:history="1">
        <w:r w:rsidR="003B73BD" w:rsidRPr="00BB23D2">
          <w:rPr>
            <w:rStyle w:val="a9"/>
            <w:noProof/>
          </w:rPr>
          <w:t>ТАСС; 2020.17.02; ТОМСКИЙ ГУБЕРНАТОР ОБРАТИЛСЯ К ГЛАВЕ МИНТРАНСА С ПРОСЬБОЙ О ФИНАНСИРОВАНИИ МОСТА ЧЕРЕЗ ЯЮ</w:t>
        </w:r>
        <w:r w:rsidR="003B73BD">
          <w:rPr>
            <w:noProof/>
            <w:webHidden/>
          </w:rPr>
          <w:tab/>
        </w:r>
        <w:r w:rsidR="003B73BD">
          <w:rPr>
            <w:noProof/>
            <w:webHidden/>
          </w:rPr>
          <w:fldChar w:fldCharType="begin"/>
        </w:r>
        <w:r w:rsidR="003B73BD">
          <w:rPr>
            <w:noProof/>
            <w:webHidden/>
          </w:rPr>
          <w:instrText xml:space="preserve"> PAGEREF _Toc32908656 \h </w:instrText>
        </w:r>
        <w:r w:rsidR="003B73BD">
          <w:rPr>
            <w:noProof/>
            <w:webHidden/>
          </w:rPr>
        </w:r>
        <w:r w:rsidR="003B73BD">
          <w:rPr>
            <w:noProof/>
            <w:webHidden/>
          </w:rPr>
          <w:fldChar w:fldCharType="separate"/>
        </w:r>
        <w:r w:rsidR="00786A6F">
          <w:rPr>
            <w:noProof/>
            <w:webHidden/>
          </w:rPr>
          <w:t>3</w:t>
        </w:r>
        <w:r w:rsidR="003B73BD">
          <w:rPr>
            <w:noProof/>
            <w:webHidden/>
          </w:rPr>
          <w:fldChar w:fldCharType="end"/>
        </w:r>
      </w:hyperlink>
    </w:p>
    <w:p w14:paraId="6A6622FB" w14:textId="2CE66FD1" w:rsidR="003B73BD" w:rsidRPr="003F1196" w:rsidRDefault="003B73BD">
      <w:pPr>
        <w:pStyle w:val="32"/>
        <w:tabs>
          <w:tab w:val="right" w:leader="dot" w:pos="9345"/>
        </w:tabs>
        <w:rPr>
          <w:rFonts w:ascii="Calibri" w:hAnsi="Calibri"/>
          <w:noProof/>
          <w:sz w:val="22"/>
        </w:rPr>
      </w:pPr>
      <w:hyperlink w:anchor="_Toc32908657" w:history="1">
        <w:r w:rsidRPr="00BB23D2">
          <w:rPr>
            <w:rStyle w:val="a9"/>
            <w:noProof/>
          </w:rPr>
          <w:t>КОММЕРСАНТЪ; ГЕРМАН КОСТРИНСКИЙ; 2020.18.02; КОРОНАВИРУС ДОБРАЛСЯ ДО «АЭРОФЛОТА»; АВИАКОМПАНИЯ СОКРАЩАЕТ ЧАСТОТНОСТЬ РЕЙСОВ В КИТАЙ ДО АПРЕЛЯ</w:t>
        </w:r>
        <w:r>
          <w:rPr>
            <w:noProof/>
            <w:webHidden/>
          </w:rPr>
          <w:tab/>
        </w:r>
        <w:r>
          <w:rPr>
            <w:noProof/>
            <w:webHidden/>
          </w:rPr>
          <w:fldChar w:fldCharType="begin"/>
        </w:r>
        <w:r>
          <w:rPr>
            <w:noProof/>
            <w:webHidden/>
          </w:rPr>
          <w:instrText xml:space="preserve"> PAGEREF _Toc32908657 \h </w:instrText>
        </w:r>
        <w:r>
          <w:rPr>
            <w:noProof/>
            <w:webHidden/>
          </w:rPr>
        </w:r>
        <w:r>
          <w:rPr>
            <w:noProof/>
            <w:webHidden/>
          </w:rPr>
          <w:fldChar w:fldCharType="separate"/>
        </w:r>
        <w:r w:rsidR="00786A6F">
          <w:rPr>
            <w:noProof/>
            <w:webHidden/>
          </w:rPr>
          <w:t>3</w:t>
        </w:r>
        <w:r>
          <w:rPr>
            <w:noProof/>
            <w:webHidden/>
          </w:rPr>
          <w:fldChar w:fldCharType="end"/>
        </w:r>
      </w:hyperlink>
    </w:p>
    <w:p w14:paraId="6B58E673" w14:textId="393EA4F9" w:rsidR="003B73BD" w:rsidRPr="003F1196" w:rsidRDefault="003B73BD">
      <w:pPr>
        <w:pStyle w:val="32"/>
        <w:tabs>
          <w:tab w:val="right" w:leader="dot" w:pos="9345"/>
        </w:tabs>
        <w:rPr>
          <w:rFonts w:ascii="Calibri" w:hAnsi="Calibri"/>
          <w:noProof/>
          <w:sz w:val="22"/>
        </w:rPr>
      </w:pPr>
      <w:hyperlink w:anchor="_Toc32908658" w:history="1">
        <w:r w:rsidRPr="00BB23D2">
          <w:rPr>
            <w:rStyle w:val="a9"/>
            <w:noProof/>
          </w:rPr>
          <w:t>КОММЕРСАНТЪ; НАТАЛЬЯ СКОРЛЫГИНА; 2020.18.02; РЕЛЬСЫ ВСТАЛИ ПОПЕРЕК ПУТИ; ПЛАНЫ ОАО РЖД ПО ВОСТОЧНОМУ ПОЛИГОНУ НЕ СОВПАДАЮТ С ВОЗМОЖНОСТЯМИ</w:t>
        </w:r>
        <w:r>
          <w:rPr>
            <w:noProof/>
            <w:webHidden/>
          </w:rPr>
          <w:tab/>
        </w:r>
        <w:r>
          <w:rPr>
            <w:noProof/>
            <w:webHidden/>
          </w:rPr>
          <w:fldChar w:fldCharType="begin"/>
        </w:r>
        <w:r>
          <w:rPr>
            <w:noProof/>
            <w:webHidden/>
          </w:rPr>
          <w:instrText xml:space="preserve"> PAGEREF _Toc32908658 \h </w:instrText>
        </w:r>
        <w:r>
          <w:rPr>
            <w:noProof/>
            <w:webHidden/>
          </w:rPr>
        </w:r>
        <w:r>
          <w:rPr>
            <w:noProof/>
            <w:webHidden/>
          </w:rPr>
          <w:fldChar w:fldCharType="separate"/>
        </w:r>
        <w:r w:rsidR="00786A6F">
          <w:rPr>
            <w:noProof/>
            <w:webHidden/>
          </w:rPr>
          <w:t>4</w:t>
        </w:r>
        <w:r>
          <w:rPr>
            <w:noProof/>
            <w:webHidden/>
          </w:rPr>
          <w:fldChar w:fldCharType="end"/>
        </w:r>
      </w:hyperlink>
    </w:p>
    <w:p w14:paraId="4C8DBFDD" w14:textId="7A12AF53" w:rsidR="003B73BD" w:rsidRPr="003F1196" w:rsidRDefault="003B73BD">
      <w:pPr>
        <w:pStyle w:val="32"/>
        <w:tabs>
          <w:tab w:val="right" w:leader="dot" w:pos="9345"/>
        </w:tabs>
        <w:rPr>
          <w:rFonts w:ascii="Calibri" w:hAnsi="Calibri"/>
          <w:noProof/>
          <w:sz w:val="22"/>
        </w:rPr>
      </w:pPr>
      <w:hyperlink w:anchor="_Toc32908659" w:history="1">
        <w:r w:rsidRPr="00BB23D2">
          <w:rPr>
            <w:rStyle w:val="a9"/>
            <w:noProof/>
          </w:rPr>
          <w:t>РБК; ТАТЬЯНА РЕНКОВА; 2020.17.02; ГДЕ ГРЕТЬСЯ: ТУРБИЗНЕС КАЗАНИ ВЫСКАЗАЛСЯ О ПЕРСПЕКТИВАХ ТУРЦИИ И ЕГИПТА; ТУРБИЗНЕС КАЗАНИ НЕ ИСКЛЮЧАЕТ, ЧТО ПРОДАЖИ ТУРОВ В ТУРЦИЮ МОГУТ ПРИОСТАНОВИТЬ ПОСЛЕ ЗАЯВЛЕНИЙ ПРЕЗИДЕНТА ЭРДОГАНА И ПОСЛА РОССИИ. ПРЕДПРИНИМАТЕЛИ СЧИТАЮТ, ЧТО СИТУАЦИЯ МОЖЕТ УСКОРИТЬ ВОЗОБНОВЛЕНИЕ ЧАРТЕРОВ В ЕГИПЕТ</w:t>
        </w:r>
        <w:r>
          <w:rPr>
            <w:noProof/>
            <w:webHidden/>
          </w:rPr>
          <w:tab/>
        </w:r>
        <w:r>
          <w:rPr>
            <w:noProof/>
            <w:webHidden/>
          </w:rPr>
          <w:fldChar w:fldCharType="begin"/>
        </w:r>
        <w:r>
          <w:rPr>
            <w:noProof/>
            <w:webHidden/>
          </w:rPr>
          <w:instrText xml:space="preserve"> PAGEREF _Toc32908659 \h </w:instrText>
        </w:r>
        <w:r>
          <w:rPr>
            <w:noProof/>
            <w:webHidden/>
          </w:rPr>
        </w:r>
        <w:r>
          <w:rPr>
            <w:noProof/>
            <w:webHidden/>
          </w:rPr>
          <w:fldChar w:fldCharType="separate"/>
        </w:r>
        <w:r w:rsidR="00786A6F">
          <w:rPr>
            <w:noProof/>
            <w:webHidden/>
          </w:rPr>
          <w:t>5</w:t>
        </w:r>
        <w:r>
          <w:rPr>
            <w:noProof/>
            <w:webHidden/>
          </w:rPr>
          <w:fldChar w:fldCharType="end"/>
        </w:r>
      </w:hyperlink>
    </w:p>
    <w:p w14:paraId="75066550" w14:textId="6CC2C3CE" w:rsidR="003B73BD" w:rsidRPr="003F1196" w:rsidRDefault="003B73BD">
      <w:pPr>
        <w:pStyle w:val="32"/>
        <w:tabs>
          <w:tab w:val="right" w:leader="dot" w:pos="9345"/>
        </w:tabs>
        <w:rPr>
          <w:rFonts w:ascii="Calibri" w:hAnsi="Calibri"/>
          <w:noProof/>
          <w:sz w:val="22"/>
        </w:rPr>
      </w:pPr>
      <w:hyperlink w:anchor="_Toc32908660" w:history="1">
        <w:r w:rsidRPr="00BB23D2">
          <w:rPr>
            <w:rStyle w:val="a9"/>
            <w:noProof/>
          </w:rPr>
          <w:t>РОССИЙСКАЯ ГАЗЕТА; ЕВГЕНИЙ ГАЙВА; 2020.17.02; МИНТРАНС ЗАПУСТИЛ ЭКСПЕРИМЕНТ ПО ВНЕДРЕНИЮ ЦИФРОВОЙ ТРАНСПОРТНОЙ НАКЛАДНОЙ</w:t>
        </w:r>
        <w:r>
          <w:rPr>
            <w:noProof/>
            <w:webHidden/>
          </w:rPr>
          <w:tab/>
        </w:r>
        <w:r>
          <w:rPr>
            <w:noProof/>
            <w:webHidden/>
          </w:rPr>
          <w:fldChar w:fldCharType="begin"/>
        </w:r>
        <w:r>
          <w:rPr>
            <w:noProof/>
            <w:webHidden/>
          </w:rPr>
          <w:instrText xml:space="preserve"> PAGEREF _Toc32908660 \h </w:instrText>
        </w:r>
        <w:r>
          <w:rPr>
            <w:noProof/>
            <w:webHidden/>
          </w:rPr>
        </w:r>
        <w:r>
          <w:rPr>
            <w:noProof/>
            <w:webHidden/>
          </w:rPr>
          <w:fldChar w:fldCharType="separate"/>
        </w:r>
        <w:r w:rsidR="00786A6F">
          <w:rPr>
            <w:noProof/>
            <w:webHidden/>
          </w:rPr>
          <w:t>7</w:t>
        </w:r>
        <w:r>
          <w:rPr>
            <w:noProof/>
            <w:webHidden/>
          </w:rPr>
          <w:fldChar w:fldCharType="end"/>
        </w:r>
      </w:hyperlink>
    </w:p>
    <w:p w14:paraId="11699AB6" w14:textId="248542CD" w:rsidR="003B73BD" w:rsidRPr="003F1196" w:rsidRDefault="003B73BD">
      <w:pPr>
        <w:pStyle w:val="32"/>
        <w:tabs>
          <w:tab w:val="right" w:leader="dot" w:pos="9345"/>
        </w:tabs>
        <w:rPr>
          <w:rFonts w:ascii="Calibri" w:hAnsi="Calibri"/>
          <w:noProof/>
          <w:sz w:val="22"/>
        </w:rPr>
      </w:pPr>
      <w:hyperlink w:anchor="_Toc32908661" w:history="1">
        <w:r w:rsidRPr="00BB23D2">
          <w:rPr>
            <w:rStyle w:val="a9"/>
            <w:noProof/>
          </w:rPr>
          <w:t>ПРАЙМ; 2020.17.02; МИНТРАНС РФ ЗА ВРЕМЕННУЮ ВЫДАЧУ ПАСПОРТОВ НА АЭРОДРОМНУЮ ТЕХНИКУ БЕЗ СЕРТИФИКАЦИИ</w:t>
        </w:r>
        <w:r>
          <w:rPr>
            <w:noProof/>
            <w:webHidden/>
          </w:rPr>
          <w:tab/>
        </w:r>
        <w:r>
          <w:rPr>
            <w:noProof/>
            <w:webHidden/>
          </w:rPr>
          <w:fldChar w:fldCharType="begin"/>
        </w:r>
        <w:r>
          <w:rPr>
            <w:noProof/>
            <w:webHidden/>
          </w:rPr>
          <w:instrText xml:space="preserve"> PAGEREF _Toc32908661 \h </w:instrText>
        </w:r>
        <w:r>
          <w:rPr>
            <w:noProof/>
            <w:webHidden/>
          </w:rPr>
        </w:r>
        <w:r>
          <w:rPr>
            <w:noProof/>
            <w:webHidden/>
          </w:rPr>
          <w:fldChar w:fldCharType="separate"/>
        </w:r>
        <w:r w:rsidR="00786A6F">
          <w:rPr>
            <w:noProof/>
            <w:webHidden/>
          </w:rPr>
          <w:t>7</w:t>
        </w:r>
        <w:r>
          <w:rPr>
            <w:noProof/>
            <w:webHidden/>
          </w:rPr>
          <w:fldChar w:fldCharType="end"/>
        </w:r>
      </w:hyperlink>
    </w:p>
    <w:p w14:paraId="1B60FA48" w14:textId="38310D14" w:rsidR="003B73BD" w:rsidRPr="003F1196" w:rsidRDefault="003B73BD">
      <w:pPr>
        <w:pStyle w:val="32"/>
        <w:tabs>
          <w:tab w:val="right" w:leader="dot" w:pos="9345"/>
        </w:tabs>
        <w:rPr>
          <w:rFonts w:ascii="Calibri" w:hAnsi="Calibri"/>
          <w:noProof/>
          <w:sz w:val="22"/>
        </w:rPr>
      </w:pPr>
      <w:hyperlink w:anchor="_Toc32908662" w:history="1">
        <w:r w:rsidRPr="00BB23D2">
          <w:rPr>
            <w:rStyle w:val="a9"/>
            <w:noProof/>
          </w:rPr>
          <w:t>ТАСС; 2020.17.02; НАЗВАНИЕ «ВОСТОК» ЛИДИРУЕТ В ГОЛОСОВАНИИ ДЛЯ ТРАССЫ МОСКВА - КАЗАНЬ</w:t>
        </w:r>
        <w:r>
          <w:rPr>
            <w:noProof/>
            <w:webHidden/>
          </w:rPr>
          <w:tab/>
        </w:r>
        <w:r>
          <w:rPr>
            <w:noProof/>
            <w:webHidden/>
          </w:rPr>
          <w:fldChar w:fldCharType="begin"/>
        </w:r>
        <w:r>
          <w:rPr>
            <w:noProof/>
            <w:webHidden/>
          </w:rPr>
          <w:instrText xml:space="preserve"> PAGEREF _Toc32908662 \h </w:instrText>
        </w:r>
        <w:r>
          <w:rPr>
            <w:noProof/>
            <w:webHidden/>
          </w:rPr>
        </w:r>
        <w:r>
          <w:rPr>
            <w:noProof/>
            <w:webHidden/>
          </w:rPr>
          <w:fldChar w:fldCharType="separate"/>
        </w:r>
        <w:r w:rsidR="00786A6F">
          <w:rPr>
            <w:noProof/>
            <w:webHidden/>
          </w:rPr>
          <w:t>8</w:t>
        </w:r>
        <w:r>
          <w:rPr>
            <w:noProof/>
            <w:webHidden/>
          </w:rPr>
          <w:fldChar w:fldCharType="end"/>
        </w:r>
      </w:hyperlink>
    </w:p>
    <w:p w14:paraId="726E5E8A" w14:textId="52B1C125" w:rsidR="003B73BD" w:rsidRPr="003F1196" w:rsidRDefault="003B73BD">
      <w:pPr>
        <w:pStyle w:val="32"/>
        <w:tabs>
          <w:tab w:val="right" w:leader="dot" w:pos="9345"/>
        </w:tabs>
        <w:rPr>
          <w:rFonts w:ascii="Calibri" w:hAnsi="Calibri"/>
          <w:noProof/>
          <w:sz w:val="22"/>
        </w:rPr>
      </w:pPr>
      <w:hyperlink w:anchor="_Toc32908663" w:history="1">
        <w:r w:rsidRPr="00BB23D2">
          <w:rPr>
            <w:rStyle w:val="a9"/>
            <w:noProof/>
          </w:rPr>
          <w:t>ТАСС; 2020.17.02; РАБОЧАЯ ГРУППА ГОССОВЕТА РАССМОТРИТ ИЗМЕНЕНИЯ В СИСТЕМЕ ФОРМИРОВАНИЯ ДОРОЖНЫХ ФОНДОВ</w:t>
        </w:r>
        <w:r>
          <w:rPr>
            <w:noProof/>
            <w:webHidden/>
          </w:rPr>
          <w:tab/>
        </w:r>
        <w:r>
          <w:rPr>
            <w:noProof/>
            <w:webHidden/>
          </w:rPr>
          <w:fldChar w:fldCharType="begin"/>
        </w:r>
        <w:r>
          <w:rPr>
            <w:noProof/>
            <w:webHidden/>
          </w:rPr>
          <w:instrText xml:space="preserve"> PAGEREF _Toc32908663 \h </w:instrText>
        </w:r>
        <w:r>
          <w:rPr>
            <w:noProof/>
            <w:webHidden/>
          </w:rPr>
        </w:r>
        <w:r>
          <w:rPr>
            <w:noProof/>
            <w:webHidden/>
          </w:rPr>
          <w:fldChar w:fldCharType="separate"/>
        </w:r>
        <w:r w:rsidR="00786A6F">
          <w:rPr>
            <w:noProof/>
            <w:webHidden/>
          </w:rPr>
          <w:t>9</w:t>
        </w:r>
        <w:r>
          <w:rPr>
            <w:noProof/>
            <w:webHidden/>
          </w:rPr>
          <w:fldChar w:fldCharType="end"/>
        </w:r>
      </w:hyperlink>
    </w:p>
    <w:p w14:paraId="0F2DD1CA" w14:textId="523C8810" w:rsidR="003B73BD" w:rsidRPr="003F1196" w:rsidRDefault="003B73BD">
      <w:pPr>
        <w:pStyle w:val="32"/>
        <w:tabs>
          <w:tab w:val="right" w:leader="dot" w:pos="9345"/>
        </w:tabs>
        <w:rPr>
          <w:rFonts w:ascii="Calibri" w:hAnsi="Calibri"/>
          <w:noProof/>
          <w:sz w:val="22"/>
        </w:rPr>
      </w:pPr>
      <w:hyperlink w:anchor="_Toc32908664" w:history="1">
        <w:r w:rsidRPr="00BB23D2">
          <w:rPr>
            <w:rStyle w:val="a9"/>
            <w:noProof/>
          </w:rPr>
          <w:t>ИНТЕРФАКС; 2020.17.02; ЗАКОНОПРОЕКТ ОБ ОБЯЗАТЕЛЬНОМ ОТЧЕТЕ ГОСКОРПОРАЦИЙ ПЕРЕД ФЕДЕРАЛЬНЫМ СОБРАНИЕМ ОТОЗВАН ИЗ ГОСДУМЫ</w:t>
        </w:r>
        <w:r>
          <w:rPr>
            <w:noProof/>
            <w:webHidden/>
          </w:rPr>
          <w:tab/>
        </w:r>
        <w:r>
          <w:rPr>
            <w:noProof/>
            <w:webHidden/>
          </w:rPr>
          <w:fldChar w:fldCharType="begin"/>
        </w:r>
        <w:r>
          <w:rPr>
            <w:noProof/>
            <w:webHidden/>
          </w:rPr>
          <w:instrText xml:space="preserve"> PAGEREF _Toc32908664 \h </w:instrText>
        </w:r>
        <w:r>
          <w:rPr>
            <w:noProof/>
            <w:webHidden/>
          </w:rPr>
        </w:r>
        <w:r>
          <w:rPr>
            <w:noProof/>
            <w:webHidden/>
          </w:rPr>
          <w:fldChar w:fldCharType="separate"/>
        </w:r>
        <w:r w:rsidR="00786A6F">
          <w:rPr>
            <w:noProof/>
            <w:webHidden/>
          </w:rPr>
          <w:t>9</w:t>
        </w:r>
        <w:r>
          <w:rPr>
            <w:noProof/>
            <w:webHidden/>
          </w:rPr>
          <w:fldChar w:fldCharType="end"/>
        </w:r>
      </w:hyperlink>
    </w:p>
    <w:p w14:paraId="6BD5FD62" w14:textId="6DBEDA6A" w:rsidR="003B73BD" w:rsidRPr="003F1196" w:rsidRDefault="003B73BD">
      <w:pPr>
        <w:pStyle w:val="32"/>
        <w:tabs>
          <w:tab w:val="right" w:leader="dot" w:pos="9345"/>
        </w:tabs>
        <w:rPr>
          <w:rFonts w:ascii="Calibri" w:hAnsi="Calibri"/>
          <w:noProof/>
          <w:sz w:val="22"/>
        </w:rPr>
      </w:pPr>
      <w:hyperlink w:anchor="_Toc32908665" w:history="1">
        <w:r w:rsidRPr="00BB23D2">
          <w:rPr>
            <w:rStyle w:val="a9"/>
            <w:noProof/>
          </w:rPr>
          <w:t>ТАСС; 2020.17.02; БОЛЕЕ 130 ДОКУМЕНТОВ РАЗРАБОТАЮТ И АКТУАЛИЗИРУЮТ В МИНСТРОЕ РФ ДО КОНЦА ГОДА</w:t>
        </w:r>
        <w:r>
          <w:rPr>
            <w:noProof/>
            <w:webHidden/>
          </w:rPr>
          <w:tab/>
        </w:r>
        <w:r>
          <w:rPr>
            <w:noProof/>
            <w:webHidden/>
          </w:rPr>
          <w:fldChar w:fldCharType="begin"/>
        </w:r>
        <w:r>
          <w:rPr>
            <w:noProof/>
            <w:webHidden/>
          </w:rPr>
          <w:instrText xml:space="preserve"> PAGEREF _Toc32908665 \h </w:instrText>
        </w:r>
        <w:r>
          <w:rPr>
            <w:noProof/>
            <w:webHidden/>
          </w:rPr>
        </w:r>
        <w:r>
          <w:rPr>
            <w:noProof/>
            <w:webHidden/>
          </w:rPr>
          <w:fldChar w:fldCharType="separate"/>
        </w:r>
        <w:r w:rsidR="00786A6F">
          <w:rPr>
            <w:noProof/>
            <w:webHidden/>
          </w:rPr>
          <w:t>10</w:t>
        </w:r>
        <w:r>
          <w:rPr>
            <w:noProof/>
            <w:webHidden/>
          </w:rPr>
          <w:fldChar w:fldCharType="end"/>
        </w:r>
      </w:hyperlink>
    </w:p>
    <w:p w14:paraId="0B6691FD" w14:textId="739077CC" w:rsidR="003B73BD" w:rsidRPr="003F1196" w:rsidRDefault="003B73BD">
      <w:pPr>
        <w:pStyle w:val="32"/>
        <w:tabs>
          <w:tab w:val="right" w:leader="dot" w:pos="9345"/>
        </w:tabs>
        <w:rPr>
          <w:rFonts w:ascii="Calibri" w:hAnsi="Calibri"/>
          <w:noProof/>
          <w:sz w:val="22"/>
        </w:rPr>
      </w:pPr>
      <w:hyperlink w:anchor="_Toc32908666" w:history="1">
        <w:r w:rsidRPr="00BB23D2">
          <w:rPr>
            <w:rStyle w:val="a9"/>
            <w:noProof/>
          </w:rPr>
          <w:t>ТАСС; АННА УСТИНОВА, ШАНТ ДАНИЕЛЯН; 2020.18.02; РАЗМЕТКА ДЛЯ РОБОТА. КОГДА БЕСПИЛОТНЫЕ АВТО СМОГУТ ЕЗДИТЬ ПО РЕГИОНАЛЬНЫМ ДОРОГАМ</w:t>
        </w:r>
        <w:r>
          <w:rPr>
            <w:noProof/>
            <w:webHidden/>
          </w:rPr>
          <w:tab/>
        </w:r>
        <w:r>
          <w:rPr>
            <w:noProof/>
            <w:webHidden/>
          </w:rPr>
          <w:fldChar w:fldCharType="begin"/>
        </w:r>
        <w:r>
          <w:rPr>
            <w:noProof/>
            <w:webHidden/>
          </w:rPr>
          <w:instrText xml:space="preserve"> PAGEREF _Toc32908666 \h </w:instrText>
        </w:r>
        <w:r>
          <w:rPr>
            <w:noProof/>
            <w:webHidden/>
          </w:rPr>
        </w:r>
        <w:r>
          <w:rPr>
            <w:noProof/>
            <w:webHidden/>
          </w:rPr>
          <w:fldChar w:fldCharType="separate"/>
        </w:r>
        <w:r w:rsidR="00786A6F">
          <w:rPr>
            <w:noProof/>
            <w:webHidden/>
          </w:rPr>
          <w:t>11</w:t>
        </w:r>
        <w:r>
          <w:rPr>
            <w:noProof/>
            <w:webHidden/>
          </w:rPr>
          <w:fldChar w:fldCharType="end"/>
        </w:r>
      </w:hyperlink>
    </w:p>
    <w:p w14:paraId="78FB5446" w14:textId="1B469166" w:rsidR="003B73BD" w:rsidRPr="003F1196" w:rsidRDefault="003B73BD">
      <w:pPr>
        <w:pStyle w:val="32"/>
        <w:tabs>
          <w:tab w:val="right" w:leader="dot" w:pos="9345"/>
        </w:tabs>
        <w:rPr>
          <w:rFonts w:ascii="Calibri" w:hAnsi="Calibri"/>
          <w:noProof/>
          <w:sz w:val="22"/>
        </w:rPr>
      </w:pPr>
      <w:hyperlink w:anchor="_Toc32908667" w:history="1">
        <w:r w:rsidRPr="00BB23D2">
          <w:rPr>
            <w:rStyle w:val="a9"/>
            <w:noProof/>
          </w:rPr>
          <w:t>ИЗВЕСТИЯ; АЛЕКСАНДР ВОЛОБУЕВ; 2020.18.02; НА СКОЛЬЗКУЮ ДОРОЖКУ: НАВИГАТОР ПРЕДУПРЕДИТ ВОДИТЕЛЕЙ О ГОЛОЛЕДЕ; НП ГЛОНАСС ГОТОВИТ ОБЩЕРОССИЙСКИЙ СЕРВИС ДЛЯ АВТОМОБИЛИСТОВ, КОТОРЫЙ ПЛАНИРУЕТСЯ ЗАПУСТИТЬ В 2022 ГОДУ</w:t>
        </w:r>
        <w:r>
          <w:rPr>
            <w:noProof/>
            <w:webHidden/>
          </w:rPr>
          <w:tab/>
        </w:r>
        <w:r>
          <w:rPr>
            <w:noProof/>
            <w:webHidden/>
          </w:rPr>
          <w:fldChar w:fldCharType="begin"/>
        </w:r>
        <w:r>
          <w:rPr>
            <w:noProof/>
            <w:webHidden/>
          </w:rPr>
          <w:instrText xml:space="preserve"> PAGEREF _Toc32908667 \h </w:instrText>
        </w:r>
        <w:r>
          <w:rPr>
            <w:noProof/>
            <w:webHidden/>
          </w:rPr>
        </w:r>
        <w:r>
          <w:rPr>
            <w:noProof/>
            <w:webHidden/>
          </w:rPr>
          <w:fldChar w:fldCharType="separate"/>
        </w:r>
        <w:r w:rsidR="00786A6F">
          <w:rPr>
            <w:noProof/>
            <w:webHidden/>
          </w:rPr>
          <w:t>13</w:t>
        </w:r>
        <w:r>
          <w:rPr>
            <w:noProof/>
            <w:webHidden/>
          </w:rPr>
          <w:fldChar w:fldCharType="end"/>
        </w:r>
      </w:hyperlink>
    </w:p>
    <w:p w14:paraId="5CDCF890" w14:textId="52F400DB" w:rsidR="003B73BD" w:rsidRPr="003F1196" w:rsidRDefault="003B73BD">
      <w:pPr>
        <w:pStyle w:val="32"/>
        <w:tabs>
          <w:tab w:val="right" w:leader="dot" w:pos="9345"/>
        </w:tabs>
        <w:rPr>
          <w:rFonts w:ascii="Calibri" w:hAnsi="Calibri"/>
          <w:noProof/>
          <w:sz w:val="22"/>
        </w:rPr>
      </w:pPr>
      <w:hyperlink w:anchor="_Toc32908668" w:history="1">
        <w:r w:rsidRPr="00BB23D2">
          <w:rPr>
            <w:rStyle w:val="a9"/>
            <w:noProof/>
          </w:rPr>
          <w:t>ИНТЕРФАКС; 2020.17.02; ПО КРЫМСКОМУ МОСТУ ПРОЕХАЛО СВЫШЕ 1 МЛН ФУР, СЭКОНОМИВ ГРУЗОПЕРЕВОЗЧИКАМ ПОЧТИ 20 МЛРД РУБ</w:t>
        </w:r>
        <w:r>
          <w:rPr>
            <w:noProof/>
            <w:webHidden/>
          </w:rPr>
          <w:tab/>
        </w:r>
        <w:r>
          <w:rPr>
            <w:noProof/>
            <w:webHidden/>
          </w:rPr>
          <w:fldChar w:fldCharType="begin"/>
        </w:r>
        <w:r>
          <w:rPr>
            <w:noProof/>
            <w:webHidden/>
          </w:rPr>
          <w:instrText xml:space="preserve"> PAGEREF _Toc32908668 \h </w:instrText>
        </w:r>
        <w:r>
          <w:rPr>
            <w:noProof/>
            <w:webHidden/>
          </w:rPr>
        </w:r>
        <w:r>
          <w:rPr>
            <w:noProof/>
            <w:webHidden/>
          </w:rPr>
          <w:fldChar w:fldCharType="separate"/>
        </w:r>
        <w:r w:rsidR="00786A6F">
          <w:rPr>
            <w:noProof/>
            <w:webHidden/>
          </w:rPr>
          <w:t>15</w:t>
        </w:r>
        <w:r>
          <w:rPr>
            <w:noProof/>
            <w:webHidden/>
          </w:rPr>
          <w:fldChar w:fldCharType="end"/>
        </w:r>
      </w:hyperlink>
    </w:p>
    <w:p w14:paraId="2438A553" w14:textId="085B71B6" w:rsidR="003B73BD" w:rsidRPr="003F1196" w:rsidRDefault="003B73BD">
      <w:pPr>
        <w:pStyle w:val="32"/>
        <w:tabs>
          <w:tab w:val="right" w:leader="dot" w:pos="9345"/>
        </w:tabs>
        <w:rPr>
          <w:rFonts w:ascii="Calibri" w:hAnsi="Calibri"/>
          <w:noProof/>
          <w:sz w:val="22"/>
        </w:rPr>
      </w:pPr>
      <w:hyperlink w:anchor="_Toc32908669" w:history="1">
        <w:r w:rsidRPr="00BB23D2">
          <w:rPr>
            <w:rStyle w:val="a9"/>
            <w:noProof/>
          </w:rPr>
          <w:t>ИНТЕРФАКС; 2020.17.02; РОСАВТОДОР НАМЕРЕН ВВЕСТИ УЧАСТОК ТРАССЫ НОВОРОССИЙСК-КЕРЧЬ В ОБХОД АНАПЫ К 2022Г</w:t>
        </w:r>
        <w:r>
          <w:rPr>
            <w:noProof/>
            <w:webHidden/>
          </w:rPr>
          <w:tab/>
        </w:r>
        <w:r>
          <w:rPr>
            <w:noProof/>
            <w:webHidden/>
          </w:rPr>
          <w:fldChar w:fldCharType="begin"/>
        </w:r>
        <w:r>
          <w:rPr>
            <w:noProof/>
            <w:webHidden/>
          </w:rPr>
          <w:instrText xml:space="preserve"> PAGEREF _Toc32908669 \h </w:instrText>
        </w:r>
        <w:r>
          <w:rPr>
            <w:noProof/>
            <w:webHidden/>
          </w:rPr>
        </w:r>
        <w:r>
          <w:rPr>
            <w:noProof/>
            <w:webHidden/>
          </w:rPr>
          <w:fldChar w:fldCharType="separate"/>
        </w:r>
        <w:r w:rsidR="00786A6F">
          <w:rPr>
            <w:noProof/>
            <w:webHidden/>
          </w:rPr>
          <w:t>15</w:t>
        </w:r>
        <w:r>
          <w:rPr>
            <w:noProof/>
            <w:webHidden/>
          </w:rPr>
          <w:fldChar w:fldCharType="end"/>
        </w:r>
      </w:hyperlink>
    </w:p>
    <w:p w14:paraId="2C2B220B" w14:textId="4ABAB12A" w:rsidR="003B73BD" w:rsidRPr="003F1196" w:rsidRDefault="003B73BD">
      <w:pPr>
        <w:pStyle w:val="32"/>
        <w:tabs>
          <w:tab w:val="right" w:leader="dot" w:pos="9345"/>
        </w:tabs>
        <w:rPr>
          <w:rFonts w:ascii="Calibri" w:hAnsi="Calibri"/>
          <w:noProof/>
          <w:sz w:val="22"/>
        </w:rPr>
      </w:pPr>
      <w:hyperlink w:anchor="_Toc32908670" w:history="1">
        <w:r w:rsidRPr="00BB23D2">
          <w:rPr>
            <w:rStyle w:val="a9"/>
            <w:noProof/>
          </w:rPr>
          <w:t>ЕКБ ТВ; 2020.17.02; МИНФИН РФ ОКОНЧАТЕЛЬНО ОТКАЗАЛ ЕКАТЕРИНБУРГУ В ДЕНЬГАХ НА МЕТРО</w:t>
        </w:r>
        <w:r>
          <w:rPr>
            <w:noProof/>
            <w:webHidden/>
          </w:rPr>
          <w:tab/>
        </w:r>
        <w:r>
          <w:rPr>
            <w:noProof/>
            <w:webHidden/>
          </w:rPr>
          <w:fldChar w:fldCharType="begin"/>
        </w:r>
        <w:r>
          <w:rPr>
            <w:noProof/>
            <w:webHidden/>
          </w:rPr>
          <w:instrText xml:space="preserve"> PAGEREF _Toc32908670 \h </w:instrText>
        </w:r>
        <w:r>
          <w:rPr>
            <w:noProof/>
            <w:webHidden/>
          </w:rPr>
        </w:r>
        <w:r>
          <w:rPr>
            <w:noProof/>
            <w:webHidden/>
          </w:rPr>
          <w:fldChar w:fldCharType="separate"/>
        </w:r>
        <w:r w:rsidR="00786A6F">
          <w:rPr>
            <w:noProof/>
            <w:webHidden/>
          </w:rPr>
          <w:t>16</w:t>
        </w:r>
        <w:r>
          <w:rPr>
            <w:noProof/>
            <w:webHidden/>
          </w:rPr>
          <w:fldChar w:fldCharType="end"/>
        </w:r>
      </w:hyperlink>
    </w:p>
    <w:p w14:paraId="0DC5BF04" w14:textId="586EBEA2" w:rsidR="003B73BD" w:rsidRPr="003F1196" w:rsidRDefault="003B73BD">
      <w:pPr>
        <w:pStyle w:val="32"/>
        <w:tabs>
          <w:tab w:val="right" w:leader="dot" w:pos="9345"/>
        </w:tabs>
        <w:rPr>
          <w:rFonts w:ascii="Calibri" w:hAnsi="Calibri"/>
          <w:noProof/>
          <w:sz w:val="22"/>
        </w:rPr>
      </w:pPr>
      <w:hyperlink w:anchor="_Toc32908671" w:history="1">
        <w:r w:rsidRPr="00BB23D2">
          <w:rPr>
            <w:rStyle w:val="a9"/>
            <w:noProof/>
          </w:rPr>
          <w:t>ИЗВЕСТИЯ; 2020.17.02; МЭРИЯ ВОРОНЕЖА НАЧАЛА ПОИСК ПЕРЕВОЗЧИКОВ ДЛЯ РАБОТЫ ПО НОВОЙ ФОРМЕ</w:t>
        </w:r>
        <w:r>
          <w:rPr>
            <w:noProof/>
            <w:webHidden/>
          </w:rPr>
          <w:tab/>
        </w:r>
        <w:r>
          <w:rPr>
            <w:noProof/>
            <w:webHidden/>
          </w:rPr>
          <w:fldChar w:fldCharType="begin"/>
        </w:r>
        <w:r>
          <w:rPr>
            <w:noProof/>
            <w:webHidden/>
          </w:rPr>
          <w:instrText xml:space="preserve"> PAGEREF _Toc32908671 \h </w:instrText>
        </w:r>
        <w:r>
          <w:rPr>
            <w:noProof/>
            <w:webHidden/>
          </w:rPr>
        </w:r>
        <w:r>
          <w:rPr>
            <w:noProof/>
            <w:webHidden/>
          </w:rPr>
          <w:fldChar w:fldCharType="separate"/>
        </w:r>
        <w:r w:rsidR="00786A6F">
          <w:rPr>
            <w:noProof/>
            <w:webHidden/>
          </w:rPr>
          <w:t>17</w:t>
        </w:r>
        <w:r>
          <w:rPr>
            <w:noProof/>
            <w:webHidden/>
          </w:rPr>
          <w:fldChar w:fldCharType="end"/>
        </w:r>
      </w:hyperlink>
    </w:p>
    <w:p w14:paraId="763DA6B6" w14:textId="6ED39801" w:rsidR="003B73BD" w:rsidRPr="003F1196" w:rsidRDefault="003B73BD">
      <w:pPr>
        <w:pStyle w:val="32"/>
        <w:tabs>
          <w:tab w:val="right" w:leader="dot" w:pos="9345"/>
        </w:tabs>
        <w:rPr>
          <w:rFonts w:ascii="Calibri" w:hAnsi="Calibri"/>
          <w:noProof/>
          <w:sz w:val="22"/>
        </w:rPr>
      </w:pPr>
      <w:hyperlink w:anchor="_Toc32908672" w:history="1">
        <w:r w:rsidRPr="00BB23D2">
          <w:rPr>
            <w:rStyle w:val="a9"/>
            <w:noProof/>
          </w:rPr>
          <w:t>ИНТЕРФАКС; 2020.17.02; РЖД С 1 АПРЕЛЯ ЗАПУСТЯТ ЭЛЕКТРОПОЕЗДА «ЛАСТОЧКА» ИЗ РОСТОВА-НА-ДОНУ В АНАПУ И НОВОРОССИЙСК</w:t>
        </w:r>
        <w:r>
          <w:rPr>
            <w:noProof/>
            <w:webHidden/>
          </w:rPr>
          <w:tab/>
        </w:r>
        <w:r>
          <w:rPr>
            <w:noProof/>
            <w:webHidden/>
          </w:rPr>
          <w:fldChar w:fldCharType="begin"/>
        </w:r>
        <w:r>
          <w:rPr>
            <w:noProof/>
            <w:webHidden/>
          </w:rPr>
          <w:instrText xml:space="preserve"> PAGEREF _Toc32908672 \h </w:instrText>
        </w:r>
        <w:r>
          <w:rPr>
            <w:noProof/>
            <w:webHidden/>
          </w:rPr>
        </w:r>
        <w:r>
          <w:rPr>
            <w:noProof/>
            <w:webHidden/>
          </w:rPr>
          <w:fldChar w:fldCharType="separate"/>
        </w:r>
        <w:r w:rsidR="00786A6F">
          <w:rPr>
            <w:noProof/>
            <w:webHidden/>
          </w:rPr>
          <w:t>18</w:t>
        </w:r>
        <w:r>
          <w:rPr>
            <w:noProof/>
            <w:webHidden/>
          </w:rPr>
          <w:fldChar w:fldCharType="end"/>
        </w:r>
      </w:hyperlink>
    </w:p>
    <w:p w14:paraId="36317F0A" w14:textId="02611B09" w:rsidR="003B73BD" w:rsidRPr="003F1196" w:rsidRDefault="003B73BD">
      <w:pPr>
        <w:pStyle w:val="32"/>
        <w:tabs>
          <w:tab w:val="right" w:leader="dot" w:pos="9345"/>
        </w:tabs>
        <w:rPr>
          <w:rFonts w:ascii="Calibri" w:hAnsi="Calibri"/>
          <w:noProof/>
          <w:sz w:val="22"/>
        </w:rPr>
      </w:pPr>
      <w:hyperlink w:anchor="_Toc32908673" w:history="1">
        <w:r w:rsidRPr="00BB23D2">
          <w:rPr>
            <w:rStyle w:val="a9"/>
            <w:noProof/>
          </w:rPr>
          <w:t>ГУДОК; 2020.17.02; МИНТРАНС РФ ПРЕДЛОЖИЛ СУБСИДИРОВАТЬ ЛЬГОТНЫЕ ПЕРЕВОЗКИ ДЕТЕЙ ОТ 10 ЛЕТ В ТЕЧЕНИЕ ВСЕГО ГОДА</w:t>
        </w:r>
        <w:r>
          <w:rPr>
            <w:noProof/>
            <w:webHidden/>
          </w:rPr>
          <w:tab/>
        </w:r>
        <w:r>
          <w:rPr>
            <w:noProof/>
            <w:webHidden/>
          </w:rPr>
          <w:fldChar w:fldCharType="begin"/>
        </w:r>
        <w:r>
          <w:rPr>
            <w:noProof/>
            <w:webHidden/>
          </w:rPr>
          <w:instrText xml:space="preserve"> PAGEREF _Toc32908673 \h </w:instrText>
        </w:r>
        <w:r>
          <w:rPr>
            <w:noProof/>
            <w:webHidden/>
          </w:rPr>
        </w:r>
        <w:r>
          <w:rPr>
            <w:noProof/>
            <w:webHidden/>
          </w:rPr>
          <w:fldChar w:fldCharType="separate"/>
        </w:r>
        <w:r w:rsidR="00786A6F">
          <w:rPr>
            <w:noProof/>
            <w:webHidden/>
          </w:rPr>
          <w:t>18</w:t>
        </w:r>
        <w:r>
          <w:rPr>
            <w:noProof/>
            <w:webHidden/>
          </w:rPr>
          <w:fldChar w:fldCharType="end"/>
        </w:r>
      </w:hyperlink>
    </w:p>
    <w:p w14:paraId="23E38444" w14:textId="38A666A8" w:rsidR="003B73BD" w:rsidRPr="003F1196" w:rsidRDefault="003B73BD">
      <w:pPr>
        <w:pStyle w:val="32"/>
        <w:tabs>
          <w:tab w:val="right" w:leader="dot" w:pos="9345"/>
        </w:tabs>
        <w:rPr>
          <w:rFonts w:ascii="Calibri" w:hAnsi="Calibri"/>
          <w:noProof/>
          <w:sz w:val="22"/>
        </w:rPr>
      </w:pPr>
      <w:hyperlink w:anchor="_Toc32908674" w:history="1">
        <w:r w:rsidRPr="00BB23D2">
          <w:rPr>
            <w:rStyle w:val="a9"/>
            <w:noProof/>
          </w:rPr>
          <w:t>РАДИО СПУТНИК РИА; 2020.17.02; В ГОСДУМЕ ПРОСЯТ ПРОДЛИТЬ ЛЬГОТНЫЙ ПРОЕЗД В ЭЛЕКТРИЧКАХ ДЛЯ СТУДЕНТОВ</w:t>
        </w:r>
        <w:r>
          <w:rPr>
            <w:noProof/>
            <w:webHidden/>
          </w:rPr>
          <w:tab/>
        </w:r>
        <w:r>
          <w:rPr>
            <w:noProof/>
            <w:webHidden/>
          </w:rPr>
          <w:fldChar w:fldCharType="begin"/>
        </w:r>
        <w:r>
          <w:rPr>
            <w:noProof/>
            <w:webHidden/>
          </w:rPr>
          <w:instrText xml:space="preserve"> PAGEREF _Toc32908674 \h </w:instrText>
        </w:r>
        <w:r>
          <w:rPr>
            <w:noProof/>
            <w:webHidden/>
          </w:rPr>
        </w:r>
        <w:r>
          <w:rPr>
            <w:noProof/>
            <w:webHidden/>
          </w:rPr>
          <w:fldChar w:fldCharType="separate"/>
        </w:r>
        <w:r w:rsidR="00786A6F">
          <w:rPr>
            <w:noProof/>
            <w:webHidden/>
          </w:rPr>
          <w:t>19</w:t>
        </w:r>
        <w:r>
          <w:rPr>
            <w:noProof/>
            <w:webHidden/>
          </w:rPr>
          <w:fldChar w:fldCharType="end"/>
        </w:r>
      </w:hyperlink>
    </w:p>
    <w:p w14:paraId="6A55F22D" w14:textId="0B383C4A" w:rsidR="003B73BD" w:rsidRPr="003F1196" w:rsidRDefault="003B73BD">
      <w:pPr>
        <w:pStyle w:val="32"/>
        <w:tabs>
          <w:tab w:val="right" w:leader="dot" w:pos="9345"/>
        </w:tabs>
        <w:rPr>
          <w:rFonts w:ascii="Calibri" w:hAnsi="Calibri"/>
          <w:noProof/>
          <w:sz w:val="22"/>
        </w:rPr>
      </w:pPr>
      <w:hyperlink w:anchor="_Toc32908675" w:history="1">
        <w:r w:rsidRPr="00BB23D2">
          <w:rPr>
            <w:rStyle w:val="a9"/>
            <w:noProof/>
          </w:rPr>
          <w:t>ИНТЕРФАКС; 2020.17.02; КРЫМСКАЯ ЖЕЛДОРОГА ИЩЕТ ПОСТАВЩИКА 3,5 ТЫС. ТОНН РЕЛЬСОВ ЗА 337 МЛН РУБЛЕЙ</w:t>
        </w:r>
        <w:r>
          <w:rPr>
            <w:noProof/>
            <w:webHidden/>
          </w:rPr>
          <w:tab/>
        </w:r>
        <w:r>
          <w:rPr>
            <w:noProof/>
            <w:webHidden/>
          </w:rPr>
          <w:fldChar w:fldCharType="begin"/>
        </w:r>
        <w:r>
          <w:rPr>
            <w:noProof/>
            <w:webHidden/>
          </w:rPr>
          <w:instrText xml:space="preserve"> PAGEREF _Toc32908675 \h </w:instrText>
        </w:r>
        <w:r>
          <w:rPr>
            <w:noProof/>
            <w:webHidden/>
          </w:rPr>
        </w:r>
        <w:r>
          <w:rPr>
            <w:noProof/>
            <w:webHidden/>
          </w:rPr>
          <w:fldChar w:fldCharType="separate"/>
        </w:r>
        <w:r w:rsidR="00786A6F">
          <w:rPr>
            <w:noProof/>
            <w:webHidden/>
          </w:rPr>
          <w:t>19</w:t>
        </w:r>
        <w:r>
          <w:rPr>
            <w:noProof/>
            <w:webHidden/>
          </w:rPr>
          <w:fldChar w:fldCharType="end"/>
        </w:r>
      </w:hyperlink>
    </w:p>
    <w:p w14:paraId="7E38A181" w14:textId="141C82DA" w:rsidR="003B73BD" w:rsidRPr="003F1196" w:rsidRDefault="003B73BD">
      <w:pPr>
        <w:pStyle w:val="32"/>
        <w:tabs>
          <w:tab w:val="right" w:leader="dot" w:pos="9345"/>
        </w:tabs>
        <w:rPr>
          <w:rFonts w:ascii="Calibri" w:hAnsi="Calibri"/>
          <w:noProof/>
          <w:sz w:val="22"/>
        </w:rPr>
      </w:pPr>
      <w:hyperlink w:anchor="_Toc32908676" w:history="1">
        <w:r w:rsidRPr="00BB23D2">
          <w:rPr>
            <w:rStyle w:val="a9"/>
            <w:noProof/>
          </w:rPr>
          <w:t>ИНТЕРФАКС; 2020.17.02; ОВК НАРАСТИЛА ПАРК И ПЕРЕВОЗКИ, СОХРАНЯЕТ ПЛАНЫ ВЫПУСКА В 2020 Г. 20 ТЫС. ВАГОНОВ</w:t>
        </w:r>
        <w:r>
          <w:rPr>
            <w:noProof/>
            <w:webHidden/>
          </w:rPr>
          <w:tab/>
        </w:r>
        <w:r>
          <w:rPr>
            <w:noProof/>
            <w:webHidden/>
          </w:rPr>
          <w:fldChar w:fldCharType="begin"/>
        </w:r>
        <w:r>
          <w:rPr>
            <w:noProof/>
            <w:webHidden/>
          </w:rPr>
          <w:instrText xml:space="preserve"> PAGEREF _Toc32908676 \h </w:instrText>
        </w:r>
        <w:r>
          <w:rPr>
            <w:noProof/>
            <w:webHidden/>
          </w:rPr>
        </w:r>
        <w:r>
          <w:rPr>
            <w:noProof/>
            <w:webHidden/>
          </w:rPr>
          <w:fldChar w:fldCharType="separate"/>
        </w:r>
        <w:r w:rsidR="00786A6F">
          <w:rPr>
            <w:noProof/>
            <w:webHidden/>
          </w:rPr>
          <w:t>19</w:t>
        </w:r>
        <w:r>
          <w:rPr>
            <w:noProof/>
            <w:webHidden/>
          </w:rPr>
          <w:fldChar w:fldCharType="end"/>
        </w:r>
      </w:hyperlink>
    </w:p>
    <w:p w14:paraId="5D98C70D" w14:textId="0DE2EE47" w:rsidR="003B73BD" w:rsidRPr="003F1196" w:rsidRDefault="003B73BD">
      <w:pPr>
        <w:pStyle w:val="32"/>
        <w:tabs>
          <w:tab w:val="right" w:leader="dot" w:pos="9345"/>
        </w:tabs>
        <w:rPr>
          <w:rFonts w:ascii="Calibri" w:hAnsi="Calibri"/>
          <w:noProof/>
          <w:sz w:val="22"/>
        </w:rPr>
      </w:pPr>
      <w:hyperlink w:anchor="_Toc32908677" w:history="1">
        <w:r w:rsidRPr="00BB23D2">
          <w:rPr>
            <w:rStyle w:val="a9"/>
            <w:noProof/>
          </w:rPr>
          <w:t>ИНТЕРФАКС; 2020.17.02; РОСТРАНСНАДЗОР ПРИЗНАЛ СОТРУДНИКОВ РЖД ВИНОВНЫМИ В ЯНВАРСКОМ СХОДЕ ВАГОНОВ НА ТРАНССИБЕ</w:t>
        </w:r>
        <w:r>
          <w:rPr>
            <w:noProof/>
            <w:webHidden/>
          </w:rPr>
          <w:tab/>
        </w:r>
        <w:r>
          <w:rPr>
            <w:noProof/>
            <w:webHidden/>
          </w:rPr>
          <w:fldChar w:fldCharType="begin"/>
        </w:r>
        <w:r>
          <w:rPr>
            <w:noProof/>
            <w:webHidden/>
          </w:rPr>
          <w:instrText xml:space="preserve"> PAGEREF _Toc32908677 \h </w:instrText>
        </w:r>
        <w:r>
          <w:rPr>
            <w:noProof/>
            <w:webHidden/>
          </w:rPr>
        </w:r>
        <w:r>
          <w:rPr>
            <w:noProof/>
            <w:webHidden/>
          </w:rPr>
          <w:fldChar w:fldCharType="separate"/>
        </w:r>
        <w:r w:rsidR="00786A6F">
          <w:rPr>
            <w:noProof/>
            <w:webHidden/>
          </w:rPr>
          <w:t>20</w:t>
        </w:r>
        <w:r>
          <w:rPr>
            <w:noProof/>
            <w:webHidden/>
          </w:rPr>
          <w:fldChar w:fldCharType="end"/>
        </w:r>
      </w:hyperlink>
    </w:p>
    <w:p w14:paraId="49191ADC" w14:textId="6B78AC15" w:rsidR="003B73BD" w:rsidRPr="003F1196" w:rsidRDefault="003B73BD">
      <w:pPr>
        <w:pStyle w:val="32"/>
        <w:tabs>
          <w:tab w:val="right" w:leader="dot" w:pos="9345"/>
        </w:tabs>
        <w:rPr>
          <w:rFonts w:ascii="Calibri" w:hAnsi="Calibri"/>
          <w:noProof/>
          <w:sz w:val="22"/>
        </w:rPr>
      </w:pPr>
      <w:hyperlink w:anchor="_Toc32908678" w:history="1">
        <w:r w:rsidRPr="00BB23D2">
          <w:rPr>
            <w:rStyle w:val="a9"/>
            <w:noProof/>
          </w:rPr>
          <w:t>ПРАЙМ; 2020.17.02; ЗАКОНОПРОЕКТ, УТОЧНЯЮЩИЙ ГОСПОШЛИНЫ ДЛЯ САМОХОДНЫХ СУДОВ, ГОТОВ КО II ЧТЕНИЮ В ГОСДУМЕ</w:t>
        </w:r>
        <w:r>
          <w:rPr>
            <w:noProof/>
            <w:webHidden/>
          </w:rPr>
          <w:tab/>
        </w:r>
        <w:r>
          <w:rPr>
            <w:noProof/>
            <w:webHidden/>
          </w:rPr>
          <w:fldChar w:fldCharType="begin"/>
        </w:r>
        <w:r>
          <w:rPr>
            <w:noProof/>
            <w:webHidden/>
          </w:rPr>
          <w:instrText xml:space="preserve"> PAGEREF _Toc32908678 \h </w:instrText>
        </w:r>
        <w:r>
          <w:rPr>
            <w:noProof/>
            <w:webHidden/>
          </w:rPr>
        </w:r>
        <w:r>
          <w:rPr>
            <w:noProof/>
            <w:webHidden/>
          </w:rPr>
          <w:fldChar w:fldCharType="separate"/>
        </w:r>
        <w:r w:rsidR="00786A6F">
          <w:rPr>
            <w:noProof/>
            <w:webHidden/>
          </w:rPr>
          <w:t>21</w:t>
        </w:r>
        <w:r>
          <w:rPr>
            <w:noProof/>
            <w:webHidden/>
          </w:rPr>
          <w:fldChar w:fldCharType="end"/>
        </w:r>
      </w:hyperlink>
    </w:p>
    <w:p w14:paraId="63283B4B" w14:textId="1FDC15CE" w:rsidR="003B73BD" w:rsidRPr="003F1196" w:rsidRDefault="003B73BD">
      <w:pPr>
        <w:pStyle w:val="32"/>
        <w:tabs>
          <w:tab w:val="right" w:leader="dot" w:pos="9345"/>
        </w:tabs>
        <w:rPr>
          <w:rFonts w:ascii="Calibri" w:hAnsi="Calibri"/>
          <w:noProof/>
          <w:sz w:val="22"/>
        </w:rPr>
      </w:pPr>
      <w:hyperlink w:anchor="_Toc32908679" w:history="1">
        <w:r w:rsidRPr="00BB23D2">
          <w:rPr>
            <w:rStyle w:val="a9"/>
            <w:noProof/>
          </w:rPr>
          <w:t>ТАСС; 2020.17.02; ОМСКАЯ ОБЛАСТЬ ПОЧТИ В ДВА РАЗА УВЕЛИЧИЛА СУБСИДИРОВАНИЕ МЕЖРЕГИОНАЛЬНЫХ АВИАРЕЙСОВ</w:t>
        </w:r>
        <w:r>
          <w:rPr>
            <w:noProof/>
            <w:webHidden/>
          </w:rPr>
          <w:tab/>
        </w:r>
        <w:r>
          <w:rPr>
            <w:noProof/>
            <w:webHidden/>
          </w:rPr>
          <w:fldChar w:fldCharType="begin"/>
        </w:r>
        <w:r>
          <w:rPr>
            <w:noProof/>
            <w:webHidden/>
          </w:rPr>
          <w:instrText xml:space="preserve"> PAGEREF _Toc32908679 \h </w:instrText>
        </w:r>
        <w:r>
          <w:rPr>
            <w:noProof/>
            <w:webHidden/>
          </w:rPr>
        </w:r>
        <w:r>
          <w:rPr>
            <w:noProof/>
            <w:webHidden/>
          </w:rPr>
          <w:fldChar w:fldCharType="separate"/>
        </w:r>
        <w:r w:rsidR="00786A6F">
          <w:rPr>
            <w:noProof/>
            <w:webHidden/>
          </w:rPr>
          <w:t>22</w:t>
        </w:r>
        <w:r>
          <w:rPr>
            <w:noProof/>
            <w:webHidden/>
          </w:rPr>
          <w:fldChar w:fldCharType="end"/>
        </w:r>
      </w:hyperlink>
    </w:p>
    <w:p w14:paraId="19779021" w14:textId="1CCF2B43" w:rsidR="003B73BD" w:rsidRPr="003F1196" w:rsidRDefault="003B73BD">
      <w:pPr>
        <w:pStyle w:val="32"/>
        <w:tabs>
          <w:tab w:val="right" w:leader="dot" w:pos="9345"/>
        </w:tabs>
        <w:rPr>
          <w:rFonts w:ascii="Calibri" w:hAnsi="Calibri"/>
          <w:noProof/>
          <w:sz w:val="22"/>
        </w:rPr>
      </w:pPr>
      <w:hyperlink w:anchor="_Toc32908680" w:history="1">
        <w:r w:rsidRPr="00BB23D2">
          <w:rPr>
            <w:rStyle w:val="a9"/>
            <w:noProof/>
          </w:rPr>
          <w:t>ИНТЕРФАКС; 2020.17.02; «ВОЛГА-ДНЕПР» ИЗ-ЗА КОРОНАВИРУСА СОКРАТИЛА ПЕРЕВОЗКИ В КИТАЙ</w:t>
        </w:r>
        <w:r>
          <w:rPr>
            <w:noProof/>
            <w:webHidden/>
          </w:rPr>
          <w:tab/>
        </w:r>
        <w:r>
          <w:rPr>
            <w:noProof/>
            <w:webHidden/>
          </w:rPr>
          <w:fldChar w:fldCharType="begin"/>
        </w:r>
        <w:r>
          <w:rPr>
            <w:noProof/>
            <w:webHidden/>
          </w:rPr>
          <w:instrText xml:space="preserve"> PAGEREF _Toc32908680 \h </w:instrText>
        </w:r>
        <w:r>
          <w:rPr>
            <w:noProof/>
            <w:webHidden/>
          </w:rPr>
        </w:r>
        <w:r>
          <w:rPr>
            <w:noProof/>
            <w:webHidden/>
          </w:rPr>
          <w:fldChar w:fldCharType="separate"/>
        </w:r>
        <w:r w:rsidR="00786A6F">
          <w:rPr>
            <w:noProof/>
            <w:webHidden/>
          </w:rPr>
          <w:t>22</w:t>
        </w:r>
        <w:r>
          <w:rPr>
            <w:noProof/>
            <w:webHidden/>
          </w:rPr>
          <w:fldChar w:fldCharType="end"/>
        </w:r>
      </w:hyperlink>
    </w:p>
    <w:p w14:paraId="1AE0FA56" w14:textId="7A8B1C95" w:rsidR="003B73BD" w:rsidRPr="003F1196" w:rsidRDefault="003B73BD">
      <w:pPr>
        <w:pStyle w:val="32"/>
        <w:tabs>
          <w:tab w:val="right" w:leader="dot" w:pos="9345"/>
        </w:tabs>
        <w:rPr>
          <w:rFonts w:ascii="Calibri" w:hAnsi="Calibri"/>
          <w:noProof/>
          <w:sz w:val="22"/>
        </w:rPr>
      </w:pPr>
      <w:hyperlink w:anchor="_Toc32908681" w:history="1">
        <w:r w:rsidRPr="00BB23D2">
          <w:rPr>
            <w:rStyle w:val="a9"/>
            <w:noProof/>
          </w:rPr>
          <w:t>ИНТЕРФАКС; 2020.17.02; ИРАЭРО НАМЕРЕНА РЕЙСАМИ В КРЫМ КОМПЕНСИРОВАТЬ КИТАЙСКОЕ НАПРАВЛЕНИЕ, ЗАКРЫТОЕ ИЗ-ЗА КОРОНАВИРУСА</w:t>
        </w:r>
        <w:r>
          <w:rPr>
            <w:noProof/>
            <w:webHidden/>
          </w:rPr>
          <w:tab/>
        </w:r>
        <w:r>
          <w:rPr>
            <w:noProof/>
            <w:webHidden/>
          </w:rPr>
          <w:fldChar w:fldCharType="begin"/>
        </w:r>
        <w:r>
          <w:rPr>
            <w:noProof/>
            <w:webHidden/>
          </w:rPr>
          <w:instrText xml:space="preserve"> PAGEREF _Toc32908681 \h </w:instrText>
        </w:r>
        <w:r>
          <w:rPr>
            <w:noProof/>
            <w:webHidden/>
          </w:rPr>
        </w:r>
        <w:r>
          <w:rPr>
            <w:noProof/>
            <w:webHidden/>
          </w:rPr>
          <w:fldChar w:fldCharType="separate"/>
        </w:r>
        <w:r w:rsidR="00786A6F">
          <w:rPr>
            <w:noProof/>
            <w:webHidden/>
          </w:rPr>
          <w:t>23</w:t>
        </w:r>
        <w:r>
          <w:rPr>
            <w:noProof/>
            <w:webHidden/>
          </w:rPr>
          <w:fldChar w:fldCharType="end"/>
        </w:r>
      </w:hyperlink>
    </w:p>
    <w:p w14:paraId="43F07F7F" w14:textId="056E617E" w:rsidR="003B73BD" w:rsidRPr="003F1196" w:rsidRDefault="003B73BD">
      <w:pPr>
        <w:pStyle w:val="32"/>
        <w:tabs>
          <w:tab w:val="right" w:leader="dot" w:pos="9345"/>
        </w:tabs>
        <w:rPr>
          <w:rFonts w:ascii="Calibri" w:hAnsi="Calibri"/>
          <w:noProof/>
          <w:sz w:val="22"/>
        </w:rPr>
      </w:pPr>
      <w:hyperlink w:anchor="_Toc32908682" w:history="1">
        <w:r w:rsidRPr="00BB23D2">
          <w:rPr>
            <w:rStyle w:val="a9"/>
            <w:noProof/>
          </w:rPr>
          <w:t>РИА НОВОСТИ; 2020.17.02; «АЭРОФЛОТ» ОТОЗВАЛ ДОПУСК НА ПОЛЕТЫ В ЮАР</w:t>
        </w:r>
        <w:r>
          <w:rPr>
            <w:noProof/>
            <w:webHidden/>
          </w:rPr>
          <w:tab/>
        </w:r>
        <w:r>
          <w:rPr>
            <w:noProof/>
            <w:webHidden/>
          </w:rPr>
          <w:fldChar w:fldCharType="begin"/>
        </w:r>
        <w:r>
          <w:rPr>
            <w:noProof/>
            <w:webHidden/>
          </w:rPr>
          <w:instrText xml:space="preserve"> PAGEREF _Toc32908682 \h </w:instrText>
        </w:r>
        <w:r>
          <w:rPr>
            <w:noProof/>
            <w:webHidden/>
          </w:rPr>
        </w:r>
        <w:r>
          <w:rPr>
            <w:noProof/>
            <w:webHidden/>
          </w:rPr>
          <w:fldChar w:fldCharType="separate"/>
        </w:r>
        <w:r w:rsidR="00786A6F">
          <w:rPr>
            <w:noProof/>
            <w:webHidden/>
          </w:rPr>
          <w:t>23</w:t>
        </w:r>
        <w:r>
          <w:rPr>
            <w:noProof/>
            <w:webHidden/>
          </w:rPr>
          <w:fldChar w:fldCharType="end"/>
        </w:r>
      </w:hyperlink>
    </w:p>
    <w:p w14:paraId="7C580532" w14:textId="46C0C9BD" w:rsidR="003B73BD" w:rsidRPr="003F1196" w:rsidRDefault="003B73BD">
      <w:pPr>
        <w:pStyle w:val="32"/>
        <w:tabs>
          <w:tab w:val="right" w:leader="dot" w:pos="9345"/>
        </w:tabs>
        <w:rPr>
          <w:rFonts w:ascii="Calibri" w:hAnsi="Calibri"/>
          <w:noProof/>
          <w:sz w:val="22"/>
        </w:rPr>
      </w:pPr>
      <w:hyperlink w:anchor="_Toc32908683" w:history="1">
        <w:r w:rsidRPr="00BB23D2">
          <w:rPr>
            <w:rStyle w:val="a9"/>
            <w:noProof/>
          </w:rPr>
          <w:t>ИНТЕРФАКС; 2020.17.02; S7 ОТКАЗАЛАСЬ ОТ ДОПУСКА К РЕЙСАМ В ИРЛАНДИЮ, НА МАРШРУТЕ ОСТАЛСЯ ТОЛЬКО АЭРОФЛОТ</w:t>
        </w:r>
        <w:r>
          <w:rPr>
            <w:noProof/>
            <w:webHidden/>
          </w:rPr>
          <w:tab/>
        </w:r>
        <w:r>
          <w:rPr>
            <w:noProof/>
            <w:webHidden/>
          </w:rPr>
          <w:fldChar w:fldCharType="begin"/>
        </w:r>
        <w:r>
          <w:rPr>
            <w:noProof/>
            <w:webHidden/>
          </w:rPr>
          <w:instrText xml:space="preserve"> PAGEREF _Toc32908683 \h </w:instrText>
        </w:r>
        <w:r>
          <w:rPr>
            <w:noProof/>
            <w:webHidden/>
          </w:rPr>
        </w:r>
        <w:r>
          <w:rPr>
            <w:noProof/>
            <w:webHidden/>
          </w:rPr>
          <w:fldChar w:fldCharType="separate"/>
        </w:r>
        <w:r w:rsidR="00786A6F">
          <w:rPr>
            <w:noProof/>
            <w:webHidden/>
          </w:rPr>
          <w:t>23</w:t>
        </w:r>
        <w:r>
          <w:rPr>
            <w:noProof/>
            <w:webHidden/>
          </w:rPr>
          <w:fldChar w:fldCharType="end"/>
        </w:r>
      </w:hyperlink>
    </w:p>
    <w:p w14:paraId="57CC5C1A" w14:textId="7076751D" w:rsidR="003B73BD" w:rsidRPr="003F1196" w:rsidRDefault="003B73BD">
      <w:pPr>
        <w:pStyle w:val="32"/>
        <w:tabs>
          <w:tab w:val="right" w:leader="dot" w:pos="9345"/>
        </w:tabs>
        <w:rPr>
          <w:rFonts w:ascii="Calibri" w:hAnsi="Calibri"/>
          <w:noProof/>
          <w:sz w:val="22"/>
        </w:rPr>
      </w:pPr>
      <w:hyperlink w:anchor="_Toc32908684" w:history="1">
        <w:r w:rsidRPr="00BB23D2">
          <w:rPr>
            <w:rStyle w:val="a9"/>
            <w:noProof/>
          </w:rPr>
          <w:t>ТАСС; 2020.17.02; МАГАДАНСКАЯ ОБЛАСТЬ ВПЕРВЫЕ ЗА 30 ЛЕТ ПРИОБРЕЛА ВЕРТОЛЕТ ДЛЯ РАЗВИТИЯ АВИАЦИИ РЕГИОНА</w:t>
        </w:r>
        <w:r>
          <w:rPr>
            <w:noProof/>
            <w:webHidden/>
          </w:rPr>
          <w:tab/>
        </w:r>
        <w:r>
          <w:rPr>
            <w:noProof/>
            <w:webHidden/>
          </w:rPr>
          <w:fldChar w:fldCharType="begin"/>
        </w:r>
        <w:r>
          <w:rPr>
            <w:noProof/>
            <w:webHidden/>
          </w:rPr>
          <w:instrText xml:space="preserve"> PAGEREF _Toc32908684 \h </w:instrText>
        </w:r>
        <w:r>
          <w:rPr>
            <w:noProof/>
            <w:webHidden/>
          </w:rPr>
        </w:r>
        <w:r>
          <w:rPr>
            <w:noProof/>
            <w:webHidden/>
          </w:rPr>
          <w:fldChar w:fldCharType="separate"/>
        </w:r>
        <w:r w:rsidR="00786A6F">
          <w:rPr>
            <w:noProof/>
            <w:webHidden/>
          </w:rPr>
          <w:t>24</w:t>
        </w:r>
        <w:r>
          <w:rPr>
            <w:noProof/>
            <w:webHidden/>
          </w:rPr>
          <w:fldChar w:fldCharType="end"/>
        </w:r>
      </w:hyperlink>
    </w:p>
    <w:p w14:paraId="55F644E9" w14:textId="0FF478E5" w:rsidR="003B73BD" w:rsidRPr="003F1196" w:rsidRDefault="003B73BD">
      <w:pPr>
        <w:pStyle w:val="32"/>
        <w:tabs>
          <w:tab w:val="right" w:leader="dot" w:pos="9345"/>
        </w:tabs>
        <w:rPr>
          <w:rFonts w:ascii="Calibri" w:hAnsi="Calibri"/>
          <w:noProof/>
          <w:sz w:val="22"/>
        </w:rPr>
      </w:pPr>
      <w:hyperlink w:anchor="_Toc32908685" w:history="1">
        <w:r w:rsidRPr="00BB23D2">
          <w:rPr>
            <w:rStyle w:val="a9"/>
            <w:noProof/>
          </w:rPr>
          <w:t>ТАСС; 2020.17.02; СЕРТИФИКАЦИОННЫЕ ИСПЫТАНИЯ ПАССАЖИРСКОГО САМОЛЕТА ИЛ-96-400М НАЧНУТСЯ В 2021 ГОДУ</w:t>
        </w:r>
        <w:r>
          <w:rPr>
            <w:noProof/>
            <w:webHidden/>
          </w:rPr>
          <w:tab/>
        </w:r>
        <w:r>
          <w:rPr>
            <w:noProof/>
            <w:webHidden/>
          </w:rPr>
          <w:fldChar w:fldCharType="begin"/>
        </w:r>
        <w:r>
          <w:rPr>
            <w:noProof/>
            <w:webHidden/>
          </w:rPr>
          <w:instrText xml:space="preserve"> PAGEREF _Toc32908685 \h </w:instrText>
        </w:r>
        <w:r>
          <w:rPr>
            <w:noProof/>
            <w:webHidden/>
          </w:rPr>
        </w:r>
        <w:r>
          <w:rPr>
            <w:noProof/>
            <w:webHidden/>
          </w:rPr>
          <w:fldChar w:fldCharType="separate"/>
        </w:r>
        <w:r w:rsidR="00786A6F">
          <w:rPr>
            <w:noProof/>
            <w:webHidden/>
          </w:rPr>
          <w:t>24</w:t>
        </w:r>
        <w:r>
          <w:rPr>
            <w:noProof/>
            <w:webHidden/>
          </w:rPr>
          <w:fldChar w:fldCharType="end"/>
        </w:r>
      </w:hyperlink>
    </w:p>
    <w:p w14:paraId="63BE74F6" w14:textId="7FDECEFD" w:rsidR="003B73BD" w:rsidRPr="003F1196" w:rsidRDefault="003B73BD">
      <w:pPr>
        <w:pStyle w:val="32"/>
        <w:tabs>
          <w:tab w:val="right" w:leader="dot" w:pos="9345"/>
        </w:tabs>
        <w:rPr>
          <w:rFonts w:ascii="Calibri" w:hAnsi="Calibri"/>
          <w:noProof/>
          <w:sz w:val="22"/>
        </w:rPr>
      </w:pPr>
      <w:hyperlink w:anchor="_Toc32908686" w:history="1">
        <w:r w:rsidRPr="00BB23D2">
          <w:rPr>
            <w:rStyle w:val="a9"/>
            <w:noProof/>
          </w:rPr>
          <w:t>РИА НОВОСТИ; 2020.17.02; «АЭРОФЛОТ» ОПРОВЕРГ ДАННЫЕ, ЧТО САМОЛЕТ ЧУТЬ НЕ ЗАДЕЛ ДОМА В ЛОБНЕ</w:t>
        </w:r>
        <w:r>
          <w:rPr>
            <w:noProof/>
            <w:webHidden/>
          </w:rPr>
          <w:tab/>
        </w:r>
        <w:r>
          <w:rPr>
            <w:noProof/>
            <w:webHidden/>
          </w:rPr>
          <w:fldChar w:fldCharType="begin"/>
        </w:r>
        <w:r>
          <w:rPr>
            <w:noProof/>
            <w:webHidden/>
          </w:rPr>
          <w:instrText xml:space="preserve"> PAGEREF _Toc32908686 \h </w:instrText>
        </w:r>
        <w:r>
          <w:rPr>
            <w:noProof/>
            <w:webHidden/>
          </w:rPr>
        </w:r>
        <w:r>
          <w:rPr>
            <w:noProof/>
            <w:webHidden/>
          </w:rPr>
          <w:fldChar w:fldCharType="separate"/>
        </w:r>
        <w:r w:rsidR="00786A6F">
          <w:rPr>
            <w:noProof/>
            <w:webHidden/>
          </w:rPr>
          <w:t>25</w:t>
        </w:r>
        <w:r>
          <w:rPr>
            <w:noProof/>
            <w:webHidden/>
          </w:rPr>
          <w:fldChar w:fldCharType="end"/>
        </w:r>
      </w:hyperlink>
    </w:p>
    <w:p w14:paraId="1C99E4CD" w14:textId="22E737F9" w:rsidR="003B73BD" w:rsidRPr="003F1196" w:rsidRDefault="003B73BD">
      <w:pPr>
        <w:pStyle w:val="32"/>
        <w:tabs>
          <w:tab w:val="right" w:leader="dot" w:pos="9345"/>
        </w:tabs>
        <w:rPr>
          <w:rFonts w:ascii="Calibri" w:hAnsi="Calibri"/>
          <w:noProof/>
          <w:sz w:val="22"/>
        </w:rPr>
      </w:pPr>
      <w:hyperlink w:anchor="_Toc32908687" w:history="1">
        <w:r w:rsidRPr="00BB23D2">
          <w:rPr>
            <w:rStyle w:val="a9"/>
            <w:noProof/>
          </w:rPr>
          <w:t>ИНТЕРФАКС; 2020.17.02; NORDWIND ОБЪЯСНИЛА РЕШЕНИЕ ПОСАДИТЬ САМОЛЕТ УФА - ПХУКЕТ В «ШЕРЕМЕТЬЕВО»</w:t>
        </w:r>
        <w:r>
          <w:rPr>
            <w:noProof/>
            <w:webHidden/>
          </w:rPr>
          <w:tab/>
        </w:r>
        <w:r>
          <w:rPr>
            <w:noProof/>
            <w:webHidden/>
          </w:rPr>
          <w:fldChar w:fldCharType="begin"/>
        </w:r>
        <w:r>
          <w:rPr>
            <w:noProof/>
            <w:webHidden/>
          </w:rPr>
          <w:instrText xml:space="preserve"> PAGEREF _Toc32908687 \h </w:instrText>
        </w:r>
        <w:r>
          <w:rPr>
            <w:noProof/>
            <w:webHidden/>
          </w:rPr>
        </w:r>
        <w:r>
          <w:rPr>
            <w:noProof/>
            <w:webHidden/>
          </w:rPr>
          <w:fldChar w:fldCharType="separate"/>
        </w:r>
        <w:r w:rsidR="00786A6F">
          <w:rPr>
            <w:noProof/>
            <w:webHidden/>
          </w:rPr>
          <w:t>25</w:t>
        </w:r>
        <w:r>
          <w:rPr>
            <w:noProof/>
            <w:webHidden/>
          </w:rPr>
          <w:fldChar w:fldCharType="end"/>
        </w:r>
      </w:hyperlink>
    </w:p>
    <w:p w14:paraId="4AF2BB98" w14:textId="56EB415F" w:rsidR="0048199F" w:rsidRDefault="00A56925" w:rsidP="0048199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5A0F563" w:rsidR="0010257A" w:rsidRDefault="009E30B0" w:rsidP="0048199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8199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8199F">
      <w:pPr>
        <w:jc w:val="both"/>
      </w:pPr>
    </w:p>
    <w:p w14:paraId="41FDC617" w14:textId="17F200A4" w:rsidR="00C1478F" w:rsidRPr="00C1478F" w:rsidRDefault="00C1478F" w:rsidP="0048199F">
      <w:pPr>
        <w:pStyle w:val="3"/>
        <w:jc w:val="both"/>
        <w:rPr>
          <w:rFonts w:ascii="Times New Roman" w:hAnsi="Times New Roman"/>
          <w:sz w:val="24"/>
          <w:szCs w:val="24"/>
        </w:rPr>
      </w:pPr>
      <w:bookmarkStart w:id="2" w:name="_Toc32908656"/>
      <w:r w:rsidRPr="00C1478F">
        <w:rPr>
          <w:rFonts w:ascii="Times New Roman" w:hAnsi="Times New Roman"/>
          <w:sz w:val="24"/>
          <w:szCs w:val="24"/>
        </w:rPr>
        <w:t xml:space="preserve">ТАСС; 2020.17.02; ТОМСКИЙ ГУБЕРНАТОР ОБРАТИЛСЯ К ГЛАВЕ </w:t>
      </w:r>
      <w:r w:rsidRPr="0048199F">
        <w:rPr>
          <w:rFonts w:ascii="Times New Roman" w:hAnsi="Times New Roman"/>
          <w:sz w:val="24"/>
          <w:szCs w:val="24"/>
        </w:rPr>
        <w:t>МИНТРАНС</w:t>
      </w:r>
      <w:r w:rsidRPr="00C1478F">
        <w:rPr>
          <w:rFonts w:ascii="Times New Roman" w:hAnsi="Times New Roman"/>
          <w:sz w:val="24"/>
          <w:szCs w:val="24"/>
        </w:rPr>
        <w:t>А С ПРОСЬБОЙ О ФИНАНСИРОВАНИИ МОСТА ЧЕРЕЗ ЯЮ</w:t>
      </w:r>
      <w:bookmarkEnd w:id="2"/>
    </w:p>
    <w:p w14:paraId="523704DF" w14:textId="77777777" w:rsidR="0048199F" w:rsidRDefault="00C1478F" w:rsidP="0048199F">
      <w:pPr>
        <w:jc w:val="both"/>
      </w:pPr>
      <w:r>
        <w:t xml:space="preserve">Строительство нового моста через реку Яя, который должен заменить временный понтонный мост и обеспечить транспортную доступность Зырянского и Тегульдетского районов Томской области, обойдется в 1 млрд рублей. Чтобы получить средства на эти цели, губернатор Томской области Сергей Жвачкин в понедельник во время встречи в Москве обратился к главе </w:t>
      </w:r>
      <w:r w:rsidRPr="0048199F">
        <w:rPr>
          <w:b/>
        </w:rPr>
        <w:t>Минтранс</w:t>
      </w:r>
      <w:r>
        <w:t xml:space="preserve">а РФ </w:t>
      </w:r>
      <w:r w:rsidRPr="0048199F">
        <w:rPr>
          <w:b/>
        </w:rPr>
        <w:t>Евгению Дитриху</w:t>
      </w:r>
      <w:r>
        <w:t>, сообщила пресс-служба областной администрации.</w:t>
      </w:r>
    </w:p>
    <w:p w14:paraId="00D2AE04" w14:textId="77777777" w:rsidR="0048199F" w:rsidRDefault="00C1478F" w:rsidP="0048199F">
      <w:pPr>
        <w:jc w:val="both"/>
      </w:pPr>
      <w:r>
        <w:t>В августе 2018 года Жвачкин ввел режим ЧС в Зырянском и Тегульдетском районах области в связи с потерей несущей способности конструктивных элементов моста через реку Яя, который обеспечивает транспортную доступность этих муниципальных образований. В ноябре 2018 года был построенный временный понтонный мост, а режим ЧС был снят. Старый мост восстановлению не подлежит, сейчас он работает, но скорость проезда по нему ограничена до 30 км/ч, вес автомобилей должен быть ниже 15 тонн.</w:t>
      </w:r>
    </w:p>
    <w:p w14:paraId="6BDFC29A" w14:textId="77777777" w:rsidR="0048199F" w:rsidRDefault="0048199F" w:rsidP="0048199F">
      <w:pPr>
        <w:jc w:val="both"/>
      </w:pPr>
      <w:r>
        <w:t>«</w:t>
      </w:r>
      <w:r w:rsidR="00C1478F">
        <w:t>На новый объект регион уже разработал проектную и рабочую документацию, на которую получено положительное заключение государственной экспертизы. Стоимость нового моста оценивается почти в миллиард рублей</w:t>
      </w:r>
      <w:r>
        <w:t>»</w:t>
      </w:r>
      <w:r w:rsidR="00C1478F">
        <w:t>, - говорится в сообщении.</w:t>
      </w:r>
    </w:p>
    <w:p w14:paraId="7572450D" w14:textId="77777777" w:rsidR="0048199F" w:rsidRDefault="00C1478F" w:rsidP="0048199F">
      <w:pPr>
        <w:jc w:val="both"/>
      </w:pPr>
      <w:r>
        <w:t xml:space="preserve">Средства на строительство регион планирует получить от </w:t>
      </w:r>
      <w:r w:rsidRPr="0048199F">
        <w:rPr>
          <w:b/>
        </w:rPr>
        <w:t>Минтранс</w:t>
      </w:r>
      <w:r>
        <w:t xml:space="preserve">а РФ. С официальной просьбой о финансировании Жвачкин обратился к главе министерства. </w:t>
      </w:r>
      <w:r w:rsidR="0048199F">
        <w:t>«</w:t>
      </w:r>
      <w:r>
        <w:t xml:space="preserve">С главой </w:t>
      </w:r>
      <w:r w:rsidRPr="0048199F">
        <w:rPr>
          <w:b/>
        </w:rPr>
        <w:t>Минтранс</w:t>
      </w:r>
      <w:r>
        <w:t xml:space="preserve">а мы успели обсудить очень многие вопросы, главный из которых - реализация президентского национального проекта </w:t>
      </w:r>
      <w:r w:rsidR="0048199F">
        <w:t>«</w:t>
      </w:r>
      <w:r w:rsidRPr="0048199F">
        <w:rPr>
          <w:b/>
        </w:rPr>
        <w:t>Безопасные и качественные автомобильные дороги</w:t>
      </w:r>
      <w:r>
        <w:t>. Министр знает о нашем жестком подходе к строительству и ремонту дорог, &lt;...&gt; поэтому и обещает поддержку</w:t>
      </w:r>
      <w:r w:rsidR="0048199F">
        <w:t>»</w:t>
      </w:r>
      <w:r>
        <w:t>, - приводятся в сообщении слова губернатора.</w:t>
      </w:r>
    </w:p>
    <w:p w14:paraId="3298CD5D" w14:textId="77777777" w:rsidR="0048199F" w:rsidRDefault="00C1478F" w:rsidP="0048199F">
      <w:pPr>
        <w:jc w:val="both"/>
      </w:pPr>
      <w:r>
        <w:t>Как пояснил ТАСС представитель областной администрации, финансирование проекта губернатор предложил разделить на две части - часть суммы предоставить в 2021 году, часть - в 2022-м. В настоящее время за понтонным мостом - единственной надежной переправой - следят дорожные службы.</w:t>
      </w:r>
    </w:p>
    <w:p w14:paraId="66AC4C77" w14:textId="77777777" w:rsidR="0048199F" w:rsidRDefault="00C1478F" w:rsidP="0048199F">
      <w:pPr>
        <w:jc w:val="both"/>
      </w:pPr>
      <w:r>
        <w:t>Зырянский и Тегульдетский районы расположены на востоке Томской области на границе с Кемеровской областью и Красноярским краем. В Зырянском районе проживают более 11,5 тыс. человек, в Тегульдетском - более 4,5 тыс. Основная отрасль их экономики - заготовка леса. Мост через реку Яя на дороге Больше-Дорохово - Тегульдет является единственно дорогой, обеспечивающей доступность этих двух районов.</w:t>
      </w:r>
    </w:p>
    <w:p w14:paraId="0930DC1A" w14:textId="77777777" w:rsidR="0048199F" w:rsidRDefault="003F1196" w:rsidP="0048199F">
      <w:pPr>
        <w:jc w:val="both"/>
      </w:pPr>
      <w:hyperlink r:id="rId7" w:history="1">
        <w:r w:rsidR="00C1478F" w:rsidRPr="00F22597">
          <w:rPr>
            <w:rStyle w:val="a9"/>
          </w:rPr>
          <w:t>https://tass.ru/sibir-news/7780103</w:t>
        </w:r>
      </w:hyperlink>
    </w:p>
    <w:p w14:paraId="7A0C15CC" w14:textId="32788812" w:rsidR="00C1478F" w:rsidRPr="00FD0B9A" w:rsidRDefault="00C1478F" w:rsidP="0048199F">
      <w:pPr>
        <w:pStyle w:val="3"/>
        <w:jc w:val="both"/>
        <w:rPr>
          <w:rFonts w:ascii="Times New Roman" w:hAnsi="Times New Roman"/>
          <w:sz w:val="24"/>
          <w:szCs w:val="24"/>
        </w:rPr>
      </w:pPr>
      <w:bookmarkStart w:id="3" w:name="_Toc32908657"/>
      <w:r w:rsidRPr="00FD0B9A">
        <w:rPr>
          <w:rFonts w:ascii="Times New Roman" w:hAnsi="Times New Roman"/>
          <w:sz w:val="24"/>
          <w:szCs w:val="24"/>
        </w:rPr>
        <w:t xml:space="preserve">КОММЕРСАНТЪ; ГЕРМАН КОСТРИНСКИЙ; 2020.18.02; КОРОНАВИРУС ДОБРАЛСЯ ДО </w:t>
      </w:r>
      <w:r w:rsidR="0048199F">
        <w:rPr>
          <w:rFonts w:ascii="Times New Roman" w:hAnsi="Times New Roman"/>
          <w:sz w:val="24"/>
          <w:szCs w:val="24"/>
        </w:rPr>
        <w:t>«</w:t>
      </w:r>
      <w:r w:rsidRPr="0048199F">
        <w:rPr>
          <w:rFonts w:ascii="Times New Roman" w:hAnsi="Times New Roman"/>
          <w:sz w:val="24"/>
          <w:szCs w:val="24"/>
        </w:rPr>
        <w:t>АЭРОФЛОТ</w:t>
      </w:r>
      <w:r w:rsidRPr="00FD0B9A">
        <w:rPr>
          <w:rFonts w:ascii="Times New Roman" w:hAnsi="Times New Roman"/>
          <w:sz w:val="24"/>
          <w:szCs w:val="24"/>
        </w:rPr>
        <w:t>А</w:t>
      </w:r>
      <w:r w:rsidR="0048199F">
        <w:rPr>
          <w:rFonts w:ascii="Times New Roman" w:hAnsi="Times New Roman"/>
          <w:sz w:val="24"/>
          <w:szCs w:val="24"/>
        </w:rPr>
        <w:t>»</w:t>
      </w:r>
      <w:r w:rsidRPr="00FD0B9A">
        <w:rPr>
          <w:rFonts w:ascii="Times New Roman" w:hAnsi="Times New Roman"/>
          <w:sz w:val="24"/>
          <w:szCs w:val="24"/>
        </w:rPr>
        <w:t>; АВИАКОМПАНИЯ СОКРАЩАЕТ ЧАСТОТНОСТЬ РЕЙСОВ В КИТАЙ ДО АПРЕЛЯ</w:t>
      </w:r>
      <w:bookmarkEnd w:id="3"/>
    </w:p>
    <w:p w14:paraId="23695CBA" w14:textId="77777777" w:rsidR="0048199F" w:rsidRDefault="00C1478F" w:rsidP="0048199F">
      <w:pPr>
        <w:jc w:val="both"/>
      </w:pPr>
      <w:r>
        <w:t xml:space="preserve"> </w:t>
      </w:r>
      <w:r w:rsidR="0048199F">
        <w:t>«</w:t>
      </w:r>
      <w:r w:rsidRPr="0048199F">
        <w:rPr>
          <w:b/>
        </w:rPr>
        <w:t>Аэрофлот</w:t>
      </w:r>
      <w:r w:rsidR="0048199F">
        <w:t>»</w:t>
      </w:r>
      <w:r>
        <w:t>, единственная российская авиакомпания, выполняющая рейсы в Китай, уменьшит их число из-за падения спроса на линиях. Число рейсов из Москвы в Пекин и Шанхай сократится с двух до одного. Количество рейсов в Гонконг и Гуанчжоу снизится до четырех в неделю. Причиной стали запрет на выезд из Китая организованных групп туристов и отказ некоторых стран принимать граждан КНР в период эпидемии.</w:t>
      </w:r>
    </w:p>
    <w:p w14:paraId="3DBB4D8F" w14:textId="77777777" w:rsidR="0048199F" w:rsidRDefault="0048199F" w:rsidP="0048199F">
      <w:pPr>
        <w:jc w:val="both"/>
      </w:pPr>
      <w:r>
        <w:t>«</w:t>
      </w:r>
      <w:r w:rsidR="00C1478F" w:rsidRPr="0048199F">
        <w:rPr>
          <w:b/>
        </w:rPr>
        <w:t>Аэрофлот</w:t>
      </w:r>
      <w:r>
        <w:t>»</w:t>
      </w:r>
      <w:r w:rsidR="00C1478F">
        <w:t xml:space="preserve"> вынужден сократить число рейсов в города Китая. Авиакомпания сообщила, что с 18 февраля по 28 марта снижает число рейсов из Москвы в Пекин и Шанхай с двух до одного в день. Количество рейсов в Гуанчжоу в этот же период времени снижается до </w:t>
      </w:r>
      <w:r w:rsidR="00C1478F">
        <w:lastRenderedPageBreak/>
        <w:t>четырех в неделю. Также до четырех в неделю сократится число полетов в Гонконг с 1 по 28 марта. В компании объясняют это решение снижением спроса на линиях.</w:t>
      </w:r>
    </w:p>
    <w:p w14:paraId="416A4789" w14:textId="77777777" w:rsidR="0048199F" w:rsidRDefault="00C1478F" w:rsidP="0048199F">
      <w:pPr>
        <w:jc w:val="both"/>
      </w:pPr>
      <w:r>
        <w:t xml:space="preserve">Правительство 31 января из-за увеличения числа зараженных коронавирусом в Китае и в других странах ввело запрет на регулярное авиасообщение с КНР с 12 февраля для всех российских перевозчиков, кроме </w:t>
      </w:r>
      <w:r w:rsidR="0048199F">
        <w:t>«</w:t>
      </w:r>
      <w:r w:rsidRPr="0048199F">
        <w:rPr>
          <w:b/>
        </w:rPr>
        <w:t>Аэрофлот</w:t>
      </w:r>
      <w:r>
        <w:t>а</w:t>
      </w:r>
      <w:r w:rsidR="0048199F">
        <w:t>»</w:t>
      </w:r>
      <w:r>
        <w:t xml:space="preserve">. В базовом для авиакомпании аэропорту Шереметьево ввели усиленные санитарные меры, чтобы не допустить проникновения вируса на территорию России. Конкуренты </w:t>
      </w:r>
      <w:r w:rsidR="0048199F">
        <w:t>«</w:t>
      </w:r>
      <w:r w:rsidRPr="0048199F">
        <w:rPr>
          <w:b/>
        </w:rPr>
        <w:t>Аэрофлот</w:t>
      </w:r>
      <w:r>
        <w:t>а</w:t>
      </w:r>
      <w:r w:rsidR="0048199F">
        <w:t>»</w:t>
      </w:r>
      <w:r>
        <w:t xml:space="preserve"> называли эту меру искусственным ограничением конкуренции. При этом один из собеседников “Ъ” утверждал, что, даже несмотря на отсутствие российских конкурентов, </w:t>
      </w:r>
      <w:r w:rsidR="0048199F">
        <w:t>«</w:t>
      </w:r>
      <w:r w:rsidRPr="0048199F">
        <w:rPr>
          <w:b/>
        </w:rPr>
        <w:t>Аэрофлот</w:t>
      </w:r>
      <w:r>
        <w:t>у</w:t>
      </w:r>
      <w:r w:rsidR="0048199F">
        <w:t>»</w:t>
      </w:r>
      <w:r>
        <w:t xml:space="preserve"> придется сократить число рейсов. Власти Китая для предотвращения распространения вируса запретили организованный выездной туризм, и на линиях остались в основном деловые путешественники.</w:t>
      </w:r>
    </w:p>
    <w:p w14:paraId="3716E7E1" w14:textId="77777777" w:rsidR="0048199F" w:rsidRDefault="00C1478F" w:rsidP="0048199F">
      <w:pPr>
        <w:jc w:val="both"/>
      </w:pPr>
      <w:r>
        <w:t xml:space="preserve">В конце января авиаперевозчики предлагали главе </w:t>
      </w:r>
      <w:r w:rsidRPr="0048199F">
        <w:rPr>
          <w:b/>
        </w:rPr>
        <w:t>Минтранс</w:t>
      </w:r>
      <w:r>
        <w:t xml:space="preserve">а </w:t>
      </w:r>
      <w:r w:rsidRPr="0048199F">
        <w:rPr>
          <w:b/>
        </w:rPr>
        <w:t>Евгению Дитриху</w:t>
      </w:r>
      <w:r>
        <w:t xml:space="preserve"> досрочно (до апреля) разрешить возобновить авиасообщение с египетскими курортами, чтобы компенсировать потери от закрытия авиасообщения с Китаем. Глава ведомства обещал подумать над предложением.</w:t>
      </w:r>
    </w:p>
    <w:p w14:paraId="1DA551F5" w14:textId="2547305B" w:rsidR="00C1478F" w:rsidRDefault="00C1478F" w:rsidP="0048199F">
      <w:pPr>
        <w:jc w:val="both"/>
      </w:pPr>
      <w:r>
        <w:t>На данный момент нивелировать негативный эффект от закрытия сообщения с Китаем довольно сложно.</w:t>
      </w:r>
    </w:p>
    <w:p w14:paraId="6A45F1C7" w14:textId="4144B20B" w:rsidR="00C1478F" w:rsidRDefault="00C1478F" w:rsidP="0048199F">
      <w:pPr>
        <w:jc w:val="both"/>
      </w:pPr>
      <w:r>
        <w:t xml:space="preserve">В прошлом году, по данным АЭВТ, российские компании перевезли на линиях 2,9 млн человек. Авиакомпании называют рынок крайне привлекательным. Спрос упал также на перевозки в страны Юго-Восточной Азии, находящиеся в непосредственной близости от Китая. По словам собеседников “Ъ”, сегодня не существует маршрутов, которые были бы так же востребованы, как закрытые направления, и в низкий сезон смогли бы компенсировать потери авиакомпаний. В </w:t>
      </w:r>
      <w:r w:rsidR="0048199F">
        <w:t>«</w:t>
      </w:r>
      <w:r w:rsidRPr="0048199F">
        <w:rPr>
          <w:b/>
        </w:rPr>
        <w:t>Аэрофлот</w:t>
      </w:r>
      <w:r>
        <w:t>е</w:t>
      </w:r>
      <w:r w:rsidR="0048199F">
        <w:t>»</w:t>
      </w:r>
      <w:r>
        <w:t xml:space="preserve"> не раскрывают, куда поставят освободившиеся емкости.</w:t>
      </w:r>
    </w:p>
    <w:p w14:paraId="18594DF7" w14:textId="77777777" w:rsidR="00C1478F" w:rsidRDefault="003F1196" w:rsidP="0048199F">
      <w:pPr>
        <w:jc w:val="both"/>
      </w:pPr>
      <w:hyperlink r:id="rId8" w:history="1">
        <w:r w:rsidR="00C1478F" w:rsidRPr="00305386">
          <w:rPr>
            <w:rStyle w:val="a9"/>
          </w:rPr>
          <w:t>https://www.kommersant.ru/doc/4259335</w:t>
        </w:r>
      </w:hyperlink>
    </w:p>
    <w:p w14:paraId="3510BB12" w14:textId="77777777" w:rsidR="00C1478F" w:rsidRDefault="00C1478F" w:rsidP="0048199F">
      <w:pPr>
        <w:jc w:val="both"/>
      </w:pPr>
      <w:r>
        <w:t>На ту же тему:</w:t>
      </w:r>
    </w:p>
    <w:p w14:paraId="5DE5802C" w14:textId="77777777" w:rsidR="00C1478F" w:rsidRDefault="003F1196" w:rsidP="0048199F">
      <w:pPr>
        <w:jc w:val="both"/>
      </w:pPr>
      <w:hyperlink r:id="rId9" w:history="1">
        <w:r w:rsidR="00C1478F" w:rsidRPr="00305386">
          <w:rPr>
            <w:rStyle w:val="a9"/>
          </w:rPr>
          <w:t>https://www.rbc.ru/business/17/02/2020/5e4ad4c89a79474e0098247e?from=from_main</w:t>
        </w:r>
      </w:hyperlink>
    </w:p>
    <w:p w14:paraId="64E6A4C9" w14:textId="77777777" w:rsidR="0048199F" w:rsidRDefault="003F1196" w:rsidP="0048199F">
      <w:pPr>
        <w:jc w:val="both"/>
      </w:pPr>
      <w:hyperlink r:id="rId10" w:history="1">
        <w:r w:rsidR="00C1478F" w:rsidRPr="00F22597">
          <w:rPr>
            <w:rStyle w:val="a9"/>
          </w:rPr>
          <w:t>https://ria.ru/20200217/1564898984.html</w:t>
        </w:r>
      </w:hyperlink>
    </w:p>
    <w:p w14:paraId="00BDF4F1" w14:textId="04CA6DE5" w:rsidR="00C1478F" w:rsidRPr="00FD0B9A" w:rsidRDefault="00C1478F" w:rsidP="0048199F">
      <w:pPr>
        <w:pStyle w:val="3"/>
        <w:jc w:val="both"/>
        <w:rPr>
          <w:rFonts w:ascii="Times New Roman" w:hAnsi="Times New Roman"/>
          <w:sz w:val="24"/>
          <w:szCs w:val="24"/>
        </w:rPr>
      </w:pPr>
      <w:bookmarkStart w:id="4" w:name="_Toc32908658"/>
      <w:r w:rsidRPr="00FD0B9A">
        <w:rPr>
          <w:rFonts w:ascii="Times New Roman" w:hAnsi="Times New Roman"/>
          <w:sz w:val="24"/>
          <w:szCs w:val="24"/>
        </w:rPr>
        <w:t>КОММЕРСАНТЪ; НАТАЛЬЯ СКОРЛЫГИНА; 2020.18.02; РЕЛЬСЫ ВСТАЛИ ПОПЕРЕК ПУТИ; ПЛАНЫ ОАО РЖД ПО ВОСТОЧНОМУ ПОЛИГОНУ НЕ СОВПАДАЮТ С ВОЗМОЖНОСТЯМИ</w:t>
      </w:r>
      <w:bookmarkEnd w:id="4"/>
    </w:p>
    <w:p w14:paraId="3703E2C0" w14:textId="77777777" w:rsidR="0048199F" w:rsidRDefault="00C1478F" w:rsidP="0048199F">
      <w:pPr>
        <w:jc w:val="both"/>
      </w:pPr>
      <w:r>
        <w:t>Перечень ускоренных работ на БАМе и Транссибе, который должен был быть представлен в правительство 1 февраля, до сих пор не согласован даже на уровне ОАО РЖД. Причина, по данным “Ъ”, в разногласиях по срокам исполнения: если сам список работ согласован и грузоотправителями, и блоком движения ОАО РЖД, и Минэнерго, то сроки не устраивают строительный блок монополии. На 26 февраля намечено согласительное совещание. Решать вопрос нужно быстро: расширение мощностей на восток заметно запаздывает, несмотря на наличие спроса у грузоотправителей.</w:t>
      </w:r>
    </w:p>
    <w:p w14:paraId="529AC05B" w14:textId="77777777" w:rsidR="0048199F" w:rsidRDefault="00C1478F" w:rsidP="0048199F">
      <w:pPr>
        <w:jc w:val="both"/>
      </w:pPr>
      <w:r>
        <w:t xml:space="preserve">1 февраля вышел срок, к которому, по поручению правительства, </w:t>
      </w:r>
      <w:r w:rsidRPr="0048199F">
        <w:rPr>
          <w:b/>
        </w:rPr>
        <w:t>Минтранс</w:t>
      </w:r>
      <w:r>
        <w:t>, Минэнерго и ОАО РЖД должны были сформировать перечень ключевых объектов развития Восточного полигона на 2020–2021 годы. Но по срокам исполнения работ он еще не согласован даже на уровне ОАО РЖД, рассказали “Ъ” четыре источника, знакомые с ходом его обсуждения. В ОАО РЖД “Ъ” подтвердили, что перечень проработан с советом потребителей ОАО РЖД, вопрос сроков рассматривается.</w:t>
      </w:r>
    </w:p>
    <w:p w14:paraId="41458593" w14:textId="2B1EAB34" w:rsidR="00C1478F" w:rsidRDefault="00C1478F" w:rsidP="0048199F">
      <w:pPr>
        <w:jc w:val="both"/>
      </w:pPr>
      <w:r>
        <w:t xml:space="preserve">Первая очередь модернизации БАМа и Транссиба, которую изначально планировали завершить в 2017 году, съехала на 2020 год, а в июле 2019 года </w:t>
      </w:r>
      <w:r w:rsidRPr="0048199F">
        <w:rPr>
          <w:b/>
        </w:rPr>
        <w:t>Росжелдор</w:t>
      </w:r>
      <w:r>
        <w:t xml:space="preserve"> констатировал, что строго по графику в рамках этого проекта введен лишь один участок.</w:t>
      </w:r>
    </w:p>
    <w:p w14:paraId="40FDAC9E" w14:textId="77777777" w:rsidR="0048199F" w:rsidRDefault="00C1478F" w:rsidP="0048199F">
      <w:pPr>
        <w:jc w:val="both"/>
      </w:pPr>
      <w:r>
        <w:t xml:space="preserve">Осенью при согласовании инвестпрограммы и финплана ОАО РЖД на 2020–2022 годы выяснилось, что расходы на Восточный полигон сокращены на 161 млрд руб. (см. “Ъ” от </w:t>
      </w:r>
      <w:r>
        <w:lastRenderedPageBreak/>
        <w:t xml:space="preserve">25 октября 2019 года). Тогда источники “Ъ” рассказывали, что потребители договорились с монополией о создании рабочей группы, которая утвердит первоочередные мероприятия по БАМу и Транссибу, вписывающиеся в сокращенный бюджет. 12 декабря экс-премьер </w:t>
      </w:r>
      <w:r w:rsidRPr="0048199F">
        <w:rPr>
          <w:b/>
        </w:rPr>
        <w:t>Дмитрий Медведев</w:t>
      </w:r>
      <w:r>
        <w:t xml:space="preserve"> дал поручение ОАО РЖД актуализировать детальный план мероприятий по БАМу и Транссибу, а 20 декабря </w:t>
      </w:r>
      <w:r w:rsidRPr="0048199F">
        <w:rPr>
          <w:b/>
        </w:rPr>
        <w:t>Максим Акимов</w:t>
      </w:r>
      <w:r>
        <w:t>, тогда бывший профильным вице-премьером, поручил до 1 февраля сформировать перечень проектов.</w:t>
      </w:r>
    </w:p>
    <w:p w14:paraId="08087BC4" w14:textId="77777777" w:rsidR="0048199F" w:rsidRDefault="00C1478F" w:rsidP="0048199F">
      <w:pPr>
        <w:jc w:val="both"/>
      </w:pPr>
      <w:r>
        <w:t>Рабочая группа сформировала перечень из 212 титулов, содержащий соответствующие участки и работы. Там же были проставлены сроки: большинство работ, которые были запланированы на период до 2024 года, сдвигаются самое позднее на 2023 год. Перечень был 27 января одобрен на голосовании совета потребителей и 11 февраля вновь обсужден на совещании в Минэнерго с участием основных грузоотправителей — угольщиков. По словам собеседника “Ъ” в отрасли, перечень сформирован с учетом трехлетнего финплана монополии.</w:t>
      </w:r>
    </w:p>
    <w:p w14:paraId="44191D35" w14:textId="5ED40D20" w:rsidR="00C1478F" w:rsidRDefault="00C1478F" w:rsidP="0048199F">
      <w:pPr>
        <w:jc w:val="both"/>
      </w:pPr>
      <w:r>
        <w:t>Однако строительный блок ОАО РЖД оказался не готов построить объекты в указанные сроки, рассказали “Ъ” источники в отрасли.</w:t>
      </w:r>
    </w:p>
    <w:p w14:paraId="0D794E8F" w14:textId="77777777" w:rsidR="0048199F" w:rsidRDefault="00C1478F" w:rsidP="0048199F">
      <w:pPr>
        <w:jc w:val="both"/>
      </w:pPr>
      <w:r>
        <w:t xml:space="preserve">Расхождение позиций между блоком движения ОАО РЖД, который заинтересован в скорейшем строительстве с целью сдерживания падения погрузки и обеспечения провоза на Восток, и строительным блоком, который опасается брать на себя жесткие обязательства, совершенно закономерно, говорят они. По словам одного из источников “Ъ”, перечень был направлен первому заместителю гендиректора ОАО РЖД Анатолию Краснощеку с просьбой провести совещание для согласования перечня, в частности, с блоком строительства. Оно было назначено на 18 февраля, затем перенесено на 26 число. </w:t>
      </w:r>
      <w:r w:rsidRPr="0048199F">
        <w:rPr>
          <w:b/>
        </w:rPr>
        <w:t>Минтранс</w:t>
      </w:r>
      <w:r>
        <w:t xml:space="preserve">, рассказывает другой источник “Ъ”, будет просить об отсрочке исполнения поручения по перечню до 1 марта. В </w:t>
      </w:r>
      <w:r w:rsidRPr="0048199F">
        <w:rPr>
          <w:b/>
        </w:rPr>
        <w:t>Минтранс</w:t>
      </w:r>
      <w:r>
        <w:t>е комментариев не дали.</w:t>
      </w:r>
    </w:p>
    <w:p w14:paraId="5F344020" w14:textId="77777777" w:rsidR="0048199F" w:rsidRDefault="00C1478F" w:rsidP="0048199F">
      <w:pPr>
        <w:jc w:val="both"/>
      </w:pPr>
      <w:r>
        <w:t xml:space="preserve"> </w:t>
      </w:r>
      <w:r w:rsidR="0048199F">
        <w:t>«</w:t>
      </w:r>
      <w:r>
        <w:t>Потребители не готовы идти на компромисс по перечню,— говорит источник “Ъ” среди грузоотправителей.— Когда в 2018 году совет потребителей согласился на пакет предложений ОАО РЖД по повышению тарифов, включающий в себя экспортную надбавку, повышение тарифа на порожний пробег, сохранение целевых надбавок и т. д., с ОАО РЖД было заключено джентльменское соглашение о том, что монополия выполнит все работы по Восточному полигону в полном объеме</w:t>
      </w:r>
      <w:r w:rsidR="0048199F">
        <w:t>»</w:t>
      </w:r>
      <w:r>
        <w:t>.</w:t>
      </w:r>
    </w:p>
    <w:p w14:paraId="1684C72C" w14:textId="01C78B36" w:rsidR="00C1478F" w:rsidRDefault="00C1478F" w:rsidP="0048199F">
      <w:pPr>
        <w:jc w:val="both"/>
      </w:pPr>
      <w:r>
        <w:t xml:space="preserve">Подход к планированию и организации работ на БАМе и Транссибе, который использовался в ОАО РЖД, обусловил срыв сроков ввода и объективно перестал быть адекватным, отмечает глава </w:t>
      </w:r>
      <w:r w:rsidR="0048199F">
        <w:t>«</w:t>
      </w:r>
      <w:r>
        <w:t>Infoline-Аналитики</w:t>
      </w:r>
      <w:r w:rsidR="0048199F">
        <w:t>»</w:t>
      </w:r>
      <w:r>
        <w:t xml:space="preserve"> Михаил Бурмистров. Формирование перечня конкретных объектов со сроками, скоординированного с грузоотправителями, позволит повысить прозрачность процесса и обеспечить мониторинг исполнения, говорит эксперт, но процесс согласования уже позволяет выявить проблему, за которую ОАО РЖД неоднократно подвергалось критике: недостаточную координацию между дирекциями.</w:t>
      </w:r>
    </w:p>
    <w:p w14:paraId="25E98544" w14:textId="77777777" w:rsidR="0048199F" w:rsidRDefault="003F1196" w:rsidP="0048199F">
      <w:pPr>
        <w:jc w:val="both"/>
      </w:pPr>
      <w:hyperlink r:id="rId11" w:history="1">
        <w:r w:rsidR="00C1478F" w:rsidRPr="00305386">
          <w:rPr>
            <w:rStyle w:val="a9"/>
          </w:rPr>
          <w:t>https://www.kommersant.ru/doc/4259367</w:t>
        </w:r>
      </w:hyperlink>
    </w:p>
    <w:p w14:paraId="3FB86C85" w14:textId="77777777" w:rsidR="0048199F" w:rsidRDefault="00C1478F" w:rsidP="0048199F">
      <w:pPr>
        <w:pStyle w:val="3"/>
        <w:jc w:val="both"/>
        <w:rPr>
          <w:rFonts w:ascii="Times New Roman" w:hAnsi="Times New Roman"/>
          <w:sz w:val="24"/>
          <w:szCs w:val="24"/>
        </w:rPr>
      </w:pPr>
      <w:bookmarkStart w:id="5" w:name="_Toc32908659"/>
      <w:r w:rsidRPr="00C1478F">
        <w:rPr>
          <w:rFonts w:ascii="Times New Roman" w:hAnsi="Times New Roman"/>
          <w:sz w:val="24"/>
          <w:szCs w:val="24"/>
        </w:rPr>
        <w:t>РБК; ТАТЬЯНА РЕНКОВА; 2020.17.02; ГДЕ ГРЕТЬСЯ: ТУРБИЗНЕС КАЗАНИ ВЫСКАЗАЛСЯ О ПЕРСПЕКТИВАХ ТУРЦИИ И ЕГИПТА; ТУРБИЗНЕС КАЗАНИ НЕ ИСКЛЮЧАЕТ, ЧТО ПРОДАЖИ ТУРОВ В ТУРЦИЮ МОГУТ ПРИОСТАНОВИТЬ ПОСЛЕ ЗАЯВЛЕНИЙ ПРЕЗИДЕНТА ЭРДОГАНА И ПОСЛА РОССИИ. ПРЕДПРИНИМАТЕЛИ СЧИТАЮТ, ЧТО СИТУАЦИЯ МОЖЕТ УСКОРИТЬ ВОЗОБНОВЛЕНИЕ ЧАРТЕРОВ В ЕГИПЕТ</w:t>
      </w:r>
      <w:bookmarkEnd w:id="5"/>
    </w:p>
    <w:p w14:paraId="17008689" w14:textId="77777777" w:rsidR="0048199F" w:rsidRDefault="00C1478F" w:rsidP="0048199F">
      <w:pPr>
        <w:jc w:val="both"/>
      </w:pPr>
      <w:r>
        <w:t>Как сообщил РБК Татарстан глава Ассоциации турагентств РТ Рамиль Мифтахов, представители туротрасли рассчитывают в апреле 2020 года получить информацию, возобновят или нет чартерные полеты в Египет из городов РФ, в том числе из Казани.</w:t>
      </w:r>
    </w:p>
    <w:p w14:paraId="50CEECBB" w14:textId="77777777" w:rsidR="0048199F" w:rsidRDefault="00C1478F" w:rsidP="0048199F">
      <w:pPr>
        <w:jc w:val="both"/>
      </w:pPr>
      <w:r>
        <w:t xml:space="preserve">3 февраля </w:t>
      </w:r>
      <w:r w:rsidR="0048199F">
        <w:t>«</w:t>
      </w:r>
      <w:r>
        <w:t>Коммерсант</w:t>
      </w:r>
      <w:r w:rsidR="0048199F">
        <w:t>»</w:t>
      </w:r>
      <w:r>
        <w:t xml:space="preserve"> со ссылкой на главу </w:t>
      </w:r>
      <w:r w:rsidRPr="0048199F">
        <w:rPr>
          <w:b/>
        </w:rPr>
        <w:t>минтранс</w:t>
      </w:r>
      <w:r>
        <w:t xml:space="preserve">а РФ </w:t>
      </w:r>
      <w:r w:rsidRPr="0048199F">
        <w:rPr>
          <w:b/>
        </w:rPr>
        <w:t>Евгения Дитриха</w:t>
      </w:r>
      <w:r>
        <w:t xml:space="preserve"> сообщил об инициативе снять ограничения на полеты на курорты Египта и возобновить рейсы в </w:t>
      </w:r>
      <w:r>
        <w:lastRenderedPageBreak/>
        <w:t>Грузию. Причиной была названа эпидемия коронавируса: возобновление полетов могло бы стать компенсацией авиакомпаниям после запрета на рейсы в Китай.</w:t>
      </w:r>
    </w:p>
    <w:p w14:paraId="567479B8" w14:textId="77777777" w:rsidR="0048199F" w:rsidRDefault="00C1478F" w:rsidP="0048199F">
      <w:pPr>
        <w:jc w:val="both"/>
      </w:pPr>
      <w:r>
        <w:t xml:space="preserve">5 февраля </w:t>
      </w:r>
      <w:r w:rsidR="0048199F">
        <w:t>«</w:t>
      </w:r>
      <w:r>
        <w:t>Интерфакс</w:t>
      </w:r>
      <w:r w:rsidR="0048199F">
        <w:t>»</w:t>
      </w:r>
      <w:r>
        <w:t xml:space="preserve"> со ссылкой на источник сообщил, что комиссия по безопасности после очередной проверки аэропортов Хургады и Шарм-эль-Шейха осталась удовлетворена результатами. Россиянам, в частности, продемонстрировали отдельные входы и стойки регистрации для туристов из РФ. Первые чартерные рейсы, по информации агентства, могут назначить на конец апреля.</w:t>
      </w:r>
    </w:p>
    <w:p w14:paraId="2066B413" w14:textId="77777777" w:rsidR="0048199F" w:rsidRDefault="00C1478F" w:rsidP="0048199F">
      <w:pPr>
        <w:jc w:val="both"/>
      </w:pPr>
      <w:r>
        <w:t xml:space="preserve">Мифтахов рассказал РБК Татарстан, что в настоящее время туроператоры предлагают туристам путевки в Египет через Минск и регулярными рейсами до Каира, которые предполагают пересадку. </w:t>
      </w:r>
      <w:r w:rsidR="0048199F">
        <w:t>«</w:t>
      </w:r>
      <w:r>
        <w:t>Эти туры не пользуются популярностью</w:t>
      </w:r>
      <w:r w:rsidR="0048199F">
        <w:t>»</w:t>
      </w:r>
      <w:r>
        <w:t>, – сказал он.</w:t>
      </w:r>
    </w:p>
    <w:p w14:paraId="4F63BBA6" w14:textId="77777777" w:rsidR="0048199F" w:rsidRDefault="00C1478F" w:rsidP="0048199F">
      <w:pPr>
        <w:jc w:val="both"/>
      </w:pPr>
      <w:r>
        <w:t>По данным одного из сайтов по бронированию путевок, стоимость 7 ночей отдыха в Каире в трехзвездочном отеле стартует от 83,7 тыс. руб. на двоих. В пакет входит перелет регулярным рейсом с пересадкой в Стамбуле.</w:t>
      </w:r>
    </w:p>
    <w:p w14:paraId="0E8BAD6D" w14:textId="77777777" w:rsidR="0048199F" w:rsidRDefault="00C1478F" w:rsidP="0048199F">
      <w:pPr>
        <w:jc w:val="both"/>
      </w:pPr>
      <w:r>
        <w:t>В случае, если чартерное авиасообщение с Египтом будет открыто, то популярность туров будет высокой, считает Рамиль Мифтахов. Глава Ассоциации туроператоров региона не исключил, что из-за политических событий для российских туристов могут закрыть Турцию.</w:t>
      </w:r>
    </w:p>
    <w:p w14:paraId="603091C4" w14:textId="77777777" w:rsidR="0048199F" w:rsidRDefault="0048199F" w:rsidP="0048199F">
      <w:pPr>
        <w:jc w:val="both"/>
      </w:pPr>
      <w:r>
        <w:t>«</w:t>
      </w:r>
      <w:r w:rsidR="00C1478F">
        <w:t>Принимая во внимание риторику президента Турции Реджепа Тайипа Эрдогана и поступающие в адрес российского посла в Анкаре угрозы, российские власти могут счесть, что находиться в этой стране небезопасно для российских туристов. Надеюсь, что до этого не дойдет, но такая вероятность есть. В этом случае, люди начнут искать альтернативу для отдыха, и ею станет Египет. Возможно, эти факторы будут учтены, и будет готовиться открытие чартерного авиасообщения</w:t>
      </w:r>
      <w:r>
        <w:t>»</w:t>
      </w:r>
      <w:r w:rsidR="00C1478F">
        <w:t>, – сказал Мифтахов.</w:t>
      </w:r>
    </w:p>
    <w:p w14:paraId="4DB9894A" w14:textId="77777777" w:rsidR="0048199F" w:rsidRDefault="00C1478F" w:rsidP="0048199F">
      <w:pPr>
        <w:jc w:val="both"/>
      </w:pPr>
      <w:r>
        <w:t>Как сообщало РБК, посол России в Турции Алексей Ерхов в течение февраля неоднократно сообщал о поступающих в его адрес угрозах. Причиной стали столкновения турецких и сирийских военных в Идлибе (Сирия). 15 февраля президент Турции Реджеп Тайип Эрдоган заявил, что высшие военные чиновники России руководят войной в Ливии. МИД России выступил с опровержением данного заявления.</w:t>
      </w:r>
    </w:p>
    <w:p w14:paraId="38468C23" w14:textId="77777777" w:rsidR="0048199F" w:rsidRDefault="00C1478F" w:rsidP="0048199F">
      <w:pPr>
        <w:jc w:val="both"/>
      </w:pPr>
      <w:r>
        <w:t xml:space="preserve">Директор по продажам казанской туристической компании </w:t>
      </w:r>
      <w:r w:rsidR="0048199F">
        <w:t>«</w:t>
      </w:r>
      <w:r>
        <w:t>Салават City Center</w:t>
      </w:r>
      <w:r w:rsidR="0048199F">
        <w:t>»</w:t>
      </w:r>
      <w:r>
        <w:t xml:space="preserve"> Рустем Тарзиманов в беседе с РБК Татарстан также высказал мнение, что события в Турции могут стимулировать перезапуск чартеров в Египет. Как и Мифтахов, он не исключил, что продажи туров на турецкие курорты могут приостановить.</w:t>
      </w:r>
    </w:p>
    <w:p w14:paraId="5A2FAFCE" w14:textId="77777777" w:rsidR="0048199F" w:rsidRDefault="00C1478F" w:rsidP="0048199F">
      <w:pPr>
        <w:jc w:val="both"/>
      </w:pPr>
      <w:r>
        <w:t>Однако туроператоры сейчас формируют полетные программы с основным акцентом на Турцию и, в меньшей степени, на Грецию. Если решение о возобновлении чартерного авиасообщения с Египтом будет принято, считает Тарзиманов, туроператоры смогут оперативно перераспределить самолеты и начать перевозить туристов.</w:t>
      </w:r>
    </w:p>
    <w:p w14:paraId="10AD8777" w14:textId="77777777" w:rsidR="0048199F" w:rsidRDefault="0048199F" w:rsidP="0048199F">
      <w:pPr>
        <w:jc w:val="both"/>
      </w:pPr>
      <w:r>
        <w:t>«</w:t>
      </w:r>
      <w:r w:rsidR="00C1478F">
        <w:t xml:space="preserve">Вероятность, что события будут развиваться по той же схеме, что и 5 лет назад, когда была приостановлена продажа туров в Турцию, существует. Но я не думаю, что туроператоры загадывают наперед, они продолжают формировать программу на лето с основным упором на Турцию. В то же время, план </w:t>
      </w:r>
      <w:r>
        <w:t>«</w:t>
      </w:r>
      <w:r w:rsidR="00C1478F">
        <w:t>б</w:t>
      </w:r>
      <w:r>
        <w:t>»</w:t>
      </w:r>
      <w:r w:rsidR="00C1478F">
        <w:t xml:space="preserve"> на случай открытия Египта, по моему мнению, у операторов тоже есть. Поставить самолеты на это направление будет несложно, поскольку крупные компании продолжают работать с Египтом через страны СНГ, и все контракты с принимающей стороной уже заключены. Таким образом, перезапуск Египта – дело, максимум, двух недель</w:t>
      </w:r>
      <w:r>
        <w:t>»</w:t>
      </w:r>
      <w:r w:rsidR="00C1478F">
        <w:t>, – сказал Тарзиманов.</w:t>
      </w:r>
    </w:p>
    <w:p w14:paraId="6BD7D2BC" w14:textId="77777777" w:rsidR="0048199F" w:rsidRDefault="00C1478F" w:rsidP="0048199F">
      <w:pPr>
        <w:jc w:val="both"/>
      </w:pPr>
      <w:r>
        <w:t>Он отметил, что открытие чартерного авиасообщения с этой страной неоднократно анонсировали, но до сих пор не открыли. В случае, если Египет будет открыт, и продажи туров в Турцию не остановят, то, считает Тарзиманов, турецкие курорты буту пользоваться большей популярностью.</w:t>
      </w:r>
    </w:p>
    <w:p w14:paraId="41E20EE0" w14:textId="77777777" w:rsidR="0048199F" w:rsidRDefault="00C1478F" w:rsidP="0048199F">
      <w:pPr>
        <w:jc w:val="both"/>
      </w:pPr>
      <w:r>
        <w:t>Исполнительный директор Российско-египетского делового совета Мона Халиль в беседе с РБК Татарстан отметила, что не располагает информацией о запуске продаж туров с перелетом в курортные зоны.</w:t>
      </w:r>
    </w:p>
    <w:p w14:paraId="6D2029C0" w14:textId="77777777" w:rsidR="0048199F" w:rsidRDefault="00C1478F" w:rsidP="0048199F">
      <w:pPr>
        <w:jc w:val="both"/>
      </w:pPr>
      <w:r>
        <w:lastRenderedPageBreak/>
        <w:t>Напомним, что чартерное авиасообщение с Египтом закрыто с осени 2015 года – после крушения самолета с российскими туристами, причиной которого был назван теракт. В том же году из-за сбитого турецкими вооруженными силами российского военного самолета были приостановлены продажи туров в Турцию. Однако в 2016 году их возобновили.</w:t>
      </w:r>
    </w:p>
    <w:p w14:paraId="2B4A3C0E" w14:textId="77777777" w:rsidR="0048199F" w:rsidRDefault="003F1196" w:rsidP="0048199F">
      <w:pPr>
        <w:jc w:val="both"/>
      </w:pPr>
      <w:hyperlink r:id="rId12" w:history="1">
        <w:r w:rsidR="00C1478F" w:rsidRPr="00F22597">
          <w:rPr>
            <w:rStyle w:val="a9"/>
          </w:rPr>
          <w:t>https://rt.rbc.ru/tatarstan/17/02/2020/5e4a630c9a7947103e06e4b8</w:t>
        </w:r>
      </w:hyperlink>
    </w:p>
    <w:p w14:paraId="5F767FD3" w14:textId="05EE8AA9" w:rsidR="00C1478F" w:rsidRPr="00FD0B9A" w:rsidRDefault="00C1478F" w:rsidP="0048199F">
      <w:pPr>
        <w:pStyle w:val="3"/>
        <w:jc w:val="both"/>
        <w:rPr>
          <w:rFonts w:ascii="Times New Roman" w:hAnsi="Times New Roman"/>
          <w:sz w:val="24"/>
          <w:szCs w:val="24"/>
        </w:rPr>
      </w:pPr>
      <w:bookmarkStart w:id="6" w:name="_Toc32908660"/>
      <w:r w:rsidRPr="00FD0B9A">
        <w:rPr>
          <w:rFonts w:ascii="Times New Roman" w:hAnsi="Times New Roman"/>
          <w:sz w:val="24"/>
          <w:szCs w:val="24"/>
        </w:rPr>
        <w:t xml:space="preserve">РОССИЙСКАЯ ГАЗЕТА; ЕВГЕНИЙ ГАЙВА; 2020.17.02; </w:t>
      </w:r>
      <w:r w:rsidRPr="0048199F">
        <w:rPr>
          <w:rFonts w:ascii="Times New Roman" w:hAnsi="Times New Roman"/>
          <w:sz w:val="24"/>
          <w:szCs w:val="24"/>
        </w:rPr>
        <w:t>МИНТРАНС</w:t>
      </w:r>
      <w:r w:rsidRPr="00FD0B9A">
        <w:rPr>
          <w:rFonts w:ascii="Times New Roman" w:hAnsi="Times New Roman"/>
          <w:sz w:val="24"/>
          <w:szCs w:val="24"/>
        </w:rPr>
        <w:t xml:space="preserve"> ЗАПУСТИЛ ЭКСПЕРИМЕНТ ПО ВНЕДРЕНИЮ ЦИФРОВОЙ ТРАНСПОРТНОЙ НАКЛАДНОЙ</w:t>
      </w:r>
      <w:bookmarkEnd w:id="6"/>
    </w:p>
    <w:p w14:paraId="6012B3C4" w14:textId="77777777" w:rsidR="00C1478F" w:rsidRDefault="00C1478F" w:rsidP="0048199F">
      <w:pPr>
        <w:jc w:val="both"/>
      </w:pPr>
      <w:r>
        <w:t xml:space="preserve">В нескольких регионах России начали внедрять электронную транспортную накладную (ЭТрН) и электронный путевой лист (ЭПЛ) на пассажирских и грузовых автоперевозках, сообщили в </w:t>
      </w:r>
      <w:r w:rsidRPr="0048199F">
        <w:rPr>
          <w:b/>
        </w:rPr>
        <w:t>Минтранс</w:t>
      </w:r>
      <w:r>
        <w:t>е России.</w:t>
      </w:r>
    </w:p>
    <w:p w14:paraId="33062AF9" w14:textId="77777777" w:rsidR="0048199F" w:rsidRDefault="00C1478F" w:rsidP="0048199F">
      <w:pPr>
        <w:jc w:val="both"/>
      </w:pPr>
      <w:r>
        <w:t xml:space="preserve">Эксперимент пройдет до 30 октября 2020 года в Москве, Татарстане, Московской, Калужской, Рязанской областях и Краснодарском крае. </w:t>
      </w:r>
      <w:r w:rsidR="0048199F">
        <w:t>«</w:t>
      </w:r>
      <w:r>
        <w:t>Проект позволит повысить безопасность дорожного движения за счет цифровизации предрейсового контроля технического состояния транспортного средства и медосмотра водителя</w:t>
      </w:r>
      <w:r w:rsidR="0048199F">
        <w:t>»</w:t>
      </w:r>
      <w:r>
        <w:t>, - поясняют в министерстве. Ведение бумажного документооборота составляет 2-2,5% от годового оборота перевозчиков.</w:t>
      </w:r>
    </w:p>
    <w:p w14:paraId="6288C438" w14:textId="77777777" w:rsidR="0048199F" w:rsidRDefault="00C1478F" w:rsidP="0048199F">
      <w:pPr>
        <w:jc w:val="both"/>
      </w:pPr>
      <w:r>
        <w:t xml:space="preserve">По итогам эксперимента будут внесены предложения об изменении нормативных правовых актов и сформирована дорожная карта для внедрения ЭПЛ и ЭТрН. Для его проведения до 28 февраля будет создана Межведомственная рабочая группа, включающая представителей МВД, ФНС, </w:t>
      </w:r>
      <w:r w:rsidRPr="0048199F">
        <w:rPr>
          <w:b/>
        </w:rPr>
        <w:t>Минтранс</w:t>
      </w:r>
      <w:r>
        <w:t xml:space="preserve">а, </w:t>
      </w:r>
      <w:r w:rsidRPr="0048199F">
        <w:rPr>
          <w:b/>
        </w:rPr>
        <w:t>Ространснадзор</w:t>
      </w:r>
      <w:r>
        <w:t xml:space="preserve">а, Росавтотранса, Ассоциации </w:t>
      </w:r>
      <w:r w:rsidR="0048199F">
        <w:t>«</w:t>
      </w:r>
      <w:r>
        <w:t>Цифровой транспорт и логистика</w:t>
      </w:r>
      <w:r w:rsidR="0048199F">
        <w:t>»</w:t>
      </w:r>
      <w:r>
        <w:t xml:space="preserve"> (ЦТЛ).</w:t>
      </w:r>
    </w:p>
    <w:p w14:paraId="2BE15D91" w14:textId="77777777" w:rsidR="0048199F" w:rsidRDefault="00C1478F" w:rsidP="0048199F">
      <w:pPr>
        <w:jc w:val="both"/>
      </w:pPr>
      <w:r>
        <w:t xml:space="preserve">Ежегодно перевозчики оформляют почти 3 миллиарда первичных документов. Внедрение цифровых технологий позволит сократить издержки бизнеса, ускорить и упростить контрольно-надзорные процедуры, отмечают в </w:t>
      </w:r>
      <w:r w:rsidRPr="0048199F">
        <w:rPr>
          <w:b/>
        </w:rPr>
        <w:t>Минтранс</w:t>
      </w:r>
      <w:r>
        <w:t>е.</w:t>
      </w:r>
    </w:p>
    <w:p w14:paraId="4D976CEA" w14:textId="77777777" w:rsidR="0048199F" w:rsidRDefault="00C1478F" w:rsidP="0048199F">
      <w:pPr>
        <w:jc w:val="both"/>
      </w:pPr>
      <w:r>
        <w:t xml:space="preserve">Единую государственную информационную систему для сбора, обработки и хранения данных ЭПЛ и ЭТрН разрабатывает ФГУП </w:t>
      </w:r>
      <w:r w:rsidR="0048199F">
        <w:t>«</w:t>
      </w:r>
      <w:r>
        <w:t>ЗащитаИнфоТранс</w:t>
      </w:r>
      <w:r w:rsidR="0048199F">
        <w:t>»</w:t>
      </w:r>
      <w:r>
        <w:t>. Система должна обеспечить обмен юридически значимыми данными в режиме онлайн между всеми участниками перевозки. Доступ к системе получат коммерческие платформы документооборота и государственные органы исполнительной власти.</w:t>
      </w:r>
    </w:p>
    <w:p w14:paraId="6A8D02CD" w14:textId="7FCF4502" w:rsidR="00C1478F" w:rsidRDefault="00C1478F" w:rsidP="0048199F">
      <w:pPr>
        <w:jc w:val="both"/>
      </w:pPr>
      <w:r>
        <w:t>В частности, в рамках эксперимента будет отрабатываться взаимодействие платформ электронного документооборота с участием крупнейших грузоперевозчиков и агрегаторов. Компании примут участие в эксперименте на добровольной и безвозмездной основе.</w:t>
      </w:r>
    </w:p>
    <w:p w14:paraId="3EB16BC8" w14:textId="77777777" w:rsidR="00C1478F" w:rsidRDefault="003F1196" w:rsidP="0048199F">
      <w:pPr>
        <w:jc w:val="both"/>
      </w:pPr>
      <w:hyperlink r:id="rId13" w:history="1">
        <w:r w:rsidR="00C1478F" w:rsidRPr="00305386">
          <w:rPr>
            <w:rStyle w:val="a9"/>
          </w:rPr>
          <w:t>https://rg.ru/2020/02/17/reg-cfo/mintrans-zapustil-eksperiment-po-vnedreniiu-cifrovoj-transportnoj-nakladnoj.html</w:t>
        </w:r>
      </w:hyperlink>
    </w:p>
    <w:p w14:paraId="3780B46B" w14:textId="1C7303E0" w:rsidR="00C1478F" w:rsidRDefault="00C1478F" w:rsidP="0048199F">
      <w:pPr>
        <w:jc w:val="both"/>
      </w:pPr>
      <w:r>
        <w:t>На ту же тему:</w:t>
      </w:r>
    </w:p>
    <w:p w14:paraId="03686512" w14:textId="7B585835" w:rsidR="00C1478F" w:rsidRDefault="003F1196" w:rsidP="0048199F">
      <w:pPr>
        <w:jc w:val="both"/>
      </w:pPr>
      <w:hyperlink r:id="rId14" w:history="1">
        <w:r w:rsidR="00C1478F" w:rsidRPr="00F22597">
          <w:rPr>
            <w:rStyle w:val="a9"/>
          </w:rPr>
          <w:t>https://tass.ru/ekonomika/7776963</w:t>
        </w:r>
      </w:hyperlink>
    </w:p>
    <w:p w14:paraId="639D9CBE" w14:textId="77777777" w:rsidR="0048199F" w:rsidRDefault="003F1196" w:rsidP="0048199F">
      <w:pPr>
        <w:jc w:val="both"/>
      </w:pPr>
      <w:hyperlink r:id="rId15" w:history="1">
        <w:r w:rsidR="00A03C76" w:rsidRPr="00F22597">
          <w:rPr>
            <w:rStyle w:val="a9"/>
          </w:rPr>
          <w:t>https://www.mskagency.ru/materials/2974061</w:t>
        </w:r>
      </w:hyperlink>
    </w:p>
    <w:p w14:paraId="03339C4A" w14:textId="453A2B58" w:rsidR="00E7277E" w:rsidRPr="00E7277E" w:rsidRDefault="00E7277E" w:rsidP="0048199F">
      <w:pPr>
        <w:pStyle w:val="3"/>
        <w:jc w:val="both"/>
        <w:rPr>
          <w:rFonts w:ascii="Times New Roman" w:hAnsi="Times New Roman"/>
          <w:sz w:val="24"/>
          <w:szCs w:val="24"/>
        </w:rPr>
      </w:pPr>
      <w:bookmarkStart w:id="7" w:name="_Toc32908661"/>
      <w:r w:rsidRPr="00E7277E">
        <w:rPr>
          <w:rFonts w:ascii="Times New Roman" w:hAnsi="Times New Roman"/>
          <w:sz w:val="24"/>
          <w:szCs w:val="24"/>
        </w:rPr>
        <w:t xml:space="preserve">ПРАЙМ; 2020.17.02; </w:t>
      </w:r>
      <w:r w:rsidRPr="0048199F">
        <w:rPr>
          <w:rFonts w:ascii="Times New Roman" w:hAnsi="Times New Roman"/>
          <w:sz w:val="24"/>
          <w:szCs w:val="24"/>
        </w:rPr>
        <w:t>МИНТРАНС</w:t>
      </w:r>
      <w:r w:rsidRPr="00E7277E">
        <w:rPr>
          <w:rFonts w:ascii="Times New Roman" w:hAnsi="Times New Roman"/>
          <w:sz w:val="24"/>
          <w:szCs w:val="24"/>
        </w:rPr>
        <w:t xml:space="preserve"> РФ ЗА ВРЕМЕННУЮ ВЫДАЧУ ПАСПОРТОВ НА АЭРОДРОМНУЮ ТЕХНИКУ БЕЗ СЕРТИФИКАЦИИ</w:t>
      </w:r>
      <w:bookmarkEnd w:id="7"/>
    </w:p>
    <w:p w14:paraId="7E8EA085" w14:textId="63DDD459" w:rsidR="00E7277E" w:rsidRDefault="00E7277E" w:rsidP="0048199F">
      <w:pPr>
        <w:jc w:val="both"/>
      </w:pPr>
      <w:r w:rsidRPr="0048199F">
        <w:rPr>
          <w:b/>
        </w:rPr>
        <w:t>Минтранс России</w:t>
      </w:r>
      <w:r>
        <w:t xml:space="preserve"> поддерживает инициированный Минпромторгом временный порядок выдачи паспортов самоходных машин на аэродромную технику без прохождения процедуры обязательной сертификации, сообщили РИА Новости в пресс-службе ведомства.</w:t>
      </w:r>
    </w:p>
    <w:p w14:paraId="40B1156A" w14:textId="7C97FD3E" w:rsidR="00E7277E" w:rsidRDefault="00E7277E" w:rsidP="0048199F">
      <w:pPr>
        <w:jc w:val="both"/>
      </w:pPr>
      <w:r>
        <w:t xml:space="preserve">Газета </w:t>
      </w:r>
      <w:r w:rsidR="0048199F">
        <w:t>«</w:t>
      </w:r>
      <w:r>
        <w:t>Коммерсант</w:t>
      </w:r>
      <w:r w:rsidR="0048199F">
        <w:t>»</w:t>
      </w:r>
      <w:r>
        <w:t xml:space="preserve"> в понедельник со ссылкой на протокол совещания в Евразийской экономической комиссии (ЕЭК) сообщила, что такой порядок планируется ввести до конца 2021 года. В декабре газета сообщала, что российские аэропорты с конца октября не </w:t>
      </w:r>
      <w:r>
        <w:lastRenderedPageBreak/>
        <w:t>могут эксплуатировать новую аэродромную технику, в том числе противообледенительные машины и самоходные трапы, что создает угрозу безопасности полетов. Проблема возникла из-за решения ЕЭК от 2015 года, по которому паспорта на такую технику должны содержать все отметки, в том числе и о сертификации. При этом ни в одном из техрегламентов аэродромная техника не учтена, то есть не подлежит сертификации.</w:t>
      </w:r>
    </w:p>
    <w:p w14:paraId="648F4A2A" w14:textId="51181282" w:rsidR="00E7277E" w:rsidRDefault="0048199F" w:rsidP="0048199F">
      <w:pPr>
        <w:jc w:val="both"/>
      </w:pPr>
      <w:r>
        <w:t>«</w:t>
      </w:r>
      <w:r w:rsidR="00E7277E" w:rsidRPr="0048199F">
        <w:rPr>
          <w:b/>
        </w:rPr>
        <w:t>Минтранс России</w:t>
      </w:r>
      <w:r w:rsidR="00E7277E">
        <w:t xml:space="preserve"> поддерживает инициированный Минпромторгом временный порядок выдачи паспортов самоходных машин на аэродромную технику, эксплуатируемую только на территории аэродрома, без прохождения процедуры обязательной сертификации. Это позволит операторам аэродромов выполнять требования ряда постановлений правительства РФ об обязательной регистрации аэродромной техники</w:t>
      </w:r>
      <w:r>
        <w:t>»</w:t>
      </w:r>
      <w:r w:rsidR="00E7277E">
        <w:t>, - сказали в пресс-службе.</w:t>
      </w:r>
    </w:p>
    <w:p w14:paraId="681D121C" w14:textId="77777777" w:rsidR="00E7277E" w:rsidRDefault="00E7277E" w:rsidP="0048199F">
      <w:pPr>
        <w:jc w:val="both"/>
      </w:pPr>
      <w:r>
        <w:t>В пресс-службе Минпромторга РИА Новости сообщили, что изменения позволят изготовителям и импортерам выдавать паспорта на самоходные аэродромные машины, а органам Гостехнадзора - регистрировать данную технику. Изменения предполагают особый порядок внесения сведений об изготовителях наземных аэродромных машин в реестр организаций, уполномоченных на выдачу ПСМ (паспорта самоходной машины). Кроме того, будет предусмотрен особый порядок заполнения ПСМ на такую технику.</w:t>
      </w:r>
    </w:p>
    <w:p w14:paraId="3E4CA8BE" w14:textId="14D1F935" w:rsidR="00E7277E" w:rsidRDefault="0048199F" w:rsidP="0048199F">
      <w:pPr>
        <w:jc w:val="both"/>
      </w:pPr>
      <w:r>
        <w:t>«</w:t>
      </w:r>
      <w:r w:rsidR="00E7277E">
        <w:t xml:space="preserve">Предусмотренный изменениями срок определен с учетом планируемого периода включения самоходных аэродромных машин в перечень объектов технического регулирования технического регламента Таможенного союза </w:t>
      </w:r>
      <w:r>
        <w:t>«</w:t>
      </w:r>
      <w:r w:rsidR="00E7277E">
        <w:t>О безопасности машин и оборудования</w:t>
      </w:r>
      <w:r>
        <w:t>»</w:t>
      </w:r>
      <w:r w:rsidR="00E7277E">
        <w:t>, - сказали в пресс-службе.</w:t>
      </w:r>
    </w:p>
    <w:p w14:paraId="15675202" w14:textId="77777777" w:rsidR="0048199F" w:rsidRDefault="00E7277E" w:rsidP="0048199F">
      <w:pPr>
        <w:jc w:val="both"/>
      </w:pPr>
      <w:r>
        <w:t xml:space="preserve">В </w:t>
      </w:r>
      <w:r w:rsidRPr="0048199F">
        <w:rPr>
          <w:b/>
        </w:rPr>
        <w:t>Минтранс</w:t>
      </w:r>
      <w:r>
        <w:t xml:space="preserve">е также отметили, что ведомство разрабатывает соответствующие Федеральные авиационные правила, устанавливающие правила эксплуатации аэродромной техники операторами аэродромов в целях недопущения угроз безопасности. </w:t>
      </w:r>
      <w:r w:rsidR="0048199F">
        <w:t>«</w:t>
      </w:r>
      <w:r>
        <w:t xml:space="preserve">Также </w:t>
      </w:r>
      <w:r w:rsidRPr="0048199F">
        <w:rPr>
          <w:b/>
        </w:rPr>
        <w:t>Минтранс</w:t>
      </w:r>
      <w:r>
        <w:t xml:space="preserve"> направил в Минпромторг и Минсельхоз ряд предложений для устранения административных барьеров при эксплуатации аэродромной техники. Эти предложения не влияют на безопасность эксплуатации данной техники</w:t>
      </w:r>
      <w:r w:rsidR="0048199F">
        <w:t>»</w:t>
      </w:r>
      <w:r>
        <w:t>, - сказали в пресс-службе.</w:t>
      </w:r>
    </w:p>
    <w:p w14:paraId="55197923" w14:textId="58FD7150" w:rsidR="00FD0B9A" w:rsidRPr="00FD0B9A" w:rsidRDefault="00FD0B9A" w:rsidP="0048199F">
      <w:pPr>
        <w:pStyle w:val="3"/>
        <w:jc w:val="both"/>
        <w:rPr>
          <w:rFonts w:ascii="Times New Roman" w:hAnsi="Times New Roman"/>
          <w:sz w:val="24"/>
          <w:szCs w:val="24"/>
        </w:rPr>
      </w:pPr>
      <w:bookmarkStart w:id="8" w:name="_Toc32908662"/>
      <w:r w:rsidRPr="00FD0B9A">
        <w:rPr>
          <w:rFonts w:ascii="Times New Roman" w:hAnsi="Times New Roman"/>
          <w:sz w:val="24"/>
          <w:szCs w:val="24"/>
        </w:rPr>
        <w:t xml:space="preserve">ТАСС; 2020.17.02; НАЗВАНИЕ </w:t>
      </w:r>
      <w:r w:rsidR="0048199F">
        <w:rPr>
          <w:rFonts w:ascii="Times New Roman" w:hAnsi="Times New Roman"/>
          <w:sz w:val="24"/>
          <w:szCs w:val="24"/>
        </w:rPr>
        <w:t>«</w:t>
      </w:r>
      <w:r w:rsidRPr="00FD0B9A">
        <w:rPr>
          <w:rFonts w:ascii="Times New Roman" w:hAnsi="Times New Roman"/>
          <w:sz w:val="24"/>
          <w:szCs w:val="24"/>
        </w:rPr>
        <w:t>ВОСТОК</w:t>
      </w:r>
      <w:r w:rsidR="0048199F">
        <w:rPr>
          <w:rFonts w:ascii="Times New Roman" w:hAnsi="Times New Roman"/>
          <w:sz w:val="24"/>
          <w:szCs w:val="24"/>
        </w:rPr>
        <w:t>»</w:t>
      </w:r>
      <w:r w:rsidRPr="00FD0B9A">
        <w:rPr>
          <w:rFonts w:ascii="Times New Roman" w:hAnsi="Times New Roman"/>
          <w:sz w:val="24"/>
          <w:szCs w:val="24"/>
        </w:rPr>
        <w:t xml:space="preserve"> ЛИДИРУЕТ В ГОЛОСОВАНИИ ДЛЯ ТРАССЫ МОСКВА - КАЗАНЬ</w:t>
      </w:r>
      <w:bookmarkEnd w:id="8"/>
    </w:p>
    <w:p w14:paraId="59FC0E91" w14:textId="77777777" w:rsidR="0048199F" w:rsidRDefault="00FD0B9A" w:rsidP="0048199F">
      <w:pPr>
        <w:jc w:val="both"/>
      </w:pPr>
      <w:r>
        <w:t xml:space="preserve">Название </w:t>
      </w:r>
      <w:r w:rsidR="0048199F">
        <w:t>«</w:t>
      </w:r>
      <w:r>
        <w:t>Восток</w:t>
      </w:r>
      <w:r w:rsidR="0048199F">
        <w:t>»</w:t>
      </w:r>
      <w:r>
        <w:t xml:space="preserve"> лидирует в голосовании на присвоение имени трассе М-12 Москва - Казань. Об этом в интервью телеканалу </w:t>
      </w:r>
      <w:r w:rsidR="0048199F">
        <w:t>«</w:t>
      </w:r>
      <w:r>
        <w:t>Россия-24</w:t>
      </w:r>
      <w:r w:rsidR="0048199F">
        <w:t>»</w:t>
      </w:r>
      <w:r>
        <w:t xml:space="preserve"> сообщил председатель правления ГК </w:t>
      </w:r>
      <w:r w:rsidR="0048199F">
        <w:t>«</w:t>
      </w:r>
      <w:r>
        <w:t>Автодор</w:t>
      </w:r>
      <w:r w:rsidR="0048199F">
        <w:t>»</w:t>
      </w:r>
      <w:r>
        <w:t xml:space="preserve"> Вячеслав </w:t>
      </w:r>
      <w:r w:rsidRPr="0048199F">
        <w:rPr>
          <w:b/>
        </w:rPr>
        <w:t>Петушенко</w:t>
      </w:r>
      <w:r>
        <w:t>.</w:t>
      </w:r>
    </w:p>
    <w:p w14:paraId="4C9AAC7E" w14:textId="30D44231" w:rsidR="00FD0B9A" w:rsidRDefault="0048199F" w:rsidP="0048199F">
      <w:pPr>
        <w:jc w:val="both"/>
      </w:pPr>
      <w:r>
        <w:t>«</w:t>
      </w:r>
      <w:r w:rsidR="00FD0B9A">
        <w:t xml:space="preserve">Международный транспортный коридор Европа - Западный Китай - это 8,5 тыс. км, который начинается от границ РФ с Финляндией, проходит через Петербург в Москву и через Владимир (2,5 тыс. км трасс пройдет по территории РФ - прим. ТАСС). Вот по новой трассе М-12, которая на сегодняшний день еще не имеет официального названия, но мы сейчас проводим голосование, лидирует название </w:t>
      </w:r>
      <w:r>
        <w:t>«</w:t>
      </w:r>
      <w:r w:rsidR="00FD0B9A">
        <w:t>Восток</w:t>
      </w:r>
      <w:r>
        <w:t>»</w:t>
      </w:r>
      <w:r w:rsidR="00FD0B9A">
        <w:t>. И эта трасса потом уйдет через Казахстан на Китай</w:t>
      </w:r>
      <w:r>
        <w:t>»</w:t>
      </w:r>
      <w:r w:rsidR="00FD0B9A">
        <w:t>, - сказал он.</w:t>
      </w:r>
    </w:p>
    <w:p w14:paraId="49AE6710" w14:textId="77777777" w:rsidR="0048199F" w:rsidRDefault="00FD0B9A" w:rsidP="0048199F">
      <w:pPr>
        <w:jc w:val="both"/>
      </w:pPr>
      <w:r>
        <w:t xml:space="preserve">В ноябре прошлого года </w:t>
      </w:r>
      <w:r w:rsidRPr="0048199F">
        <w:rPr>
          <w:b/>
        </w:rPr>
        <w:t>Минтранс</w:t>
      </w:r>
      <w:r>
        <w:t xml:space="preserve"> РФ и госкомпания </w:t>
      </w:r>
      <w:r w:rsidR="0048199F">
        <w:t>«</w:t>
      </w:r>
      <w:r>
        <w:t>Автодор</w:t>
      </w:r>
      <w:r w:rsidR="0048199F">
        <w:t>»</w:t>
      </w:r>
      <w:r>
        <w:t xml:space="preserve"> объявили голосование по выбору названия новой платной трассы Москва - Казань.</w:t>
      </w:r>
    </w:p>
    <w:p w14:paraId="23A88E0C" w14:textId="35C7B66E" w:rsidR="00FD0B9A" w:rsidRDefault="00FD0B9A" w:rsidP="0048199F">
      <w:pPr>
        <w:jc w:val="both"/>
      </w:pPr>
      <w:r>
        <w:t xml:space="preserve">Ранее сообщалось, что строительство первого участка платной трассы Москва - Казань - от Москвы до Владимира - начнется во втором полугодии 2020 году. Полностью планируется завершить трассу в 2027 году, основные участки - в 2024 году. Общий объем финансирования составит 730 млрд рублей. Впрочем, на прошлой неделе </w:t>
      </w:r>
      <w:r w:rsidR="0048199F">
        <w:t>«</w:t>
      </w:r>
      <w:r>
        <w:t>Автодор</w:t>
      </w:r>
      <w:r w:rsidR="0048199F">
        <w:t>»</w:t>
      </w:r>
      <w:r>
        <w:t xml:space="preserve"> сообщил, что ищет возможность за счет частных средств построить трассу гораздо раньше намеченных сроков, но четких сроков не назвал.</w:t>
      </w:r>
    </w:p>
    <w:p w14:paraId="277C806C" w14:textId="77777777" w:rsidR="0048199F" w:rsidRDefault="003F1196" w:rsidP="0048199F">
      <w:pPr>
        <w:jc w:val="both"/>
      </w:pPr>
      <w:hyperlink r:id="rId16" w:history="1">
        <w:r w:rsidR="00FD0B9A" w:rsidRPr="00305386">
          <w:rPr>
            <w:rStyle w:val="a9"/>
          </w:rPr>
          <w:t>https://futurerussia.gov.ru/nacionalnye-proekty/Nazvanie-Vostok-lidiruet-v-golosovanii-dlja-trassy-Moskva-Kazan</w:t>
        </w:r>
      </w:hyperlink>
    </w:p>
    <w:p w14:paraId="16F6A59B" w14:textId="6E576422" w:rsidR="00FD0B9A" w:rsidRPr="00FD0B9A" w:rsidRDefault="00FD0B9A" w:rsidP="0048199F">
      <w:pPr>
        <w:pStyle w:val="3"/>
        <w:jc w:val="both"/>
        <w:rPr>
          <w:rFonts w:ascii="Times New Roman" w:hAnsi="Times New Roman"/>
          <w:sz w:val="24"/>
          <w:szCs w:val="24"/>
        </w:rPr>
      </w:pPr>
      <w:bookmarkStart w:id="9" w:name="_Toc32908663"/>
      <w:r w:rsidRPr="00FD0B9A">
        <w:rPr>
          <w:rFonts w:ascii="Times New Roman" w:hAnsi="Times New Roman"/>
          <w:sz w:val="24"/>
          <w:szCs w:val="24"/>
        </w:rPr>
        <w:lastRenderedPageBreak/>
        <w:t>ТАСС; 2020.17.02; РАБОЧАЯ ГРУППА ГОССОВЕТА РАССМОТРИТ ИЗМЕНЕНИЯ В СИСТЕМЕ ФОРМИРОВАНИЯ ДОРОЖНЫХ ФОНДОВ</w:t>
      </w:r>
      <w:bookmarkEnd w:id="9"/>
    </w:p>
    <w:p w14:paraId="65AF2CE0" w14:textId="77777777" w:rsidR="0048199F" w:rsidRDefault="00FD0B9A" w:rsidP="0048199F">
      <w:pPr>
        <w:jc w:val="both"/>
      </w:pPr>
      <w:r>
        <w:t xml:space="preserve">Рабочая группа Госсовета по направлению </w:t>
      </w:r>
      <w:r w:rsidR="0048199F">
        <w:t>«</w:t>
      </w:r>
      <w:r>
        <w:t>Транспорт</w:t>
      </w:r>
      <w:r w:rsidR="0048199F">
        <w:t>»</w:t>
      </w:r>
      <w:r>
        <w:t xml:space="preserve"> на очередном заседании 26 февраля рассмотрит предложения от регионов для дальнейшего формирования новой системы наполнения дорожных фондов, сообщил в понедельник на оперативном заседании администрации губернатор Курской области Роман Старовойт, возглавляющий подгруппу </w:t>
      </w:r>
      <w:r w:rsidR="0048199F">
        <w:t>«</w:t>
      </w:r>
      <w:r>
        <w:t>Безопасные и качественные дороги и дорожная деятельность</w:t>
      </w:r>
      <w:r w:rsidR="0048199F">
        <w:t>»</w:t>
      </w:r>
      <w:r>
        <w:t>.</w:t>
      </w:r>
    </w:p>
    <w:p w14:paraId="615746EC" w14:textId="77777777" w:rsidR="0048199F" w:rsidRDefault="00FD0B9A" w:rsidP="0048199F">
      <w:pPr>
        <w:jc w:val="both"/>
      </w:pPr>
      <w:r>
        <w:t xml:space="preserve">В октябре 2019 года Старовойт на совещании о ходе реализации национального проекта </w:t>
      </w:r>
      <w:r w:rsidR="0048199F">
        <w:t>«</w:t>
      </w:r>
      <w:r>
        <w:t>Безопасные и качественные дороги</w:t>
      </w:r>
      <w:r w:rsidR="0048199F">
        <w:t>»</w:t>
      </w:r>
      <w:r>
        <w:t xml:space="preserve"> предложил пересмотреть способы наполнения региональных дорожных фондов, в том числе в части использования в качестве основного источника транспортного налога. В 2019 году по поручению председателя правительства РФ, которым тогда являлся </w:t>
      </w:r>
      <w:r w:rsidRPr="0048199F">
        <w:rPr>
          <w:b/>
        </w:rPr>
        <w:t>Дмитрий Медведев</w:t>
      </w:r>
      <w:r>
        <w:t>, эксперты приступили к разработке предложений по корректировке.</w:t>
      </w:r>
    </w:p>
    <w:p w14:paraId="3A2188C8" w14:textId="77777777" w:rsidR="0048199F" w:rsidRDefault="0048199F" w:rsidP="0048199F">
      <w:pPr>
        <w:jc w:val="both"/>
      </w:pPr>
      <w:r>
        <w:t>«</w:t>
      </w:r>
      <w:r w:rsidR="00FD0B9A">
        <w:t xml:space="preserve">Я встречался на прошлой неделе с первым заместителем министра транспорта России Иннокентием </w:t>
      </w:r>
      <w:r w:rsidR="00FD0B9A" w:rsidRPr="0048199F">
        <w:rPr>
          <w:b/>
        </w:rPr>
        <w:t>Алафинов</w:t>
      </w:r>
      <w:r w:rsidR="00FD0B9A">
        <w:t xml:space="preserve">ым, мы обсуждали это поручение правительства, а там головной исполнитель </w:t>
      </w:r>
      <w:r w:rsidR="00FD0B9A" w:rsidRPr="0048199F">
        <w:rPr>
          <w:b/>
        </w:rPr>
        <w:t>Минтранс</w:t>
      </w:r>
      <w:r w:rsidR="00FD0B9A">
        <w:t xml:space="preserve"> с Минфином России. Собрали все предложения от субъектов России по формированию новой системы региональных дорожных фондов и рассмотрим на заседании рабочей группы, которое состоится под руководством Алексея Цыденова (главы республики Бурятия, руководителя рабочей группы Госсовета по направлению </w:t>
      </w:r>
      <w:r>
        <w:t>«</w:t>
      </w:r>
      <w:r w:rsidR="00FD0B9A">
        <w:t>Транспорт</w:t>
      </w:r>
      <w:r>
        <w:t>»</w:t>
      </w:r>
      <w:r w:rsidR="00FD0B9A">
        <w:t>, - Прим. ред.) 26 февраля</w:t>
      </w:r>
      <w:r>
        <w:t>»</w:t>
      </w:r>
      <w:r w:rsidR="00FD0B9A">
        <w:t>, - сказал Старовойт.</w:t>
      </w:r>
    </w:p>
    <w:p w14:paraId="32177180" w14:textId="77777777" w:rsidR="0048199F" w:rsidRDefault="00FD0B9A" w:rsidP="0048199F">
      <w:pPr>
        <w:jc w:val="both"/>
      </w:pPr>
      <w:r>
        <w:t xml:space="preserve">Как отмечал ранее в беседе с ТАСС губернатор Курской области, в части корректировки системы наполнения дорожных фондов из регионов России поступили разные предложения, в том числе внедрение платежей, которые зависят от интенсивности использования автомобиля, для подсчета которой предлагается использовать систему </w:t>
      </w:r>
      <w:r w:rsidR="0048199F">
        <w:t>«</w:t>
      </w:r>
      <w:r>
        <w:t>ЭРА-ГЛОНАСС</w:t>
      </w:r>
      <w:r w:rsidR="0048199F">
        <w:t>»</w:t>
      </w:r>
      <w:r>
        <w:t>. По словам Старовойта, при этом речь об отмене транспортного налога пока не ведется, поскольку в таком случае регионы потеряют существенную часть доходов. Например, в случае отмены транспортного налога дорожный фонд Курской области лишится около 2 млрд рублей.</w:t>
      </w:r>
    </w:p>
    <w:p w14:paraId="0DF8AC20" w14:textId="33893733" w:rsidR="00FD0B9A" w:rsidRDefault="0048199F" w:rsidP="0048199F">
      <w:pPr>
        <w:jc w:val="both"/>
      </w:pPr>
      <w:r>
        <w:t>«</w:t>
      </w:r>
      <w:r w:rsidR="00FD0B9A">
        <w:t xml:space="preserve">Это системное и сложное решение, которое должно быть согласовано не только всеми субъектами Российской Федерации, но и депутатами Госдумы, профильными министерствами, </w:t>
      </w:r>
      <w:r w:rsidR="00FD0B9A" w:rsidRPr="0048199F">
        <w:rPr>
          <w:b/>
        </w:rPr>
        <w:t>Минтранс</w:t>
      </w:r>
      <w:r w:rsidR="00FD0B9A">
        <w:t>ом и Минфином. Мы должны найти справедливое решение</w:t>
      </w:r>
      <w:r>
        <w:t>»</w:t>
      </w:r>
      <w:r w:rsidR="00FD0B9A">
        <w:t>, - добавил Старовойт.</w:t>
      </w:r>
    </w:p>
    <w:p w14:paraId="271DCF29" w14:textId="77777777" w:rsidR="0048199F" w:rsidRDefault="003F1196" w:rsidP="0048199F">
      <w:pPr>
        <w:jc w:val="both"/>
      </w:pPr>
      <w:hyperlink r:id="rId17" w:history="1">
        <w:r w:rsidR="00FD0B9A" w:rsidRPr="00305386">
          <w:rPr>
            <w:rStyle w:val="a9"/>
          </w:rPr>
          <w:t>https://futurerussia.gov.ru/nacionalnye-proekty/rabocaa-gruppa-gossoveta-rassmotrit-izmenenia-v-sisteme-formirovania-doroznyh-fondov</w:t>
        </w:r>
      </w:hyperlink>
    </w:p>
    <w:p w14:paraId="432AF79E" w14:textId="77777777" w:rsidR="00B05C20" w:rsidRPr="00B05C20" w:rsidRDefault="00B05C20" w:rsidP="0048199F">
      <w:pPr>
        <w:pStyle w:val="3"/>
        <w:jc w:val="both"/>
        <w:rPr>
          <w:rFonts w:ascii="Times New Roman" w:hAnsi="Times New Roman"/>
          <w:sz w:val="24"/>
          <w:szCs w:val="24"/>
        </w:rPr>
      </w:pPr>
      <w:bookmarkStart w:id="10" w:name="_Toc32908664"/>
      <w:r w:rsidRPr="00B05C20">
        <w:rPr>
          <w:rFonts w:ascii="Times New Roman" w:hAnsi="Times New Roman"/>
          <w:sz w:val="24"/>
          <w:szCs w:val="24"/>
        </w:rPr>
        <w:t>ИНТЕРФАКС; 2020.17.02; ЗАКОНОПРОЕКТ ОБ ОБЯЗАТЕЛЬНОМ ОТЧЕТЕ ГОСКОРПОРАЦИЙ ПЕРЕД ФЕДЕРАЛЬНЫМ СОБРАНИЕМ ОТОЗВАН ИЗ ГОСДУМЫ</w:t>
      </w:r>
      <w:bookmarkEnd w:id="10"/>
    </w:p>
    <w:p w14:paraId="6A1AE0B1" w14:textId="77777777" w:rsidR="0048199F" w:rsidRDefault="00B05C20" w:rsidP="0048199F">
      <w:pPr>
        <w:jc w:val="both"/>
      </w:pPr>
      <w:r>
        <w:t xml:space="preserve">Депутаты от фракции </w:t>
      </w:r>
      <w:r w:rsidR="0048199F">
        <w:t>«</w:t>
      </w:r>
      <w:r>
        <w:t>Справедливая Россия</w:t>
      </w:r>
      <w:r w:rsidR="0048199F">
        <w:t>»</w:t>
      </w:r>
      <w:r>
        <w:t>, несмотря на поддержку большинства регионов РФ, отозвали из Госдумы законопроект, который наделял государственные корпорации и ряд компаний с государственным участием обязанностью представлять отчеты о своей деятельности в Совет Федерации и Госдуму.</w:t>
      </w:r>
    </w:p>
    <w:p w14:paraId="1D0D7236" w14:textId="77777777" w:rsidR="0048199F" w:rsidRDefault="00B05C20" w:rsidP="0048199F">
      <w:pPr>
        <w:jc w:val="both"/>
      </w:pPr>
      <w:r>
        <w:t>Уведомление об отзыве законопроекта опубликовано в электронной базе данных нижней платы парламента. Ранее отрицательный отзыв на данную идею направило правительство РФ.</w:t>
      </w:r>
    </w:p>
    <w:p w14:paraId="52C927C5" w14:textId="77777777" w:rsidR="0048199F" w:rsidRDefault="00B05C20" w:rsidP="0048199F">
      <w:pPr>
        <w:jc w:val="both"/>
      </w:pPr>
      <w:r>
        <w:t xml:space="preserve">Депутаты предлагали обязать направлять в Госдуму и Совет Федерации отчетность по следующим компаниям: </w:t>
      </w:r>
      <w:r w:rsidR="0048199F">
        <w:t>«</w:t>
      </w:r>
      <w:r>
        <w:t>Агентство по страхованию вкладов</w:t>
      </w:r>
      <w:r w:rsidR="0048199F">
        <w:t>»</w:t>
      </w:r>
      <w:r>
        <w:t xml:space="preserve"> (АСВ), </w:t>
      </w:r>
      <w:r w:rsidR="0048199F">
        <w:t>«</w:t>
      </w:r>
      <w:r>
        <w:t>ВЭБ.РФ</w:t>
      </w:r>
      <w:r w:rsidR="0048199F">
        <w:t>»</w:t>
      </w:r>
      <w:r>
        <w:t xml:space="preserve">, </w:t>
      </w:r>
      <w:r w:rsidR="0048199F">
        <w:t>«</w:t>
      </w:r>
      <w:r>
        <w:t>Ростех</w:t>
      </w:r>
      <w:r w:rsidR="0048199F">
        <w:t>»</w:t>
      </w:r>
      <w:r>
        <w:t xml:space="preserve">, </w:t>
      </w:r>
      <w:r w:rsidR="0048199F">
        <w:t>«</w:t>
      </w:r>
      <w:r>
        <w:t>Росатом</w:t>
      </w:r>
      <w:r w:rsidR="0048199F">
        <w:t>»</w:t>
      </w:r>
      <w:r>
        <w:t xml:space="preserve">, </w:t>
      </w:r>
      <w:r w:rsidR="0048199F">
        <w:t>«</w:t>
      </w:r>
      <w:r>
        <w:t>Автодор</w:t>
      </w:r>
      <w:r w:rsidR="0048199F">
        <w:t>»</w:t>
      </w:r>
      <w:r>
        <w:t xml:space="preserve">, </w:t>
      </w:r>
      <w:r w:rsidR="0048199F">
        <w:t>«</w:t>
      </w:r>
      <w:r>
        <w:t>Роскосмос</w:t>
      </w:r>
      <w:r w:rsidR="0048199F">
        <w:t>»</w:t>
      </w:r>
      <w:r>
        <w:t xml:space="preserve">. Также предлагалось законодательно закрепить возможность приглашения для отчета на заседание палат руководителей данных компаний и государственных корпораций. </w:t>
      </w:r>
      <w:r w:rsidR="0048199F">
        <w:t>«</w:t>
      </w:r>
      <w:r>
        <w:t xml:space="preserve">Вышеуказанные государственные корпорации и компании, являясь ключевыми компаниями в своих сферах, </w:t>
      </w:r>
      <w:r>
        <w:lastRenderedPageBreak/>
        <w:t>осуществляющие важнейшие функции федерального масштаба, обязаны предоставлять отчетность на широкое общественное обсуждение</w:t>
      </w:r>
      <w:r w:rsidR="0048199F">
        <w:t>»</w:t>
      </w:r>
      <w:r>
        <w:t>, - говорилось в пояснительной записке.</w:t>
      </w:r>
    </w:p>
    <w:p w14:paraId="5E38CABF" w14:textId="77777777" w:rsidR="0048199F" w:rsidRDefault="00B05C20" w:rsidP="0048199F">
      <w:pPr>
        <w:jc w:val="both"/>
      </w:pPr>
      <w:r>
        <w:t>Документ был направлен для получения отзывов в регионы РФ. Как следует из базы данных, комитет по регламенту Госдумы получил 63 отзыва. В большинстве из них идея поддержана, либо говорится об отсутствии замечаний. Идею отчета госкорпораций перед Госдумой и Советом Федерации не поддержали 11 регионов.</w:t>
      </w:r>
    </w:p>
    <w:p w14:paraId="3F310D9B" w14:textId="77777777" w:rsidR="0048199F" w:rsidRDefault="00B05C20" w:rsidP="0048199F">
      <w:pPr>
        <w:jc w:val="both"/>
      </w:pPr>
      <w:r>
        <w:t xml:space="preserve">В отзыве правительства отмечалось, что годовой отчет как государственных компаний и корпораций размещается в сети интернет с учетом требований закона о государственной и коммерческой тайне, в срок не позднее двух недель с даты принятия решения об утверждении отчета. </w:t>
      </w:r>
      <w:r w:rsidR="0048199F">
        <w:t>«</w:t>
      </w:r>
      <w:r>
        <w:t>В связи с чем ознакомиться с годовой отчетностью государственных корпораций и государственной компании возможно любому физическому и юридическому лицу</w:t>
      </w:r>
      <w:r w:rsidR="0048199F">
        <w:t>»</w:t>
      </w:r>
      <w:r>
        <w:t>, - говорилось в отзыве правительства. В документе также напоминалось, что для получения дополнительной информации депутаты и члены Совета Федерации могут направлять в правительство и компании парламентские запросы. Предлагаемые законопроектом изменения, по мнению правительства, представляются избыточными.</w:t>
      </w:r>
    </w:p>
    <w:p w14:paraId="56ACDA38" w14:textId="77777777" w:rsidR="0048199F" w:rsidRDefault="00B05C20" w:rsidP="0048199F">
      <w:pPr>
        <w:jc w:val="both"/>
      </w:pPr>
      <w:r>
        <w:t>Согласно действующему законодательству, к компетенции Госдумы относится заслушивание отчетов правительства РФ о результатах его деятельности. С отчетом о работе в Госдуме выступает также ЦБ и Счетная палата. Госдума также направляет и отзывает своих представителей в Национальном финансовом совете в рамках своей квоты.</w:t>
      </w:r>
    </w:p>
    <w:p w14:paraId="64970731" w14:textId="77777777" w:rsidR="003B73BD" w:rsidRPr="00C1478F" w:rsidRDefault="003B73BD" w:rsidP="003B73BD">
      <w:pPr>
        <w:pStyle w:val="3"/>
        <w:jc w:val="both"/>
        <w:rPr>
          <w:rFonts w:ascii="Times New Roman" w:hAnsi="Times New Roman"/>
          <w:sz w:val="24"/>
          <w:szCs w:val="24"/>
        </w:rPr>
      </w:pPr>
      <w:bookmarkStart w:id="11" w:name="_Hlk5688303"/>
      <w:bookmarkStart w:id="12" w:name="_Toc32908665"/>
      <w:r w:rsidRPr="00C1478F">
        <w:rPr>
          <w:rFonts w:ascii="Times New Roman" w:hAnsi="Times New Roman"/>
          <w:sz w:val="24"/>
          <w:szCs w:val="24"/>
        </w:rPr>
        <w:t>ТАСС; 2020.17.02; БОЛЕЕ 130 ДОКУМЕНТОВ РАЗРАБОТАЮТ И АКТУАЛИЗИРУЮТ В МИНСТРОЕ РФ ДО КОНЦА ГОДА</w:t>
      </w:r>
      <w:bookmarkEnd w:id="12"/>
    </w:p>
    <w:p w14:paraId="10FBC51C" w14:textId="77777777" w:rsidR="003B73BD" w:rsidRDefault="003B73BD" w:rsidP="003B73BD">
      <w:pPr>
        <w:jc w:val="both"/>
      </w:pPr>
      <w:r>
        <w:t>Минстрой России в 2020 году планирует актуализировать и разработать более 130 сводов правил, национальных и межгосударственных стандартов в рамках национального проекта «Жилье и городская среда». Для этого поступило более 600 предложений от профессионального сообщества, сообщила в понедельник пресс-служба министерства.</w:t>
      </w:r>
    </w:p>
    <w:p w14:paraId="25C582A3" w14:textId="77777777" w:rsidR="003B73BD" w:rsidRDefault="003B73BD" w:rsidP="003B73BD">
      <w:pPr>
        <w:jc w:val="both"/>
      </w:pPr>
      <w:r>
        <w:t xml:space="preserve">«В 2020 году для решения задачи по совершенствованию системы технического регулирования в рамках </w:t>
      </w:r>
      <w:r w:rsidRPr="0048199F">
        <w:rPr>
          <w:b/>
        </w:rPr>
        <w:t>нацпроект</w:t>
      </w:r>
      <w:r>
        <w:t>а «Жилье и городская среда» Минстрой России запланировал актуализацию 81 стандарта и свода правил, принятие 51 нового нормативно-технического документа. Эта работа направлена на внедрение передовых технологий и установление ограничений на использование устаревших технологий в проектировании и строительстве, в том числе и в жилищном», – сказал глава Минстроя Владимир Якушев, чьи слова приводятся в сообщении.</w:t>
      </w:r>
    </w:p>
    <w:p w14:paraId="25317B49" w14:textId="77777777" w:rsidR="003B73BD" w:rsidRDefault="003B73BD" w:rsidP="003B73BD">
      <w:pPr>
        <w:jc w:val="both"/>
      </w:pPr>
      <w:r>
        <w:t xml:space="preserve">Так, по предложениям </w:t>
      </w:r>
      <w:r w:rsidRPr="0048199F">
        <w:rPr>
          <w:b/>
        </w:rPr>
        <w:t>Минтранс</w:t>
      </w:r>
      <w:r>
        <w:t xml:space="preserve">а России и РЖД вносятся корректировки и дополнения в семь сводов правил, среди которых инженерные изыскания для строительства, положение об авторском надзоре и проектирование железнодорожных вокзалов. По заявкам Росавиации будут разработаны пять сводов правил по проектированию, строительству и эксплуатации аэродромов. </w:t>
      </w:r>
      <w:r w:rsidRPr="0048199F">
        <w:rPr>
          <w:b/>
        </w:rPr>
        <w:t>Росавтодор</w:t>
      </w:r>
      <w:r>
        <w:t xml:space="preserve"> совместно с </w:t>
      </w:r>
      <w:r w:rsidRPr="0048199F">
        <w:rPr>
          <w:b/>
        </w:rPr>
        <w:t>Минтранс</w:t>
      </w:r>
      <w:r>
        <w:t>ом инициировали пересмотр свода правил по автомобильным дорогам. Главгосэкспертиза России предложила внести изменения в шесть сводов правил, в том числе по проектированию зданий и помещений медицинских организаций, многофункциональных комплексов. Ассоциация развития стального строительства предложила внести дополнения в свод правил по несущим и ограждающим конструкциям.</w:t>
      </w:r>
    </w:p>
    <w:p w14:paraId="765371B6" w14:textId="77777777" w:rsidR="003B73BD" w:rsidRDefault="003B73BD" w:rsidP="003B73BD">
      <w:pPr>
        <w:jc w:val="both"/>
      </w:pPr>
      <w:r>
        <w:t>На начало 2020 года фонд нормативных технических документов Минстроя России составляет 370 сводов правил и 1100 стандартов. С 2015 года в нормативно-техническую базу строительства вошли 70 принципиально новых для отрасли документов: своды правил и стандарты, касающиеся эксплуатации зданий и сооружений, технологии информационного моделирования, высотного и сейсмостойкого строительства, градостроительного проектирования и благоустройства территорий.</w:t>
      </w:r>
    </w:p>
    <w:p w14:paraId="7A3E5D48" w14:textId="77777777" w:rsidR="003B73BD" w:rsidRDefault="003B73BD" w:rsidP="003B73BD">
      <w:pPr>
        <w:jc w:val="both"/>
      </w:pPr>
      <w:hyperlink r:id="rId18" w:history="1">
        <w:r w:rsidRPr="00F22597">
          <w:rPr>
            <w:rStyle w:val="a9"/>
          </w:rPr>
          <w:t>https://futurerussia.gov.ru/nacionalnye-proekty/bolee-130-dokumentov-razrabotaut-i-aktualiziruut-v-minstroe-rf-do-konca-goda</w:t>
        </w:r>
      </w:hyperlink>
    </w:p>
    <w:p w14:paraId="6D0CB6C4" w14:textId="7A6BE6D2" w:rsidR="00C1478F" w:rsidRPr="00C1478F" w:rsidRDefault="00C1478F" w:rsidP="0048199F">
      <w:pPr>
        <w:pStyle w:val="3"/>
        <w:jc w:val="both"/>
        <w:rPr>
          <w:rFonts w:ascii="Times New Roman" w:hAnsi="Times New Roman"/>
          <w:sz w:val="24"/>
          <w:szCs w:val="24"/>
        </w:rPr>
      </w:pPr>
      <w:bookmarkStart w:id="13" w:name="_Toc32908666"/>
      <w:bookmarkEnd w:id="11"/>
      <w:r w:rsidRPr="00C1478F">
        <w:rPr>
          <w:rFonts w:ascii="Times New Roman" w:hAnsi="Times New Roman"/>
          <w:sz w:val="24"/>
          <w:szCs w:val="24"/>
        </w:rPr>
        <w:t>ТАСС; АННА УСТИНОВА, ШАНТ ДАНИЕЛЯН; 2020.18.02; РАЗМЕТКА ДЛЯ РОБОТА. КОГДА БЕСПИЛОТНЫЕ АВТО СМОГУТ ЕЗДИТЬ ПО РЕГИОНАЛЬНЫМ ДОРОГАМ</w:t>
      </w:r>
      <w:bookmarkEnd w:id="13"/>
    </w:p>
    <w:p w14:paraId="6DA7DEB4" w14:textId="77777777" w:rsidR="0048199F" w:rsidRDefault="00C1478F" w:rsidP="0048199F">
      <w:pPr>
        <w:jc w:val="both"/>
      </w:pPr>
      <w:r>
        <w:t>В ближайшее время предполагается начать тестирование беспилотных автомобилей на обычных дорогах в 11 регионах России. Насколько готовы не управляемые человеком машины к езде по неосвещенным участкам трасс без разметки, в дождь, снег и при других сложных условиях?</w:t>
      </w:r>
    </w:p>
    <w:p w14:paraId="0FDCACC8" w14:textId="77777777" w:rsidR="0048199F" w:rsidRDefault="00C1478F" w:rsidP="0048199F">
      <w:pPr>
        <w:jc w:val="both"/>
      </w:pPr>
      <w:r>
        <w:t xml:space="preserve">В конце 2019 года команда петербургского научно-производственного объединения </w:t>
      </w:r>
      <w:r w:rsidR="0048199F">
        <w:t>«</w:t>
      </w:r>
      <w:r>
        <w:t>Старлайн</w:t>
      </w:r>
      <w:r w:rsidR="0048199F">
        <w:t>»</w:t>
      </w:r>
      <w:r>
        <w:t xml:space="preserve"> показала лучший результат в технологическом конкурсе Up Great </w:t>
      </w:r>
      <w:r w:rsidR="0048199F">
        <w:t>«</w:t>
      </w:r>
      <w:r>
        <w:t>Зимний город</w:t>
      </w:r>
      <w:r w:rsidR="0048199F">
        <w:t>»</w:t>
      </w:r>
      <w:r>
        <w:t>. Его участники создают беспилотные автомобили для движения в условиях городской среды. В испытаниях соревновались 11 команд со всей России. Для транспорта создавались препятствия в виде пробок, сложных погодных условий, нечеткой дорожной разметки, низкой видимости дорожных знаков, наледи, а также движения пешеходов.</w:t>
      </w:r>
    </w:p>
    <w:p w14:paraId="031FC91B" w14:textId="77777777" w:rsidR="0048199F" w:rsidRDefault="00C1478F" w:rsidP="0048199F">
      <w:pPr>
        <w:jc w:val="both"/>
      </w:pPr>
      <w:r>
        <w:t xml:space="preserve">В багажнике беспилотника </w:t>
      </w:r>
      <w:r w:rsidR="0048199F">
        <w:t>«</w:t>
      </w:r>
      <w:r>
        <w:t>Старлайн</w:t>
      </w:r>
      <w:r w:rsidR="0048199F">
        <w:t>»</w:t>
      </w:r>
      <w:r>
        <w:t xml:space="preserve"> — два дополнительных гелиевых аккумулятора, четыре вычислительные машины. Одна отвечает за обеспечение безопасности во время движения автомобиля и оценивает работоспособность всех систем. Два компьютера обрабатывают информацию, поступающую с лидаров (формируют двумерную или трехмерную картину окружающего пространства) и камер (фиксируют обстановку вокруг автомобиля), планируют маршрут следования. Четвертый компьютер выполняет функцию черного ящика, как в самолете.</w:t>
      </w:r>
    </w:p>
    <w:p w14:paraId="4C713242" w14:textId="77777777" w:rsidR="0048199F" w:rsidRDefault="00C1478F" w:rsidP="0048199F">
      <w:pPr>
        <w:jc w:val="both"/>
      </w:pPr>
      <w:r>
        <w:t>— На корпусе автомобиля установлен высокоточный GNSS-приемник для передачи информации о расположении автомобиля, пять лидаров, четыре радара, а также шесть камер, — рассказывает инженер-разработчик проекта Андрей Алексеев.</w:t>
      </w:r>
    </w:p>
    <w:p w14:paraId="36B19553" w14:textId="77777777" w:rsidR="0048199F" w:rsidRDefault="00C1478F" w:rsidP="0048199F">
      <w:pPr>
        <w:jc w:val="both"/>
      </w:pPr>
      <w:r>
        <w:t xml:space="preserve">Осенью 2018 года беспилотный автомобиль </w:t>
      </w:r>
      <w:r w:rsidR="0048199F">
        <w:t>«</w:t>
      </w:r>
      <w:r>
        <w:t>Старлайн</w:t>
      </w:r>
      <w:r w:rsidR="0048199F">
        <w:t>»</w:t>
      </w:r>
      <w:r>
        <w:t xml:space="preserve"> совершил экспериментальную поездку из Санкт-Петербурга в Казань.</w:t>
      </w:r>
    </w:p>
    <w:p w14:paraId="6934C023" w14:textId="77777777" w:rsidR="0048199F" w:rsidRDefault="00C1478F" w:rsidP="0048199F">
      <w:pPr>
        <w:jc w:val="both"/>
      </w:pPr>
      <w:r>
        <w:t xml:space="preserve">— В пути система вела себя стабильно и надежно, успешно справляясь с плохим качеством разметки, временным ее отсутствием или наличием полосы движения только с одной стороны, — говорит руководитель проекта </w:t>
      </w:r>
      <w:r w:rsidR="0048199F">
        <w:t>«</w:t>
      </w:r>
      <w:r>
        <w:t xml:space="preserve">Беспилотный автомобиль </w:t>
      </w:r>
      <w:r w:rsidR="0048199F">
        <w:t>«</w:t>
      </w:r>
      <w:r>
        <w:t>Старлайн</w:t>
      </w:r>
      <w:r w:rsidR="0048199F">
        <w:t>»</w:t>
      </w:r>
      <w:r>
        <w:t xml:space="preserve"> Борис Иванов. В ходе теста специалисты использовали режим удержания машины в полосе. С помощью системы технического зрения автомобиль распознает дорожную обстановку, определяет полосу движения, система управления рассчитывает маршрут и направляет автомобиль по нему. Сенсорами в этом режиме служат видеокамеры и радары.</w:t>
      </w:r>
    </w:p>
    <w:p w14:paraId="6EC5765B" w14:textId="77777777" w:rsidR="0048199F" w:rsidRDefault="00C1478F" w:rsidP="0048199F">
      <w:pPr>
        <w:jc w:val="both"/>
      </w:pPr>
      <w:r>
        <w:t>Массовый выезд беспилотных автомобилей на дороги общего пользования России возможен в ближайшие пять лет, считает Иванов.</w:t>
      </w:r>
    </w:p>
    <w:p w14:paraId="311290A0" w14:textId="77777777" w:rsidR="0048199F" w:rsidRDefault="00C1478F" w:rsidP="0048199F">
      <w:pPr>
        <w:jc w:val="both"/>
      </w:pPr>
      <w:r>
        <w:t>— Технология уже показала стабильную работу в условиях низкой транспортной загрузки, — говорит он. — Дальнейшее ее совершенствование требуется для обеспечения беспрепятственного движения в таких загруженных городах, как, например, Москва или Санкт-Петербург.</w:t>
      </w:r>
    </w:p>
    <w:p w14:paraId="192C7EE6" w14:textId="77777777" w:rsidR="0048199F" w:rsidRDefault="00C1478F" w:rsidP="0048199F">
      <w:pPr>
        <w:jc w:val="both"/>
      </w:pPr>
      <w:r>
        <w:t xml:space="preserve">Тестировать самоуправляемый автомобиль компании в Петербурге будут на центральных дорогах с высокой загрузкой, таких как Невский и Литейный проспекты, на Западном скоростном диаметре и Кольцевой автомобильной дороге. </w:t>
      </w:r>
    </w:p>
    <w:p w14:paraId="40216998" w14:textId="30431940" w:rsidR="00C1478F" w:rsidRDefault="00C1478F" w:rsidP="0048199F">
      <w:pPr>
        <w:jc w:val="both"/>
      </w:pPr>
      <w:r>
        <w:t xml:space="preserve">Дороги могут </w:t>
      </w:r>
      <w:r w:rsidR="0048199F">
        <w:t>«</w:t>
      </w:r>
      <w:r>
        <w:t>поумнеть</w:t>
      </w:r>
      <w:r w:rsidR="0048199F">
        <w:t>»</w:t>
      </w:r>
    </w:p>
    <w:p w14:paraId="1C8A1A6E" w14:textId="77777777" w:rsidR="0048199F" w:rsidRDefault="00C1478F" w:rsidP="0048199F">
      <w:pPr>
        <w:jc w:val="both"/>
      </w:pPr>
      <w:r>
        <w:t>Как будет вести себя беспилотник, если на некоторых участках трассы отсутствует дорожная разметка, знаки или освещение? Решить эту проблему может цифровая модель дороги, считают инженеры. Карты могут содержать постоянно обновляемые данные о расположении дорожных знаков, разметки, закрытых участков, где ведутся дорожные работы, а набор высокочувствительных датчиков в автомобиле позволит ему ориентироваться даже при слабом освещении.</w:t>
      </w:r>
    </w:p>
    <w:p w14:paraId="11B0450E" w14:textId="77777777" w:rsidR="0048199F" w:rsidRDefault="00C1478F" w:rsidP="0048199F">
      <w:pPr>
        <w:jc w:val="both"/>
      </w:pPr>
      <w:r>
        <w:lastRenderedPageBreak/>
        <w:t>При выходе самоуправляемых машин в массовую эксплуатацию часть их функций можно перенести в инфраструктуру. Это позволит снизить себестоимость автомобиля и сделать его более надежным. Например, современные беспилотники распознают светофоры при помощи встроенных камер.</w:t>
      </w:r>
    </w:p>
    <w:p w14:paraId="244CA189" w14:textId="77777777" w:rsidR="0048199F" w:rsidRDefault="00C1478F" w:rsidP="0048199F">
      <w:pPr>
        <w:jc w:val="both"/>
      </w:pPr>
      <w:r>
        <w:t>— Однако большинство светофоров подключено к Центрам организации дорожного движения (ЦОДД). В будущем беспилотник сможет подсоединиться к этой системе для выявления не только текущего состояния светофоров в режиме реального времени, но и всей схемы организации дорожного движения с тактами регулирования светофоров по маршруту следования, — говорит директор по развитию технологических конкурсов UpGreat РВК Юрий Молодых.</w:t>
      </w:r>
    </w:p>
    <w:p w14:paraId="1BA3A481" w14:textId="77777777" w:rsidR="0048199F" w:rsidRDefault="00C1478F" w:rsidP="0048199F">
      <w:pPr>
        <w:jc w:val="both"/>
      </w:pPr>
      <w:r>
        <w:t>Беспилотный транспорт способен работать в городских условиях и без специализированной инфраструктуры, говорит Борис Иванов.</w:t>
      </w:r>
    </w:p>
    <w:p w14:paraId="16FB0197" w14:textId="77777777" w:rsidR="0048199F" w:rsidRDefault="00C1478F" w:rsidP="0048199F">
      <w:pPr>
        <w:jc w:val="both"/>
      </w:pPr>
      <w:r>
        <w:t>— Это то, на что мы нацеливаемся при разработке беспилотной системы. Развитие интеллектуальной инфраструктуры станет необходимостью, когда беспилотников на дорогах общего пользования станет много.</w:t>
      </w:r>
    </w:p>
    <w:p w14:paraId="50BEC9F6" w14:textId="77777777" w:rsidR="0048199F" w:rsidRDefault="00C1478F" w:rsidP="0048199F">
      <w:pPr>
        <w:jc w:val="both"/>
      </w:pPr>
      <w:r>
        <w:t xml:space="preserve">На загородных и региональных дорогах, не оснащенных </w:t>
      </w:r>
      <w:r w:rsidR="0048199F">
        <w:t>«</w:t>
      </w:r>
      <w:r>
        <w:t>умной</w:t>
      </w:r>
      <w:r w:rsidR="0048199F">
        <w:t>»</w:t>
      </w:r>
      <w:r>
        <w:t xml:space="preserve"> системой, беспилотному автомобилю достаточно собственных камер с разной оптикой, нескольких радаров и как минимум одного лидара с обзором съемки 360 градусов. Но езда по бездорожью требует более высокой скорости работы датчиков, чем во время движения по асфальтовой дороге, увеличивается дистанция считываемого участка. Также усложняется процесс локализации транспортного средства в пространстве, когда системе сложно выделить характерные для городской среды детали окружающего пространства для ориентирования по ним.</w:t>
      </w:r>
    </w:p>
    <w:p w14:paraId="16ACB5D7" w14:textId="77777777" w:rsidR="0048199F" w:rsidRDefault="00C1478F" w:rsidP="0048199F">
      <w:pPr>
        <w:jc w:val="both"/>
      </w:pPr>
      <w:r>
        <w:t>— Мы пока не проводили крупные тесты на извилистых грунтовых дорогах, — говорит Иванов. — На прямых участках с небольшими изгибами у нашего автомобиля проблем не возникает. Вся разница между асфальтом и грунтовой дорогой заключается в степени сцепления колес с поверхностью. Поэтому алгоритмы управления учитывают данные о проскальзывании колес и смещениях кузова. Есть одна трудность — грязь, которая может запачкать датчики.</w:t>
      </w:r>
    </w:p>
    <w:p w14:paraId="006C17FA" w14:textId="77777777" w:rsidR="0048199F" w:rsidRDefault="00C1478F" w:rsidP="0048199F">
      <w:pPr>
        <w:jc w:val="both"/>
      </w:pPr>
      <w:r>
        <w:t>Еще нужно подумать о том, как беспилотник будет общаться с обычными водителями.</w:t>
      </w:r>
    </w:p>
    <w:p w14:paraId="386991AA" w14:textId="77777777" w:rsidR="0048199F" w:rsidRDefault="00C1478F" w:rsidP="0048199F">
      <w:pPr>
        <w:jc w:val="both"/>
      </w:pPr>
      <w:r>
        <w:t xml:space="preserve">— На испытаниях Up Great </w:t>
      </w:r>
      <w:r w:rsidR="0048199F">
        <w:t>«</w:t>
      </w:r>
      <w:r>
        <w:t>Зимний город</w:t>
      </w:r>
      <w:r w:rsidR="0048199F">
        <w:t>»</w:t>
      </w:r>
      <w:r>
        <w:t xml:space="preserve"> мы обратили внимание еще на одну важную особенность во взаимодействии водителей на дороге. Существует потребность в неформальном общении между ними при помощи, например, фар или клаксона, а также зрительного контакта. Водители часто используют зрительный контакт, когда взмахом руки или кивком головы сообщают о намерениях друг другу, — рассказывает Иванов. Для этого компания прорабатывает технологию световой индикации намерений беспилотника, когда он, к примеру, хочет пропустить водителя на повороте.</w:t>
      </w:r>
    </w:p>
    <w:p w14:paraId="779AFD80" w14:textId="4DE07EB4" w:rsidR="00C1478F" w:rsidRDefault="00C1478F" w:rsidP="0048199F">
      <w:pPr>
        <w:jc w:val="both"/>
      </w:pPr>
      <w:r>
        <w:t>Ямы, щебенка, местами асфальт</w:t>
      </w:r>
    </w:p>
    <w:p w14:paraId="10D37075" w14:textId="77777777" w:rsidR="0048199F" w:rsidRDefault="00C1478F" w:rsidP="0048199F">
      <w:pPr>
        <w:jc w:val="both"/>
      </w:pPr>
      <w:r>
        <w:t xml:space="preserve">Во Владимирской области на дороги общего пользования в этом году должна выехать самоходная </w:t>
      </w:r>
      <w:r w:rsidR="0048199F">
        <w:t>«</w:t>
      </w:r>
      <w:r>
        <w:t>Газель</w:t>
      </w:r>
      <w:r w:rsidR="0048199F">
        <w:t>»</w:t>
      </w:r>
      <w:r>
        <w:t xml:space="preserve">, которую собирают в Ковровской государственной технологической академии им. В.А. Дегтярева. Над беспилотником здесь работают с 2010 года. Сейчас ученые переносят оборудование на платформу </w:t>
      </w:r>
      <w:r w:rsidR="0048199F">
        <w:t>«</w:t>
      </w:r>
      <w:r>
        <w:t>Газели Next</w:t>
      </w:r>
      <w:r w:rsidR="0048199F">
        <w:t>»</w:t>
      </w:r>
      <w:r>
        <w:t xml:space="preserve">, которую академия получила от компании </w:t>
      </w:r>
      <w:r w:rsidR="0048199F">
        <w:t>«</w:t>
      </w:r>
      <w:r>
        <w:t>ГАЗ</w:t>
      </w:r>
      <w:r w:rsidR="0048199F">
        <w:t>»</w:t>
      </w:r>
      <w:r>
        <w:t xml:space="preserve"> в 2018 году одновременно с госзаданием Минобрнауки РФ на разработку систем управления беспилотного транспортного средства.</w:t>
      </w:r>
    </w:p>
    <w:p w14:paraId="53381B9F" w14:textId="77777777" w:rsidR="0048199F" w:rsidRDefault="00C1478F" w:rsidP="0048199F">
      <w:pPr>
        <w:jc w:val="both"/>
      </w:pPr>
      <w:r>
        <w:t xml:space="preserve">— Поскольку мы находимся в Коврове, опытную эксплуатацию мы планируем начать с загородных дорог, наименее активных с точки зрения наличия транспорта, — рассказывает начальник научно-информационного отдела академии Андрей Карпенков. — Не проселочные дороги, но дороги между деревнями в Ковровском районе. Покрытие там в основном — щебенка, ямы встречаются, местами асфальт. После того как мы убедимся, что наше беспилотное транспортное средство ведет себя адекватно в этих условиях, мы планируем осуществлять опытную эксплуатацию на ряде улиц нашего города. Маршрут уже определен, он будет городской с выездом на загородные участки. На нем сможем </w:t>
      </w:r>
      <w:r>
        <w:lastRenderedPageBreak/>
        <w:t>отработать нерегулируемые пешеходные переходы, светофоры, другие транспортные средства, однополосное и двухполосное движение.</w:t>
      </w:r>
    </w:p>
    <w:p w14:paraId="50381C18" w14:textId="77777777" w:rsidR="0048199F" w:rsidRDefault="00C1478F" w:rsidP="0048199F">
      <w:pPr>
        <w:jc w:val="both"/>
      </w:pPr>
      <w:r>
        <w:t xml:space="preserve">В городе скорость транспорта не будет превышать 50 км/ч, на трассе </w:t>
      </w:r>
      <w:r w:rsidR="0048199F">
        <w:t>«</w:t>
      </w:r>
      <w:r>
        <w:t>Газель</w:t>
      </w:r>
      <w:r w:rsidR="0048199F">
        <w:t>»</w:t>
      </w:r>
      <w:r>
        <w:t xml:space="preserve"> не разгонится быстрее 80 км/ч.</w:t>
      </w:r>
    </w:p>
    <w:p w14:paraId="2BF89A2F" w14:textId="77777777" w:rsidR="0048199F" w:rsidRDefault="00C1478F" w:rsidP="0048199F">
      <w:pPr>
        <w:jc w:val="both"/>
      </w:pPr>
      <w:r>
        <w:t xml:space="preserve">Состояние региональных дорог у разработчиков не вызывает особых опасений. По словам Андрея Карпенкова, главное условие для движения беспилотника — наличие высокоточной карты, на которую наносятся данные о разметке, ограничениях, а в дальнейшем — о неровностях дорог и необходимости сбросить скорость. Пока </w:t>
      </w:r>
      <w:r w:rsidR="0048199F">
        <w:t>«</w:t>
      </w:r>
      <w:r>
        <w:t>Газель</w:t>
      </w:r>
      <w:r w:rsidR="0048199F">
        <w:t>»</w:t>
      </w:r>
      <w:r>
        <w:t xml:space="preserve"> не умеет объезжать ямы, и в этом плане безопасность ее движения зависит от прочности подвески.</w:t>
      </w:r>
    </w:p>
    <w:p w14:paraId="5B893C27" w14:textId="77777777" w:rsidR="0048199F" w:rsidRDefault="00C1478F" w:rsidP="0048199F">
      <w:pPr>
        <w:jc w:val="both"/>
      </w:pPr>
      <w:r>
        <w:t xml:space="preserve">Благодаря использованию высокоточных карт ковровская </w:t>
      </w:r>
      <w:r w:rsidR="0048199F">
        <w:t>«</w:t>
      </w:r>
      <w:r>
        <w:t>Газель</w:t>
      </w:r>
      <w:r w:rsidR="0048199F">
        <w:t>»</w:t>
      </w:r>
      <w:r>
        <w:t xml:space="preserve"> не боится темноты. Но на случай встречи с пешеходом и с учетом тормозного пути в ночное время скорость движения будет снижена. Для распознавания преград на машине будут установлены радары, обеспечивающие видимость до 200 м, а также дублирующее их оборудование.</w:t>
      </w:r>
    </w:p>
    <w:p w14:paraId="2CA31524" w14:textId="77777777" w:rsidR="0048199F" w:rsidRDefault="00C1478F" w:rsidP="0048199F">
      <w:pPr>
        <w:jc w:val="both"/>
      </w:pPr>
      <w:r>
        <w:t>Ковровские ученые тоже озабочены тем, как беспилотники на дорогах будут взаимодействовать с другими водителями.</w:t>
      </w:r>
    </w:p>
    <w:p w14:paraId="33633926" w14:textId="3AD586D9" w:rsidR="00C1478F" w:rsidRDefault="00C1478F" w:rsidP="0048199F">
      <w:pPr>
        <w:jc w:val="both"/>
      </w:pPr>
      <w:r>
        <w:t xml:space="preserve">— Желательно, чтобы такой транспорт имел заметную идентификацию того, что это беспилотный транспорт. Когда мы ездили по территории </w:t>
      </w:r>
      <w:r w:rsidR="0048199F">
        <w:t>«</w:t>
      </w:r>
      <w:r>
        <w:t>Сколково</w:t>
      </w:r>
      <w:r w:rsidR="0048199F">
        <w:t>»</w:t>
      </w:r>
      <w:r>
        <w:t xml:space="preserve"> в июле 2019 года, не все водители обращали внимание, что на нашей </w:t>
      </w:r>
      <w:r w:rsidR="0048199F">
        <w:t>«</w:t>
      </w:r>
      <w:r>
        <w:t>Газели</w:t>
      </w:r>
      <w:r w:rsidR="0048199F">
        <w:t>»</w:t>
      </w:r>
      <w:r>
        <w:t xml:space="preserve"> висит значок с буквой </w:t>
      </w:r>
      <w:r w:rsidR="0048199F">
        <w:t>«</w:t>
      </w:r>
      <w:r>
        <w:t>а</w:t>
      </w:r>
      <w:r w:rsidR="0048199F">
        <w:t>»</w:t>
      </w:r>
      <w:r>
        <w:t>, и вели себя так же естественно. Хотя нам было очень страшно, мы переживали, находясь за рулем [о том, понимают ли остальные участники движения, что беспилотник едет самостоятельно]. На звуковые сигналы наше беспилотное транспортное средство пока не реагирует, — говорит специалист.</w:t>
      </w:r>
    </w:p>
    <w:p w14:paraId="3F9D3991" w14:textId="77777777" w:rsidR="0048199F" w:rsidRDefault="003F1196" w:rsidP="0048199F">
      <w:pPr>
        <w:jc w:val="both"/>
      </w:pPr>
      <w:hyperlink r:id="rId19" w:history="1">
        <w:r w:rsidR="00C1478F" w:rsidRPr="00F22597">
          <w:rPr>
            <w:rStyle w:val="a9"/>
          </w:rPr>
          <w:t>https://tass.ru/v-strane/7776707</w:t>
        </w:r>
      </w:hyperlink>
    </w:p>
    <w:p w14:paraId="0340E45E" w14:textId="076EC58C" w:rsidR="008F1B94" w:rsidRPr="008F1B94" w:rsidRDefault="008F1B94" w:rsidP="0048199F">
      <w:pPr>
        <w:pStyle w:val="3"/>
        <w:jc w:val="both"/>
        <w:rPr>
          <w:rFonts w:ascii="Times New Roman" w:hAnsi="Times New Roman"/>
          <w:sz w:val="24"/>
          <w:szCs w:val="24"/>
        </w:rPr>
      </w:pPr>
      <w:bookmarkStart w:id="14" w:name="_Toc32908667"/>
      <w:r w:rsidRPr="008F1B94">
        <w:rPr>
          <w:rFonts w:ascii="Times New Roman" w:hAnsi="Times New Roman"/>
          <w:sz w:val="24"/>
          <w:szCs w:val="24"/>
        </w:rPr>
        <w:t>ИЗВЕСТИЯ; АЛЕКСАНДР ВОЛОБУЕВ; 2020.18.02; НА СКОЛЬЗКУЮ ДОРОЖКУ: НАВИГАТОР ПРЕДУПРЕДИТ ВОДИТЕЛЕЙ О ГОЛОЛЕДЕ; НП ГЛОНАСС ГОТОВИТ ОБЩЕРОССИЙСКИЙ СЕРВИС ДЛЯ АВТОМОБИЛИСТОВ, КОТОРЫЙ ПЛАНИРУЕТСЯ ЗАПУСТИТЬ В 2022 ГОДУ</w:t>
      </w:r>
      <w:bookmarkEnd w:id="14"/>
    </w:p>
    <w:p w14:paraId="2409EBD1" w14:textId="77777777" w:rsidR="0048199F" w:rsidRDefault="008F1B94" w:rsidP="0048199F">
      <w:pPr>
        <w:jc w:val="both"/>
      </w:pPr>
      <w:r>
        <w:t xml:space="preserve">В России в 2022 году планируется внедрить онлайн-сервис, предупреждающий автомобилистов о гололеде на конкретной улице, сообщили </w:t>
      </w:r>
      <w:r w:rsidR="0048199F">
        <w:t>«</w:t>
      </w:r>
      <w:r>
        <w:t>Известиям</w:t>
      </w:r>
      <w:r w:rsidR="0048199F">
        <w:t>»</w:t>
      </w:r>
      <w:r>
        <w:t xml:space="preserve"> в НП ГЛОНАСС. В пилотном режиме услуга может быть протестирована в Москве. Рассматривается два варианта: разработка нового приложения либо интеграция данных в уже действующие программы — например, </w:t>
      </w:r>
      <w:r w:rsidR="0048199F">
        <w:t>«</w:t>
      </w:r>
      <w:r>
        <w:t>Яндекс.Навигатор</w:t>
      </w:r>
      <w:r w:rsidR="0048199F">
        <w:t>»</w:t>
      </w:r>
      <w:r>
        <w:t xml:space="preserve"> или 2ГИС. Сервис, предлагающий снизить скорость на подъезде к опасному участку дороги, будет полезен как новичкам, так и опытным автомобилистам, считают эксперты. Но разрабатывать его с нуля — слишком дорого.</w:t>
      </w:r>
    </w:p>
    <w:p w14:paraId="4C8C5EDB" w14:textId="0DB641E0" w:rsidR="008F1B94" w:rsidRDefault="008F1B94" w:rsidP="0048199F">
      <w:pPr>
        <w:jc w:val="both"/>
      </w:pPr>
      <w:r>
        <w:t>Опасные участки</w:t>
      </w:r>
    </w:p>
    <w:p w14:paraId="7B8FD67E" w14:textId="77777777" w:rsidR="0048199F" w:rsidRDefault="008F1B94" w:rsidP="0048199F">
      <w:pPr>
        <w:jc w:val="both"/>
      </w:pPr>
      <w:r>
        <w:t xml:space="preserve">Российские водители смогут получать прогноз о появлении гололеда на конкретных улицах. Информация будет поступать в специальное приложение на смартфоне или напрямую в автомобиль, сообщил </w:t>
      </w:r>
      <w:r w:rsidR="0048199F">
        <w:t>«</w:t>
      </w:r>
      <w:r>
        <w:t>Известиям</w:t>
      </w:r>
      <w:r w:rsidR="0048199F">
        <w:t>»</w:t>
      </w:r>
      <w:r>
        <w:t xml:space="preserve"> вице-президент НП ГЛОНАСС, советник национальной технологической инициативы (НТИ) </w:t>
      </w:r>
      <w:r w:rsidR="0048199F">
        <w:t>«</w:t>
      </w:r>
      <w:r>
        <w:t>Автонет</w:t>
      </w:r>
      <w:r w:rsidR="0048199F">
        <w:t>»</w:t>
      </w:r>
      <w:r>
        <w:t xml:space="preserve"> Евгений Белянко. В последнем случае, по его словам, будет применяться технология V2X — обмен данными между автомобилем и объектами дорожной инфраструктуры. Новую систему разрабатывает НП ГЛОНАСС.</w:t>
      </w:r>
    </w:p>
    <w:p w14:paraId="10144BD4" w14:textId="77777777" w:rsidR="0048199F" w:rsidRDefault="008F1B94" w:rsidP="0048199F">
      <w:pPr>
        <w:jc w:val="both"/>
      </w:pPr>
      <w:r>
        <w:t xml:space="preserve">— Мы ожидаем появление такого сервиса по итогам окончательного внедрения цифровой платформы </w:t>
      </w:r>
      <w:r w:rsidR="0048199F">
        <w:t>«</w:t>
      </w:r>
      <w:r>
        <w:t>Автодата</w:t>
      </w:r>
      <w:r w:rsidR="0048199F">
        <w:t>»</w:t>
      </w:r>
      <w:r>
        <w:t xml:space="preserve"> ориентировочно в 2022 году. Москва — наиболее подходящий город для его тестирования, — сказал Евгений Белянко.</w:t>
      </w:r>
    </w:p>
    <w:p w14:paraId="269B74F8" w14:textId="77777777" w:rsidR="0048199F" w:rsidRDefault="008F1B94" w:rsidP="0048199F">
      <w:pPr>
        <w:jc w:val="both"/>
      </w:pPr>
      <w:r>
        <w:t>Он отметил, что сегодня водителей предупреждают о гололедице в целом по городу. Более точный прогноз будет возможен только при обработке большего количестве данных.</w:t>
      </w:r>
    </w:p>
    <w:p w14:paraId="0882D8E1" w14:textId="77777777" w:rsidR="0048199F" w:rsidRDefault="008F1B94" w:rsidP="0048199F">
      <w:pPr>
        <w:jc w:val="both"/>
      </w:pPr>
      <w:r>
        <w:lastRenderedPageBreak/>
        <w:t xml:space="preserve">Представитель НТИ </w:t>
      </w:r>
      <w:r w:rsidR="0048199F">
        <w:t>«</w:t>
      </w:r>
      <w:r>
        <w:t>Автонет</w:t>
      </w:r>
      <w:r w:rsidR="0048199F">
        <w:t>»</w:t>
      </w:r>
      <w:r>
        <w:t xml:space="preserve"> Ярослав Федосеев пояснил, что платформа </w:t>
      </w:r>
      <w:r w:rsidR="0048199F">
        <w:t>«</w:t>
      </w:r>
      <w:r>
        <w:t>Автодата</w:t>
      </w:r>
      <w:r w:rsidR="0048199F">
        <w:t>»</w:t>
      </w:r>
      <w:r>
        <w:t xml:space="preserve"> будет обрабатывать информацию, анализировать ее и выдавать прогноз на основе температурного фона и влажности воздуха. Данные система будет получать от дорожных метеорологических станций — в столице несколько десятков таких точек. По его словам, сейчас тестирование оборудования проводится в Самаре и Волгограде, позднее планируется сделать это и в Москве.</w:t>
      </w:r>
    </w:p>
    <w:p w14:paraId="5191296D" w14:textId="77777777" w:rsidR="0048199F" w:rsidRDefault="008F1B94" w:rsidP="0048199F">
      <w:pPr>
        <w:jc w:val="both"/>
      </w:pPr>
      <w:r>
        <w:t xml:space="preserve">— Ключевое отличие системы от встроенной в большинстве современных автомобилей ESC/ESP заключается в том, что водитель будет заранее знать, на каких улицах на его маршруте образуется гололед. Встроенные системы предупреждают включением соответствующего индикатора на панели, когда машина уже </w:t>
      </w:r>
      <w:r w:rsidR="0048199F">
        <w:t>«</w:t>
      </w:r>
      <w:r>
        <w:t>пошла юзом</w:t>
      </w:r>
      <w:r w:rsidR="0048199F">
        <w:t>»</w:t>
      </w:r>
      <w:r>
        <w:t>, — сказал он.</w:t>
      </w:r>
    </w:p>
    <w:p w14:paraId="34B26901" w14:textId="1EC6F426" w:rsidR="008F1B94" w:rsidRDefault="008F1B94" w:rsidP="0048199F">
      <w:pPr>
        <w:jc w:val="both"/>
      </w:pPr>
      <w:r>
        <w:t xml:space="preserve">СПРАВКА </w:t>
      </w:r>
      <w:r w:rsidR="0048199F">
        <w:t>«</w:t>
      </w:r>
      <w:r>
        <w:t>ИЗВЕСТИЙ</w:t>
      </w:r>
      <w:r w:rsidR="0048199F">
        <w:t>»</w:t>
      </w:r>
    </w:p>
    <w:p w14:paraId="15467181" w14:textId="77777777" w:rsidR="0048199F" w:rsidRDefault="008F1B94" w:rsidP="0048199F">
      <w:pPr>
        <w:jc w:val="both"/>
      </w:pPr>
      <w:r>
        <w:t xml:space="preserve">В России по поручению президента РФ реализуется проект создания национальной сервисной телематической платформы </w:t>
      </w:r>
      <w:r w:rsidR="0048199F">
        <w:t>«</w:t>
      </w:r>
      <w:r>
        <w:t>Автодата</w:t>
      </w:r>
      <w:r w:rsidR="0048199F">
        <w:t>»</w:t>
      </w:r>
      <w:r>
        <w:t xml:space="preserve"> по сбору разнообразных автомобильных данных.</w:t>
      </w:r>
    </w:p>
    <w:p w14:paraId="295C4F26" w14:textId="48EF0959" w:rsidR="008F1B94" w:rsidRDefault="008F1B94" w:rsidP="0048199F">
      <w:pPr>
        <w:jc w:val="both"/>
      </w:pPr>
      <w:r>
        <w:t>Навигатор-антигололед</w:t>
      </w:r>
    </w:p>
    <w:p w14:paraId="3B01C3C7" w14:textId="77777777" w:rsidR="0048199F" w:rsidRDefault="008F1B94" w:rsidP="0048199F">
      <w:pPr>
        <w:jc w:val="both"/>
      </w:pPr>
      <w:r>
        <w:t xml:space="preserve">Евгений Белянко не стал уточнять стоимость создания сервиса, в НТИ </w:t>
      </w:r>
      <w:r w:rsidR="0048199F">
        <w:t>«</w:t>
      </w:r>
      <w:r>
        <w:t>Автонет</w:t>
      </w:r>
      <w:r w:rsidR="0048199F">
        <w:t>»</w:t>
      </w:r>
      <w:r>
        <w:t xml:space="preserve"> также не раскрывают эту информацию.</w:t>
      </w:r>
    </w:p>
    <w:p w14:paraId="6EB57289" w14:textId="77777777" w:rsidR="0048199F" w:rsidRDefault="008F1B94" w:rsidP="0048199F">
      <w:pPr>
        <w:jc w:val="both"/>
      </w:pPr>
      <w:r>
        <w:t xml:space="preserve">Разработка технологии обойдется в 8–10 млн рублей без учета затрат на городское оборудование, сказал </w:t>
      </w:r>
      <w:r w:rsidR="0048199F">
        <w:t>«</w:t>
      </w:r>
      <w:r>
        <w:t>Известиям</w:t>
      </w:r>
      <w:r w:rsidR="0048199F">
        <w:t>»</w:t>
      </w:r>
      <w:r>
        <w:t xml:space="preserve"> источник, знакомый с ходом подготовки проекта. Он добавил, что сервис будет использовать вычислительные ресурсы самой цифровой платформы </w:t>
      </w:r>
      <w:r w:rsidR="0048199F">
        <w:t>«</w:t>
      </w:r>
      <w:r>
        <w:t>Автодата</w:t>
      </w:r>
      <w:r w:rsidR="0048199F">
        <w:t>»</w:t>
      </w:r>
      <w:r>
        <w:t xml:space="preserve"> стоимостью 1,3 млрд рублей.</w:t>
      </w:r>
    </w:p>
    <w:p w14:paraId="5FCB720C" w14:textId="77777777" w:rsidR="0048199F" w:rsidRDefault="008F1B94" w:rsidP="0048199F">
      <w:pPr>
        <w:jc w:val="both"/>
      </w:pPr>
      <w:r>
        <w:t>Замруководителя Федерации автовладельцев России (ФАР) Дмитрий Клевцов считает, что оптимальным решением было бы интегрировать сервис в один из популярных навигаторов.</w:t>
      </w:r>
    </w:p>
    <w:p w14:paraId="170202E5" w14:textId="77777777" w:rsidR="0048199F" w:rsidRDefault="008F1B94" w:rsidP="0048199F">
      <w:pPr>
        <w:jc w:val="both"/>
      </w:pPr>
      <w:r>
        <w:t xml:space="preserve">— Это будет удобно для автовладельцев и востребовано. Отдельное приложение под условным названием </w:t>
      </w:r>
      <w:r w:rsidR="0048199F">
        <w:t>«</w:t>
      </w:r>
      <w:r>
        <w:t>Антигололед</w:t>
      </w:r>
      <w:r w:rsidR="0048199F">
        <w:t>»</w:t>
      </w:r>
      <w:r>
        <w:t xml:space="preserve"> — тупиковый путь, — сказал он </w:t>
      </w:r>
      <w:r w:rsidR="0048199F">
        <w:t>«</w:t>
      </w:r>
      <w:r>
        <w:t>Известиям</w:t>
      </w:r>
      <w:r w:rsidR="0048199F">
        <w:t>»</w:t>
      </w:r>
      <w:r>
        <w:t>.</w:t>
      </w:r>
    </w:p>
    <w:p w14:paraId="03AEEBF5" w14:textId="77777777" w:rsidR="0048199F" w:rsidRDefault="008F1B94" w:rsidP="0048199F">
      <w:pPr>
        <w:jc w:val="both"/>
      </w:pPr>
      <w:r>
        <w:t>Гендиректор компании Data+ Алексей Ушаков согласился, что сотрудничество с одной из технологичных компаний — наиболее вероятный вариант.</w:t>
      </w:r>
    </w:p>
    <w:p w14:paraId="2C2EC1AE" w14:textId="77777777" w:rsidR="0048199F" w:rsidRDefault="008F1B94" w:rsidP="0048199F">
      <w:pPr>
        <w:jc w:val="both"/>
      </w:pPr>
      <w:r>
        <w:t xml:space="preserve">— Создавать качественное картографическое приложение с нуля — очень дорого. Не нужно недооценивать также силу привычки: трудно приучить людей к новому сервису, даже более удобному, — пояснил он </w:t>
      </w:r>
      <w:r w:rsidR="0048199F">
        <w:t>«</w:t>
      </w:r>
      <w:r>
        <w:t>Известиям</w:t>
      </w:r>
      <w:r w:rsidR="0048199F">
        <w:t>»</w:t>
      </w:r>
      <w:r>
        <w:t>.</w:t>
      </w:r>
    </w:p>
    <w:p w14:paraId="70C7A698" w14:textId="77777777" w:rsidR="0048199F" w:rsidRDefault="008F1B94" w:rsidP="0048199F">
      <w:pPr>
        <w:jc w:val="both"/>
      </w:pPr>
      <w:r>
        <w:t xml:space="preserve">Сервис может быть встроен в один из уже работающих навигаторов, подтвердил </w:t>
      </w:r>
      <w:r w:rsidR="0048199F">
        <w:t>«</w:t>
      </w:r>
      <w:r>
        <w:t>Известиям</w:t>
      </w:r>
      <w:r w:rsidR="0048199F">
        <w:t>»</w:t>
      </w:r>
      <w:r>
        <w:t xml:space="preserve"> Ярослав Федосеев, наиболее вероятные партнеры — </w:t>
      </w:r>
      <w:r w:rsidR="0048199F">
        <w:t>«</w:t>
      </w:r>
      <w:r>
        <w:t>Яндекс.Навигатор</w:t>
      </w:r>
      <w:r w:rsidR="0048199F">
        <w:t>»</w:t>
      </w:r>
      <w:r>
        <w:t xml:space="preserve"> и 2ГИС, вошедшие в консорциум </w:t>
      </w:r>
      <w:r w:rsidR="0048199F">
        <w:t>«</w:t>
      </w:r>
      <w:r>
        <w:t>Автодата.Рус</w:t>
      </w:r>
      <w:r w:rsidR="0048199F">
        <w:t>»</w:t>
      </w:r>
      <w:r>
        <w:t>. Но на данном этапе не исключается вариант разработки отдельного приложения, предупреждающего о гололеде и пробках.</w:t>
      </w:r>
    </w:p>
    <w:p w14:paraId="1171935E" w14:textId="77777777" w:rsidR="0048199F" w:rsidRDefault="008F1B94" w:rsidP="0048199F">
      <w:pPr>
        <w:jc w:val="both"/>
      </w:pPr>
      <w:r>
        <w:t xml:space="preserve">— Такие данные могут быть интересны — их можно учесть в построении маршрута, предупреждать пользователей навигатора </w:t>
      </w:r>
      <w:r w:rsidR="0048199F">
        <w:t>«</w:t>
      </w:r>
      <w:r>
        <w:t>Осторожно, гололед</w:t>
      </w:r>
      <w:r w:rsidR="0048199F">
        <w:t>»</w:t>
      </w:r>
      <w:r>
        <w:t xml:space="preserve">, — сообщил </w:t>
      </w:r>
      <w:r w:rsidR="0048199F">
        <w:t>«</w:t>
      </w:r>
      <w:r>
        <w:t>Известиям</w:t>
      </w:r>
      <w:r w:rsidR="0048199F">
        <w:t>»</w:t>
      </w:r>
      <w:r>
        <w:t xml:space="preserve"> руководитель сервиса транспорта 2ГИС Аркадий Капустинский. Он добавил, что для водителей актуальна также информация о снегопаде, из-за которого происходит много аварий.</w:t>
      </w:r>
    </w:p>
    <w:p w14:paraId="293ABB56" w14:textId="77777777" w:rsidR="0048199F" w:rsidRDefault="008F1B94" w:rsidP="0048199F">
      <w:pPr>
        <w:jc w:val="both"/>
      </w:pPr>
      <w:r>
        <w:t xml:space="preserve">В </w:t>
      </w:r>
      <w:r w:rsidR="0048199F">
        <w:t>«</w:t>
      </w:r>
      <w:r>
        <w:t>Яндексе</w:t>
      </w:r>
      <w:r w:rsidR="0048199F">
        <w:t>»</w:t>
      </w:r>
      <w:r>
        <w:t xml:space="preserve"> заявили </w:t>
      </w:r>
      <w:r w:rsidR="0048199F">
        <w:t>«</w:t>
      </w:r>
      <w:r>
        <w:t>Известиям</w:t>
      </w:r>
      <w:r w:rsidR="0048199F">
        <w:t>»</w:t>
      </w:r>
      <w:r>
        <w:t xml:space="preserve">, что готовы обсуждать идеи новых сервисов для водителей. Там добавили, что сейчас </w:t>
      </w:r>
      <w:r w:rsidR="0048199F">
        <w:t>«</w:t>
      </w:r>
      <w:r>
        <w:t>Яндекс.Навигатором</w:t>
      </w:r>
      <w:r w:rsidR="0048199F">
        <w:t>»</w:t>
      </w:r>
      <w:r>
        <w:t xml:space="preserve"> в России пользуются 20 млн человек.</w:t>
      </w:r>
    </w:p>
    <w:p w14:paraId="05C8D1A0" w14:textId="77777777" w:rsidR="0048199F" w:rsidRDefault="008F1B94" w:rsidP="0048199F">
      <w:pPr>
        <w:jc w:val="both"/>
      </w:pPr>
      <w:r>
        <w:t>Технических проблем с разработкой алгоритма и ПО, которые позволят определить места образования гололеда на основе данных метеостанций, не возникнет, считает Алексей Ушаков. Как правило, это мосты, эстакады, участки дорог с резкими уклонами.</w:t>
      </w:r>
    </w:p>
    <w:p w14:paraId="22C512A6" w14:textId="77777777" w:rsidR="0048199F" w:rsidRDefault="008F1B94" w:rsidP="0048199F">
      <w:pPr>
        <w:jc w:val="both"/>
      </w:pPr>
      <w:r>
        <w:t>— Неоднократно ДТП во время гололеда возникали на Ленинградском шоссе в Москве — на эстакаде машины заносит, и водитель ничего не успевает сделать. В таких условиях предупреждение о снижении скорости (к примеру, с 80 до 50 км/ч) было бы очень полезно как новичкам, так и опытным водителям, — отметил эксперт.</w:t>
      </w:r>
    </w:p>
    <w:p w14:paraId="472F163B" w14:textId="77777777" w:rsidR="0048199F" w:rsidRDefault="008F1B94" w:rsidP="0048199F">
      <w:pPr>
        <w:jc w:val="both"/>
      </w:pPr>
      <w:r>
        <w:lastRenderedPageBreak/>
        <w:t>По оценкам Евгения Белянко, предупреждающий о гололеде сервис позволит снизить количество ДТП на 20–25%, если водитель будет следовать полученным рекомендациям.</w:t>
      </w:r>
    </w:p>
    <w:p w14:paraId="752644C3" w14:textId="7D692EA3" w:rsidR="008F1B94" w:rsidRDefault="008F1B94" w:rsidP="0048199F">
      <w:pPr>
        <w:jc w:val="both"/>
      </w:pPr>
      <w:r>
        <w:t xml:space="preserve">В Mail.ru Group (владеет сервисом Maps.me) и Росгидромете на момент публикации на запросы </w:t>
      </w:r>
      <w:r w:rsidR="0048199F">
        <w:t>«</w:t>
      </w:r>
      <w:r>
        <w:t>Известий</w:t>
      </w:r>
      <w:r w:rsidR="0048199F">
        <w:t>»</w:t>
      </w:r>
      <w:r>
        <w:t xml:space="preserve"> не ответили.</w:t>
      </w:r>
    </w:p>
    <w:p w14:paraId="3A6C6E00" w14:textId="77777777" w:rsidR="0048199F" w:rsidRDefault="003F1196" w:rsidP="0048199F">
      <w:pPr>
        <w:jc w:val="both"/>
      </w:pPr>
      <w:hyperlink r:id="rId20" w:history="1">
        <w:r w:rsidR="008F1B94" w:rsidRPr="00305386">
          <w:rPr>
            <w:rStyle w:val="a9"/>
          </w:rPr>
          <w:t>https://iz.ru/977138/aleksandr-volobuev/na-skolzkuiu-dorozhku-navigator-predupredit-voditelei-o-gololede</w:t>
        </w:r>
      </w:hyperlink>
    </w:p>
    <w:p w14:paraId="03206BDC" w14:textId="7474A860" w:rsidR="00C1478F" w:rsidRPr="00C1478F" w:rsidRDefault="00C1478F" w:rsidP="0048199F">
      <w:pPr>
        <w:pStyle w:val="3"/>
        <w:jc w:val="both"/>
        <w:rPr>
          <w:rFonts w:ascii="Times New Roman" w:hAnsi="Times New Roman"/>
          <w:sz w:val="24"/>
          <w:szCs w:val="24"/>
        </w:rPr>
      </w:pPr>
      <w:bookmarkStart w:id="15" w:name="_Toc32908668"/>
      <w:r w:rsidRPr="00C1478F">
        <w:rPr>
          <w:rFonts w:ascii="Times New Roman" w:hAnsi="Times New Roman"/>
          <w:sz w:val="24"/>
          <w:szCs w:val="24"/>
        </w:rPr>
        <w:t>ИНТЕРФАКС; 2020.17.02; ПО КРЫМСКОМУ МОСТУ ПРОЕХАЛО СВЫШЕ 1 МЛН ФУР, СЭКОНОМИВ ГРУЗОПЕРЕВОЗЧИКАМ ПОЧТИ 20 МЛРД РУБ</w:t>
      </w:r>
      <w:bookmarkEnd w:id="15"/>
    </w:p>
    <w:p w14:paraId="54AE450E" w14:textId="77777777" w:rsidR="0048199F" w:rsidRDefault="00C1478F" w:rsidP="0048199F">
      <w:pPr>
        <w:jc w:val="both"/>
      </w:pPr>
      <w:r>
        <w:t>Более одного миллиона грузовых автомобилей проехало по Крымскому мосту за 16,5 месяцев с момента запуска движения для машин с разрешенной максимальной массой свыше 3,5 тонн, сообщил инфоцентр проекта в понедельник.</w:t>
      </w:r>
    </w:p>
    <w:p w14:paraId="478BF590" w14:textId="77777777" w:rsidR="0048199F" w:rsidRDefault="0048199F" w:rsidP="0048199F">
      <w:pPr>
        <w:jc w:val="both"/>
      </w:pPr>
      <w:r>
        <w:t>«</w:t>
      </w:r>
      <w:r w:rsidR="00C1478F">
        <w:t xml:space="preserve">За 16,5 месяцев транспортные компании сэкономили более 19,5 млрд рублей. За один рейс на пароме (линия порт </w:t>
      </w:r>
      <w:r>
        <w:t>«</w:t>
      </w:r>
      <w:r w:rsidR="00C1478F">
        <w:t>Крым</w:t>
      </w:r>
      <w:r>
        <w:t>»</w:t>
      </w:r>
      <w:r w:rsidR="00C1478F">
        <w:t xml:space="preserve"> - порт </w:t>
      </w:r>
      <w:r>
        <w:t>«</w:t>
      </w:r>
      <w:r w:rsidR="00C1478F">
        <w:t>Кавказ</w:t>
      </w:r>
      <w:r>
        <w:t>»</w:t>
      </w:r>
      <w:r w:rsidR="00C1478F">
        <w:t>) нужно было заплатить 19,5 тыс. рублей за фуру. Проезд по мосту - круглосуточный и бесплатный</w:t>
      </w:r>
      <w:r>
        <w:t>»</w:t>
      </w:r>
      <w:r w:rsidR="00C1478F">
        <w:t>, - говорится в пресс-релизе.</w:t>
      </w:r>
    </w:p>
    <w:p w14:paraId="605C2970" w14:textId="77777777" w:rsidR="0048199F" w:rsidRDefault="00C1478F" w:rsidP="0048199F">
      <w:pPr>
        <w:jc w:val="both"/>
      </w:pPr>
      <w:r>
        <w:t>Грузопоток в направлении Крыма на 4% превышает краснодарский. Наибольшая месячная интенсивность движения фур по мосту в обе стороны зафиксирована в июле 2019 года: 73,1 тыс. машин за месяц. Суточный рекорд пришелся на 26 сентября 2019 года: 2 тыс. 931 фура за 24 часа.</w:t>
      </w:r>
    </w:p>
    <w:p w14:paraId="2999DDC7" w14:textId="77777777" w:rsidR="0048199F" w:rsidRDefault="0048199F" w:rsidP="0048199F">
      <w:pPr>
        <w:jc w:val="both"/>
      </w:pPr>
      <w:r>
        <w:t>«</w:t>
      </w:r>
      <w:r w:rsidR="00C1478F">
        <w:t>В целом с начала работы автодорожной части моста трафик в обе стороны составил 8,8 млн легковых и грузовых машин, мотоциклов и автобусов. Железнодорожная часть приняла более 170 пассажирских поездов</w:t>
      </w:r>
      <w:r>
        <w:t>»</w:t>
      </w:r>
      <w:r w:rsidR="00C1478F">
        <w:t>, - посчитал инфоцентр транспортного перехода.</w:t>
      </w:r>
    </w:p>
    <w:p w14:paraId="7348B413" w14:textId="77777777" w:rsidR="0048199F" w:rsidRDefault="00C1478F" w:rsidP="0048199F">
      <w:pPr>
        <w:jc w:val="both"/>
      </w:pPr>
      <w:r>
        <w:t>Крымский мост протяженностью 19 км является самым длинным в России и Европе. Движение легковых автомобилей и автобусов по нему открыто 16 мая 2018 года, проезд грузовиков - 1 октября того же года. Пассажирские поезда пошли по ж/д части моста 25 декабря 2019 года. Грузовые поезда запустят позже, 1 июля 2020 года.</w:t>
      </w:r>
    </w:p>
    <w:p w14:paraId="4D2F5614" w14:textId="0EDDEFE4" w:rsidR="00C1478F" w:rsidRDefault="00C1478F" w:rsidP="0048199F">
      <w:pPr>
        <w:jc w:val="both"/>
      </w:pPr>
      <w:r>
        <w:t xml:space="preserve">Стоимость Крымского моста, генподрядчиком строительства которого является компания </w:t>
      </w:r>
      <w:r w:rsidR="0048199F">
        <w:t>«</w:t>
      </w:r>
      <w:r>
        <w:t>Стройгазмонтаж</w:t>
      </w:r>
      <w:r w:rsidR="0048199F">
        <w:t>»</w:t>
      </w:r>
      <w:r>
        <w:t>, составляет порядка 228 млрд рублей.</w:t>
      </w:r>
    </w:p>
    <w:p w14:paraId="6E374FA7" w14:textId="77777777" w:rsidR="00B05C20" w:rsidRPr="00B05C20" w:rsidRDefault="00B05C20" w:rsidP="0048199F">
      <w:pPr>
        <w:pStyle w:val="3"/>
        <w:jc w:val="both"/>
        <w:rPr>
          <w:rFonts w:ascii="Times New Roman" w:hAnsi="Times New Roman"/>
          <w:sz w:val="24"/>
          <w:szCs w:val="24"/>
        </w:rPr>
      </w:pPr>
      <w:bookmarkStart w:id="16" w:name="_Toc32908669"/>
      <w:r w:rsidRPr="00B05C20">
        <w:rPr>
          <w:rFonts w:ascii="Times New Roman" w:hAnsi="Times New Roman"/>
          <w:sz w:val="24"/>
          <w:szCs w:val="24"/>
        </w:rPr>
        <w:t xml:space="preserve">ИНТЕРФАКС; 2020.17.02; </w:t>
      </w:r>
      <w:r w:rsidRPr="0048199F">
        <w:rPr>
          <w:rFonts w:ascii="Times New Roman" w:hAnsi="Times New Roman"/>
          <w:sz w:val="24"/>
          <w:szCs w:val="24"/>
        </w:rPr>
        <w:t>РОСАВТОДОР</w:t>
      </w:r>
      <w:r w:rsidRPr="00B05C20">
        <w:rPr>
          <w:rFonts w:ascii="Times New Roman" w:hAnsi="Times New Roman"/>
          <w:sz w:val="24"/>
          <w:szCs w:val="24"/>
        </w:rPr>
        <w:t xml:space="preserve"> НАМЕРЕН ВВЕСТИ УЧАСТОК ТРАССЫ НОВОРОССИЙСК-КЕРЧЬ В ОБХОД АНАПЫ К 2022Г</w:t>
      </w:r>
      <w:bookmarkEnd w:id="16"/>
    </w:p>
    <w:p w14:paraId="442DA725" w14:textId="77777777" w:rsidR="0048199F" w:rsidRDefault="00B05C20" w:rsidP="0048199F">
      <w:pPr>
        <w:jc w:val="both"/>
      </w:pPr>
      <w:r w:rsidRPr="0048199F">
        <w:rPr>
          <w:b/>
        </w:rPr>
        <w:t>Росавтодор</w:t>
      </w:r>
      <w:r>
        <w:t xml:space="preserve"> планирует завершить строительство участка автомобильной дороги федерального значения А-290 Новороссийск - Керчь в границах Анапского района Краснодарского края в декабре 2021 года, сообщает пресс-служба ведомства.</w:t>
      </w:r>
    </w:p>
    <w:p w14:paraId="0248FBED" w14:textId="77777777" w:rsidR="0048199F" w:rsidRDefault="00B05C20" w:rsidP="0048199F">
      <w:pPr>
        <w:jc w:val="both"/>
      </w:pPr>
      <w:r>
        <w:t>Обход Анапы станет частью скоростного коридора из Краснодарского края к Севастополю. Разработка проекта началась в 2012 году, 3 июня 2019 года проект получил положительное заключение Главгосэкспертизы РФ.</w:t>
      </w:r>
    </w:p>
    <w:p w14:paraId="142255F4" w14:textId="77777777" w:rsidR="0048199F" w:rsidRDefault="0048199F" w:rsidP="0048199F">
      <w:pPr>
        <w:jc w:val="both"/>
      </w:pPr>
      <w:r>
        <w:t>«</w:t>
      </w:r>
      <w:r w:rsidR="00B05C20">
        <w:t>Строительство обхода Анапы расширит возможности транспортной связи Крыма с материковой частью РФ. Участок станет альтернативным направлением для отрезка трассы, проходящего через Анапу. Он позволит освободить дорожную сеть города от транзитного транспорта</w:t>
      </w:r>
      <w:r>
        <w:t>»</w:t>
      </w:r>
      <w:r w:rsidR="00B05C20">
        <w:t xml:space="preserve">, - сообщил глава </w:t>
      </w:r>
      <w:r w:rsidR="00B05C20" w:rsidRPr="0048199F">
        <w:rPr>
          <w:b/>
        </w:rPr>
        <w:t>Росавтодор</w:t>
      </w:r>
      <w:r w:rsidR="00B05C20">
        <w:t xml:space="preserve">а Андрей </w:t>
      </w:r>
      <w:r w:rsidR="00B05C20" w:rsidRPr="0048199F">
        <w:rPr>
          <w:b/>
        </w:rPr>
        <w:t>Костюк</w:t>
      </w:r>
      <w:r w:rsidR="00B05C20">
        <w:t xml:space="preserve"> в ходе посещения объекта. Его слова приводятся в пресс-релизе </w:t>
      </w:r>
      <w:r w:rsidR="00B05C20" w:rsidRPr="0048199F">
        <w:rPr>
          <w:b/>
        </w:rPr>
        <w:t>Росавтодор</w:t>
      </w:r>
      <w:r w:rsidR="00B05C20">
        <w:t>а.</w:t>
      </w:r>
    </w:p>
    <w:p w14:paraId="5E6E8573" w14:textId="77777777" w:rsidR="0048199F" w:rsidRDefault="00B05C20" w:rsidP="0048199F">
      <w:pPr>
        <w:jc w:val="both"/>
      </w:pPr>
      <w:r>
        <w:t>Запланированный срок сдачи объекта - декабрь 2021 года. Пропускная способность дороги составит порядка 35 тыс. автомобилей в сутки. В настоящее время ведется устройство земляного полотна: общая готовность составляет 45%, устройства дорожной одежды - 35%. В составе обхода будут возведены две транспортные развязки и пять путепроводов.</w:t>
      </w:r>
    </w:p>
    <w:p w14:paraId="655DFF1A" w14:textId="77777777" w:rsidR="0048199F" w:rsidRDefault="00B05C20" w:rsidP="0048199F">
      <w:pPr>
        <w:jc w:val="both"/>
      </w:pPr>
      <w:r>
        <w:t xml:space="preserve">Строительство новых и реконструкция уже действующих участков трассы А-290 Новороссийск - Керчь направлены на создание единого скоростного транспортного </w:t>
      </w:r>
      <w:r>
        <w:lastRenderedPageBreak/>
        <w:t xml:space="preserve">коридора, связывающего федеральную трассу М-4 </w:t>
      </w:r>
      <w:r w:rsidR="0048199F">
        <w:t>«</w:t>
      </w:r>
      <w:r>
        <w:t>Дон</w:t>
      </w:r>
      <w:r w:rsidR="0048199F">
        <w:t>»</w:t>
      </w:r>
      <w:r>
        <w:t xml:space="preserve"> с мостовым переходом через Керченский пролив и полуостровом Крым. Строительство и реконструкция автодороги осуществляется по программе федерального проекта </w:t>
      </w:r>
      <w:r w:rsidR="0048199F">
        <w:t>«</w:t>
      </w:r>
      <w:r>
        <w:t>Морские порты</w:t>
      </w:r>
      <w:r w:rsidR="0048199F">
        <w:t>»</w:t>
      </w:r>
      <w:r>
        <w:t>, входящего в состав комплексного плана модернизации и расширения магистральной инфраструктуры до 2024 года.</w:t>
      </w:r>
    </w:p>
    <w:p w14:paraId="2BD08296" w14:textId="77777777" w:rsidR="0048199F" w:rsidRDefault="0048199F" w:rsidP="0048199F">
      <w:pPr>
        <w:jc w:val="both"/>
      </w:pPr>
      <w:r>
        <w:t>«</w:t>
      </w:r>
      <w:r w:rsidR="00B05C20">
        <w:t>Очевидно, что загрузка и востребованность новой магистрали, соединившей Крым с материком, огромна. В прошлом году зафиксирован рекорд движения по Крымскому мосту - 36,9 тыс. автомобилей в сутки. Сегодня приоритетом для нас являются проекты, которые снимают инфраструктурные ограничения для регионов. Это в том числе автомобильные обходы крупных городов, магистрали между областными центрами, подходы к федеральным дорогам. Эта работа направлена на повышение комфорта и качества жизни наших граждан, развитие туризма и малого бизнеса</w:t>
      </w:r>
      <w:r>
        <w:t>»</w:t>
      </w:r>
      <w:r w:rsidR="00B05C20">
        <w:t xml:space="preserve">, - цитируется в сообщении </w:t>
      </w:r>
      <w:r w:rsidR="00B05C20" w:rsidRPr="0048199F">
        <w:rPr>
          <w:b/>
        </w:rPr>
        <w:t>министр транспорта</w:t>
      </w:r>
      <w:r w:rsidR="00B05C20">
        <w:t xml:space="preserve"> РФ </w:t>
      </w:r>
      <w:r w:rsidR="00B05C20" w:rsidRPr="0048199F">
        <w:rPr>
          <w:b/>
        </w:rPr>
        <w:t>Евгений Дитрих</w:t>
      </w:r>
      <w:r w:rsidR="00B05C20">
        <w:t>.</w:t>
      </w:r>
    </w:p>
    <w:p w14:paraId="0879372D" w14:textId="77777777" w:rsidR="0048199F" w:rsidRDefault="00B05C20" w:rsidP="0048199F">
      <w:pPr>
        <w:jc w:val="both"/>
      </w:pPr>
      <w:r>
        <w:t xml:space="preserve">В настоящее время подведомственное </w:t>
      </w:r>
      <w:r w:rsidRPr="0048199F">
        <w:rPr>
          <w:b/>
        </w:rPr>
        <w:t>Росавтодор</w:t>
      </w:r>
      <w:r>
        <w:t xml:space="preserve">у ФКУ Упрдор </w:t>
      </w:r>
      <w:r w:rsidR="0048199F">
        <w:t>«</w:t>
      </w:r>
      <w:r>
        <w:t>Черноморье</w:t>
      </w:r>
      <w:r w:rsidR="0048199F">
        <w:t>»</w:t>
      </w:r>
      <w:r>
        <w:t xml:space="preserve"> ведет работы по строительству обхода Анапы с 47 по 52 км, проводит реконструкцию участков с 73 по 100 км и реконструкцию отрезка с 52 по 73 км. На объекте реконструкции с 52 по 73 км работы начались в IV квартале 2019 года. Предусмотрено строительство трех транспортных развязок, мостов и путепроводов, одноблочных трансформаторных подстанций, локальных очистных сооружений, устройство автобусных остановок и прокладка водопропускных труб. Работы планируется завершить к концу 2024 года.</w:t>
      </w:r>
    </w:p>
    <w:p w14:paraId="04700DCF" w14:textId="77777777" w:rsidR="0048199F" w:rsidRDefault="00B05C20" w:rsidP="0048199F">
      <w:pPr>
        <w:jc w:val="both"/>
      </w:pPr>
      <w:r>
        <w:t xml:space="preserve">Ранее сообщалось, что ООО </w:t>
      </w:r>
      <w:r w:rsidR="0048199F">
        <w:t>«</w:t>
      </w:r>
      <w:r>
        <w:t>Дорожная строительная компания</w:t>
      </w:r>
      <w:r w:rsidR="0048199F">
        <w:t>»</w:t>
      </w:r>
      <w:r>
        <w:t xml:space="preserve"> в 2019-2021 годах выполнит реконструкцию автомобильной дороги А-290 Новороссийск - Керчь на участке 73 - 100 км. Цена контракта превышает 10 млрд рублей. Источник финансирования - федеральный бюджет.</w:t>
      </w:r>
    </w:p>
    <w:p w14:paraId="1DE81119" w14:textId="2D467E82" w:rsidR="00B05C20" w:rsidRDefault="00B05C20" w:rsidP="0048199F">
      <w:pPr>
        <w:jc w:val="both"/>
      </w:pPr>
      <w:r>
        <w:t>Протяженность нынешней трассы Новороссийск - Керчь составляет 166 км. Это дорога федерального значения, часть европейского маршрута Е97. Трасса проходит через Новороссийск, Анапу и Темрюкский район Краснодарского края.</w:t>
      </w:r>
    </w:p>
    <w:p w14:paraId="3122B0DF" w14:textId="77777777" w:rsidR="00A03C76" w:rsidRPr="00A03C76" w:rsidRDefault="00A03C76" w:rsidP="0048199F">
      <w:pPr>
        <w:pStyle w:val="3"/>
        <w:jc w:val="both"/>
        <w:rPr>
          <w:rFonts w:ascii="Times New Roman" w:hAnsi="Times New Roman"/>
          <w:sz w:val="24"/>
          <w:szCs w:val="24"/>
        </w:rPr>
      </w:pPr>
      <w:bookmarkStart w:id="17" w:name="_Toc32908670"/>
      <w:r w:rsidRPr="00A03C76">
        <w:rPr>
          <w:rFonts w:ascii="Times New Roman" w:hAnsi="Times New Roman"/>
          <w:sz w:val="24"/>
          <w:szCs w:val="24"/>
        </w:rPr>
        <w:t>ЕКБ ТВ; 2020.17.02; МИНФИН РФ ОКОНЧАТЕЛЬНО ОТКАЗАЛ ЕКАТЕРИНБУРГУ В ДЕНЬГАХ НА МЕТРО</w:t>
      </w:r>
      <w:bookmarkEnd w:id="17"/>
    </w:p>
    <w:p w14:paraId="5DD52393" w14:textId="77777777" w:rsidR="0048199F" w:rsidRDefault="00A03C76" w:rsidP="0048199F">
      <w:pPr>
        <w:jc w:val="both"/>
      </w:pPr>
      <w:r>
        <w:t>Уральская столица, по мнению правительства страны, должна изыскать деньги на подземку самостоятельно.</w:t>
      </w:r>
    </w:p>
    <w:p w14:paraId="48295644" w14:textId="77777777" w:rsidR="0048199F" w:rsidRDefault="00A03C76" w:rsidP="0048199F">
      <w:pPr>
        <w:jc w:val="both"/>
      </w:pPr>
      <w:r>
        <w:t xml:space="preserve">Екатеринбург не получит федеральных денег на строительство второй ветки метрополитена. Об этом свидетельствует ответ </w:t>
      </w:r>
      <w:r w:rsidRPr="0048199F">
        <w:rPr>
          <w:b/>
        </w:rPr>
        <w:t>замминистр</w:t>
      </w:r>
      <w:r>
        <w:t xml:space="preserve">а финансов Российской Федерации Андрея Иванова на запрос свердловского регионального отделения партии </w:t>
      </w:r>
      <w:r w:rsidR="0048199F">
        <w:t>«</w:t>
      </w:r>
      <w:r>
        <w:t>Родина</w:t>
      </w:r>
      <w:r w:rsidR="0048199F">
        <w:t>»</w:t>
      </w:r>
      <w:r>
        <w:t>.</w:t>
      </w:r>
    </w:p>
    <w:p w14:paraId="333FA191" w14:textId="77777777" w:rsidR="0048199F" w:rsidRDefault="0048199F" w:rsidP="0048199F">
      <w:pPr>
        <w:jc w:val="both"/>
      </w:pPr>
      <w:r>
        <w:t>«</w:t>
      </w:r>
      <w:r w:rsidR="00A03C76">
        <w:t xml:space="preserve">Бюджетные ассигнования на реализацию проекта в федеральном бюджете на 2020 год и плановый период не предусмотрены. Дополнительная потребность в бюджетных средствах на развитие метрополитена </w:t>
      </w:r>
      <w:r w:rsidR="00A03C76" w:rsidRPr="0048199F">
        <w:rPr>
          <w:b/>
        </w:rPr>
        <w:t>Минтранс</w:t>
      </w:r>
      <w:r w:rsidR="00A03C76">
        <w:t>ом не заявлялась. Принимая во внимание, что метрополитен как вид транспорта имеет внутригородской характер, осуществление мероприятий по его развитию должно проводиться за счет соответствующих бюджетов</w:t>
      </w:r>
      <w:r>
        <w:t>»</w:t>
      </w:r>
      <w:r w:rsidR="00A03C76">
        <w:t>, — заявил Андрей Иванов.</w:t>
      </w:r>
    </w:p>
    <w:p w14:paraId="6F103FE6" w14:textId="77777777" w:rsidR="0048199F" w:rsidRDefault="00A03C76" w:rsidP="0048199F">
      <w:pPr>
        <w:jc w:val="both"/>
      </w:pPr>
      <w:r>
        <w:t xml:space="preserve">Также он посоветовал городским властям рассмотреть возможность применения передовых технологий в проектировании второй ветки </w:t>
      </w:r>
      <w:r w:rsidR="0048199F">
        <w:t>«</w:t>
      </w:r>
      <w:r>
        <w:t>подземки</w:t>
      </w:r>
      <w:r w:rsidR="0048199F">
        <w:t>»</w:t>
      </w:r>
      <w:r>
        <w:t>. Так, по словам Андрея Иванова возведение одного двупутного туннеля вместо двух однопутных с помощью горнопроходческого щита большого диаметра позволит сократить затраты на строительство на 15-30%, а на эксплуатационные затраты — на 30-50%.</w:t>
      </w:r>
    </w:p>
    <w:p w14:paraId="36E6FDCC" w14:textId="77777777" w:rsidR="0048199F" w:rsidRDefault="00A03C76" w:rsidP="0048199F">
      <w:pPr>
        <w:jc w:val="both"/>
      </w:pPr>
      <w:r>
        <w:t>Кроме того, Екатеринбургу порекомендовали использовать опыт Токио, Лондона и Нью-Йорка и развивать метрополитен по модели транспортно-ориентированного девелопмента, по которой инвестор получает право на жилую и коммерческую застройку прилегающих к станциям территорий.</w:t>
      </w:r>
    </w:p>
    <w:p w14:paraId="533B1D3C" w14:textId="77777777" w:rsidR="0048199F" w:rsidRDefault="00A03C76" w:rsidP="0048199F">
      <w:pPr>
        <w:jc w:val="both"/>
      </w:pPr>
      <w:r>
        <w:lastRenderedPageBreak/>
        <w:t>Напомним, что в бюджете Екатеринбурга на 2019 год предусмотрели 100 миллионов рублей на вторую ветку метро. Об этом заявил мэр Александр Высокинский во время осмотра отремонтированных вагонов подземки.</w:t>
      </w:r>
    </w:p>
    <w:p w14:paraId="4F47509B" w14:textId="77777777" w:rsidR="0048199F" w:rsidRDefault="00A03C76" w:rsidP="0048199F">
      <w:pPr>
        <w:jc w:val="both"/>
      </w:pPr>
      <w:r>
        <w:t>Деньги пойдут на предпроектные работы, которые нужны, чтобы позже просить о софинансировании из федеральной казны. Иначе денег на вторую ветку метро взять неоткуда — она стоит, по разным подсчетам, от 75 до 90 миллиардов рублей, такие суммы неподъемны для городского и областного бюджетов.</w:t>
      </w:r>
    </w:p>
    <w:p w14:paraId="65818B01" w14:textId="77777777" w:rsidR="0048199F" w:rsidRDefault="00A03C76" w:rsidP="0048199F">
      <w:pPr>
        <w:jc w:val="both"/>
      </w:pPr>
      <w:r>
        <w:t>Вторая ветка метро протянется от ЖБИ до ВИЗа. Александр Высокинский рассказал, что до Центрального стадиона (</w:t>
      </w:r>
      <w:r w:rsidR="0048199F">
        <w:t>«</w:t>
      </w:r>
      <w:r>
        <w:t>Екатеринбург-Арена</w:t>
      </w:r>
      <w:r w:rsidR="0048199F">
        <w:t>»</w:t>
      </w:r>
      <w:r>
        <w:t xml:space="preserve">) строители будут работать только под землей, а на более удаленных от центра участках — станции будут строить открытым способом, как </w:t>
      </w:r>
      <w:r w:rsidR="0048199F">
        <w:t>«</w:t>
      </w:r>
      <w:r>
        <w:t>Ботаническую</w:t>
      </w:r>
      <w:r w:rsidR="0048199F">
        <w:t>»</w:t>
      </w:r>
      <w:r>
        <w:t>.</w:t>
      </w:r>
    </w:p>
    <w:p w14:paraId="49730F7B" w14:textId="7DEC18D4" w:rsidR="00A03C76" w:rsidRDefault="00A03C76" w:rsidP="0048199F">
      <w:pPr>
        <w:jc w:val="both"/>
      </w:pPr>
      <w:r>
        <w:t>Первый котлован для второй ветки метрополитена выроют в 2022 году, а завершится строительство второй линии подземки в течение 5-8 лет после начала работ. Точные сроки пока не определены, так как еще не выбрана технология возведения ветки.</w:t>
      </w:r>
    </w:p>
    <w:p w14:paraId="5E25AC16" w14:textId="77777777" w:rsidR="00A03C76" w:rsidRDefault="003F1196" w:rsidP="0048199F">
      <w:pPr>
        <w:jc w:val="both"/>
      </w:pPr>
      <w:hyperlink r:id="rId21" w:history="1">
        <w:r w:rsidR="00A03C76" w:rsidRPr="00F22597">
          <w:rPr>
            <w:rStyle w:val="a9"/>
          </w:rPr>
          <w:t>https://ekburg.tv/novosti/gorod/2020-02-17/minfin-rf-okonchatelno-otkazal-ekaterinburgu-v-dengakh-na-metro</w:t>
        </w:r>
      </w:hyperlink>
    </w:p>
    <w:p w14:paraId="6647AFFE" w14:textId="77777777" w:rsidR="00A03C76" w:rsidRDefault="00A03C76" w:rsidP="0048199F">
      <w:pPr>
        <w:jc w:val="both"/>
      </w:pPr>
      <w:r>
        <w:t>На ту же тему:</w:t>
      </w:r>
    </w:p>
    <w:p w14:paraId="69593198" w14:textId="77777777" w:rsidR="0048199F" w:rsidRDefault="003F1196" w:rsidP="0048199F">
      <w:pPr>
        <w:jc w:val="both"/>
      </w:pPr>
      <w:hyperlink r:id="rId22" w:history="1">
        <w:r w:rsidR="00A03C76" w:rsidRPr="00F22597">
          <w:rPr>
            <w:rStyle w:val="a9"/>
          </w:rPr>
          <w:t>https://www.uralinform.ru/news/politics/323123-na-puti-ekaterinburgskogo-metro-vstal-minphin-rph/</w:t>
        </w:r>
      </w:hyperlink>
    </w:p>
    <w:p w14:paraId="0AE0A9A2" w14:textId="35BE874C" w:rsidR="008F1B94" w:rsidRPr="008F1B94" w:rsidRDefault="008F1B94" w:rsidP="0048199F">
      <w:pPr>
        <w:pStyle w:val="3"/>
        <w:jc w:val="both"/>
        <w:rPr>
          <w:rFonts w:ascii="Times New Roman" w:hAnsi="Times New Roman"/>
          <w:sz w:val="24"/>
          <w:szCs w:val="24"/>
        </w:rPr>
      </w:pPr>
      <w:bookmarkStart w:id="18" w:name="_Toc32908671"/>
      <w:r w:rsidRPr="008F1B94">
        <w:rPr>
          <w:rFonts w:ascii="Times New Roman" w:hAnsi="Times New Roman"/>
          <w:sz w:val="24"/>
          <w:szCs w:val="24"/>
        </w:rPr>
        <w:t>ИЗВЕСТИЯ; 2020.17.02; МЭРИЯ ВОРОНЕЖА НАЧАЛА ПОИСК ПЕРЕВОЗЧИКОВ ДЛЯ РАБОТЫ ПО НОВОЙ ФОРМЕ</w:t>
      </w:r>
      <w:bookmarkEnd w:id="18"/>
    </w:p>
    <w:p w14:paraId="62542D83" w14:textId="77777777" w:rsidR="0048199F" w:rsidRDefault="008F1B94" w:rsidP="0048199F">
      <w:pPr>
        <w:jc w:val="both"/>
      </w:pPr>
      <w:r>
        <w:t xml:space="preserve">Администрация Воронежа начала поиск перевозчиков для 120 маршрутов. С победителями торгов будут заключены краткосрочные контракты по новой форме, утвержденной </w:t>
      </w:r>
      <w:r w:rsidRPr="0048199F">
        <w:rPr>
          <w:b/>
        </w:rPr>
        <w:t>Минтранс</w:t>
      </w:r>
      <w:r>
        <w:t>ом.</w:t>
      </w:r>
    </w:p>
    <w:p w14:paraId="389E220B" w14:textId="77777777" w:rsidR="0048199F" w:rsidRDefault="008F1B94" w:rsidP="0048199F">
      <w:pPr>
        <w:jc w:val="both"/>
      </w:pPr>
      <w:r>
        <w:t xml:space="preserve">Как сообщили в мэрии города, с 17 по 19 февраля Управление транспорта проведет </w:t>
      </w:r>
      <w:r w:rsidR="0048199F">
        <w:t>«</w:t>
      </w:r>
      <w:r>
        <w:t>малые закупки</w:t>
      </w:r>
      <w:r w:rsidR="0048199F">
        <w:t>»</w:t>
      </w:r>
      <w:r>
        <w:t xml:space="preserve">. С перевозчиками заключат новые контракты на меньший срок. Причиной этого кроется в том, что действующая маршрутная сеть города сохранится лишь до марта 2021 года, пишет ИА </w:t>
      </w:r>
      <w:r w:rsidR="0048199F">
        <w:t>«</w:t>
      </w:r>
      <w:r>
        <w:t>Абирег</w:t>
      </w:r>
      <w:r w:rsidR="0048199F">
        <w:t>»</w:t>
      </w:r>
      <w:r>
        <w:t>.</w:t>
      </w:r>
    </w:p>
    <w:p w14:paraId="246E9C5E" w14:textId="77777777" w:rsidR="0048199F" w:rsidRDefault="008F1B94" w:rsidP="0048199F">
      <w:pPr>
        <w:jc w:val="both"/>
      </w:pPr>
      <w:r>
        <w:t xml:space="preserve">По словам руководителя управления транспорта Максима Захарова, новая форма контрактов даст мэрии </w:t>
      </w:r>
      <w:r w:rsidR="0048199F">
        <w:t>«</w:t>
      </w:r>
      <w:r>
        <w:t>дополнительные рычаги воздействия на перевозчиков</w:t>
      </w:r>
      <w:r w:rsidR="0048199F">
        <w:t>»</w:t>
      </w:r>
      <w:r>
        <w:t>. В договоре будут прописана система штрафов, а особое внимание уделено санитарному состоянию транспорта, его внешнему виду, поведению водителей и другим аспектам.</w:t>
      </w:r>
    </w:p>
    <w:p w14:paraId="1A9F946A" w14:textId="77777777" w:rsidR="0048199F" w:rsidRDefault="008F1B94" w:rsidP="0048199F">
      <w:pPr>
        <w:jc w:val="both"/>
      </w:pPr>
      <w:r>
        <w:t>Сумма штрафа составит 1 тыс. рублей. Захаров отмечает, что размер может показаться небольшим, но штраф может накладываться за каждое нарушение каждой единицы подвижного состава.</w:t>
      </w:r>
    </w:p>
    <w:p w14:paraId="57222021" w14:textId="77777777" w:rsidR="0048199F" w:rsidRDefault="008F1B94" w:rsidP="0048199F">
      <w:pPr>
        <w:jc w:val="both"/>
      </w:pPr>
      <w:r>
        <w:t xml:space="preserve">7 февраля сообщалось о реформе городского пассажирского транспорта в Воронеже. Было создано МБУ </w:t>
      </w:r>
      <w:r w:rsidR="0048199F">
        <w:t>«</w:t>
      </w:r>
      <w:r>
        <w:t>Единый оператор городских пассажирских перевозок</w:t>
      </w:r>
      <w:r w:rsidR="0048199F">
        <w:t>»</w:t>
      </w:r>
      <w:r>
        <w:t>, которое займется администрированием транспорта, разработкой транспортной сети и подготовкой документов для торгов. По словам мэра Вадима Кстенина, перенастройка системы должна занять около трех лет. Также рассматривается возможность внедрения пересадочного тарифа, который бы действовал в течение часа.</w:t>
      </w:r>
    </w:p>
    <w:p w14:paraId="1B2DB709" w14:textId="770D5FD3" w:rsidR="008F1B94" w:rsidRDefault="008F1B94" w:rsidP="0048199F">
      <w:pPr>
        <w:jc w:val="both"/>
      </w:pPr>
      <w:r>
        <w:t xml:space="preserve">В общей сложности на программу </w:t>
      </w:r>
      <w:r w:rsidR="0048199F">
        <w:t>«</w:t>
      </w:r>
      <w:r>
        <w:t>Развитие транспортной системы Воронежа</w:t>
      </w:r>
      <w:r w:rsidR="0048199F">
        <w:t>»</w:t>
      </w:r>
      <w:r>
        <w:t xml:space="preserve"> в 2020 году планируют направить 2,9 млрд рублей. Из них 414 млн рублей пойдут на проектирование, строительство и реконструкцию улиц, 368 млн рублей — на ремонт и содержание дорог, еще 240 млн рублей — на организацию уличного движения. Около 1,14 млрд рублей предусмотрят на комплексное развитие транспортной инфраструктуры в рамках </w:t>
      </w:r>
      <w:r w:rsidRPr="0048199F">
        <w:rPr>
          <w:b/>
        </w:rPr>
        <w:t>нацпроект</w:t>
      </w:r>
      <w:r>
        <w:t xml:space="preserve">а </w:t>
      </w:r>
      <w:r w:rsidR="0048199F">
        <w:t>«</w:t>
      </w:r>
      <w:r w:rsidRPr="0048199F">
        <w:rPr>
          <w:b/>
        </w:rPr>
        <w:t>Безопасные и качественные автомобильные дороги</w:t>
      </w:r>
      <w:r>
        <w:t>.</w:t>
      </w:r>
    </w:p>
    <w:p w14:paraId="43D38233" w14:textId="77777777" w:rsidR="008F1B94" w:rsidRDefault="003F1196" w:rsidP="0048199F">
      <w:pPr>
        <w:jc w:val="both"/>
      </w:pPr>
      <w:hyperlink r:id="rId23" w:history="1">
        <w:r w:rsidR="008F1B94" w:rsidRPr="00305386">
          <w:rPr>
            <w:rStyle w:val="a9"/>
          </w:rPr>
          <w:t>https://iz.ru/977191/2020-02-17/meriia-voronezha-nachala-poisk-perevozchikov-dlia-raboty-po-novoi-forme</w:t>
        </w:r>
      </w:hyperlink>
    </w:p>
    <w:p w14:paraId="2436C5A1" w14:textId="1CA0C35D" w:rsidR="008F1B94" w:rsidRDefault="00FD0B9A" w:rsidP="0048199F">
      <w:pPr>
        <w:jc w:val="both"/>
      </w:pPr>
      <w:r>
        <w:t>На ту же тему:</w:t>
      </w:r>
    </w:p>
    <w:p w14:paraId="13B14D57" w14:textId="77777777" w:rsidR="0048199F" w:rsidRDefault="003F1196" w:rsidP="0048199F">
      <w:pPr>
        <w:jc w:val="both"/>
      </w:pPr>
      <w:hyperlink r:id="rId24" w:history="1">
        <w:r w:rsidR="00FD0B9A" w:rsidRPr="00305386">
          <w:rPr>
            <w:rStyle w:val="a9"/>
          </w:rPr>
          <w:t>https://www.kommersant.ru/doc/4259369</w:t>
        </w:r>
      </w:hyperlink>
    </w:p>
    <w:p w14:paraId="64E50343" w14:textId="13F0C838" w:rsidR="009B67AE" w:rsidRPr="009B67AE" w:rsidRDefault="009B67AE" w:rsidP="0048199F">
      <w:pPr>
        <w:pStyle w:val="3"/>
        <w:jc w:val="both"/>
        <w:rPr>
          <w:rFonts w:ascii="Times New Roman" w:hAnsi="Times New Roman"/>
          <w:sz w:val="24"/>
          <w:szCs w:val="24"/>
        </w:rPr>
      </w:pPr>
      <w:bookmarkStart w:id="19" w:name="_Toc32908672"/>
      <w:r w:rsidRPr="009B67AE">
        <w:rPr>
          <w:rFonts w:ascii="Times New Roman" w:hAnsi="Times New Roman"/>
          <w:sz w:val="24"/>
          <w:szCs w:val="24"/>
        </w:rPr>
        <w:t xml:space="preserve">ИНТЕРФАКС; 2020.17.02; РЖД С 1 АПРЕЛЯ ЗАПУСТЯТ ЭЛЕКТРОПОЕЗДА </w:t>
      </w:r>
      <w:r w:rsidR="0048199F">
        <w:rPr>
          <w:rFonts w:ascii="Times New Roman" w:hAnsi="Times New Roman"/>
          <w:sz w:val="24"/>
          <w:szCs w:val="24"/>
        </w:rPr>
        <w:t>«</w:t>
      </w:r>
      <w:r w:rsidRPr="009B67AE">
        <w:rPr>
          <w:rFonts w:ascii="Times New Roman" w:hAnsi="Times New Roman"/>
          <w:sz w:val="24"/>
          <w:szCs w:val="24"/>
        </w:rPr>
        <w:t>ЛАСТОЧКА</w:t>
      </w:r>
      <w:r w:rsidR="0048199F">
        <w:rPr>
          <w:rFonts w:ascii="Times New Roman" w:hAnsi="Times New Roman"/>
          <w:sz w:val="24"/>
          <w:szCs w:val="24"/>
        </w:rPr>
        <w:t>»</w:t>
      </w:r>
      <w:r w:rsidRPr="009B67AE">
        <w:rPr>
          <w:rFonts w:ascii="Times New Roman" w:hAnsi="Times New Roman"/>
          <w:sz w:val="24"/>
          <w:szCs w:val="24"/>
        </w:rPr>
        <w:t xml:space="preserve"> ИЗ РОСТОВА-НА-ДОНУ В АНАПУ И НОВОРОССИЙСК</w:t>
      </w:r>
      <w:bookmarkEnd w:id="19"/>
    </w:p>
    <w:p w14:paraId="75940314" w14:textId="77777777" w:rsidR="0048199F" w:rsidRDefault="009B67AE" w:rsidP="0048199F">
      <w:pPr>
        <w:jc w:val="both"/>
      </w:pPr>
      <w:r>
        <w:t xml:space="preserve">ОАО </w:t>
      </w:r>
      <w:r w:rsidR="0048199F">
        <w:t>«</w:t>
      </w:r>
      <w:r>
        <w:t>Российские железные дороги</w:t>
      </w:r>
      <w:r w:rsidR="0048199F">
        <w:t>»</w:t>
      </w:r>
      <w:r>
        <w:t xml:space="preserve"> (РЖД) с 1 апреля запустят скоростной электропоезд </w:t>
      </w:r>
      <w:r w:rsidR="0048199F">
        <w:t>«</w:t>
      </w:r>
      <w:r>
        <w:t>Ласточка</w:t>
      </w:r>
      <w:r w:rsidR="0048199F">
        <w:t>»</w:t>
      </w:r>
      <w:r>
        <w:t xml:space="preserve"> из Ростова-на-Дону в Анапу и Новороссийск, сообщает пресс-служба железной дороги.</w:t>
      </w:r>
    </w:p>
    <w:p w14:paraId="20DD31E2" w14:textId="77777777" w:rsidR="0048199F" w:rsidRDefault="009B67AE" w:rsidP="0048199F">
      <w:pPr>
        <w:jc w:val="both"/>
      </w:pPr>
      <w:r>
        <w:t xml:space="preserve">На участке Ростов-на-Дону - Разъезд 9 км электропоезд будет следовать сдвоенным составом (10 вагонов), далее на станции Разъезд 9 км будет производиться разъединение составов. Один состав из 5 вагонов отправится до станции Новороссийск, второй - до станции Анапа. В обратном направлении из Новороссийска и Анапы электропоезда </w:t>
      </w:r>
      <w:r w:rsidR="0048199F">
        <w:t>«</w:t>
      </w:r>
      <w:r>
        <w:t>Ласточка</w:t>
      </w:r>
      <w:r w:rsidR="0048199F">
        <w:t>»</w:t>
      </w:r>
      <w:r>
        <w:t xml:space="preserve"> будут отправляться одиночными составами, которые, объединившись на станции Разъезд 9 км, проследуют сдвоенным составом в Ростов-на-Дону.</w:t>
      </w:r>
    </w:p>
    <w:p w14:paraId="7671728C" w14:textId="4A470024" w:rsidR="009B67AE" w:rsidRDefault="009B67AE" w:rsidP="0048199F">
      <w:pPr>
        <w:jc w:val="both"/>
      </w:pPr>
      <w:r>
        <w:t xml:space="preserve">Поезд </w:t>
      </w:r>
      <w:r w:rsidR="0048199F">
        <w:t>«</w:t>
      </w:r>
      <w:r>
        <w:t>Ласточка</w:t>
      </w:r>
      <w:r w:rsidR="0048199F">
        <w:t>»</w:t>
      </w:r>
      <w:r>
        <w:t xml:space="preserve"> будет курсировать по данному маршруту ежедневно. Остановки предусмотрены на станциях Батайск, Староминская-Тимашевская, Каневская, Тимашевская-1, Протока, Крымская, Тоннельная.</w:t>
      </w:r>
    </w:p>
    <w:p w14:paraId="0BC3DFD4" w14:textId="36DDFCAE" w:rsidR="00E7277E" w:rsidRDefault="00E7277E" w:rsidP="0048199F">
      <w:pPr>
        <w:jc w:val="both"/>
      </w:pPr>
      <w:r>
        <w:t>На ту же тему:</w:t>
      </w:r>
    </w:p>
    <w:p w14:paraId="0F77796A" w14:textId="77777777" w:rsidR="0048199F" w:rsidRDefault="003F1196" w:rsidP="0048199F">
      <w:pPr>
        <w:jc w:val="both"/>
      </w:pPr>
      <w:hyperlink r:id="rId25" w:history="1">
        <w:r w:rsidR="00E7277E" w:rsidRPr="00F22597">
          <w:rPr>
            <w:rStyle w:val="a9"/>
          </w:rPr>
          <w:t>https://tass.ru/ekonomika/7779275</w:t>
        </w:r>
      </w:hyperlink>
    </w:p>
    <w:p w14:paraId="7F3D74A6" w14:textId="60CF658B" w:rsidR="00C1478F" w:rsidRPr="00C1478F" w:rsidRDefault="00C1478F" w:rsidP="0048199F">
      <w:pPr>
        <w:pStyle w:val="3"/>
        <w:jc w:val="both"/>
        <w:rPr>
          <w:rFonts w:ascii="Times New Roman" w:hAnsi="Times New Roman"/>
          <w:sz w:val="24"/>
          <w:szCs w:val="24"/>
        </w:rPr>
      </w:pPr>
      <w:bookmarkStart w:id="20" w:name="_Toc32908673"/>
      <w:r w:rsidRPr="00C1478F">
        <w:rPr>
          <w:rFonts w:ascii="Times New Roman" w:hAnsi="Times New Roman"/>
          <w:sz w:val="24"/>
          <w:szCs w:val="24"/>
        </w:rPr>
        <w:t xml:space="preserve">ГУДОК; 2020.17.02; </w:t>
      </w:r>
      <w:r w:rsidRPr="0048199F">
        <w:rPr>
          <w:rFonts w:ascii="Times New Roman" w:hAnsi="Times New Roman"/>
          <w:sz w:val="24"/>
          <w:szCs w:val="24"/>
        </w:rPr>
        <w:t>МИНТРАНС</w:t>
      </w:r>
      <w:r w:rsidRPr="00C1478F">
        <w:rPr>
          <w:rFonts w:ascii="Times New Roman" w:hAnsi="Times New Roman"/>
          <w:sz w:val="24"/>
          <w:szCs w:val="24"/>
        </w:rPr>
        <w:t xml:space="preserve"> РФ ПРЕДЛОЖИЛ СУБСИДИРОВАТЬ ЛЬГОТНЫЕ ПЕРЕВОЗКИ ДЕТЕЙ ОТ 10 ЛЕТ В ТЕЧЕНИЕ ВСЕГО ГОДА</w:t>
      </w:r>
      <w:bookmarkEnd w:id="20"/>
    </w:p>
    <w:p w14:paraId="52D2D759" w14:textId="77777777" w:rsidR="0048199F" w:rsidRDefault="00C1478F" w:rsidP="0048199F">
      <w:pPr>
        <w:jc w:val="both"/>
      </w:pPr>
      <w:r w:rsidRPr="0048199F">
        <w:rPr>
          <w:b/>
        </w:rPr>
        <w:t>Министерство транспорта</w:t>
      </w:r>
      <w:r>
        <w:t xml:space="preserve"> России подготовило проект по субсидированию перевозок детей старше 10 лет для предоставления скидки 50% в плацкарте и общих вагонах поездов дальнего следования круглый год. Об этом сообщает агентство экономической информации </w:t>
      </w:r>
      <w:r w:rsidR="0048199F">
        <w:t>«</w:t>
      </w:r>
      <w:r>
        <w:t>Прайм</w:t>
      </w:r>
      <w:r w:rsidR="0048199F">
        <w:t>»</w:t>
      </w:r>
      <w:r>
        <w:t xml:space="preserve"> со ссылкой на материалы на портале проектов нормативных правовых актов.</w:t>
      </w:r>
    </w:p>
    <w:p w14:paraId="708C6230" w14:textId="77777777" w:rsidR="0048199F" w:rsidRDefault="0048199F" w:rsidP="0048199F">
      <w:pPr>
        <w:jc w:val="both"/>
      </w:pPr>
      <w:r>
        <w:t>«</w:t>
      </w:r>
      <w:r w:rsidR="00C1478F">
        <w:t>Вносятся изменения в правила предоставления из федерального бюджета субсидий ... на компенсацию потерь в доходах, возникающих в результате установления льгот по тарифам на перевозку обучающихся и воспитанников общеобразовательных учреждений старше 10 лет железнодорожным транспортом общего пользования в общих и плацкартных вагонах в поездах дальнего следования всех категорий, предусматривающие распространение льготного периода перевозки школьников в поездах дальнего следования на весь год</w:t>
      </w:r>
      <w:r>
        <w:t>»</w:t>
      </w:r>
      <w:r w:rsidR="00C1478F">
        <w:t>, – говорится в пояснительной записке.</w:t>
      </w:r>
    </w:p>
    <w:p w14:paraId="0F20BDAD" w14:textId="77777777" w:rsidR="0048199F" w:rsidRDefault="00C1478F" w:rsidP="0048199F">
      <w:pPr>
        <w:jc w:val="both"/>
      </w:pPr>
      <w:r w:rsidRPr="0048199F">
        <w:rPr>
          <w:b/>
        </w:rPr>
        <w:t>Министерство транспорта</w:t>
      </w:r>
      <w:r>
        <w:t xml:space="preserve"> сообщает, что по действующему постановлению Правительства РФ перевозка детей старше 10 лет в общих и плацкартных вагонах всех категорий с 1 января по 31 мая и с 1 сентября по 31 декабря осуществляется со скидкой в размере 50% от тарифа с компенсацией потерь доходов перевозчиков из средств государственного бюджета. Начиная с 2016 года летом ОАО </w:t>
      </w:r>
      <w:r w:rsidR="0048199F">
        <w:t>«</w:t>
      </w:r>
      <w:r>
        <w:t>РЖД</w:t>
      </w:r>
      <w:r w:rsidR="0048199F">
        <w:t>»</w:t>
      </w:r>
      <w:r>
        <w:t xml:space="preserve"> осуществляет такие перевозки за счёт собственных средств. В министерстве отмечают, что с 2016 года неоднократно поднимался вопрос о предоставлении ОАО </w:t>
      </w:r>
      <w:r w:rsidR="0048199F">
        <w:t>«</w:t>
      </w:r>
      <w:r>
        <w:t>РЖД</w:t>
      </w:r>
      <w:r w:rsidR="0048199F">
        <w:t>»</w:t>
      </w:r>
      <w:r>
        <w:t xml:space="preserve"> компенсации за льготную перевозку детей в летний период. Также ведомство напоминает, что есть и другие железнодорожные перевозчики в дальнем следовании на материковой части России. </w:t>
      </w:r>
    </w:p>
    <w:p w14:paraId="446957F4" w14:textId="77777777" w:rsidR="0048199F" w:rsidRDefault="00C1478F" w:rsidP="0048199F">
      <w:pPr>
        <w:jc w:val="both"/>
      </w:pPr>
      <w:r>
        <w:t xml:space="preserve">Предложение </w:t>
      </w:r>
      <w:r w:rsidRPr="0048199F">
        <w:rPr>
          <w:b/>
        </w:rPr>
        <w:t>Минтранс</w:t>
      </w:r>
      <w:r>
        <w:t>а по льготным перевозкам детей потребует увеличения субсидий из государственного бюджета перевозчикам для компенсации потерь в доходах, в том числе в 2020 году на 3,841 млрд рублей.</w:t>
      </w:r>
    </w:p>
    <w:p w14:paraId="2D6D5ABD" w14:textId="761951F0" w:rsidR="00C1478F" w:rsidRDefault="00C1478F" w:rsidP="0048199F">
      <w:pPr>
        <w:jc w:val="both"/>
      </w:pPr>
      <w:r>
        <w:t xml:space="preserve">Из них для Федеральной пассажирской компании – 3,691 млрд рублей, пассажирской компании </w:t>
      </w:r>
      <w:r w:rsidR="0048199F">
        <w:t>«</w:t>
      </w:r>
      <w:r>
        <w:t>Сахалин</w:t>
      </w:r>
      <w:r w:rsidR="0048199F">
        <w:t>»</w:t>
      </w:r>
      <w:r>
        <w:t xml:space="preserve"> – 2,465 млн рублей, ОАО </w:t>
      </w:r>
      <w:r w:rsidR="0048199F">
        <w:t>«</w:t>
      </w:r>
      <w:r>
        <w:t>РЖД</w:t>
      </w:r>
      <w:r w:rsidR="0048199F">
        <w:t>»</w:t>
      </w:r>
      <w:r>
        <w:t xml:space="preserve"> – 16,934 млн рублей, </w:t>
      </w:r>
      <w:r w:rsidR="0048199F">
        <w:t>«</w:t>
      </w:r>
      <w:r>
        <w:t>Кузбасс-пригорода</w:t>
      </w:r>
      <w:r w:rsidR="0048199F">
        <w:t>»</w:t>
      </w:r>
      <w:r>
        <w:t xml:space="preserve"> – 3,249 млн рублей, АО </w:t>
      </w:r>
      <w:r w:rsidR="0048199F">
        <w:t>«</w:t>
      </w:r>
      <w:r>
        <w:t>Железные дороги Якутии</w:t>
      </w:r>
      <w:r w:rsidR="0048199F">
        <w:t>»</w:t>
      </w:r>
      <w:r>
        <w:t xml:space="preserve"> – 1,776 илн рублей, </w:t>
      </w:r>
      <w:r w:rsidR="0048199F">
        <w:t>«</w:t>
      </w:r>
      <w:r>
        <w:t>Гранд Сервис Экспресса</w:t>
      </w:r>
      <w:r w:rsidR="0048199F">
        <w:t>»</w:t>
      </w:r>
      <w:r>
        <w:t xml:space="preserve"> – 125,815 млн рублей.</w:t>
      </w:r>
    </w:p>
    <w:p w14:paraId="34A86969" w14:textId="77777777" w:rsidR="0048199F" w:rsidRDefault="003F1196" w:rsidP="0048199F">
      <w:pPr>
        <w:jc w:val="both"/>
      </w:pPr>
      <w:hyperlink r:id="rId26" w:history="1">
        <w:r w:rsidR="00C1478F" w:rsidRPr="00F22597">
          <w:rPr>
            <w:rStyle w:val="a9"/>
          </w:rPr>
          <w:t>https://www.gudok.ru/news/?ID=1493918</w:t>
        </w:r>
      </w:hyperlink>
    </w:p>
    <w:p w14:paraId="1355A97F" w14:textId="185FF78C" w:rsidR="009B67AE" w:rsidRPr="009B67AE" w:rsidRDefault="009B67AE" w:rsidP="0048199F">
      <w:pPr>
        <w:pStyle w:val="3"/>
        <w:jc w:val="both"/>
        <w:rPr>
          <w:rFonts w:ascii="Times New Roman" w:hAnsi="Times New Roman"/>
          <w:sz w:val="24"/>
          <w:szCs w:val="24"/>
        </w:rPr>
      </w:pPr>
      <w:bookmarkStart w:id="21" w:name="_Toc32908674"/>
      <w:r w:rsidRPr="009B67AE">
        <w:rPr>
          <w:rFonts w:ascii="Times New Roman" w:hAnsi="Times New Roman"/>
          <w:sz w:val="24"/>
          <w:szCs w:val="24"/>
        </w:rPr>
        <w:lastRenderedPageBreak/>
        <w:t>РАДИО СПУТНИК РИА; 2020.17.02; В ГОСДУМЕ ПРОСЯТ ПРОДЛИТЬ ЛЬГОТНЫЙ ПРОЕЗД В ЭЛЕКТРИЧКАХ ДЛЯ СТУДЕНТОВ</w:t>
      </w:r>
      <w:bookmarkEnd w:id="21"/>
    </w:p>
    <w:p w14:paraId="585430B9" w14:textId="364A649E" w:rsidR="009B67AE" w:rsidRDefault="009B67AE" w:rsidP="0048199F">
      <w:pPr>
        <w:jc w:val="both"/>
      </w:pPr>
      <w:r>
        <w:t xml:space="preserve">Депутат Госдумы от </w:t>
      </w:r>
      <w:r w:rsidR="0048199F">
        <w:t>«</w:t>
      </w:r>
      <w:r>
        <w:t>Единой России</w:t>
      </w:r>
      <w:r w:rsidR="0048199F">
        <w:t>»</w:t>
      </w:r>
      <w:r>
        <w:t xml:space="preserve"> Наталья Кувшинова направила главе кабмина Михаилу Мишустину письмо с предложением продлить действие льготы для учащихся колледжей и вузов на проезд в пригородных электричках до конца июня. Об этом сообщила </w:t>
      </w:r>
      <w:r w:rsidR="0048199F">
        <w:t>«</w:t>
      </w:r>
      <w:r>
        <w:t>Парламентская газета</w:t>
      </w:r>
      <w:r w:rsidR="0048199F">
        <w:t>»</w:t>
      </w:r>
      <w:r>
        <w:t>.</w:t>
      </w:r>
    </w:p>
    <w:p w14:paraId="30DDFCE7" w14:textId="77777777" w:rsidR="009B67AE" w:rsidRDefault="009B67AE" w:rsidP="0048199F">
      <w:pPr>
        <w:jc w:val="both"/>
      </w:pPr>
      <w:r>
        <w:t>Сейчас льготный проезд в электричках для учащихся очных отделений колледжей и вузов действует с 1 января по 15 июня и с 1 сентября по 31 декабря.</w:t>
      </w:r>
    </w:p>
    <w:p w14:paraId="4F3BFFA3" w14:textId="49DC7981" w:rsidR="009B67AE" w:rsidRDefault="0048199F" w:rsidP="0048199F">
      <w:pPr>
        <w:jc w:val="both"/>
      </w:pPr>
      <w:r>
        <w:t>«</w:t>
      </w:r>
      <w:r w:rsidR="009B67AE">
        <w:t>В мой адрес поступают обращения от студенческого сообщества и общественных организаций из разных регионов страны, которые указывают на то, что летняя сессия в большинстве учебных заведений заканчивается 28-30 июня</w:t>
      </w:r>
      <w:r>
        <w:t>»</w:t>
      </w:r>
      <w:r w:rsidR="009B67AE">
        <w:t>, ‒ сказано в письме.</w:t>
      </w:r>
    </w:p>
    <w:p w14:paraId="4BCAE243" w14:textId="3324777B" w:rsidR="009B67AE" w:rsidRDefault="009B67AE" w:rsidP="0048199F">
      <w:pPr>
        <w:jc w:val="both"/>
      </w:pPr>
      <w:r>
        <w:t xml:space="preserve">АО </w:t>
      </w:r>
      <w:r w:rsidR="0048199F">
        <w:t>«</w:t>
      </w:r>
      <w:r>
        <w:t>Российский экспортный центр</w:t>
      </w:r>
      <w:r w:rsidR="0048199F">
        <w:t>»</w:t>
      </w:r>
    </w:p>
    <w:p w14:paraId="4156FA35" w14:textId="77777777" w:rsidR="009B67AE" w:rsidRDefault="009B67AE" w:rsidP="0048199F">
      <w:pPr>
        <w:jc w:val="both"/>
      </w:pPr>
      <w:r>
        <w:t>Реклама</w:t>
      </w:r>
    </w:p>
    <w:p w14:paraId="40C9A33D" w14:textId="77777777" w:rsidR="009B67AE" w:rsidRDefault="009B67AE" w:rsidP="0048199F">
      <w:pPr>
        <w:jc w:val="both"/>
      </w:pPr>
      <w:r>
        <w:t>Депутат просит премьера продлить действие льготного проезда для студентов до 30 июня, а также рассмотреть возможность выделения субсидии бюджетам субъектов Федерации для софинансирования их расходных обязательств.</w:t>
      </w:r>
    </w:p>
    <w:p w14:paraId="128828CA" w14:textId="77777777" w:rsidR="009B67AE" w:rsidRDefault="009B67AE" w:rsidP="0048199F">
      <w:pPr>
        <w:jc w:val="both"/>
      </w:pPr>
      <w:r>
        <w:t xml:space="preserve">Ранее радио Sputnik сообщало о мнениях по поводу предложений </w:t>
      </w:r>
      <w:r w:rsidRPr="0048199F">
        <w:rPr>
          <w:b/>
        </w:rPr>
        <w:t>Минтранс</w:t>
      </w:r>
      <w:r>
        <w:t>а РФ об изменении правил проезда в электричках.</w:t>
      </w:r>
    </w:p>
    <w:p w14:paraId="0C9187C1" w14:textId="77777777" w:rsidR="009B67AE" w:rsidRDefault="003F1196" w:rsidP="0048199F">
      <w:pPr>
        <w:jc w:val="both"/>
      </w:pPr>
      <w:hyperlink r:id="rId27" w:history="1">
        <w:r w:rsidR="009B67AE" w:rsidRPr="00305386">
          <w:rPr>
            <w:rStyle w:val="a9"/>
          </w:rPr>
          <w:t>https://radiosputnik.ria.ru/20200217/1564883765.html</w:t>
        </w:r>
      </w:hyperlink>
    </w:p>
    <w:p w14:paraId="4611BDB2" w14:textId="1E53B2FB" w:rsidR="009B67AE" w:rsidRDefault="00E7277E" w:rsidP="0048199F">
      <w:pPr>
        <w:jc w:val="both"/>
      </w:pPr>
      <w:r>
        <w:t>На ту же тему:</w:t>
      </w:r>
    </w:p>
    <w:p w14:paraId="3744294A" w14:textId="77777777" w:rsidR="0048199F" w:rsidRDefault="003F1196" w:rsidP="0048199F">
      <w:pPr>
        <w:jc w:val="both"/>
      </w:pPr>
      <w:hyperlink r:id="rId28" w:history="1">
        <w:r w:rsidR="00E7277E" w:rsidRPr="00F22597">
          <w:rPr>
            <w:rStyle w:val="a9"/>
          </w:rPr>
          <w:t>https://www.pnp.ru/social/studentam-mogut-prodlit-lgotnyy-proezd-v-elektrichke-do-konca-sessii.html</w:t>
        </w:r>
      </w:hyperlink>
    </w:p>
    <w:p w14:paraId="4BA711B6" w14:textId="3BE0B9C9" w:rsidR="009B67AE" w:rsidRPr="009B67AE" w:rsidRDefault="009B67AE" w:rsidP="0048199F">
      <w:pPr>
        <w:pStyle w:val="3"/>
        <w:jc w:val="both"/>
        <w:rPr>
          <w:rFonts w:ascii="Times New Roman" w:hAnsi="Times New Roman"/>
          <w:sz w:val="24"/>
          <w:szCs w:val="24"/>
        </w:rPr>
      </w:pPr>
      <w:bookmarkStart w:id="22" w:name="_Toc32908675"/>
      <w:r w:rsidRPr="009B67AE">
        <w:rPr>
          <w:rFonts w:ascii="Times New Roman" w:hAnsi="Times New Roman"/>
          <w:sz w:val="24"/>
          <w:szCs w:val="24"/>
        </w:rPr>
        <w:t>ИНТЕРФАКС; 2020.17.02; КРЫМСКАЯ ЖЕЛДОРОГА ИЩЕТ ПОСТАВЩИКА 3,5 ТЫС. ТОНН РЕЛЬСОВ ЗА 337 МЛН РУБЛЕЙ</w:t>
      </w:r>
      <w:bookmarkEnd w:id="22"/>
    </w:p>
    <w:p w14:paraId="4C94BF47" w14:textId="77777777" w:rsidR="0048199F" w:rsidRDefault="009B67AE" w:rsidP="0048199F">
      <w:pPr>
        <w:jc w:val="both"/>
      </w:pPr>
      <w:r>
        <w:t xml:space="preserve">ФГУП </w:t>
      </w:r>
      <w:r w:rsidR="0048199F">
        <w:t>«</w:t>
      </w:r>
      <w:r>
        <w:t>Крымская железная дорога</w:t>
      </w:r>
      <w:r w:rsidR="0048199F">
        <w:t>»</w:t>
      </w:r>
      <w:r>
        <w:t xml:space="preserve"> (структура </w:t>
      </w:r>
      <w:r w:rsidRPr="0048199F">
        <w:rPr>
          <w:b/>
        </w:rPr>
        <w:t>Росжелдор</w:t>
      </w:r>
      <w:r>
        <w:t>а, Симферополь) объявила тендер на поставку рельсов с начальной (максимальной) ценой договора 336,54 млн рублей, говорится в материалах сайта госзакупок.</w:t>
      </w:r>
    </w:p>
    <w:p w14:paraId="629DF1CC" w14:textId="77777777" w:rsidR="0048199F" w:rsidRDefault="009B67AE" w:rsidP="0048199F">
      <w:pPr>
        <w:jc w:val="both"/>
      </w:pPr>
      <w:r>
        <w:t>Источником финансирования закупки являются федеральный бюджет и собственные средства предприятия.</w:t>
      </w:r>
    </w:p>
    <w:p w14:paraId="461884C6" w14:textId="77777777" w:rsidR="0048199F" w:rsidRDefault="009B67AE" w:rsidP="0048199F">
      <w:pPr>
        <w:jc w:val="both"/>
      </w:pPr>
      <w:r>
        <w:t>Речь идет о рельсах общей массой более 3,503 тыс. тонн. Они должны быть длиной 100 метров и без отверстий (Р-65 ДТ-350).</w:t>
      </w:r>
    </w:p>
    <w:p w14:paraId="660BC363" w14:textId="77777777" w:rsidR="0048199F" w:rsidRDefault="009B67AE" w:rsidP="0048199F">
      <w:pPr>
        <w:jc w:val="both"/>
      </w:pPr>
      <w:r>
        <w:t xml:space="preserve">Товар ждут на севере Крыма, в обособленном подразделении </w:t>
      </w:r>
      <w:r w:rsidR="0048199F">
        <w:t>«</w:t>
      </w:r>
      <w:r>
        <w:t>Путевая машинная станция</w:t>
      </w:r>
      <w:r w:rsidR="0048199F">
        <w:t>»</w:t>
      </w:r>
      <w:r>
        <w:t xml:space="preserve"> (Джанкой), несколькими партиями: в апреле, июне и августе текущего года.</w:t>
      </w:r>
    </w:p>
    <w:p w14:paraId="7E8435C9" w14:textId="35AA6C5C" w:rsidR="009B67AE" w:rsidRDefault="009B67AE" w:rsidP="0048199F">
      <w:pPr>
        <w:jc w:val="both"/>
      </w:pPr>
      <w:r>
        <w:t>Заявки на участие в электронном аукционе принимаются до 2 марта, торги намечены на 4 марта.</w:t>
      </w:r>
    </w:p>
    <w:p w14:paraId="4389AB35" w14:textId="76B409EF" w:rsidR="009B67AE" w:rsidRPr="009B67AE" w:rsidRDefault="009B67AE" w:rsidP="0048199F">
      <w:pPr>
        <w:pStyle w:val="3"/>
        <w:jc w:val="both"/>
        <w:rPr>
          <w:rFonts w:ascii="Times New Roman" w:hAnsi="Times New Roman"/>
          <w:sz w:val="24"/>
          <w:szCs w:val="24"/>
        </w:rPr>
      </w:pPr>
      <w:bookmarkStart w:id="23" w:name="_Toc32908676"/>
      <w:r w:rsidRPr="009B67AE">
        <w:rPr>
          <w:rFonts w:ascii="Times New Roman" w:hAnsi="Times New Roman"/>
          <w:sz w:val="24"/>
          <w:szCs w:val="24"/>
        </w:rPr>
        <w:t>ИНТЕРФАКС; 2020.17.02; ОВК НАРАСТИЛА ПАРК И ПЕРЕВОЗКИ, СОХРАНЯЕТ ПЛАНЫ ВЫПУСКА В 2020 Г. 20 ТЫС. ВАГОНОВ</w:t>
      </w:r>
      <w:bookmarkEnd w:id="23"/>
    </w:p>
    <w:p w14:paraId="5CA67027" w14:textId="77777777" w:rsidR="0048199F" w:rsidRDefault="009B67AE" w:rsidP="0048199F">
      <w:pPr>
        <w:jc w:val="both"/>
      </w:pPr>
      <w:r>
        <w:t xml:space="preserve">ПАО </w:t>
      </w:r>
      <w:r w:rsidR="0048199F">
        <w:t>«</w:t>
      </w:r>
      <w:r>
        <w:t>Объединенная вагонная компания</w:t>
      </w:r>
      <w:r w:rsidR="0048199F">
        <w:t>»</w:t>
      </w:r>
      <w:r>
        <w:t xml:space="preserve"> (MOEX: UWGN) (ОВК) сохраняет планы выпуска подвижного состава в 2020 г. на уровне 20 тыс. единиц, говорится в пресс-релизе группы.</w:t>
      </w:r>
    </w:p>
    <w:p w14:paraId="67037400" w14:textId="77777777" w:rsidR="0048199F" w:rsidRDefault="009B67AE" w:rsidP="0048199F">
      <w:pPr>
        <w:jc w:val="both"/>
      </w:pPr>
      <w:r>
        <w:t xml:space="preserve">Эту цифру называл в ноябре генеральный директор ОВК Тимофей Хряпов. </w:t>
      </w:r>
      <w:r w:rsidR="0048199F">
        <w:t>«</w:t>
      </w:r>
      <w:r>
        <w:t xml:space="preserve">Мы этот год (2019 - ИФ), когда был </w:t>
      </w:r>
      <w:r w:rsidR="0048199F">
        <w:t>«</w:t>
      </w:r>
      <w:r>
        <w:t>хороший рынок</w:t>
      </w:r>
      <w:r w:rsidR="0048199F">
        <w:t>»</w:t>
      </w:r>
      <w:r>
        <w:t>, использовали максимально. Полностью загрузили производство. (На 2020 г. - ИФ) мы будем стремиться сохранить уровень в 20 тыс. У нас уже законтрактован объем процентов на восемьдесят. Наиболее оптимальное и разумное для нас - это загрузка в районе 20 тыс. вагонов при максимальной рентабельности</w:t>
      </w:r>
      <w:r w:rsidR="0048199F">
        <w:t>»</w:t>
      </w:r>
      <w:r>
        <w:t>, - заявлял тогда топ-менеджер.</w:t>
      </w:r>
    </w:p>
    <w:p w14:paraId="53565C88" w14:textId="77777777" w:rsidR="0048199F" w:rsidRDefault="009B67AE" w:rsidP="0048199F">
      <w:pPr>
        <w:jc w:val="both"/>
      </w:pPr>
      <w:r>
        <w:t xml:space="preserve">В 2019 г. холдинг увеличил производство подвижного состава на 6,8%, до 21 тыс., хотя изначально ориентировался на цифру </w:t>
      </w:r>
      <w:r w:rsidR="0048199F">
        <w:t>«</w:t>
      </w:r>
      <w:r>
        <w:t>19-20 тыс.</w:t>
      </w:r>
      <w:r w:rsidR="0048199F">
        <w:t>»</w:t>
      </w:r>
      <w:r>
        <w:t xml:space="preserve">. В ноябре Хряпов отмечал, что </w:t>
      </w:r>
      <w:r>
        <w:lastRenderedPageBreak/>
        <w:t xml:space="preserve">компания точно выпустит порядка 20 тыс. вагонов. </w:t>
      </w:r>
      <w:r w:rsidR="0048199F">
        <w:t>«</w:t>
      </w:r>
      <w:r>
        <w:t>По ним получена предоплата, клиенты забирают их достаточно быстро, и они сразу встают на маршрут</w:t>
      </w:r>
      <w:r w:rsidR="0048199F">
        <w:t>»</w:t>
      </w:r>
      <w:r>
        <w:t>, - говорил он.</w:t>
      </w:r>
    </w:p>
    <w:p w14:paraId="3C960BAD" w14:textId="77777777" w:rsidR="0048199F" w:rsidRDefault="009B67AE" w:rsidP="0048199F">
      <w:pPr>
        <w:jc w:val="both"/>
      </w:pPr>
      <w:r>
        <w:t xml:space="preserve">В IV квартале компания, согласно ее сообщению, выпустила 5,9 тыс. вагонов, что на 3,5% больше, чем за тот же период годом ранее. </w:t>
      </w:r>
      <w:r w:rsidR="0048199F">
        <w:t>«</w:t>
      </w:r>
      <w:r>
        <w:t>Рост на протяжении квартала и всего прошлого года обусловлен увеличением производства специализированного подвижного состава. Так, выпуск хопперов вырос в IV квартале на 38%, за год - на 43%, до 2,2 тыс. и 7,2 тыс., соответственно</w:t>
      </w:r>
      <w:r w:rsidR="0048199F">
        <w:t>»</w:t>
      </w:r>
      <w:r>
        <w:t>, - говорится в сообщении.</w:t>
      </w:r>
    </w:p>
    <w:p w14:paraId="45A8CCF5" w14:textId="77777777" w:rsidR="0048199F" w:rsidRDefault="009B67AE" w:rsidP="0048199F">
      <w:pPr>
        <w:jc w:val="both"/>
      </w:pPr>
      <w:r>
        <w:t xml:space="preserve">Производство прочих специализированных вагонов (в том числе крытых и платформ) в IV квартале снизилось на 10%, до 687, но по итогам года выросло на 16%, до 3 тыс. Выпуск цистерн в октябре-декабре сократился на 6%, до 289, но увеличился на 5% в 2019 г. (до 1,1 тыс.). В то же время производство полувагонов упало </w:t>
      </w:r>
      <w:r w:rsidR="0048199F">
        <w:t>«</w:t>
      </w:r>
      <w:r>
        <w:t>в соответствии с рыночным трендом</w:t>
      </w:r>
      <w:r w:rsidR="0048199F">
        <w:t>»</w:t>
      </w:r>
      <w:r>
        <w:t xml:space="preserve"> на 10% (до 2,75 тыс.) в IV квартале и на 12% (до 9,7 тыс.) за год.</w:t>
      </w:r>
    </w:p>
    <w:p w14:paraId="594B87D1" w14:textId="77777777" w:rsidR="0048199F" w:rsidRDefault="009B67AE" w:rsidP="0048199F">
      <w:pPr>
        <w:jc w:val="both"/>
      </w:pPr>
      <w:r>
        <w:t xml:space="preserve">В 2019 г. сторонним клиентам было продано 15,2 тыс. вагонов (73% от общего числа). Крупнейшие поставки осуществлялись ПАО </w:t>
      </w:r>
      <w:r w:rsidR="0048199F">
        <w:t>«</w:t>
      </w:r>
      <w:r>
        <w:t>Государственная транспортная лизинговая компания</w:t>
      </w:r>
      <w:r w:rsidR="0048199F">
        <w:t>»</w:t>
      </w:r>
      <w:r>
        <w:t xml:space="preserve"> (ГТЛК; полувагоны, платформы, хопперы), </w:t>
      </w:r>
      <w:r w:rsidR="0048199F">
        <w:t>«</w:t>
      </w:r>
      <w:r>
        <w:t>Русагротрансу</w:t>
      </w:r>
      <w:r w:rsidR="0048199F">
        <w:t>»</w:t>
      </w:r>
      <w:r>
        <w:t xml:space="preserve"> группы РТК (хопперы), Kronospan (лесовозные платформы), </w:t>
      </w:r>
      <w:r w:rsidR="0048199F">
        <w:t>«</w:t>
      </w:r>
      <w:r>
        <w:t>Еврохиму</w:t>
      </w:r>
      <w:r w:rsidR="0048199F">
        <w:t>»</w:t>
      </w:r>
      <w:r>
        <w:t xml:space="preserve"> (хопперы), группе </w:t>
      </w:r>
      <w:r w:rsidR="0048199F">
        <w:t>«</w:t>
      </w:r>
      <w:r>
        <w:t>Зест</w:t>
      </w:r>
      <w:r w:rsidR="0048199F">
        <w:t>»</w:t>
      </w:r>
      <w:r>
        <w:t xml:space="preserve"> (хопперы), ТД </w:t>
      </w:r>
      <w:r w:rsidR="0048199F">
        <w:t>«</w:t>
      </w:r>
      <w:r>
        <w:t>РИФ</w:t>
      </w:r>
      <w:r w:rsidR="0048199F">
        <w:t>»</w:t>
      </w:r>
      <w:r>
        <w:t xml:space="preserve"> (хопперы), Laude Smart Intermodal (платформы), </w:t>
      </w:r>
      <w:r w:rsidR="0048199F">
        <w:t>«</w:t>
      </w:r>
      <w:r>
        <w:t>Уралкалию</w:t>
      </w:r>
      <w:r w:rsidR="0048199F">
        <w:t>»</w:t>
      </w:r>
      <w:r>
        <w:t xml:space="preserve"> (MOEX: URKA) (хопперы). Также подвижной состав закупали НПО </w:t>
      </w:r>
      <w:r w:rsidR="0048199F">
        <w:t>«</w:t>
      </w:r>
      <w:r>
        <w:t>Азот</w:t>
      </w:r>
      <w:r w:rsidR="0048199F">
        <w:t>»</w:t>
      </w:r>
      <w:r>
        <w:t xml:space="preserve"> (цистерны), </w:t>
      </w:r>
      <w:r w:rsidR="0048199F">
        <w:t>«</w:t>
      </w:r>
      <w:r>
        <w:t>Кучуксульфат</w:t>
      </w:r>
      <w:r w:rsidR="0048199F">
        <w:t>»</w:t>
      </w:r>
      <w:r>
        <w:t xml:space="preserve"> (MOEX: KUCH) (крытые вагоны), </w:t>
      </w:r>
      <w:r w:rsidR="0048199F">
        <w:t>«</w:t>
      </w:r>
      <w:r>
        <w:t>Тексолтранс</w:t>
      </w:r>
      <w:r w:rsidR="0048199F">
        <w:t>»</w:t>
      </w:r>
      <w:r>
        <w:t xml:space="preserve"> (цистерны) - всего более 50 компаний.</w:t>
      </w:r>
    </w:p>
    <w:p w14:paraId="206D506E" w14:textId="77777777" w:rsidR="0048199F" w:rsidRDefault="009B67AE" w:rsidP="0048199F">
      <w:pPr>
        <w:jc w:val="both"/>
      </w:pPr>
      <w:r>
        <w:t>Структуры группы в IV квартале приобрели 500 новых полувагонов, с начала 2019 г. - 5,5 тыс. (27% от общего объема продаж) в рамках сделки возвратного лизинга с ГТЛК. При этом в III квартале группа продала 1,4 тыс. типовых полувагонов и столько же типовых цистерн. В результате парк холдинга в прошлом году вырос на 34,5%, примерно до 16 тыс. вагонов. Число танк-контейнеров в управлении Unicon 1520 осталось на уровне конца 2018 г. - 1,1 тыс., при этом парк платформ вырос на 1,2%, до 592, парк цистерн остался прежним - 78 штук.</w:t>
      </w:r>
    </w:p>
    <w:p w14:paraId="252DAAFF" w14:textId="77777777" w:rsidR="0048199F" w:rsidRDefault="009B67AE" w:rsidP="0048199F">
      <w:pPr>
        <w:jc w:val="both"/>
      </w:pPr>
      <w:r>
        <w:t xml:space="preserve">Объем перевозок </w:t>
      </w:r>
      <w:r w:rsidR="0048199F">
        <w:t>«</w:t>
      </w:r>
      <w:r>
        <w:t>Объединенной вагонной</w:t>
      </w:r>
      <w:r w:rsidR="0048199F">
        <w:t>»</w:t>
      </w:r>
      <w:r>
        <w:t xml:space="preserve"> в IV квартале составил 140,6 тыс. тонн, что на 41% больше, чем в том же периоде 2018 г. и на 6% выше, чем в III квартале 2019 г. За год компания перевезла 494,8 тыс. тонн химических грузов, против 305,1 тыс. тонн в 2018 г. (+62,2%).</w:t>
      </w:r>
    </w:p>
    <w:p w14:paraId="4CE17594" w14:textId="77777777" w:rsidR="0048199F" w:rsidRDefault="009B67AE" w:rsidP="0048199F">
      <w:pPr>
        <w:jc w:val="both"/>
      </w:pPr>
      <w:r>
        <w:t>ОВК также напоминает, что в IV квартале сертифицировала несколько вагонов сочлененного типа на тележке 25 тс - по две модели полувагонов и хопперов. Общее число сертифицированных вагонов в 2019 г. выросло на 8, до 68 моделей и модификаций. Общее количество авторизованных сервисных центров на пространстве с шириной колеи 1520 мм в IV квартале осталось на уровне 72. При этом в конце 2019 г. были скорректированы критерии их классификации. Кроме того, до конца II квартала 2020 г. будет проводиться переоформление аттестатов соответствия взамен истекающих для уже авторизованных сервисных центров. Компания планирует продолжать работу по развитию и расширению сервисной сети, говорится в сообщении.</w:t>
      </w:r>
    </w:p>
    <w:p w14:paraId="22B5B337" w14:textId="6405C849" w:rsidR="00FD0B9A" w:rsidRDefault="0048199F" w:rsidP="0048199F">
      <w:pPr>
        <w:jc w:val="both"/>
      </w:pPr>
      <w:r>
        <w:t>«</w:t>
      </w:r>
      <w:r w:rsidR="009B67AE">
        <w:t>Объединенная вагонная компания</w:t>
      </w:r>
      <w:r>
        <w:t>»</w:t>
      </w:r>
      <w:r w:rsidR="009B67AE">
        <w:t xml:space="preserve"> управляет вагоностроительными производствами в Тихвине (Ленинградская обл.), вагоноремонтным предприятием </w:t>
      </w:r>
      <w:r>
        <w:t>«</w:t>
      </w:r>
      <w:r w:rsidR="009B67AE">
        <w:t>Титран-Экспресс</w:t>
      </w:r>
      <w:r>
        <w:t>»</w:t>
      </w:r>
      <w:r w:rsidR="009B67AE">
        <w:t>, инжиниринговым центром, оператором Unicon 1520, занимается выпуском компонентов для подвижного состава.</w:t>
      </w:r>
    </w:p>
    <w:p w14:paraId="19111177" w14:textId="77777777" w:rsidR="009B67AE" w:rsidRPr="009B67AE" w:rsidRDefault="009B67AE" w:rsidP="0048199F">
      <w:pPr>
        <w:pStyle w:val="3"/>
        <w:jc w:val="both"/>
        <w:rPr>
          <w:rFonts w:ascii="Times New Roman" w:hAnsi="Times New Roman"/>
          <w:sz w:val="24"/>
          <w:szCs w:val="24"/>
        </w:rPr>
      </w:pPr>
      <w:bookmarkStart w:id="24" w:name="_Toc32908677"/>
      <w:r w:rsidRPr="009B67AE">
        <w:rPr>
          <w:rFonts w:ascii="Times New Roman" w:hAnsi="Times New Roman"/>
          <w:sz w:val="24"/>
          <w:szCs w:val="24"/>
        </w:rPr>
        <w:t xml:space="preserve">ИНТЕРФАКС; 2020.17.02; </w:t>
      </w:r>
      <w:r w:rsidRPr="0048199F">
        <w:rPr>
          <w:rFonts w:ascii="Times New Roman" w:hAnsi="Times New Roman"/>
          <w:sz w:val="24"/>
          <w:szCs w:val="24"/>
        </w:rPr>
        <w:t>РОСТРАНСНАДЗОР</w:t>
      </w:r>
      <w:r w:rsidRPr="009B67AE">
        <w:rPr>
          <w:rFonts w:ascii="Times New Roman" w:hAnsi="Times New Roman"/>
          <w:sz w:val="24"/>
          <w:szCs w:val="24"/>
        </w:rPr>
        <w:t xml:space="preserve"> ПРИЗНАЛ СОТРУДНИКОВ РЖД ВИНОВНЫМИ В ЯНВАРСКОМ СХОДЕ ВАГОНОВ НА ТРАНССИБЕ</w:t>
      </w:r>
      <w:bookmarkEnd w:id="24"/>
    </w:p>
    <w:p w14:paraId="48BD0C68" w14:textId="77777777" w:rsidR="0048199F" w:rsidRDefault="009B67AE" w:rsidP="0048199F">
      <w:pPr>
        <w:jc w:val="both"/>
      </w:pPr>
      <w:r>
        <w:t>Федеральная служба по надзору в сфере транспорта (</w:t>
      </w:r>
      <w:r w:rsidRPr="0048199F">
        <w:rPr>
          <w:b/>
        </w:rPr>
        <w:t>Ространснадзор</w:t>
      </w:r>
      <w:r>
        <w:t>) РФ опубликовала результаты расследования аварии на Транссибирской магистрали в конце января, когда на станции Мегет (Иркутская обл.) с рельсов сошел локомотив с грузовыми вагонами.</w:t>
      </w:r>
    </w:p>
    <w:p w14:paraId="4FE9EB0F" w14:textId="77777777" w:rsidR="0048199F" w:rsidRDefault="009B67AE" w:rsidP="0048199F">
      <w:pPr>
        <w:jc w:val="both"/>
      </w:pPr>
      <w:r>
        <w:lastRenderedPageBreak/>
        <w:t xml:space="preserve">Как говорится в сообщении ведомства, авария произошла, когда состав проходил стрелочный перевод. Работники станции, как утверждается, не обеспечили </w:t>
      </w:r>
      <w:r w:rsidR="0048199F">
        <w:t>«</w:t>
      </w:r>
      <w:r>
        <w:t>полное прилегание левого остряка к левому рамному рельсу</w:t>
      </w:r>
      <w:r w:rsidR="0048199F">
        <w:t>»</w:t>
      </w:r>
      <w:r>
        <w:t xml:space="preserve"> - в пространство между ними попали гребни колесных пар. Это привело к сходу локомотива.</w:t>
      </w:r>
    </w:p>
    <w:p w14:paraId="75D9A4E0" w14:textId="77777777" w:rsidR="0048199F" w:rsidRDefault="009B67AE" w:rsidP="0048199F">
      <w:pPr>
        <w:jc w:val="both"/>
      </w:pPr>
      <w:r>
        <w:t xml:space="preserve">По данным ведомства, к инциденту причастны начальник производственного участка дистанции сигнализации, а также три электромеханика (все - сотрудники ОАО </w:t>
      </w:r>
      <w:r w:rsidR="0048199F">
        <w:t>«</w:t>
      </w:r>
      <w:r>
        <w:t>Российские железные дороги</w:t>
      </w:r>
      <w:r w:rsidR="0048199F">
        <w:t>»</w:t>
      </w:r>
      <w:r>
        <w:t xml:space="preserve">), которые меняли контакты переключателя на стрелке. </w:t>
      </w:r>
      <w:r w:rsidR="0048199F">
        <w:t>«</w:t>
      </w:r>
      <w:r>
        <w:t>В нарушение требований (первым - ИФ) дан ложный контроль на пульте управления положения стрелочного перевода</w:t>
      </w:r>
      <w:r w:rsidR="0048199F">
        <w:t>»</w:t>
      </w:r>
      <w:r>
        <w:t xml:space="preserve">, - отмечает </w:t>
      </w:r>
      <w:r w:rsidRPr="0048199F">
        <w:rPr>
          <w:b/>
        </w:rPr>
        <w:t>Ространснадзор</w:t>
      </w:r>
      <w:r>
        <w:t>.</w:t>
      </w:r>
    </w:p>
    <w:p w14:paraId="76897082" w14:textId="77777777" w:rsidR="0048199F" w:rsidRDefault="009B67AE" w:rsidP="0048199F">
      <w:pPr>
        <w:jc w:val="both"/>
      </w:pPr>
      <w:r>
        <w:t xml:space="preserve">Причиной схода ведомство считает несоблюдение сотрудниками компании требований </w:t>
      </w:r>
      <w:r w:rsidR="0048199F">
        <w:t>«</w:t>
      </w:r>
      <w:r>
        <w:t>в части организации и проведения работ по ремонту устройств и приборов сигнализации, централизации и блокировки</w:t>
      </w:r>
      <w:r w:rsidR="0048199F">
        <w:t>»</w:t>
      </w:r>
      <w:r>
        <w:t>, говорится в пресс-релизе.</w:t>
      </w:r>
    </w:p>
    <w:p w14:paraId="7C75401B" w14:textId="39972594" w:rsidR="009B67AE" w:rsidRDefault="009B67AE" w:rsidP="0048199F">
      <w:pPr>
        <w:jc w:val="both"/>
      </w:pPr>
      <w:r>
        <w:t xml:space="preserve">Как сообщалось ранее, инцидент произошел 28 января в границах станции Мегет на Транссибе, где с рельсов сошли локомотив и 30 вагонов с углем (грузовой поезд весом почти 6,3 тыс. тонн состоял из 66 вагонов). Согласно данным надзорного органа, сход произошел при скорости 74 км/ч. В итоге были повреждены объекты инфраструктуры и два пути станции Мегет. 28 вагонов повреждено до степени исключения, два - подлежат ремонту. Комиссия </w:t>
      </w:r>
      <w:r w:rsidRPr="0048199F">
        <w:rPr>
          <w:b/>
        </w:rPr>
        <w:t>Ространснадзор</w:t>
      </w:r>
      <w:r>
        <w:t>а классифицировала происшествие как крушение. На полное восстановление движения потребовалось полтора дня.</w:t>
      </w:r>
    </w:p>
    <w:p w14:paraId="5C7D0A2A" w14:textId="579B28EA" w:rsidR="00C1478F" w:rsidRDefault="00C1478F" w:rsidP="0048199F">
      <w:pPr>
        <w:jc w:val="both"/>
      </w:pPr>
      <w:r>
        <w:t>На ту же тему:</w:t>
      </w:r>
    </w:p>
    <w:p w14:paraId="62BF0188" w14:textId="77777777" w:rsidR="0048199F" w:rsidRDefault="003F1196" w:rsidP="0048199F">
      <w:pPr>
        <w:jc w:val="both"/>
      </w:pPr>
      <w:hyperlink r:id="rId29" w:history="1">
        <w:r w:rsidR="00C1478F" w:rsidRPr="00F22597">
          <w:rPr>
            <w:rStyle w:val="a9"/>
          </w:rPr>
          <w:t>https://baikal.mk.ru/incident/2020/02/17/vinovnymi-v-skhode-vagonov-v-megete-schitayut-strelochnikov.html</w:t>
        </w:r>
      </w:hyperlink>
    </w:p>
    <w:p w14:paraId="5D0D3F2E" w14:textId="780A6F73" w:rsidR="00C1478F" w:rsidRPr="00C1478F" w:rsidRDefault="00C1478F" w:rsidP="0048199F">
      <w:pPr>
        <w:pStyle w:val="3"/>
        <w:jc w:val="both"/>
        <w:rPr>
          <w:rFonts w:ascii="Times New Roman" w:hAnsi="Times New Roman"/>
          <w:sz w:val="24"/>
          <w:szCs w:val="24"/>
        </w:rPr>
      </w:pPr>
      <w:bookmarkStart w:id="25" w:name="_Toc32908678"/>
      <w:r w:rsidRPr="00C1478F">
        <w:rPr>
          <w:rFonts w:ascii="Times New Roman" w:hAnsi="Times New Roman"/>
          <w:sz w:val="24"/>
          <w:szCs w:val="24"/>
        </w:rPr>
        <w:t>ПРАЙМ; 2020.17.02; ЗАКОНОПРОЕКТ, УТОЧНЯЮЩИЙ ГОСПОШЛИНЫ ДЛЯ САМОХОДНЫХ СУДОВ, ГОТОВ КО II ЧТЕНИЮ В ГОСДУМЕ</w:t>
      </w:r>
      <w:bookmarkEnd w:id="25"/>
    </w:p>
    <w:p w14:paraId="59EC6038" w14:textId="34465EA9" w:rsidR="00C1478F" w:rsidRDefault="00C1478F" w:rsidP="0048199F">
      <w:pPr>
        <w:jc w:val="both"/>
      </w:pPr>
      <w:r>
        <w:t>Комитет Госдумы по бюджету и налогам рекомендовал нижней палате парламента принять во втором чтении законопроект об установлении госпошлины за регистрацию в российских реестрах самоходных судов с двигателем мощностью не менее 55 киловатт и несамоходных судов вместимостью не менее 80 единиц.</w:t>
      </w:r>
    </w:p>
    <w:p w14:paraId="5C34247A" w14:textId="77777777" w:rsidR="00C1478F" w:rsidRDefault="00C1478F" w:rsidP="0048199F">
      <w:pPr>
        <w:jc w:val="both"/>
      </w:pPr>
      <w:r>
        <w:t>Документ, внесенный кабмином РФ, устанавливает госпошлину за регистрацию в Российском международном реестре судов самоходного судна с главным двигателем мощностью не менее 55 киловатт и валовой вместимостью до 3 тысяч единиц включительно или несамоходного судна валовой вместимостью от 80 до 3 тысяч единиц включительно в размере 85 тысяч рублей плюс 9,4 рубля за каждую единицу валовой вместимости. Аналогичная пошлина устанавливается и за регистрацию судна валовой вместимостью до 3 тысяч единиц включительно в Российском открытом реестре судов.</w:t>
      </w:r>
    </w:p>
    <w:p w14:paraId="576837E2" w14:textId="77777777" w:rsidR="00C1478F" w:rsidRDefault="00C1478F" w:rsidP="0048199F">
      <w:pPr>
        <w:jc w:val="both"/>
      </w:pPr>
      <w:r>
        <w:t>Сейчас, согласно Кодексу торгового мореплавания, в Российском международном реестре судов возможна регистрация самоходных судов с главным двигателем мощностью не менее 55 кВт и несамоходных судов вместимостью не менее чем 80 единиц. При этом одним из условий для ежегодного подтверждения нахождения в реестре считается уплата госпошлины. Однако в Налоговом кодексе размер госпошлины при регистрации судов в этих реестрах установлен только в зависимости от валовой вместимости судна от 80 единиц.</w:t>
      </w:r>
    </w:p>
    <w:p w14:paraId="5434B197" w14:textId="77777777" w:rsidR="00C1478F" w:rsidRDefault="00C1478F" w:rsidP="0048199F">
      <w:pPr>
        <w:jc w:val="both"/>
      </w:pPr>
      <w:r>
        <w:t>Одновременно законопроектом предлагается урегулировать вопрос регистрации судов в Российском открытом реестре судов, имеющих валовую вместимость менее 80 единиц, поскольку этот реестр предназначен только для регистрации маломерных судов.</w:t>
      </w:r>
    </w:p>
    <w:p w14:paraId="048DDB8E" w14:textId="77777777" w:rsidR="00C1478F" w:rsidRDefault="00C1478F" w:rsidP="0048199F">
      <w:pPr>
        <w:jc w:val="both"/>
      </w:pPr>
      <w:r>
        <w:t xml:space="preserve">Пояснялось, что отсутствие в Налоговом кодексе соответствующих положений затрудняет осуществление фактической регистрации судов в реестрах, в том числе ряда инновационных самоходных судов, спроектированных отечественными конструкторскими организациями и построенных российскими судостроительными </w:t>
      </w:r>
      <w:r>
        <w:lastRenderedPageBreak/>
        <w:t>предприятиями, к которым относятся суда на подводных крыльях и суда на воздушной подушке, используемые для перевозки пассажиров.</w:t>
      </w:r>
    </w:p>
    <w:p w14:paraId="2FA81A2C" w14:textId="77777777" w:rsidR="0048199F" w:rsidRDefault="00C1478F" w:rsidP="0048199F">
      <w:pPr>
        <w:jc w:val="both"/>
      </w:pPr>
      <w:r>
        <w:t xml:space="preserve">Принятие такого закона позволит устранить существующую правовую коллизию и повысить конкурентоспособность морских перевозчиков, осуществляющих перевозку и буксировку на судах, плавающих под госфлагом РФ, а также привлечь под него дополнительные суда, пояснял ранее замглавы </w:t>
      </w:r>
      <w:r w:rsidRPr="0048199F">
        <w:rPr>
          <w:b/>
        </w:rPr>
        <w:t>Минтранс</w:t>
      </w:r>
      <w:r>
        <w:t xml:space="preserve">а России Дмитрий </w:t>
      </w:r>
      <w:r w:rsidRPr="0048199F">
        <w:rPr>
          <w:b/>
        </w:rPr>
        <w:t>Зверев</w:t>
      </w:r>
      <w:r>
        <w:t>. На рассмотрение Госдумы законопроект может быть вынес 20 февраля, сообщил РИА Новости зампред бюджетного комитета Леонид Симановский.</w:t>
      </w:r>
    </w:p>
    <w:p w14:paraId="0FF9DBE9" w14:textId="34EB36FA" w:rsidR="00E7277E" w:rsidRPr="00C1478F" w:rsidRDefault="00C1478F" w:rsidP="0048199F">
      <w:pPr>
        <w:pStyle w:val="3"/>
        <w:jc w:val="both"/>
        <w:rPr>
          <w:rFonts w:ascii="Times New Roman" w:hAnsi="Times New Roman"/>
          <w:sz w:val="24"/>
          <w:szCs w:val="24"/>
        </w:rPr>
      </w:pPr>
      <w:bookmarkStart w:id="26" w:name="_Toc32908679"/>
      <w:r w:rsidRPr="00C1478F">
        <w:rPr>
          <w:rFonts w:ascii="Times New Roman" w:hAnsi="Times New Roman"/>
          <w:sz w:val="24"/>
          <w:szCs w:val="24"/>
        </w:rPr>
        <w:t>ТАСС; 2020.17.02; ОМСКАЯ ОБЛАСТЬ ПОЧТИ В ДВА РАЗА УВЕЛИЧИЛА СУБСИДИРОВАНИЕ МЕЖРЕГИОНАЛЬНЫХ АВИАРЕЙСОВ</w:t>
      </w:r>
      <w:bookmarkEnd w:id="26"/>
    </w:p>
    <w:p w14:paraId="3E455D70" w14:textId="77777777" w:rsidR="0048199F" w:rsidRDefault="00E7277E" w:rsidP="0048199F">
      <w:pPr>
        <w:jc w:val="both"/>
      </w:pPr>
      <w:r>
        <w:t>Правительство Омской области в 2020 году выделило на субсидирование межрегиональных авиарейсов 150 млн рублей, сообщил в понедельник ТАСС начальник управления транспорта регионального министерства строительства, транспорта и дорожного хозяйства Алексей Лазуткин.</w:t>
      </w:r>
    </w:p>
    <w:p w14:paraId="5A1DF40C" w14:textId="77777777" w:rsidR="0048199F" w:rsidRDefault="0048199F" w:rsidP="0048199F">
      <w:pPr>
        <w:jc w:val="both"/>
      </w:pPr>
      <w:r>
        <w:t>«</w:t>
      </w:r>
      <w:r w:rsidR="00E7277E">
        <w:t>На этот год, на весь период, выделено 150 млн рублей</w:t>
      </w:r>
      <w:r>
        <w:t>»</w:t>
      </w:r>
      <w:r w:rsidR="00E7277E">
        <w:t>, - сказал он.</w:t>
      </w:r>
    </w:p>
    <w:p w14:paraId="08992259" w14:textId="77777777" w:rsidR="0048199F" w:rsidRDefault="00E7277E" w:rsidP="0048199F">
      <w:pPr>
        <w:jc w:val="both"/>
      </w:pPr>
      <w:r>
        <w:t>Ранее губернатор Омской области Александр Бурков сообщал, что пассажиропоток аэропорта Омск-Центральный вырос в 2019 году на рекордный среди всех российских аэропортов показатель в 24% (было обслужено более 1,3 млн пассажиров). По словам главы региона, это произошло в том числе благодаря активному развитию межрегиональных рейсов, которые субсидирует правительство региона.</w:t>
      </w:r>
    </w:p>
    <w:p w14:paraId="7C5878DC" w14:textId="77777777" w:rsidR="0048199F" w:rsidRDefault="00E7277E" w:rsidP="0048199F">
      <w:pPr>
        <w:jc w:val="both"/>
      </w:pPr>
      <w:r>
        <w:t>В 2019 году на эти цели в бюджете Омской области было заложено 82,5 млн рублей. Как отметил представитель министерства, власти региона активно участвуют в развитии межрегиональных перелетов. В этом году уже субсидируются авиарейсы из Омска в Казань, Ростов-на-Дону, Новокузнецк, Екатеринбург, Новый Уренгой, Салехард, Ханты-Мансийск, Нижневартовск и Тюмень.</w:t>
      </w:r>
    </w:p>
    <w:p w14:paraId="51851DF9" w14:textId="75C75D70" w:rsidR="00E7277E" w:rsidRDefault="00E7277E" w:rsidP="0048199F">
      <w:pPr>
        <w:jc w:val="both"/>
      </w:pPr>
      <w:r>
        <w:t>По словам Лазуткина, в мае для омских туристов будет запущен рейс в Горно-Алтайск. Он призван заменить рейс в Новокузнецк, где расположен один из самых популярных горнолыжных курортов в Сибири. Регион также планирует субсидировать рейс в Барнаул, но пока это направление не получило одобрение Росавиации.</w:t>
      </w:r>
    </w:p>
    <w:p w14:paraId="4855255A" w14:textId="77777777" w:rsidR="0048199F" w:rsidRDefault="003F1196" w:rsidP="0048199F">
      <w:pPr>
        <w:jc w:val="both"/>
      </w:pPr>
      <w:hyperlink r:id="rId30" w:history="1">
        <w:r w:rsidR="00C1478F" w:rsidRPr="00F22597">
          <w:rPr>
            <w:rStyle w:val="a9"/>
          </w:rPr>
          <w:t>https://tass.ru/ekonomika/7777865</w:t>
        </w:r>
      </w:hyperlink>
    </w:p>
    <w:p w14:paraId="5A0D0076" w14:textId="0586DB18" w:rsidR="00B05C20" w:rsidRPr="00B05C20" w:rsidRDefault="00B05C20" w:rsidP="0048199F">
      <w:pPr>
        <w:pStyle w:val="3"/>
        <w:jc w:val="both"/>
        <w:rPr>
          <w:rFonts w:ascii="Times New Roman" w:hAnsi="Times New Roman"/>
          <w:sz w:val="24"/>
          <w:szCs w:val="24"/>
        </w:rPr>
      </w:pPr>
      <w:bookmarkStart w:id="27" w:name="_Toc32908680"/>
      <w:r w:rsidRPr="00B05C20">
        <w:rPr>
          <w:rFonts w:ascii="Times New Roman" w:hAnsi="Times New Roman"/>
          <w:sz w:val="24"/>
          <w:szCs w:val="24"/>
        </w:rPr>
        <w:t xml:space="preserve">ИНТЕРФАКС; 2020.17.02; </w:t>
      </w:r>
      <w:r w:rsidR="0048199F">
        <w:rPr>
          <w:rFonts w:ascii="Times New Roman" w:hAnsi="Times New Roman"/>
          <w:sz w:val="24"/>
          <w:szCs w:val="24"/>
        </w:rPr>
        <w:t>«</w:t>
      </w:r>
      <w:r w:rsidRPr="00B05C20">
        <w:rPr>
          <w:rFonts w:ascii="Times New Roman" w:hAnsi="Times New Roman"/>
          <w:sz w:val="24"/>
          <w:szCs w:val="24"/>
        </w:rPr>
        <w:t>ВОЛГА-ДНЕПР</w:t>
      </w:r>
      <w:r w:rsidR="0048199F">
        <w:rPr>
          <w:rFonts w:ascii="Times New Roman" w:hAnsi="Times New Roman"/>
          <w:sz w:val="24"/>
          <w:szCs w:val="24"/>
        </w:rPr>
        <w:t>»</w:t>
      </w:r>
      <w:r w:rsidRPr="00B05C20">
        <w:rPr>
          <w:rFonts w:ascii="Times New Roman" w:hAnsi="Times New Roman"/>
          <w:sz w:val="24"/>
          <w:szCs w:val="24"/>
        </w:rPr>
        <w:t xml:space="preserve"> ИЗ-ЗА КОРОНАВИРУСА СОКРАТИЛА ПЕРЕВОЗКИ В КИТАЙ</w:t>
      </w:r>
      <w:bookmarkEnd w:id="27"/>
    </w:p>
    <w:p w14:paraId="7C6AEE32" w14:textId="77777777" w:rsidR="0048199F" w:rsidRDefault="00B05C20" w:rsidP="0048199F">
      <w:pPr>
        <w:jc w:val="both"/>
      </w:pPr>
      <w:r>
        <w:t xml:space="preserve">Группа </w:t>
      </w:r>
      <w:r w:rsidR="0048199F">
        <w:t>«</w:t>
      </w:r>
      <w:r>
        <w:t>Волга-Днепр</w:t>
      </w:r>
      <w:r w:rsidR="0048199F">
        <w:t>»</w:t>
      </w:r>
      <w:r>
        <w:t xml:space="preserve">, объединяющая грузовые авиакомпании AirBridgeCargo, </w:t>
      </w:r>
      <w:r w:rsidR="0048199F">
        <w:t>«</w:t>
      </w:r>
      <w:r>
        <w:t>Волга-Днепр</w:t>
      </w:r>
      <w:r w:rsidR="0048199F">
        <w:t>»</w:t>
      </w:r>
      <w:r>
        <w:t xml:space="preserve"> и </w:t>
      </w:r>
      <w:r w:rsidR="0048199F">
        <w:t>«</w:t>
      </w:r>
      <w:r>
        <w:t>Атран</w:t>
      </w:r>
      <w:r w:rsidR="0048199F">
        <w:t>»</w:t>
      </w:r>
      <w:r>
        <w:t>, сократила количества рейсов в Китай в связи с эпидемией коронавируса.</w:t>
      </w:r>
    </w:p>
    <w:p w14:paraId="2E0B816B" w14:textId="77777777" w:rsidR="0048199F" w:rsidRDefault="0048199F" w:rsidP="0048199F">
      <w:pPr>
        <w:jc w:val="both"/>
      </w:pPr>
      <w:r>
        <w:t>«</w:t>
      </w:r>
      <w:r w:rsidR="00B05C20">
        <w:t>AirBridgeCargo из-за сокращения и нестабильности грузопотока (на китайском направлении - ИФ) с 4 февраля перевела регулярные перевозки в чартерный режим. Количество рейсов снизилось, часть сотрудников, вовлеченная в операционную деятельность, переведена на сменный график работы. Персонал региональных офисов в Китае переведен на режим удаленной работы</w:t>
      </w:r>
      <w:r>
        <w:t>»</w:t>
      </w:r>
      <w:r w:rsidR="00B05C20">
        <w:t xml:space="preserve">, - говорится в сообщении </w:t>
      </w:r>
      <w:r>
        <w:t>«</w:t>
      </w:r>
      <w:r w:rsidR="00B05C20">
        <w:t>Волги-Днепра</w:t>
      </w:r>
      <w:r>
        <w:t>»</w:t>
      </w:r>
      <w:r w:rsidR="00B05C20">
        <w:t>.</w:t>
      </w:r>
    </w:p>
    <w:p w14:paraId="220D1F94" w14:textId="77777777" w:rsidR="0048199F" w:rsidRDefault="00B05C20" w:rsidP="0048199F">
      <w:pPr>
        <w:jc w:val="both"/>
      </w:pPr>
      <w:r>
        <w:t xml:space="preserve">Вместе с тем отмечается, что компании группы продолжают выполнять чартеры в КНР, перевозя в первую очередь товары первой необходимости и гуманитарные грузы (маски, гели, фармацевтику, медицинское оборудование), </w:t>
      </w:r>
      <w:r w:rsidR="0048199F">
        <w:t>«</w:t>
      </w:r>
      <w:r>
        <w:t>а также грузы для поддержки восстановления производства крупнейших мировых компаний в Китае</w:t>
      </w:r>
      <w:r w:rsidR="0048199F">
        <w:t>»</w:t>
      </w:r>
      <w:r>
        <w:t>.</w:t>
      </w:r>
    </w:p>
    <w:p w14:paraId="537E16A6" w14:textId="0A70BCF1" w:rsidR="00B05C20" w:rsidRDefault="0048199F" w:rsidP="0048199F">
      <w:pPr>
        <w:jc w:val="both"/>
      </w:pPr>
      <w:r>
        <w:t>«</w:t>
      </w:r>
      <w:r w:rsidR="00B05C20">
        <w:t>В среднем осуществляется от трех до пяти чартерных рейсов ежедневно. Для обеспечения безопасности персонала, груза и самолетов предпринимается ряд превентивных мер</w:t>
      </w:r>
      <w:r>
        <w:t>»</w:t>
      </w:r>
      <w:r w:rsidR="00B05C20">
        <w:t xml:space="preserve">, - отмечается в сообщении. В частности, с сотрудниками летных служб проведен инструктаж, закуплены средства индивидуальной защиты, введен </w:t>
      </w:r>
      <w:r w:rsidR="00B05C20">
        <w:lastRenderedPageBreak/>
        <w:t xml:space="preserve">контроль за всеми экипажами вне зависимости от региона, в который совершался рейс. Фактов заражения сотрудников пока не выявлено, сообщает </w:t>
      </w:r>
      <w:r>
        <w:t>«</w:t>
      </w:r>
      <w:r w:rsidR="00B05C20">
        <w:t>Волга-Днепр</w:t>
      </w:r>
      <w:r>
        <w:t>»</w:t>
      </w:r>
      <w:r w:rsidR="00B05C20">
        <w:t>.</w:t>
      </w:r>
    </w:p>
    <w:p w14:paraId="2BBF76E5" w14:textId="306095CE" w:rsidR="00B05C20" w:rsidRPr="00B05C20" w:rsidRDefault="00B05C20" w:rsidP="0048199F">
      <w:pPr>
        <w:pStyle w:val="3"/>
        <w:jc w:val="both"/>
        <w:rPr>
          <w:rFonts w:ascii="Times New Roman" w:hAnsi="Times New Roman"/>
          <w:sz w:val="24"/>
          <w:szCs w:val="24"/>
        </w:rPr>
      </w:pPr>
      <w:bookmarkStart w:id="28" w:name="_Toc32908681"/>
      <w:r w:rsidRPr="00B05C20">
        <w:rPr>
          <w:rFonts w:ascii="Times New Roman" w:hAnsi="Times New Roman"/>
          <w:sz w:val="24"/>
          <w:szCs w:val="24"/>
        </w:rPr>
        <w:t>ИНТЕРФАКС; 2020.17.02; ИРАЭРО НАМЕРЕНА РЕЙСАМИ В КРЫМ КОМПЕНСИРОВАТЬ КИТАЙСКОЕ НАПРАВЛЕНИЕ, ЗАКРЫТОЕ ИЗ-ЗА КОРОНАВИРУСА</w:t>
      </w:r>
      <w:bookmarkEnd w:id="28"/>
    </w:p>
    <w:p w14:paraId="312192A7" w14:textId="77777777" w:rsidR="0048199F" w:rsidRDefault="00B05C20" w:rsidP="0048199F">
      <w:pPr>
        <w:jc w:val="both"/>
      </w:pPr>
      <w:r>
        <w:t xml:space="preserve">Авиакомпания </w:t>
      </w:r>
      <w:r w:rsidR="0048199F">
        <w:t>«</w:t>
      </w:r>
      <w:r>
        <w:t>ИрАэро</w:t>
      </w:r>
      <w:r w:rsidR="0048199F">
        <w:t>»</w:t>
      </w:r>
      <w:r>
        <w:t xml:space="preserve"> (базируется в Иркутске) летом начнет летать в Симферополь (Крым) из 8 городов России - Брянска, Москвы (</w:t>
      </w:r>
      <w:r w:rsidR="0048199F">
        <w:t>«</w:t>
      </w:r>
      <w:r>
        <w:t>Домодедово</w:t>
      </w:r>
      <w:r w:rsidR="0048199F">
        <w:t>»</w:t>
      </w:r>
      <w:r>
        <w:t>), Кирова, Курска, Оренбурга, Пензы, Уфы и Челябинска, сообщается на сайте перевозчика.</w:t>
      </w:r>
    </w:p>
    <w:p w14:paraId="61764CD4" w14:textId="77777777" w:rsidR="0048199F" w:rsidRDefault="00B05C20" w:rsidP="0048199F">
      <w:pPr>
        <w:jc w:val="both"/>
      </w:pPr>
      <w:r>
        <w:t>Рейсы будут выполняться на SSJ-100 с конца мая до начала октября.</w:t>
      </w:r>
    </w:p>
    <w:p w14:paraId="2B672320" w14:textId="77777777" w:rsidR="0048199F" w:rsidRDefault="00B05C20" w:rsidP="0048199F">
      <w:pPr>
        <w:jc w:val="both"/>
      </w:pPr>
      <w:r>
        <w:t xml:space="preserve">Из Курска, Кирова, Челябинска и Уфы </w:t>
      </w:r>
      <w:r w:rsidR="0048199F">
        <w:t>«</w:t>
      </w:r>
      <w:r>
        <w:t>ИрАэро</w:t>
      </w:r>
      <w:r w:rsidR="0048199F">
        <w:t>»</w:t>
      </w:r>
      <w:r>
        <w:t xml:space="preserve"> будет летать в Крым один раз в неделю, из Брянска, Оренбурга, Пензы - два, из Москвы - три раза в неделю. Рейсы не являются субсидируемыми.</w:t>
      </w:r>
    </w:p>
    <w:p w14:paraId="648C5643" w14:textId="77777777" w:rsidR="0048199F" w:rsidRDefault="0048199F" w:rsidP="0048199F">
      <w:pPr>
        <w:jc w:val="both"/>
      </w:pPr>
      <w:r>
        <w:t>«</w:t>
      </w:r>
      <w:r w:rsidR="00B05C20">
        <w:t>Надеемся, новые рейсы позволят нам компенсировать спад объема пассажирских перевозок, который был вызван закрытием полетов в Китай из-за коронавируса</w:t>
      </w:r>
      <w:r>
        <w:t>»</w:t>
      </w:r>
      <w:r w:rsidR="00B05C20">
        <w:t>, - говорится в сообщении компании.</w:t>
      </w:r>
    </w:p>
    <w:p w14:paraId="1467DCA8" w14:textId="77777777" w:rsidR="0048199F" w:rsidRDefault="00B05C20" w:rsidP="0048199F">
      <w:pPr>
        <w:jc w:val="both"/>
      </w:pPr>
      <w:r>
        <w:t xml:space="preserve">Ранее сообщалось, что </w:t>
      </w:r>
      <w:r w:rsidR="0048199F">
        <w:t>«</w:t>
      </w:r>
      <w:r>
        <w:t>ИрАэро</w:t>
      </w:r>
      <w:r w:rsidR="0048199F">
        <w:t>»</w:t>
      </w:r>
      <w:r>
        <w:t xml:space="preserve"> летала в Китай из Иркутска: в Харбин 3 раза в неделю, в Маньчжурию 2 раза в неделю.</w:t>
      </w:r>
    </w:p>
    <w:p w14:paraId="2371949C" w14:textId="76D64026" w:rsidR="00B05C20" w:rsidRDefault="0048199F" w:rsidP="0048199F">
      <w:pPr>
        <w:jc w:val="both"/>
      </w:pPr>
      <w:r>
        <w:t>«</w:t>
      </w:r>
      <w:r w:rsidR="00B05C20">
        <w:t>ИрАэро</w:t>
      </w:r>
      <w:r>
        <w:t>»</w:t>
      </w:r>
      <w:r w:rsidR="00B05C20">
        <w:t xml:space="preserve"> в 2018-2019 годах эксплуатировала на китайском направлении три Boeing-777-200, на которых до этого летала </w:t>
      </w:r>
      <w:r>
        <w:t>«</w:t>
      </w:r>
      <w:r w:rsidR="00B05C20">
        <w:t>ВИМ-Авиа</w:t>
      </w:r>
      <w:r>
        <w:t>»</w:t>
      </w:r>
      <w:r w:rsidR="00B05C20">
        <w:t xml:space="preserve">. В конце 2019 года - начале 2020 года </w:t>
      </w:r>
      <w:r>
        <w:t>«</w:t>
      </w:r>
      <w:r w:rsidR="00B05C20">
        <w:t>ИрАэро</w:t>
      </w:r>
      <w:r>
        <w:t>»</w:t>
      </w:r>
      <w:r w:rsidR="00B05C20">
        <w:t xml:space="preserve"> вернула эти лайнеры лизингодателю (его название не уточнялось), завершив таким образом свою китайскую чартерную программу.</w:t>
      </w:r>
    </w:p>
    <w:p w14:paraId="2BF4B168" w14:textId="177E04EA" w:rsidR="00A03C76" w:rsidRDefault="00A03C76" w:rsidP="0048199F">
      <w:pPr>
        <w:jc w:val="both"/>
      </w:pPr>
      <w:r>
        <w:t>На ту же тему:</w:t>
      </w:r>
    </w:p>
    <w:p w14:paraId="6E3CE758" w14:textId="77777777" w:rsidR="0048199F" w:rsidRDefault="003F1196" w:rsidP="0048199F">
      <w:pPr>
        <w:jc w:val="both"/>
      </w:pPr>
      <w:hyperlink r:id="rId31" w:history="1">
        <w:r w:rsidR="00A03C76" w:rsidRPr="00F22597">
          <w:rPr>
            <w:rStyle w:val="a9"/>
          </w:rPr>
          <w:t>https://tass.ru/ekonomika/7776609</w:t>
        </w:r>
      </w:hyperlink>
    </w:p>
    <w:p w14:paraId="740BB510" w14:textId="6F88CD67" w:rsidR="009B67AE" w:rsidRPr="009B67AE" w:rsidRDefault="009B67AE" w:rsidP="0048199F">
      <w:pPr>
        <w:pStyle w:val="3"/>
        <w:jc w:val="both"/>
        <w:rPr>
          <w:rFonts w:ascii="Times New Roman" w:hAnsi="Times New Roman"/>
          <w:sz w:val="24"/>
          <w:szCs w:val="24"/>
        </w:rPr>
      </w:pPr>
      <w:bookmarkStart w:id="29" w:name="_Toc32908682"/>
      <w:r w:rsidRPr="009B67AE">
        <w:rPr>
          <w:rFonts w:ascii="Times New Roman" w:hAnsi="Times New Roman"/>
          <w:sz w:val="24"/>
          <w:szCs w:val="24"/>
        </w:rPr>
        <w:t xml:space="preserve">РИА НОВОСТИ; 2020.17.02; </w:t>
      </w:r>
      <w:r w:rsidR="0048199F">
        <w:rPr>
          <w:rFonts w:ascii="Times New Roman" w:hAnsi="Times New Roman"/>
          <w:sz w:val="24"/>
          <w:szCs w:val="24"/>
        </w:rPr>
        <w:t>«</w:t>
      </w:r>
      <w:r w:rsidRPr="0048199F">
        <w:rPr>
          <w:rFonts w:ascii="Times New Roman" w:hAnsi="Times New Roman"/>
          <w:sz w:val="24"/>
          <w:szCs w:val="24"/>
        </w:rPr>
        <w:t>АЭРОФЛОТ</w:t>
      </w:r>
      <w:r w:rsidR="0048199F">
        <w:rPr>
          <w:rFonts w:ascii="Times New Roman" w:hAnsi="Times New Roman"/>
          <w:sz w:val="24"/>
          <w:szCs w:val="24"/>
        </w:rPr>
        <w:t>»</w:t>
      </w:r>
      <w:r w:rsidRPr="009B67AE">
        <w:rPr>
          <w:rFonts w:ascii="Times New Roman" w:hAnsi="Times New Roman"/>
          <w:sz w:val="24"/>
          <w:szCs w:val="24"/>
        </w:rPr>
        <w:t xml:space="preserve"> ОТОЗВАЛ ДОПУСК НА ПОЛЕТЫ В ЮАР</w:t>
      </w:r>
      <w:bookmarkEnd w:id="29"/>
    </w:p>
    <w:p w14:paraId="6E560BB3" w14:textId="02A78F41" w:rsidR="009B67AE" w:rsidRDefault="009B67AE" w:rsidP="0048199F">
      <w:pPr>
        <w:jc w:val="both"/>
      </w:pPr>
      <w:r>
        <w:t xml:space="preserve">Крупнейшая российская авиакомпания </w:t>
      </w:r>
      <w:r w:rsidR="0048199F">
        <w:t>«</w:t>
      </w:r>
      <w:r w:rsidRPr="0048199F">
        <w:rPr>
          <w:b/>
        </w:rPr>
        <w:t>Аэрофлот</w:t>
      </w:r>
      <w:r w:rsidR="0048199F">
        <w:t>»</w:t>
      </w:r>
      <w:r>
        <w:t xml:space="preserve"> отозвала полученный в декабре допуск на полеты в Йоханнесбург (ЮАР), следует из приказа Росавиации.</w:t>
      </w:r>
    </w:p>
    <w:p w14:paraId="760BCFAE" w14:textId="77777777" w:rsidR="009B67AE" w:rsidRDefault="009B67AE" w:rsidP="0048199F">
      <w:pPr>
        <w:jc w:val="both"/>
      </w:pPr>
      <w:r>
        <w:t>Перевозчик получил этот допуск в конце прошлого года. Допуск позволял летать по этому маршруту один раз в неделю. Полеты в ЮАР компания не начала.</w:t>
      </w:r>
    </w:p>
    <w:p w14:paraId="325E4C64" w14:textId="77777777" w:rsidR="0048199F" w:rsidRDefault="0048199F" w:rsidP="0048199F">
      <w:pPr>
        <w:jc w:val="both"/>
      </w:pPr>
      <w:r>
        <w:t>«</w:t>
      </w:r>
      <w:r w:rsidR="009B67AE">
        <w:t>Самостоятельный отзыв допуска перевозчиком</w:t>
      </w:r>
      <w:r>
        <w:t>»</w:t>
      </w:r>
      <w:r w:rsidR="009B67AE">
        <w:t>, - говорится в приказе.</w:t>
      </w:r>
    </w:p>
    <w:p w14:paraId="696E119E" w14:textId="31840FC8" w:rsidR="009B67AE" w:rsidRDefault="009B67AE" w:rsidP="0048199F">
      <w:pPr>
        <w:jc w:val="both"/>
      </w:pPr>
      <w:r>
        <w:t xml:space="preserve">Одновременно </w:t>
      </w:r>
      <w:r w:rsidR="0048199F">
        <w:t>«</w:t>
      </w:r>
      <w:r w:rsidRPr="0048199F">
        <w:rPr>
          <w:b/>
        </w:rPr>
        <w:t>Аэрофлот</w:t>
      </w:r>
      <w:r w:rsidR="0048199F">
        <w:t>»</w:t>
      </w:r>
      <w:r>
        <w:t xml:space="preserve"> получил допуск на полеты из Москвы в Сингапур. Авиакомпания ранее объявила, что начнет летать по этому направлению с 25 октября 2020 года. Продажи билетов на это направление были открыты 6 февраля.</w:t>
      </w:r>
    </w:p>
    <w:p w14:paraId="0EDDE464" w14:textId="20232E61" w:rsidR="009B67AE" w:rsidRDefault="009B67AE" w:rsidP="0048199F">
      <w:pPr>
        <w:jc w:val="both"/>
      </w:pPr>
      <w:r>
        <w:t>Авиакомпания S7 отозвала допуски на полеты из Москвы в Дублин и из Санкт-Петербурга в Берлин.</w:t>
      </w:r>
    </w:p>
    <w:p w14:paraId="7136EE87" w14:textId="77777777" w:rsidR="0048199F" w:rsidRDefault="003F1196" w:rsidP="0048199F">
      <w:pPr>
        <w:jc w:val="both"/>
      </w:pPr>
      <w:hyperlink r:id="rId32" w:history="1">
        <w:r w:rsidR="009B67AE" w:rsidRPr="00F22597">
          <w:rPr>
            <w:rStyle w:val="a9"/>
          </w:rPr>
          <w:t>https://ria.ru/20200217/1564886422.html</w:t>
        </w:r>
      </w:hyperlink>
    </w:p>
    <w:p w14:paraId="56508990" w14:textId="66A55EE9" w:rsidR="009B67AE" w:rsidRPr="009B67AE" w:rsidRDefault="009B67AE" w:rsidP="0048199F">
      <w:pPr>
        <w:pStyle w:val="3"/>
        <w:jc w:val="both"/>
        <w:rPr>
          <w:rFonts w:ascii="Times New Roman" w:hAnsi="Times New Roman"/>
          <w:sz w:val="24"/>
          <w:szCs w:val="24"/>
        </w:rPr>
      </w:pPr>
      <w:bookmarkStart w:id="30" w:name="_Toc32908683"/>
      <w:r w:rsidRPr="009B67AE">
        <w:rPr>
          <w:rFonts w:ascii="Times New Roman" w:hAnsi="Times New Roman"/>
          <w:sz w:val="24"/>
          <w:szCs w:val="24"/>
        </w:rPr>
        <w:t xml:space="preserve">ИНТЕРФАКС; 2020.17.02; S7 ОТКАЗАЛАСЬ ОТ ДОПУСКА К РЕЙСАМ В ИРЛАНДИЮ, НА МАРШРУТЕ ОСТАЛСЯ ТОЛЬКО </w:t>
      </w:r>
      <w:r w:rsidRPr="0048199F">
        <w:rPr>
          <w:rFonts w:ascii="Times New Roman" w:hAnsi="Times New Roman"/>
          <w:sz w:val="24"/>
          <w:szCs w:val="24"/>
        </w:rPr>
        <w:t>АЭРОФЛОТ</w:t>
      </w:r>
      <w:bookmarkEnd w:id="30"/>
    </w:p>
    <w:p w14:paraId="666E8A54" w14:textId="77777777" w:rsidR="0048199F" w:rsidRDefault="009B67AE" w:rsidP="0048199F">
      <w:pPr>
        <w:jc w:val="both"/>
      </w:pPr>
      <w:r>
        <w:t>Авиакомпания S7 отказалась от допуска Росавиации к прямым регулярным рейсам Москва - Дублин, следует из приказа ведомства, опубликованного в понедельник.</w:t>
      </w:r>
    </w:p>
    <w:p w14:paraId="39EF0FDC" w14:textId="77777777" w:rsidR="0048199F" w:rsidRDefault="009B67AE" w:rsidP="0048199F">
      <w:pPr>
        <w:jc w:val="both"/>
      </w:pPr>
      <w:r>
        <w:t>Допуск позволял компании летать в столицу Ирландии до семи раз в неделю.</w:t>
      </w:r>
    </w:p>
    <w:p w14:paraId="718136B1" w14:textId="77777777" w:rsidR="0048199F" w:rsidRDefault="009B67AE" w:rsidP="0048199F">
      <w:pPr>
        <w:jc w:val="both"/>
      </w:pPr>
      <w:r>
        <w:t xml:space="preserve">Согласно открытым данным, полеты в Дублин S7 начала в 2008 году, после чего несколько раз прерывала их. Комментарием компании относительно решения вернуть допуск </w:t>
      </w:r>
      <w:r w:rsidR="0048199F">
        <w:t>«</w:t>
      </w:r>
      <w:r>
        <w:t>Интерфакс</w:t>
      </w:r>
      <w:r w:rsidR="0048199F">
        <w:t>»</w:t>
      </w:r>
      <w:r>
        <w:t xml:space="preserve"> не располагает.</w:t>
      </w:r>
    </w:p>
    <w:p w14:paraId="27B7FEEB" w14:textId="234036C0" w:rsidR="009B67AE" w:rsidRDefault="009B67AE" w:rsidP="0048199F">
      <w:pPr>
        <w:jc w:val="both"/>
      </w:pPr>
      <w:r>
        <w:t xml:space="preserve">Сейчас прямые регулярные рейсы Москва - Дублин выполняет только одна авиакомпания - российский </w:t>
      </w:r>
      <w:r w:rsidR="0048199F">
        <w:t>«</w:t>
      </w:r>
      <w:r w:rsidRPr="0048199F">
        <w:rPr>
          <w:b/>
        </w:rPr>
        <w:t>Аэрофлот</w:t>
      </w:r>
      <w:r w:rsidR="0048199F">
        <w:t>»</w:t>
      </w:r>
      <w:r>
        <w:t xml:space="preserve"> (MOEX: AFLT). Рейсы по этому маршруту он открыл зимой позапрошлого года.</w:t>
      </w:r>
    </w:p>
    <w:p w14:paraId="5CC1452F" w14:textId="77777777" w:rsidR="00A03C76" w:rsidRPr="00A03C76" w:rsidRDefault="00A03C76" w:rsidP="0048199F">
      <w:pPr>
        <w:pStyle w:val="3"/>
        <w:jc w:val="both"/>
        <w:rPr>
          <w:rFonts w:ascii="Times New Roman" w:hAnsi="Times New Roman"/>
          <w:sz w:val="24"/>
          <w:szCs w:val="24"/>
        </w:rPr>
      </w:pPr>
      <w:bookmarkStart w:id="31" w:name="_Toc32908684"/>
      <w:r w:rsidRPr="00A03C76">
        <w:rPr>
          <w:rFonts w:ascii="Times New Roman" w:hAnsi="Times New Roman"/>
          <w:sz w:val="24"/>
          <w:szCs w:val="24"/>
        </w:rPr>
        <w:lastRenderedPageBreak/>
        <w:t>ТАСС; 2020.17.02; МАГАДАНСКАЯ ОБЛАСТЬ ВПЕРВЫЕ ЗА 30 ЛЕТ ПРИОБРЕЛА ВЕРТОЛЕТ ДЛЯ РАЗВИТИЯ АВИАЦИИ РЕГИОНА</w:t>
      </w:r>
      <w:bookmarkEnd w:id="31"/>
    </w:p>
    <w:p w14:paraId="242155A5" w14:textId="77777777" w:rsidR="0048199F" w:rsidRDefault="00A03C76" w:rsidP="0048199F">
      <w:pPr>
        <w:jc w:val="both"/>
      </w:pPr>
      <w:r>
        <w:t xml:space="preserve">Власти Магаданской области впервые за последние 30 лет приобрели в лизинг вертолет Ми-8АМТ, предназначенный для перевозки пассажиров и грузов, проведения поисково-спасательных операций, эвакуации пострадавших и оказания экстренной медицинской помощи в труднодоступных районах региона. Об этом в понедельник сообщил ТАСС представитель компании </w:t>
      </w:r>
      <w:r w:rsidR="0048199F">
        <w:t>«</w:t>
      </w:r>
      <w:r>
        <w:t>Авиация Колымы</w:t>
      </w:r>
      <w:r w:rsidR="0048199F">
        <w:t>»</w:t>
      </w:r>
      <w:r>
        <w:t>, в чье распоряжение отдано новое воздушное судно.</w:t>
      </w:r>
    </w:p>
    <w:p w14:paraId="6BBEC5CE" w14:textId="77777777" w:rsidR="0048199F" w:rsidRDefault="00A03C76" w:rsidP="0048199F">
      <w:pPr>
        <w:jc w:val="both"/>
      </w:pPr>
      <w:r>
        <w:t xml:space="preserve">В 2019 году президент РФ </w:t>
      </w:r>
      <w:r w:rsidRPr="0048199F">
        <w:rPr>
          <w:b/>
        </w:rPr>
        <w:t>Владимир Путин</w:t>
      </w:r>
      <w:r>
        <w:t xml:space="preserve"> подписал перечень поручений по вопросам повышения транспортной доступности, развития малой авиации, в том числе аэропортов Дальнего Востока. По словам вице-премьера страны - полпреда президента РФ в Дальневосточном федеральном округе (ДФО) Юрия Трутнева, на Дальнем Востоке эксплуатируется большое количество воздушных судов, которые начали производить почти полвека назад. Для Магаданской области вопрос замены старой техники на новую особенно актуален, так как регион относится к территориям Крайнего Севера. Многие населенные пункты Колымы являются труднодоступными, до некоторых из них добраться возможно только с помощью авиации.</w:t>
      </w:r>
    </w:p>
    <w:p w14:paraId="68BC5C84" w14:textId="77777777" w:rsidR="0048199F" w:rsidRDefault="0048199F" w:rsidP="0048199F">
      <w:pPr>
        <w:jc w:val="both"/>
      </w:pPr>
      <w:r>
        <w:t>«</w:t>
      </w:r>
      <w:r w:rsidR="00A03C76">
        <w:t>Новый вертолет куплен в Магаданской области впервые за последние 30 лет. Он приобретен в целях повышения транспортной доступности региона и будет выполнять разные функции: грузопассажирские перевозки, спасательные операции, санитарная авиация, противопожарные мероприятия</w:t>
      </w:r>
      <w:r>
        <w:t>»</w:t>
      </w:r>
      <w:r w:rsidR="00A03C76">
        <w:t>, - сообщил собеседник агентства и добавил, что эксплуатация воздушного судна начнется после прохождения процедуры по получению сертификата летной годности. Стоимость вертолета не уточняется. Сейчас в регионе эксплуатируются вертолеты, которые начали производить еще в 80-х годах.</w:t>
      </w:r>
    </w:p>
    <w:p w14:paraId="438FD34C" w14:textId="77777777" w:rsidR="0048199F" w:rsidRDefault="00A03C76" w:rsidP="0048199F">
      <w:pPr>
        <w:jc w:val="both"/>
      </w:pPr>
      <w:r>
        <w:t>В январе в Министерстве дорожного хозяйства и транспорта Магаданской области ТАСС сообщали, что в 2020 году из бюджета региона направят на финансирование местных авиаперевозок более 310 млн рублей - в полтора раза больше, чем в 2019 году. По информации ведомства, в этом году внутри области будет выполнено 462 запланированных авиарейса. Однако этого недостаточно для закрытия всей потребности жителей. Решить проблему магаданские власти рассчитывают с помощью федеральных средств, заявка на которую была подана еще в конце 2019 года.</w:t>
      </w:r>
    </w:p>
    <w:p w14:paraId="5A3679CD" w14:textId="1D3634AF" w:rsidR="00A03C76" w:rsidRDefault="00A03C76" w:rsidP="0048199F">
      <w:pPr>
        <w:jc w:val="both"/>
      </w:pPr>
      <w:r>
        <w:t>В настоящее время внутриобластные авиаперевозки на Колыме осуществляются по девяти направлениям: Магадан - Сусуман, Магадан - Сеймчан, Магадан - Омсукчан, Магадан - Эвенск, Эвенск - Гижига, Эвенск - Тополовка, Эвенск - Верхний Парень, Магадан - Ямск, Магадан - Тахтоямск.</w:t>
      </w:r>
    </w:p>
    <w:p w14:paraId="3509B1CD" w14:textId="77777777" w:rsidR="0048199F" w:rsidRDefault="003F1196" w:rsidP="0048199F">
      <w:pPr>
        <w:jc w:val="both"/>
      </w:pPr>
      <w:hyperlink r:id="rId33" w:history="1">
        <w:r w:rsidR="00A03C76" w:rsidRPr="00F22597">
          <w:rPr>
            <w:rStyle w:val="a9"/>
          </w:rPr>
          <w:t>https://tass.ru/obschestvo/7775181</w:t>
        </w:r>
      </w:hyperlink>
    </w:p>
    <w:p w14:paraId="17B029D4" w14:textId="7FA9ED83" w:rsidR="00E7277E" w:rsidRPr="00E7277E" w:rsidRDefault="00E7277E" w:rsidP="0048199F">
      <w:pPr>
        <w:pStyle w:val="3"/>
        <w:jc w:val="both"/>
        <w:rPr>
          <w:rFonts w:ascii="Times New Roman" w:hAnsi="Times New Roman"/>
          <w:sz w:val="24"/>
          <w:szCs w:val="24"/>
        </w:rPr>
      </w:pPr>
      <w:bookmarkStart w:id="32" w:name="_Toc32908685"/>
      <w:r w:rsidRPr="00E7277E">
        <w:rPr>
          <w:rFonts w:ascii="Times New Roman" w:hAnsi="Times New Roman"/>
          <w:sz w:val="24"/>
          <w:szCs w:val="24"/>
        </w:rPr>
        <w:t>ТАСС; 2020.17.02; СЕРТИФИКАЦИОННЫЕ ИСПЫТАНИЯ ПАССАЖИРСКОГО САМОЛЕТА ИЛ-96-400М НАЧНУТСЯ В 2021 ГОДУ</w:t>
      </w:r>
      <w:bookmarkEnd w:id="32"/>
    </w:p>
    <w:p w14:paraId="4CD65240" w14:textId="77777777" w:rsidR="0048199F" w:rsidRDefault="00E7277E" w:rsidP="0048199F">
      <w:pPr>
        <w:jc w:val="both"/>
      </w:pPr>
      <w:r>
        <w:t xml:space="preserve">Сертификационные испытания нового широкофюзеляжного пассажирского самолета Ил-96-400М начнутся в 2021 году. Об этом сообщил в понедельник на выездном заседании экспертного совета по авиационной промышленности при комитете Госдумы по экономической политике, промышленности, инновационному развитию и предпринимательству гендиректор предприятия </w:t>
      </w:r>
      <w:r w:rsidR="0048199F">
        <w:t>«</w:t>
      </w:r>
      <w:r>
        <w:t>Ил</w:t>
      </w:r>
      <w:r w:rsidR="0048199F">
        <w:t>»</w:t>
      </w:r>
      <w:r>
        <w:t xml:space="preserve"> Юрий Грудинин.</w:t>
      </w:r>
    </w:p>
    <w:p w14:paraId="0634D75B" w14:textId="77777777" w:rsidR="0048199F" w:rsidRDefault="0048199F" w:rsidP="0048199F">
      <w:pPr>
        <w:jc w:val="both"/>
      </w:pPr>
      <w:r>
        <w:t>«</w:t>
      </w:r>
      <w:r w:rsidR="00E7277E">
        <w:t>Самолет Ил-96-400М - новый, который позиционируем как отечественный широкофюзеляжный самолет для перевозки почти 400 пассажиров &lt;...&gt; На следующий год он будет приступать к сертификационным испытаниям</w:t>
      </w:r>
      <w:r>
        <w:t>»</w:t>
      </w:r>
      <w:r w:rsidR="00E7277E">
        <w:t>, - сказал Грудинин.</w:t>
      </w:r>
    </w:p>
    <w:p w14:paraId="02F28A27" w14:textId="551E4B1F" w:rsidR="00E7277E" w:rsidRDefault="00E7277E" w:rsidP="0048199F">
      <w:pPr>
        <w:jc w:val="both"/>
      </w:pPr>
      <w:r>
        <w:t xml:space="preserve">Самолет Ил-96-400М полностью состоит из российских комплектующих, на нем будут установлены двигатели отечественного производства ПС-90А1. При этом пассажирский салон может быть выполнен в трех вариантах: трехклассной и двухклассной компоновке </w:t>
      </w:r>
      <w:r>
        <w:lastRenderedPageBreak/>
        <w:t>на 305 и 350 кресел соответственно. Также возможен чартерный вариант в одноклассном исполнении на 402 места.</w:t>
      </w:r>
    </w:p>
    <w:p w14:paraId="27AE6671" w14:textId="77777777" w:rsidR="0048199F" w:rsidRDefault="003F1196" w:rsidP="0048199F">
      <w:pPr>
        <w:jc w:val="both"/>
      </w:pPr>
      <w:hyperlink r:id="rId34" w:history="1">
        <w:r w:rsidR="00E7277E" w:rsidRPr="00F22597">
          <w:rPr>
            <w:rStyle w:val="a9"/>
          </w:rPr>
          <w:t>https://tass.ru/ekonomika/7778057</w:t>
        </w:r>
      </w:hyperlink>
    </w:p>
    <w:p w14:paraId="0114554A" w14:textId="77777777" w:rsidR="003B73BD" w:rsidRPr="00E7277E" w:rsidRDefault="003B73BD" w:rsidP="003B73BD">
      <w:pPr>
        <w:pStyle w:val="3"/>
        <w:jc w:val="both"/>
        <w:rPr>
          <w:rFonts w:ascii="Times New Roman" w:hAnsi="Times New Roman"/>
          <w:sz w:val="24"/>
          <w:szCs w:val="24"/>
        </w:rPr>
      </w:pPr>
      <w:bookmarkStart w:id="33" w:name="_Toc32908686"/>
      <w:r w:rsidRPr="00E7277E">
        <w:rPr>
          <w:rFonts w:ascii="Times New Roman" w:hAnsi="Times New Roman"/>
          <w:sz w:val="24"/>
          <w:szCs w:val="24"/>
        </w:rPr>
        <w:t xml:space="preserve">РИА НОВОСТИ; 2020.17.02; </w:t>
      </w:r>
      <w:r>
        <w:rPr>
          <w:rFonts w:ascii="Times New Roman" w:hAnsi="Times New Roman"/>
          <w:sz w:val="24"/>
          <w:szCs w:val="24"/>
        </w:rPr>
        <w:t>«</w:t>
      </w:r>
      <w:r w:rsidRPr="0048199F">
        <w:rPr>
          <w:rFonts w:ascii="Times New Roman" w:hAnsi="Times New Roman"/>
          <w:sz w:val="24"/>
          <w:szCs w:val="24"/>
        </w:rPr>
        <w:t>АЭРОФЛОТ</w:t>
      </w:r>
      <w:r>
        <w:rPr>
          <w:rFonts w:ascii="Times New Roman" w:hAnsi="Times New Roman"/>
          <w:sz w:val="24"/>
          <w:szCs w:val="24"/>
        </w:rPr>
        <w:t>»</w:t>
      </w:r>
      <w:r w:rsidRPr="00E7277E">
        <w:rPr>
          <w:rFonts w:ascii="Times New Roman" w:hAnsi="Times New Roman"/>
          <w:sz w:val="24"/>
          <w:szCs w:val="24"/>
        </w:rPr>
        <w:t xml:space="preserve"> ОПРОВЕРГ ДАННЫЕ, ЧТО САМОЛЕТ ЧУТЬ НЕ ЗАДЕЛ ДОМА В ЛОБНЕ</w:t>
      </w:r>
      <w:bookmarkEnd w:id="33"/>
    </w:p>
    <w:p w14:paraId="0418A6B8" w14:textId="77777777" w:rsidR="003B73BD" w:rsidRDefault="003B73BD" w:rsidP="003B73BD">
      <w:pPr>
        <w:jc w:val="both"/>
      </w:pPr>
      <w:r>
        <w:t>«</w:t>
      </w:r>
      <w:r w:rsidRPr="0048199F">
        <w:rPr>
          <w:b/>
        </w:rPr>
        <w:t>Аэрофлот</w:t>
      </w:r>
      <w:r>
        <w:t>» опроверг данные Telegram-канала, что самолет рейсом Шанхай-Москва в конце декабря чуть не задел дома в подмосковной Лобне: по данным авиакомпании, лайнер двигался на безопасной высоте и без нарушений.</w:t>
      </w:r>
    </w:p>
    <w:p w14:paraId="40C0821D" w14:textId="77777777" w:rsidR="003B73BD" w:rsidRDefault="003B73BD" w:rsidP="003B73BD">
      <w:pPr>
        <w:jc w:val="both"/>
      </w:pPr>
      <w:r>
        <w:t>Ранее в телеграм-каналах появилась информация, что Boeing «</w:t>
      </w:r>
      <w:r w:rsidRPr="0048199F">
        <w:rPr>
          <w:b/>
        </w:rPr>
        <w:t>Аэрофлот</w:t>
      </w:r>
      <w:r>
        <w:t>а», летевший из Шанхая, в конце декабря прошлого года якобы чуть не упал на жилые дома в Лобне. По данным канала, при проверке выяснилось, что самолет изменил курс, только когда сработала система предупреждения о близости земли. В сообщении отмечалось, что слишком резкое снижение самолета якобы произошло из-за захвата «ложной глиссады» и потери пилотами контроля над самолетом. По данным канала, после этого инцидента «</w:t>
      </w:r>
      <w:r w:rsidRPr="0048199F">
        <w:rPr>
          <w:b/>
        </w:rPr>
        <w:t>Аэрофлот</w:t>
      </w:r>
      <w:r>
        <w:t>» уволил командира самолета, второму пилоту был объявлен выговор.</w:t>
      </w:r>
    </w:p>
    <w:p w14:paraId="344C6A63" w14:textId="77777777" w:rsidR="003B73BD" w:rsidRDefault="003B73BD" w:rsidP="003B73BD">
      <w:pPr>
        <w:jc w:val="both"/>
      </w:pPr>
      <w:r>
        <w:t>«Такое сообщение действительно проверялось. Установлено, что самолет двигался на безопасной высоте, без нарушений», - заявили РИА Новости в пресс-службе крупнейшей российской авиакомпании.</w:t>
      </w:r>
    </w:p>
    <w:p w14:paraId="729A1601" w14:textId="77777777" w:rsidR="003B73BD" w:rsidRDefault="003B73BD" w:rsidP="003B73BD">
      <w:pPr>
        <w:jc w:val="both"/>
      </w:pPr>
      <w:hyperlink r:id="rId35" w:history="1">
        <w:r w:rsidRPr="00F22597">
          <w:rPr>
            <w:rStyle w:val="a9"/>
          </w:rPr>
          <w:t>https://ria.ru/20200217/1564878547.html</w:t>
        </w:r>
      </w:hyperlink>
    </w:p>
    <w:p w14:paraId="1C4B0D7D" w14:textId="77777777" w:rsidR="003B73BD" w:rsidRDefault="003B73BD" w:rsidP="003B73BD">
      <w:pPr>
        <w:jc w:val="both"/>
      </w:pPr>
      <w:r>
        <w:t>На ту же тему:</w:t>
      </w:r>
    </w:p>
    <w:p w14:paraId="06514842" w14:textId="77777777" w:rsidR="003B73BD" w:rsidRDefault="003B73BD" w:rsidP="003B73BD">
      <w:pPr>
        <w:jc w:val="both"/>
      </w:pPr>
      <w:hyperlink r:id="rId36" w:history="1">
        <w:r w:rsidRPr="00F22597">
          <w:rPr>
            <w:rStyle w:val="a9"/>
          </w:rPr>
          <w:t>https://www.m24.ru/videos/transport/17022020/229394</w:t>
        </w:r>
      </w:hyperlink>
    </w:p>
    <w:p w14:paraId="0AE441A6" w14:textId="17B94CDD" w:rsidR="00B05C20" w:rsidRPr="00B05C20" w:rsidRDefault="00B05C20" w:rsidP="0048199F">
      <w:pPr>
        <w:pStyle w:val="3"/>
        <w:jc w:val="both"/>
        <w:rPr>
          <w:rFonts w:ascii="Times New Roman" w:hAnsi="Times New Roman"/>
          <w:sz w:val="24"/>
          <w:szCs w:val="24"/>
        </w:rPr>
      </w:pPr>
      <w:bookmarkStart w:id="34" w:name="_Toc32908687"/>
      <w:r w:rsidRPr="00B05C20">
        <w:rPr>
          <w:rFonts w:ascii="Times New Roman" w:hAnsi="Times New Roman"/>
          <w:sz w:val="24"/>
          <w:szCs w:val="24"/>
        </w:rPr>
        <w:t xml:space="preserve">ИНТЕРФАКС; 2020.17.02; NORDWIND ОБЪЯСНИЛА РЕШЕНИЕ ПОСАДИТЬ САМОЛЕТ УФА - ПХУКЕТ В </w:t>
      </w:r>
      <w:r w:rsidR="0048199F">
        <w:rPr>
          <w:rFonts w:ascii="Times New Roman" w:hAnsi="Times New Roman"/>
          <w:sz w:val="24"/>
          <w:szCs w:val="24"/>
        </w:rPr>
        <w:t>«</w:t>
      </w:r>
      <w:r w:rsidRPr="00B05C20">
        <w:rPr>
          <w:rFonts w:ascii="Times New Roman" w:hAnsi="Times New Roman"/>
          <w:sz w:val="24"/>
          <w:szCs w:val="24"/>
        </w:rPr>
        <w:t>ШЕРЕМЕТЬЕВО</w:t>
      </w:r>
      <w:r w:rsidR="0048199F">
        <w:rPr>
          <w:rFonts w:ascii="Times New Roman" w:hAnsi="Times New Roman"/>
          <w:sz w:val="24"/>
          <w:szCs w:val="24"/>
        </w:rPr>
        <w:t>»</w:t>
      </w:r>
      <w:bookmarkEnd w:id="34"/>
    </w:p>
    <w:p w14:paraId="63DB7B46" w14:textId="77777777" w:rsidR="0048199F" w:rsidRDefault="00B05C20" w:rsidP="0048199F">
      <w:pPr>
        <w:jc w:val="both"/>
      </w:pPr>
      <w:r>
        <w:t xml:space="preserve">Авиакомпания Nordwind объяснила решение посадить самолет, направлявшийся прошлой ночью из Уфы на Пхукет, в московском аэропорту </w:t>
      </w:r>
      <w:r w:rsidR="0048199F">
        <w:t>«</w:t>
      </w:r>
      <w:r>
        <w:t>Шереметьево</w:t>
      </w:r>
      <w:r w:rsidR="0048199F">
        <w:t>»</w:t>
      </w:r>
      <w:r>
        <w:t>.</w:t>
      </w:r>
    </w:p>
    <w:p w14:paraId="2341ACD7" w14:textId="77777777" w:rsidR="0048199F" w:rsidRDefault="0048199F" w:rsidP="0048199F">
      <w:pPr>
        <w:jc w:val="both"/>
      </w:pPr>
      <w:r>
        <w:t>«</w:t>
      </w:r>
      <w:r w:rsidR="00B05C20">
        <w:t>После взлета из Уфы сработала сигнализация о неплотном закрытии багажного люка. Для совершения посадки в Уфе было необходимо вырабатывать топливо на протяжении 5 часов, после чего экипаж отправлять на отдых и объявлять длительную задержку рейса</w:t>
      </w:r>
      <w:r>
        <w:t>»</w:t>
      </w:r>
      <w:r w:rsidR="00B05C20">
        <w:t xml:space="preserve">, - сказал </w:t>
      </w:r>
      <w:r>
        <w:t>«</w:t>
      </w:r>
      <w:r w:rsidR="00B05C20">
        <w:t>Интерфаксу</w:t>
      </w:r>
      <w:r>
        <w:t>»</w:t>
      </w:r>
      <w:r w:rsidR="00B05C20">
        <w:t xml:space="preserve"> представитель авиакомпании.</w:t>
      </w:r>
    </w:p>
    <w:p w14:paraId="24F68463" w14:textId="77777777" w:rsidR="0048199F" w:rsidRDefault="00B05C20" w:rsidP="0048199F">
      <w:pPr>
        <w:jc w:val="both"/>
      </w:pPr>
      <w:r>
        <w:t>Также, по его словам, наземные службы не дали разрешения на слив топлива.</w:t>
      </w:r>
    </w:p>
    <w:p w14:paraId="0F58BCFB" w14:textId="77777777" w:rsidR="0048199F" w:rsidRDefault="0048199F" w:rsidP="0048199F">
      <w:pPr>
        <w:jc w:val="both"/>
      </w:pPr>
      <w:r>
        <w:t>«</w:t>
      </w:r>
      <w:r w:rsidR="00B05C20">
        <w:t>Поэтому было принято решение вылететь в Москву, убедиться в технической исправности воздушного судна, сменить экипаж, произвести дозаправку и вылететь на Пхукет</w:t>
      </w:r>
      <w:r>
        <w:t>»</w:t>
      </w:r>
      <w:r w:rsidR="00B05C20">
        <w:t>, - добавил он.</w:t>
      </w:r>
    </w:p>
    <w:p w14:paraId="46D43C3D" w14:textId="2041975E" w:rsidR="009B67AE" w:rsidRDefault="00B05C20" w:rsidP="0048199F">
      <w:pPr>
        <w:jc w:val="both"/>
      </w:pPr>
      <w:r>
        <w:t xml:space="preserve">Самолет вылетел из </w:t>
      </w:r>
      <w:r w:rsidR="0048199F">
        <w:t>«</w:t>
      </w:r>
      <w:r>
        <w:t>Шереметьево</w:t>
      </w:r>
      <w:r w:rsidR="0048199F">
        <w:t>»</w:t>
      </w:r>
      <w:r>
        <w:t xml:space="preserve"> в 8:05 мск и на данный момент более часа двигается по маршруту, отметили в Nordwind.</w:t>
      </w:r>
    </w:p>
    <w:p w14:paraId="5D6E20F1" w14:textId="77777777" w:rsidR="00786A6F" w:rsidRPr="00786A6F" w:rsidRDefault="009B67AE" w:rsidP="0048199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786A6F" w:rsidRPr="00786A6F">
        <w:rPr>
          <w:b/>
          <w:color w:val="008080"/>
        </w:rPr>
        <w:t>Вернуться в оглавление</w:t>
      </w:r>
    </w:p>
    <w:p w14:paraId="3D7540D6" w14:textId="77777777" w:rsidR="009B67AE" w:rsidRPr="0098527E" w:rsidRDefault="009B67AE" w:rsidP="0048199F">
      <w:pPr>
        <w:jc w:val="both"/>
      </w:pPr>
      <w:r w:rsidRPr="00B10DE9">
        <w:rPr>
          <w:color w:val="008080"/>
        </w:rPr>
        <w:fldChar w:fldCharType="end"/>
      </w:r>
    </w:p>
    <w:p w14:paraId="5A57BDEA" w14:textId="368A6304" w:rsidR="009B67AE" w:rsidRDefault="009B67AE" w:rsidP="0048199F">
      <w:pPr>
        <w:jc w:val="both"/>
      </w:pPr>
    </w:p>
    <w:sectPr w:rsidR="009B67AE"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93629" w14:textId="77777777" w:rsidR="003F1196" w:rsidRDefault="003F1196">
      <w:r>
        <w:separator/>
      </w:r>
    </w:p>
  </w:endnote>
  <w:endnote w:type="continuationSeparator" w:id="0">
    <w:p w14:paraId="1F0A4067" w14:textId="77777777" w:rsidR="003F1196" w:rsidRDefault="003F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3F119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0C9F1" w14:textId="77777777" w:rsidR="003F1196" w:rsidRDefault="003F1196">
      <w:r>
        <w:separator/>
      </w:r>
    </w:p>
  </w:footnote>
  <w:footnote w:type="continuationSeparator" w:id="0">
    <w:p w14:paraId="6ADE666A" w14:textId="77777777" w:rsidR="003F1196" w:rsidRDefault="003F1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F62A79">
      <w:rPr>
        <w:szCs w:val="24"/>
      </w:rPr>
      <w:fldChar w:fldCharType="begin"/>
    </w:r>
    <w:r w:rsidR="00F62A79">
      <w:rPr>
        <w:szCs w:val="24"/>
      </w:rPr>
      <w:instrText xml:space="preserve"> INCLUDEPICTURE  "http://www.mintrans.ru/pressa/header/flag_i_gerb.jpg" \* MERGEFORMATINET </w:instrText>
    </w:r>
    <w:r w:rsidR="00F62A79">
      <w:rPr>
        <w:szCs w:val="24"/>
      </w:rPr>
      <w:fldChar w:fldCharType="separate"/>
    </w:r>
    <w:r w:rsidR="003F1196">
      <w:rPr>
        <w:szCs w:val="24"/>
      </w:rPr>
      <w:fldChar w:fldCharType="begin"/>
    </w:r>
    <w:r w:rsidR="003F1196">
      <w:rPr>
        <w:szCs w:val="24"/>
      </w:rPr>
      <w:instrText xml:space="preserve"> </w:instrText>
    </w:r>
    <w:r w:rsidR="003F1196">
      <w:rPr>
        <w:szCs w:val="24"/>
      </w:rPr>
      <w:instrText>INCLUDEPICTURE  "http://www.mintrans.ru</w:instrText>
    </w:r>
    <w:r w:rsidR="003F1196">
      <w:rPr>
        <w:szCs w:val="24"/>
      </w:rPr>
      <w:instrText>/pressa/header/flag_i_gerb.jpg" \* MERGEFORMATINET</w:instrText>
    </w:r>
    <w:r w:rsidR="003F1196">
      <w:rPr>
        <w:szCs w:val="24"/>
      </w:rPr>
      <w:instrText xml:space="preserve"> </w:instrText>
    </w:r>
    <w:r w:rsidR="003F1196">
      <w:rPr>
        <w:szCs w:val="24"/>
      </w:rPr>
      <w:fldChar w:fldCharType="separate"/>
    </w:r>
    <w:r w:rsidR="003F119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F1196">
      <w:rPr>
        <w:szCs w:val="24"/>
      </w:rPr>
      <w:fldChar w:fldCharType="end"/>
    </w:r>
    <w:r w:rsidR="00F62A79">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94B24"/>
    <w:multiLevelType w:val="multilevel"/>
    <w:tmpl w:val="D018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B73BD"/>
    <w:rsid w:val="003E2CD2"/>
    <w:rsid w:val="003E3791"/>
    <w:rsid w:val="003E6B84"/>
    <w:rsid w:val="003F1196"/>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199F"/>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A6F"/>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1B94"/>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B67AE"/>
    <w:rsid w:val="009D008C"/>
    <w:rsid w:val="009D52FE"/>
    <w:rsid w:val="009E30B0"/>
    <w:rsid w:val="009E41C2"/>
    <w:rsid w:val="009E4916"/>
    <w:rsid w:val="009E54DD"/>
    <w:rsid w:val="009E644E"/>
    <w:rsid w:val="009F03C5"/>
    <w:rsid w:val="00A03C76"/>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5C20"/>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4044"/>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478F"/>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277E"/>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2A7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0B9A"/>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8F1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852184">
      <w:bodyDiv w:val="1"/>
      <w:marLeft w:val="0"/>
      <w:marRight w:val="0"/>
      <w:marTop w:val="0"/>
      <w:marBottom w:val="0"/>
      <w:divBdr>
        <w:top w:val="none" w:sz="0" w:space="0" w:color="auto"/>
        <w:left w:val="none" w:sz="0" w:space="0" w:color="auto"/>
        <w:bottom w:val="none" w:sz="0" w:space="0" w:color="auto"/>
        <w:right w:val="none" w:sz="0" w:space="0" w:color="auto"/>
      </w:divBdr>
      <w:divsChild>
        <w:div w:id="983701012">
          <w:marLeft w:val="0"/>
          <w:marRight w:val="0"/>
          <w:marTop w:val="0"/>
          <w:marBottom w:val="0"/>
          <w:divBdr>
            <w:top w:val="none" w:sz="0" w:space="0" w:color="auto"/>
            <w:left w:val="none" w:sz="0" w:space="0" w:color="auto"/>
            <w:bottom w:val="none" w:sz="0" w:space="0" w:color="auto"/>
            <w:right w:val="none" w:sz="0" w:space="0" w:color="auto"/>
          </w:divBdr>
          <w:divsChild>
            <w:div w:id="1872723952">
              <w:marLeft w:val="0"/>
              <w:marRight w:val="0"/>
              <w:marTop w:val="0"/>
              <w:marBottom w:val="0"/>
              <w:divBdr>
                <w:top w:val="none" w:sz="0" w:space="0" w:color="auto"/>
                <w:left w:val="none" w:sz="0" w:space="0" w:color="auto"/>
                <w:bottom w:val="none" w:sz="0" w:space="0" w:color="auto"/>
                <w:right w:val="none" w:sz="0" w:space="0" w:color="auto"/>
              </w:divBdr>
              <w:divsChild>
                <w:div w:id="108129724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717900948">
          <w:marLeft w:val="0"/>
          <w:marRight w:val="0"/>
          <w:marTop w:val="675"/>
          <w:marBottom w:val="0"/>
          <w:divBdr>
            <w:top w:val="none" w:sz="0" w:space="0" w:color="auto"/>
            <w:left w:val="none" w:sz="0" w:space="0" w:color="auto"/>
            <w:bottom w:val="none" w:sz="0" w:space="0" w:color="auto"/>
            <w:right w:val="none" w:sz="0" w:space="0" w:color="auto"/>
          </w:divBdr>
          <w:divsChild>
            <w:div w:id="5599848">
              <w:marLeft w:val="0"/>
              <w:marRight w:val="0"/>
              <w:marTop w:val="0"/>
              <w:marBottom w:val="0"/>
              <w:divBdr>
                <w:top w:val="none" w:sz="0" w:space="0" w:color="auto"/>
                <w:left w:val="none" w:sz="0" w:space="0" w:color="auto"/>
                <w:bottom w:val="none" w:sz="0" w:space="0" w:color="auto"/>
                <w:right w:val="none" w:sz="0" w:space="0" w:color="auto"/>
              </w:divBdr>
              <w:divsChild>
                <w:div w:id="191964753">
                  <w:marLeft w:val="0"/>
                  <w:marRight w:val="0"/>
                  <w:marTop w:val="0"/>
                  <w:marBottom w:val="0"/>
                  <w:divBdr>
                    <w:top w:val="none" w:sz="0" w:space="0" w:color="auto"/>
                    <w:left w:val="none" w:sz="0" w:space="0" w:color="auto"/>
                    <w:bottom w:val="none" w:sz="0" w:space="0" w:color="auto"/>
                    <w:right w:val="none" w:sz="0" w:space="0" w:color="auto"/>
                  </w:divBdr>
                  <w:divsChild>
                    <w:div w:id="231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45188">
          <w:marLeft w:val="0"/>
          <w:marRight w:val="0"/>
          <w:marTop w:val="750"/>
          <w:marBottom w:val="0"/>
          <w:divBdr>
            <w:top w:val="none" w:sz="0" w:space="0" w:color="auto"/>
            <w:left w:val="none" w:sz="0" w:space="0" w:color="auto"/>
            <w:bottom w:val="none" w:sz="0" w:space="0" w:color="auto"/>
            <w:right w:val="none" w:sz="0" w:space="0" w:color="auto"/>
          </w:divBdr>
          <w:divsChild>
            <w:div w:id="1502890036">
              <w:marLeft w:val="0"/>
              <w:marRight w:val="0"/>
              <w:marTop w:val="0"/>
              <w:marBottom w:val="0"/>
              <w:divBdr>
                <w:top w:val="none" w:sz="0" w:space="0" w:color="auto"/>
                <w:left w:val="none" w:sz="0" w:space="0" w:color="auto"/>
                <w:bottom w:val="none" w:sz="0" w:space="0" w:color="auto"/>
                <w:right w:val="none" w:sz="0" w:space="0" w:color="auto"/>
              </w:divBdr>
            </w:div>
            <w:div w:id="879628251">
              <w:marLeft w:val="0"/>
              <w:marRight w:val="375"/>
              <w:marTop w:val="300"/>
              <w:marBottom w:val="300"/>
              <w:divBdr>
                <w:top w:val="none" w:sz="0" w:space="0" w:color="auto"/>
                <w:left w:val="none" w:sz="0" w:space="0" w:color="auto"/>
                <w:bottom w:val="none" w:sz="0" w:space="0" w:color="auto"/>
                <w:right w:val="none" w:sz="0" w:space="0" w:color="auto"/>
              </w:divBdr>
              <w:divsChild>
                <w:div w:id="1752314134">
                  <w:marLeft w:val="0"/>
                  <w:marRight w:val="0"/>
                  <w:marTop w:val="0"/>
                  <w:marBottom w:val="0"/>
                  <w:divBdr>
                    <w:top w:val="none" w:sz="0" w:space="0" w:color="auto"/>
                    <w:left w:val="none" w:sz="0" w:space="0" w:color="auto"/>
                    <w:bottom w:val="none" w:sz="0" w:space="0" w:color="auto"/>
                    <w:right w:val="none" w:sz="0" w:space="0" w:color="auto"/>
                  </w:divBdr>
                  <w:divsChild>
                    <w:div w:id="1165585683">
                      <w:marLeft w:val="0"/>
                      <w:marRight w:val="0"/>
                      <w:marTop w:val="0"/>
                      <w:marBottom w:val="150"/>
                      <w:divBdr>
                        <w:top w:val="none" w:sz="0" w:space="0" w:color="auto"/>
                        <w:left w:val="none" w:sz="0" w:space="0" w:color="auto"/>
                        <w:bottom w:val="none" w:sz="0" w:space="0" w:color="auto"/>
                        <w:right w:val="none" w:sz="0" w:space="0" w:color="auto"/>
                      </w:divBdr>
                      <w:divsChild>
                        <w:div w:id="85467390">
                          <w:marLeft w:val="0"/>
                          <w:marRight w:val="0"/>
                          <w:marTop w:val="0"/>
                          <w:marBottom w:val="150"/>
                          <w:divBdr>
                            <w:top w:val="none" w:sz="0" w:space="0" w:color="auto"/>
                            <w:left w:val="none" w:sz="0" w:space="0" w:color="auto"/>
                            <w:bottom w:val="none" w:sz="0" w:space="0" w:color="auto"/>
                            <w:right w:val="none" w:sz="0" w:space="0" w:color="auto"/>
                          </w:divBdr>
                        </w:div>
                      </w:divsChild>
                    </w:div>
                    <w:div w:id="610086159">
                      <w:marLeft w:val="0"/>
                      <w:marRight w:val="0"/>
                      <w:marTop w:val="0"/>
                      <w:marBottom w:val="0"/>
                      <w:divBdr>
                        <w:top w:val="none" w:sz="0" w:space="0" w:color="auto"/>
                        <w:left w:val="none" w:sz="0" w:space="0" w:color="auto"/>
                        <w:bottom w:val="none" w:sz="0" w:space="0" w:color="auto"/>
                        <w:right w:val="none" w:sz="0" w:space="0" w:color="auto"/>
                      </w:divBdr>
                    </w:div>
                    <w:div w:id="526404786">
                      <w:marLeft w:val="0"/>
                      <w:marRight w:val="0"/>
                      <w:marTop w:val="0"/>
                      <w:marBottom w:val="0"/>
                      <w:divBdr>
                        <w:top w:val="none" w:sz="0" w:space="0" w:color="auto"/>
                        <w:left w:val="none" w:sz="0" w:space="0" w:color="auto"/>
                        <w:bottom w:val="none" w:sz="0" w:space="0" w:color="auto"/>
                        <w:right w:val="none" w:sz="0" w:space="0" w:color="auto"/>
                      </w:divBdr>
                      <w:divsChild>
                        <w:div w:id="6003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71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4259335" TargetMode="External"/><Relationship Id="rId13" Type="http://schemas.openxmlformats.org/officeDocument/2006/relationships/hyperlink" Target="https://rg.ru/2020/02/17/reg-cfo/mintrans-zapustil-eksperiment-po-vnedreniiu-cifrovoj-transportnoj-nakladnoj.html" TargetMode="External"/><Relationship Id="rId18" Type="http://schemas.openxmlformats.org/officeDocument/2006/relationships/hyperlink" Target="https://futurerussia.gov.ru/nacionalnye-proekty/bolee-130-dokumentov-razrabotaut-i-aktualiziruut-v-minstroe-rf-do-konca-goda" TargetMode="External"/><Relationship Id="rId26" Type="http://schemas.openxmlformats.org/officeDocument/2006/relationships/hyperlink" Target="https://www.gudok.ru/news/?ID=1493918"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ekburg.tv/novosti/gorod/2020-02-17/minfin-rf-okonchatelno-otkazal-ekaterinburgu-v-dengakh-na-metro" TargetMode="External"/><Relationship Id="rId34" Type="http://schemas.openxmlformats.org/officeDocument/2006/relationships/hyperlink" Target="https://tass.ru/ekonomika/7778057" TargetMode="External"/><Relationship Id="rId42" Type="http://schemas.openxmlformats.org/officeDocument/2006/relationships/fontTable" Target="fontTable.xml"/><Relationship Id="rId7" Type="http://schemas.openxmlformats.org/officeDocument/2006/relationships/hyperlink" Target="https://tass.ru/sibir-news/7780103" TargetMode="External"/><Relationship Id="rId12" Type="http://schemas.openxmlformats.org/officeDocument/2006/relationships/hyperlink" Target="https://rt.rbc.ru/tatarstan/17/02/2020/5e4a630c9a7947103e06e4b8" TargetMode="External"/><Relationship Id="rId17" Type="http://schemas.openxmlformats.org/officeDocument/2006/relationships/hyperlink" Target="https://futurerussia.gov.ru/nacionalnye-proekty/rabocaa-gruppa-gossoveta-rassmotrit-izmenenia-v-sisteme-formirovania-doroznyh-fondov" TargetMode="External"/><Relationship Id="rId25" Type="http://schemas.openxmlformats.org/officeDocument/2006/relationships/hyperlink" Target="https://tass.ru/ekonomika/7779275" TargetMode="External"/><Relationship Id="rId33" Type="http://schemas.openxmlformats.org/officeDocument/2006/relationships/hyperlink" Target="https://tass.ru/obschestvo/7775181"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futurerussia.gov.ru/nacionalnye-proekty/Nazvanie-Vostok-lidiruet-v-golosovanii-dlja-trassy-Moskva-Kazan" TargetMode="External"/><Relationship Id="rId20" Type="http://schemas.openxmlformats.org/officeDocument/2006/relationships/hyperlink" Target="https://iz.ru/977138/aleksandr-volobuev/na-skolzkuiu-dorozhku-navigator-predupredit-voditelei-o-gololede" TargetMode="External"/><Relationship Id="rId29" Type="http://schemas.openxmlformats.org/officeDocument/2006/relationships/hyperlink" Target="https://baikal.mk.ru/incident/2020/02/17/vinovnymi-v-skhode-vagonov-v-megete-schitayut-strelochnikov.html"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mersant.ru/doc/4259367" TargetMode="External"/><Relationship Id="rId24" Type="http://schemas.openxmlformats.org/officeDocument/2006/relationships/hyperlink" Target="https://www.kommersant.ru/doc/4259369" TargetMode="External"/><Relationship Id="rId32" Type="http://schemas.openxmlformats.org/officeDocument/2006/relationships/hyperlink" Target="https://ria.ru/20200217/1564886422.html"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mskagency.ru/materials/2974061" TargetMode="External"/><Relationship Id="rId23" Type="http://schemas.openxmlformats.org/officeDocument/2006/relationships/hyperlink" Target="https://iz.ru/977191/2020-02-17/meriia-voronezha-nachala-poisk-perevozchikov-dlia-raboty-po-novoi-forme" TargetMode="External"/><Relationship Id="rId28" Type="http://schemas.openxmlformats.org/officeDocument/2006/relationships/hyperlink" Target="https://www.pnp.ru/social/studentam-mogut-prodlit-lgotnyy-proezd-v-elektrichke-do-konca-sessii.html" TargetMode="External"/><Relationship Id="rId36" Type="http://schemas.openxmlformats.org/officeDocument/2006/relationships/hyperlink" Target="https://www.m24.ru/videos/transport/17022020/229394" TargetMode="External"/><Relationship Id="rId10" Type="http://schemas.openxmlformats.org/officeDocument/2006/relationships/hyperlink" Target="https://ria.ru/20200217/1564898984.html" TargetMode="External"/><Relationship Id="rId19" Type="http://schemas.openxmlformats.org/officeDocument/2006/relationships/hyperlink" Target="https://tass.ru/v-strane/7776707" TargetMode="External"/><Relationship Id="rId31" Type="http://schemas.openxmlformats.org/officeDocument/2006/relationships/hyperlink" Target="https://tass.ru/ekonomika/7776609" TargetMode="External"/><Relationship Id="rId4" Type="http://schemas.openxmlformats.org/officeDocument/2006/relationships/webSettings" Target="webSettings.xml"/><Relationship Id="rId9" Type="http://schemas.openxmlformats.org/officeDocument/2006/relationships/hyperlink" Target="https://www.rbc.ru/business/17/02/2020/5e4ad4c89a79474e0098247e?from=from_main" TargetMode="External"/><Relationship Id="rId14" Type="http://schemas.openxmlformats.org/officeDocument/2006/relationships/hyperlink" Target="https://tass.ru/ekonomika/7776963" TargetMode="External"/><Relationship Id="rId22" Type="http://schemas.openxmlformats.org/officeDocument/2006/relationships/hyperlink" Target="https://www.uralinform.ru/news/politics/323123-na-puti-ekaterinburgskogo-metro-vstal-minphin-rph/" TargetMode="External"/><Relationship Id="rId27" Type="http://schemas.openxmlformats.org/officeDocument/2006/relationships/hyperlink" Target="https://radiosputnik.ria.ru/20200217/1564883765.html" TargetMode="External"/><Relationship Id="rId30" Type="http://schemas.openxmlformats.org/officeDocument/2006/relationships/hyperlink" Target="https://tass.ru/ekonomika/7777865" TargetMode="External"/><Relationship Id="rId35" Type="http://schemas.openxmlformats.org/officeDocument/2006/relationships/hyperlink" Target="https://ria.ru/20200217/1564878547.html"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92</TotalTime>
  <Pages>25</Pages>
  <Words>12747</Words>
  <Characters>72660</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85237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11</cp:revision>
  <cp:lastPrinted>2020-02-18T05:57:00Z</cp:lastPrinted>
  <dcterms:created xsi:type="dcterms:W3CDTF">2019-01-14T06:21:00Z</dcterms:created>
  <dcterms:modified xsi:type="dcterms:W3CDTF">2020-02-18T05:57:00Z</dcterms:modified>
</cp:coreProperties>
</file>