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1684A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25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Воронеж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B425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B425C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2020-02-07T13:40:00Z</dcterms:modified>
</cp:coreProperties>
</file>