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Левоневского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Митрофана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Крестьянский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Феоктистова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Кольцовская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Прибрежный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М11 "Нева"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ЗСД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Благодатная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Прилукская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Лиговский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Благодатная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ЗСД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М11 "Нева"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Прибрежный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Библиотечный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Хакуратэ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Митрофана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