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E384C1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Псков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DF2F1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77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Псков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B677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6770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2019-12-25T10:31:00Z</dcterms:modified>
</cp:coreProperties>
</file>