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B58014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79F40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3C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D33C7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D33C7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2019-12-25T09:36:00Z</dcterms:modified>
</cp:coreProperties>
</file>