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93CEF5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F753EB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1D0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11D0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03-06/6988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1D0D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2019-12-25T09:34:00Z</dcterms:modified>
</cp:coreProperties>
</file>