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03-06/7497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Ростов-на-Дону — г. Геленджик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Ростов-на-Дону — г. Геленджик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03-06/7497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