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03-06/6532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22.08.2019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Чебоксары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Чебоксары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03-06/6532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22.08.2019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