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03-06/6412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19.08.2019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Воронеж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12.11.2019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Воронеж — г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03-06/6412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19.08.2019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