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29" w:rsidRDefault="00585C97">
      <w:pPr>
        <w:tabs>
          <w:tab w:val="left" w:pos="7470"/>
        </w:tabs>
        <w:jc w:val="center"/>
        <w:outlineLvl w:val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ПОВЕСТКА</w:t>
      </w:r>
    </w:p>
    <w:p w:rsidR="00BC3E29" w:rsidRDefault="004E55C7">
      <w:pPr>
        <w:jc w:val="center"/>
        <w:rPr>
          <w:b/>
          <w:sz w:val="28"/>
        </w:rPr>
      </w:pPr>
      <w:r>
        <w:rPr>
          <w:b/>
          <w:sz w:val="28"/>
        </w:rPr>
        <w:t xml:space="preserve">расширенного </w:t>
      </w:r>
      <w:r w:rsidR="00585C97">
        <w:rPr>
          <w:b/>
          <w:sz w:val="28"/>
        </w:rPr>
        <w:t>заседания Координационного совета представителей автомобильного и городского пассажирского транспорта при Министерстве транспорта Российской Федерации</w:t>
      </w:r>
    </w:p>
    <w:p w:rsidR="00BC3E29" w:rsidRDefault="00BC3E29">
      <w:pPr>
        <w:jc w:val="center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13"/>
        <w:gridCol w:w="395"/>
        <w:gridCol w:w="5222"/>
      </w:tblGrid>
      <w:tr w:rsidR="00BC3E29">
        <w:tc>
          <w:tcPr>
            <w:tcW w:w="102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585C97">
            <w:pPr>
              <w:jc w:val="center"/>
            </w:pPr>
            <w:r>
              <w:rPr>
                <w:sz w:val="28"/>
              </w:rPr>
              <w:t>8 ноября 2019 года</w:t>
            </w:r>
          </w:p>
          <w:p w:rsidR="00BC3E29" w:rsidRDefault="00585C97">
            <w:pPr>
              <w:jc w:val="center"/>
            </w:pPr>
            <w:r>
              <w:rPr>
                <w:sz w:val="28"/>
              </w:rPr>
              <w:t>(пятница)</w:t>
            </w:r>
          </w:p>
        </w:tc>
      </w:tr>
      <w:tr w:rsidR="00BC3E29">
        <w:tc>
          <w:tcPr>
            <w:tcW w:w="4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rPr>
                <w:i/>
                <w:sz w:val="28"/>
              </w:rPr>
            </w:pPr>
          </w:p>
        </w:tc>
        <w:tc>
          <w:tcPr>
            <w:tcW w:w="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jc w:val="center"/>
              <w:rPr>
                <w:sz w:val="28"/>
              </w:rPr>
            </w:pPr>
          </w:p>
        </w:tc>
        <w:tc>
          <w:tcPr>
            <w:tcW w:w="5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jc w:val="both"/>
              <w:rPr>
                <w:sz w:val="28"/>
              </w:rPr>
            </w:pPr>
          </w:p>
        </w:tc>
      </w:tr>
      <w:tr w:rsidR="00BC3E29">
        <w:tc>
          <w:tcPr>
            <w:tcW w:w="4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rPr>
                <w:i/>
                <w:sz w:val="28"/>
              </w:rPr>
            </w:pPr>
          </w:p>
        </w:tc>
        <w:tc>
          <w:tcPr>
            <w:tcW w:w="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jc w:val="center"/>
              <w:rPr>
                <w:sz w:val="28"/>
              </w:rPr>
            </w:pPr>
          </w:p>
        </w:tc>
        <w:tc>
          <w:tcPr>
            <w:tcW w:w="5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585C9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Совтрансавто</w:t>
            </w:r>
            <w:proofErr w:type="spellEnd"/>
            <w:r>
              <w:rPr>
                <w:sz w:val="28"/>
              </w:rPr>
              <w:t xml:space="preserve"> Брянск – Холдинг, </w:t>
            </w:r>
          </w:p>
          <w:p w:rsidR="00BC3E29" w:rsidRDefault="00585C97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Брянск, пр-т Московский, 97а.</w:t>
            </w:r>
          </w:p>
          <w:p w:rsidR="00BC3E29" w:rsidRDefault="00585C97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Начало в 13.00</w:t>
            </w:r>
          </w:p>
        </w:tc>
      </w:tr>
      <w:tr w:rsidR="00BC3E29">
        <w:tc>
          <w:tcPr>
            <w:tcW w:w="4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rPr>
                <w:sz w:val="28"/>
              </w:rPr>
            </w:pPr>
          </w:p>
        </w:tc>
        <w:tc>
          <w:tcPr>
            <w:tcW w:w="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jc w:val="center"/>
              <w:rPr>
                <w:sz w:val="28"/>
              </w:rPr>
            </w:pPr>
          </w:p>
        </w:tc>
        <w:tc>
          <w:tcPr>
            <w:tcW w:w="5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jc w:val="both"/>
              <w:rPr>
                <w:sz w:val="28"/>
              </w:rPr>
            </w:pPr>
          </w:p>
        </w:tc>
      </w:tr>
      <w:tr w:rsidR="00BC3E29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95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585C97">
            <w:pPr>
              <w:jc w:val="both"/>
              <w:rPr>
                <w:b/>
                <w:sz w:val="28"/>
              </w:rPr>
            </w:pPr>
            <w:r>
              <w:rPr>
                <w:rStyle w:val="1"/>
                <w:b/>
                <w:sz w:val="28"/>
              </w:rPr>
              <w:t xml:space="preserve">О </w:t>
            </w:r>
            <w:r>
              <w:rPr>
                <w:rStyle w:val="110"/>
                <w:sz w:val="28"/>
              </w:rPr>
              <w:t xml:space="preserve">модели новой структуры правового регулирования </w:t>
            </w:r>
            <w:r>
              <w:rPr>
                <w:b/>
                <w:sz w:val="28"/>
              </w:rPr>
              <w:t>в сфере автомобильного и городского наземного электрического транспорта</w:t>
            </w:r>
            <w:r>
              <w:rPr>
                <w:rStyle w:val="1"/>
                <w:b/>
                <w:sz w:val="28"/>
              </w:rPr>
              <w:t xml:space="preserve"> </w:t>
            </w:r>
          </w:p>
          <w:p w:rsidR="00BC3E29" w:rsidRDefault="00585C97">
            <w:pPr>
              <w:jc w:val="both"/>
              <w:rPr>
                <w:b/>
                <w:sz w:val="28"/>
              </w:rPr>
            </w:pPr>
            <w:r>
              <w:rPr>
                <w:rStyle w:val="1"/>
                <w:b/>
                <w:sz w:val="28"/>
              </w:rPr>
              <w:tab/>
            </w:r>
          </w:p>
          <w:p w:rsidR="00BC3E29" w:rsidRDefault="00585C9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Докладчики:</w:t>
            </w:r>
          </w:p>
          <w:p w:rsidR="00BC3E29" w:rsidRDefault="00585C97">
            <w:pPr>
              <w:jc w:val="both"/>
            </w:pPr>
            <w:r>
              <w:rPr>
                <w:i/>
                <w:sz w:val="28"/>
              </w:rPr>
              <w:t xml:space="preserve">Бакирей Алексей Сергеевич – директор </w:t>
            </w:r>
            <w:r>
              <w:rPr>
                <w:rStyle w:val="1"/>
                <w:i/>
                <w:sz w:val="28"/>
              </w:rPr>
              <w:t>Департамента государственной политики в области автомобильного и городского пассажирского транспорта</w:t>
            </w:r>
            <w:r>
              <w:rPr>
                <w:i/>
                <w:sz w:val="28"/>
              </w:rPr>
              <w:t>;</w:t>
            </w:r>
          </w:p>
          <w:p w:rsidR="00BC3E29" w:rsidRDefault="00585C97">
            <w:pPr>
              <w:jc w:val="both"/>
            </w:pPr>
            <w:r>
              <w:rPr>
                <w:i/>
                <w:sz w:val="28"/>
              </w:rPr>
              <w:t>Свешников Юрий Юрьевич – президент</w:t>
            </w:r>
            <w:r w:rsidR="004E55C7">
              <w:rPr>
                <w:i/>
                <w:sz w:val="28"/>
              </w:rPr>
              <w:t xml:space="preserve"> Московского транспортного союза</w:t>
            </w:r>
            <w:r>
              <w:rPr>
                <w:i/>
                <w:sz w:val="28"/>
              </w:rPr>
              <w:t>.</w:t>
            </w:r>
          </w:p>
          <w:p w:rsidR="00BC3E29" w:rsidRDefault="00BC3E29">
            <w:pPr>
              <w:jc w:val="both"/>
              <w:rPr>
                <w:i/>
                <w:sz w:val="28"/>
              </w:rPr>
            </w:pPr>
          </w:p>
        </w:tc>
      </w:tr>
      <w:tr w:rsidR="00BC3E29">
        <w:trPr>
          <w:trHeight w:val="2806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95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585C97">
            <w:pPr>
              <w:jc w:val="both"/>
            </w:pPr>
            <w:r>
              <w:rPr>
                <w:b/>
                <w:sz w:val="28"/>
              </w:rPr>
              <w:t>О</w:t>
            </w:r>
            <w:r w:rsidR="0040358B">
              <w:rPr>
                <w:b/>
                <w:sz w:val="28"/>
              </w:rPr>
              <w:t xml:space="preserve"> концепции совершенствования системы контроля перевозок  пассажиров и грузов автомобильным</w:t>
            </w:r>
            <w:r>
              <w:rPr>
                <w:b/>
                <w:sz w:val="28"/>
              </w:rPr>
              <w:t xml:space="preserve"> транспорт</w:t>
            </w:r>
            <w:r w:rsidR="0040358B">
              <w:rPr>
                <w:b/>
                <w:sz w:val="28"/>
              </w:rPr>
              <w:t>ом в Российской Федерации на основе современных цифровых технологий</w:t>
            </w:r>
          </w:p>
          <w:p w:rsidR="00BC3E29" w:rsidRDefault="00BC3E29">
            <w:pPr>
              <w:jc w:val="both"/>
              <w:rPr>
                <w:b/>
                <w:sz w:val="28"/>
              </w:rPr>
            </w:pPr>
          </w:p>
          <w:p w:rsidR="00BC3E29" w:rsidRDefault="00585C9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Докладчики:</w:t>
            </w:r>
          </w:p>
          <w:p w:rsidR="00BC3E29" w:rsidRDefault="0040358B">
            <w:pPr>
              <w:jc w:val="both"/>
            </w:pPr>
            <w:proofErr w:type="spellStart"/>
            <w:r>
              <w:rPr>
                <w:i/>
                <w:sz w:val="28"/>
              </w:rPr>
              <w:t>Лужецкий</w:t>
            </w:r>
            <w:proofErr w:type="spellEnd"/>
            <w:r>
              <w:rPr>
                <w:i/>
                <w:sz w:val="28"/>
              </w:rPr>
              <w:t xml:space="preserve"> Руслан Николаевич</w:t>
            </w:r>
            <w:r w:rsidR="00585C97">
              <w:rPr>
                <w:i/>
                <w:sz w:val="28"/>
              </w:rPr>
              <w:t xml:space="preserve"> — </w:t>
            </w:r>
            <w:r>
              <w:rPr>
                <w:i/>
                <w:sz w:val="28"/>
              </w:rPr>
              <w:t xml:space="preserve">первый заместитель генерального директора </w:t>
            </w:r>
            <w:r w:rsidRPr="0040358B">
              <w:rPr>
                <w:i/>
                <w:sz w:val="28"/>
              </w:rPr>
              <w:t>ФБУ «</w:t>
            </w:r>
            <w:proofErr w:type="spellStart"/>
            <w:r w:rsidRPr="0040358B">
              <w:rPr>
                <w:i/>
                <w:sz w:val="28"/>
              </w:rPr>
              <w:t>Росавтотранс</w:t>
            </w:r>
            <w:proofErr w:type="spellEnd"/>
            <w:r w:rsidRPr="0040358B">
              <w:rPr>
                <w:i/>
                <w:sz w:val="28"/>
              </w:rPr>
              <w:t>»;</w:t>
            </w:r>
          </w:p>
          <w:p w:rsidR="00BC3E29" w:rsidRDefault="0040358B" w:rsidP="0040358B">
            <w:pPr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Ракулова</w:t>
            </w:r>
            <w:proofErr w:type="spellEnd"/>
            <w:r>
              <w:rPr>
                <w:i/>
                <w:sz w:val="28"/>
              </w:rPr>
              <w:t xml:space="preserve"> Татьяна Сергеевна</w:t>
            </w:r>
            <w:r w:rsidR="00585C97">
              <w:rPr>
                <w:i/>
                <w:sz w:val="28"/>
              </w:rPr>
              <w:t xml:space="preserve"> </w:t>
            </w:r>
            <w:r w:rsidR="00585C97">
              <w:t xml:space="preserve">— </w:t>
            </w:r>
            <w:r w:rsidR="00585C97">
              <w:rPr>
                <w:i/>
                <w:sz w:val="28"/>
              </w:rPr>
              <w:t xml:space="preserve">директор </w:t>
            </w:r>
            <w:r>
              <w:rPr>
                <w:i/>
                <w:sz w:val="28"/>
              </w:rPr>
              <w:t xml:space="preserve">МОО «Объединение </w:t>
            </w:r>
            <w:proofErr w:type="spellStart"/>
            <w:r>
              <w:rPr>
                <w:i/>
                <w:sz w:val="28"/>
              </w:rPr>
              <w:t>автопассажирских</w:t>
            </w:r>
            <w:proofErr w:type="spellEnd"/>
            <w:r>
              <w:rPr>
                <w:i/>
                <w:sz w:val="28"/>
              </w:rPr>
              <w:t xml:space="preserve"> перевозок.</w:t>
            </w:r>
          </w:p>
        </w:tc>
      </w:tr>
      <w:tr w:rsidR="00BC3E29">
        <w:trPr>
          <w:trHeight w:val="265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95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585C97">
            <w:pPr>
              <w:jc w:val="both"/>
              <w:rPr>
                <w:b/>
                <w:sz w:val="28"/>
              </w:rPr>
            </w:pPr>
            <w:r>
              <w:rPr>
                <w:rStyle w:val="1"/>
                <w:b/>
                <w:sz w:val="28"/>
              </w:rPr>
              <w:t>О реализации Федерального закона от 13 июля 2015 г. № 220-ФЗ</w:t>
            </w:r>
            <w:r>
              <w:br/>
            </w:r>
            <w:r>
              <w:rPr>
                <w:rStyle w:val="1"/>
                <w:b/>
                <w:sz w:val="28"/>
              </w:rPr>
      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  <w:p w:rsidR="00BC3E29" w:rsidRDefault="00BC3E29">
            <w:pPr>
              <w:jc w:val="both"/>
              <w:rPr>
                <w:b/>
                <w:sz w:val="28"/>
              </w:rPr>
            </w:pPr>
          </w:p>
          <w:p w:rsidR="00BC3E29" w:rsidRDefault="00585C9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Докладчики: </w:t>
            </w:r>
          </w:p>
          <w:p w:rsidR="00BC3E29" w:rsidRDefault="00585C9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Двойных Алексей Викторович — генеральный директор</w:t>
            </w:r>
            <w:r>
              <w:br/>
            </w:r>
            <w:r>
              <w:rPr>
                <w:i/>
                <w:sz w:val="28"/>
              </w:rPr>
              <w:t>ФБУ «</w:t>
            </w:r>
            <w:proofErr w:type="spellStart"/>
            <w:r>
              <w:rPr>
                <w:i/>
                <w:sz w:val="28"/>
              </w:rPr>
              <w:t>Росавтотранс</w:t>
            </w:r>
            <w:proofErr w:type="spellEnd"/>
            <w:r>
              <w:rPr>
                <w:i/>
                <w:sz w:val="28"/>
              </w:rPr>
              <w:t>»</w:t>
            </w:r>
            <w:r w:rsidR="000F3DDD">
              <w:rPr>
                <w:i/>
                <w:sz w:val="28"/>
              </w:rPr>
              <w:t>;</w:t>
            </w:r>
          </w:p>
          <w:p w:rsidR="000F3DDD" w:rsidRDefault="000F3DDD" w:rsidP="000F3DDD">
            <w:pPr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Войстроченко</w:t>
            </w:r>
            <w:proofErr w:type="spellEnd"/>
            <w:r>
              <w:rPr>
                <w:i/>
                <w:sz w:val="28"/>
              </w:rPr>
              <w:t xml:space="preserve"> Виктор Анатольевич — директор Департамента промышленности, транспорта и связи Брянской области.</w:t>
            </w:r>
          </w:p>
          <w:p w:rsidR="00BC3E29" w:rsidRDefault="00BC3E29">
            <w:pPr>
              <w:jc w:val="both"/>
              <w:rPr>
                <w:b/>
                <w:sz w:val="28"/>
              </w:rPr>
            </w:pPr>
          </w:p>
        </w:tc>
      </w:tr>
    </w:tbl>
    <w:p w:rsidR="00BC3E29" w:rsidRDefault="00BC3E29">
      <w:pPr>
        <w:rPr>
          <w:i/>
          <w:sz w:val="28"/>
        </w:rPr>
      </w:pPr>
    </w:p>
    <w:sectPr w:rsidR="00BC3E29">
      <w:headerReference w:type="default" r:id="rId8"/>
      <w:pgSz w:w="11906" w:h="16838"/>
      <w:pgMar w:top="1134" w:right="567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D2" w:rsidRDefault="003230D2">
      <w:r>
        <w:separator/>
      </w:r>
    </w:p>
  </w:endnote>
  <w:endnote w:type="continuationSeparator" w:id="0">
    <w:p w:rsidR="003230D2" w:rsidRDefault="0032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D2" w:rsidRDefault="003230D2">
      <w:r>
        <w:separator/>
      </w:r>
    </w:p>
  </w:footnote>
  <w:footnote w:type="continuationSeparator" w:id="0">
    <w:p w:rsidR="003230D2" w:rsidRDefault="0032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29" w:rsidRDefault="00924039" w:rsidP="00924039">
    <w:pPr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273"/>
    <w:multiLevelType w:val="multilevel"/>
    <w:tmpl w:val="E612FBB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E29"/>
    <w:rsid w:val="000F3DDD"/>
    <w:rsid w:val="003230D2"/>
    <w:rsid w:val="0040358B"/>
    <w:rsid w:val="004640FA"/>
    <w:rsid w:val="0048041F"/>
    <w:rsid w:val="004E55C7"/>
    <w:rsid w:val="00585C97"/>
    <w:rsid w:val="00903063"/>
    <w:rsid w:val="00924039"/>
    <w:rsid w:val="00BC3E29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link w:val="3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Standard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2">
    <w:name w:val="Основной шрифт абзаца1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51">
    <w:name w:val="Заголовок 51"/>
    <w:basedOn w:val="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rPr>
      <w:color w:val="800080"/>
      <w:sz w:val="24"/>
      <w:u w:val="single"/>
    </w:rPr>
  </w:style>
  <w:style w:type="character" w:styleId="a3">
    <w:name w:val="FollowedHyperlink"/>
    <w:link w:val="23"/>
    <w:rPr>
      <w:color w:val="800080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Standard0"/>
    <w:rPr>
      <w:b/>
      <w:sz w:val="27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Internetlink">
    <w:name w:val="Internet link"/>
    <w:link w:val="Internetlink0"/>
    <w:rPr>
      <w:color w:val="277FC9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277FC9"/>
      <w:spacing w:val="0"/>
      <w:sz w:val="24"/>
      <w:u w:val="single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aa">
    <w:name w:val="Заголовок"/>
    <w:basedOn w:val="a"/>
    <w:next w:val="a7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"/>
    <w:link w:val="aa"/>
    <w:rPr>
      <w:rFonts w:ascii="Arial" w:hAnsi="Arial"/>
      <w:color w:val="000000"/>
      <w:spacing w:val="0"/>
      <w:sz w:val="28"/>
    </w:rPr>
  </w:style>
  <w:style w:type="paragraph" w:customStyle="1" w:styleId="310">
    <w:name w:val="Заголовок 31"/>
    <w:basedOn w:val="14"/>
    <w:link w:val="311"/>
    <w:rPr>
      <w:rFonts w:ascii="Arial" w:hAnsi="Arial"/>
      <w:sz w:val="24"/>
    </w:rPr>
  </w:style>
  <w:style w:type="character" w:customStyle="1" w:styleId="311">
    <w:name w:val="Заголовок 31"/>
    <w:basedOn w:val="15"/>
    <w:link w:val="310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pple-style-span1">
    <w:name w:val="apple-style-span"/>
    <w:link w:val="apple-style-span2"/>
    <w:rPr>
      <w:sz w:val="24"/>
    </w:rPr>
  </w:style>
  <w:style w:type="character" w:customStyle="1" w:styleId="apple-style-span2">
    <w:name w:val="apple-style-span"/>
    <w:link w:val="apple-style-span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Просмотренная гиперссылка2"/>
    <w:link w:val="a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styleId="ac">
    <w:name w:val="header"/>
    <w:basedOn w:val="a"/>
    <w:link w:val="ad"/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277FC9"/>
      <w:u w:val="single"/>
    </w:rPr>
  </w:style>
  <w:style w:type="character" w:customStyle="1" w:styleId="-0">
    <w:name w:val="Интернет-ссылка"/>
    <w:link w:val="-"/>
    <w:rPr>
      <w:color w:val="277FC9"/>
      <w:u w:val="single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rFonts w:ascii="Times New Roman" w:hAnsi="Times New Roman"/>
      <w:color w:val="000000"/>
      <w:spacing w:val="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e">
    <w:name w:val="Subtitle"/>
    <w:basedOn w:val="a"/>
    <w:link w:val="af"/>
    <w:uiPriority w:val="11"/>
    <w:qFormat/>
    <w:rPr>
      <w:rFonts w:ascii="XO Thames" w:hAnsi="XO Thames"/>
      <w:i/>
      <w:color w:val="616161"/>
    </w:rPr>
  </w:style>
  <w:style w:type="character" w:customStyle="1" w:styleId="18">
    <w:name w:val="Подзаголовок1"/>
    <w:rPr>
      <w:rFonts w:ascii="XO Thames" w:hAnsi="XO Thames"/>
      <w:i/>
      <w:color w:val="616161"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9">
    <w:name w:val="Гиперссылка1"/>
    <w:link w:val="af2"/>
    <w:rPr>
      <w:color w:val="0000FF"/>
      <w:u w:val="single"/>
    </w:rPr>
  </w:style>
  <w:style w:type="character" w:styleId="af2">
    <w:name w:val="Hyperlink"/>
    <w:link w:val="19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1a">
    <w:name w:val="toc 1"/>
    <w:basedOn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basedOn w:val="Standard0"/>
    <w:rPr>
      <w:rFonts w:ascii="Calibri" w:hAnsi="Calibri"/>
      <w:b/>
      <w:sz w:val="28"/>
    </w:rPr>
  </w:style>
  <w:style w:type="paragraph" w:styleId="af3">
    <w:name w:val="Title"/>
    <w:basedOn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1c">
    <w:name w:val="Название1"/>
    <w:rPr>
      <w:rFonts w:ascii="XO Thames" w:hAnsi="XO Thames"/>
      <w:b/>
      <w:sz w:val="5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5">
    <w:name w:val="Balloon Text"/>
    <w:basedOn w:val="Standard"/>
    <w:link w:val="af6"/>
    <w:rPr>
      <w:rFonts w:ascii="Tahoma" w:hAnsi="Tahoma"/>
      <w:sz w:val="16"/>
    </w:rPr>
  </w:style>
  <w:style w:type="character" w:customStyle="1" w:styleId="1d">
    <w:name w:val="Текст выноски1"/>
    <w:basedOn w:val="Standard0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4"/>
    </w:rPr>
  </w:style>
  <w:style w:type="character" w:customStyle="1" w:styleId="apple-converted-space2">
    <w:name w:val="apple-converted-space"/>
    <w:link w:val="apple-converted-space1"/>
    <w:rPr>
      <w:rFonts w:ascii="Times New Roman" w:hAnsi="Times New Roman"/>
      <w:color w:val="000000"/>
      <w:spacing w:val="0"/>
      <w:sz w:val="24"/>
    </w:rPr>
  </w:style>
  <w:style w:type="paragraph" w:customStyle="1" w:styleId="312">
    <w:name w:val="Заголовок 31"/>
    <w:basedOn w:val="16"/>
    <w:next w:val="16"/>
    <w:link w:val="313"/>
    <w:pPr>
      <w:keepNext/>
      <w:spacing w:before="240" w:after="60"/>
      <w:outlineLvl w:val="2"/>
    </w:pPr>
    <w:rPr>
      <w:rFonts w:ascii="Arial" w:hAnsi="Arial"/>
      <w:sz w:val="24"/>
    </w:rPr>
  </w:style>
  <w:style w:type="character" w:customStyle="1" w:styleId="313">
    <w:name w:val="Заголовок 31"/>
    <w:basedOn w:val="17"/>
    <w:link w:val="312"/>
    <w:rPr>
      <w:rFonts w:ascii="Arial" w:hAnsi="Arial"/>
      <w:color w:val="000000"/>
      <w:spacing w:val="0"/>
      <w:sz w:val="24"/>
    </w:rPr>
  </w:style>
  <w:style w:type="character" w:customStyle="1" w:styleId="210">
    <w:name w:val="Заголовок 21"/>
    <w:basedOn w:val="Standard0"/>
    <w:rPr>
      <w:rFonts w:ascii="Cambria" w:hAnsi="Cambria"/>
      <w:b/>
      <w:color w:val="4F81BD"/>
      <w:sz w:val="26"/>
    </w:rPr>
  </w:style>
  <w:style w:type="character" w:customStyle="1" w:styleId="af6">
    <w:name w:val="Текст выноски Знак"/>
    <w:basedOn w:val="1"/>
    <w:link w:val="af5"/>
    <w:rPr>
      <w:rFonts w:ascii="Tahoma" w:hAnsi="Tahoma"/>
      <w:color w:val="000000"/>
      <w:spacing w:val="0"/>
      <w:sz w:val="16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4">
    <w:name w:val="Название Знак"/>
    <w:basedOn w:val="1"/>
    <w:link w:val="af3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pacing w:val="0"/>
      <w:sz w:val="26"/>
    </w:rPr>
  </w:style>
  <w:style w:type="paragraph" w:customStyle="1" w:styleId="FontStyle111">
    <w:name w:val="Font Style11"/>
    <w:link w:val="FontStyle112"/>
    <w:rPr>
      <w:sz w:val="26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6"/>
    </w:rPr>
  </w:style>
  <w:style w:type="paragraph" w:customStyle="1" w:styleId="24">
    <w:name w:val="Основной шрифт абзаца2"/>
    <w:link w:val="af7"/>
    <w:rPr>
      <w:sz w:val="24"/>
    </w:rPr>
  </w:style>
  <w:style w:type="table" w:styleId="af7">
    <w:name w:val="Table Grid"/>
    <w:basedOn w:val="a1"/>
    <w:link w:val="2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8">
    <w:name w:val="footer"/>
    <w:basedOn w:val="a"/>
    <w:link w:val="af9"/>
    <w:uiPriority w:val="99"/>
    <w:unhideWhenUsed/>
    <w:rsid w:val="0092403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240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2019-11-05T08:48:00Z</dcterms:created>
  <dcterms:modified xsi:type="dcterms:W3CDTF">2019-11-05T15:26:00Z</dcterms:modified>
</cp:coreProperties>
</file>