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24.09.2019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03-06/7485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Ярославль — г. Череповец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Ярославль, г. Ярославль, Московский пр-т, д. 80а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г. Вологда, Вологодская область, г. Вологда, пл. Бабушкина, д.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Череповец, Вологодская обл., г.  Череповец, ул.  М.Горького, д. 44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Первомайская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Вологодская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Завокзальная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Школьная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Кирилловское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Череповец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 Череповец км 0 + 280 - 5 + 120 от а/д Вологда - Новая Ладога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А-114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Ленинградское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Панкратова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Бабушкина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Пошехонское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Окружное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Вологда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Шевелюха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Урочская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Октябрьская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Республиканская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Советская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Ушинского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Комсомольская ул.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Силикатное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39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35005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23:10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