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09:30; 12:00; 15:30; 18:00; 21:00; 22:30;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16:00; 18:30; 22:00; 00:30; 03:30; 05:00;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08:45; 10:45; 12:15; 13:15; 16:45; 22:45; 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15:15; 17:15; 18:45; 19:45; 23:15; 05:15; 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