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496158D9" w:rsidR="00C55E5B" w:rsidRPr="00730C5E" w:rsidRDefault="008D0BA8" w:rsidP="00722F6B">
      <w:pPr>
        <w:jc w:val="center"/>
        <w:rPr>
          <w:b/>
          <w:color w:val="0000FF"/>
          <w:sz w:val="32"/>
          <w:szCs w:val="32"/>
        </w:rPr>
      </w:pPr>
      <w:r>
        <w:rPr>
          <w:b/>
          <w:color w:val="0000FF"/>
          <w:sz w:val="32"/>
          <w:szCs w:val="32"/>
        </w:rPr>
        <w:t>25 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722F6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22F6B">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71EC02D9" w14:textId="3F670627" w:rsidR="00755795" w:rsidRPr="00541F1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0301282" w:history="1">
        <w:r w:rsidR="00755795" w:rsidRPr="00723752">
          <w:rPr>
            <w:rStyle w:val="a9"/>
            <w:noProof/>
          </w:rPr>
          <w:t>ТАСС; 2019.09.24; ОРЕШКИН ПРЕДЛОЖИЛ КАРЕЛИИ ПОСТАВЛЯТЬ СТРОЙМАТЕРИАЛЫ ДЛЯ ПРОЕКТОВ В АРКТИКЕ</w:t>
        </w:r>
        <w:r w:rsidR="00755795">
          <w:rPr>
            <w:noProof/>
            <w:webHidden/>
          </w:rPr>
          <w:tab/>
        </w:r>
        <w:r w:rsidR="00755795">
          <w:rPr>
            <w:noProof/>
            <w:webHidden/>
          </w:rPr>
          <w:fldChar w:fldCharType="begin"/>
        </w:r>
        <w:r w:rsidR="00755795">
          <w:rPr>
            <w:noProof/>
            <w:webHidden/>
          </w:rPr>
          <w:instrText xml:space="preserve"> PAGEREF _Toc20301282 \h </w:instrText>
        </w:r>
        <w:r w:rsidR="00755795">
          <w:rPr>
            <w:noProof/>
            <w:webHidden/>
          </w:rPr>
        </w:r>
        <w:r w:rsidR="00755795">
          <w:rPr>
            <w:noProof/>
            <w:webHidden/>
          </w:rPr>
          <w:fldChar w:fldCharType="separate"/>
        </w:r>
        <w:r w:rsidR="00A071BE">
          <w:rPr>
            <w:noProof/>
            <w:webHidden/>
          </w:rPr>
          <w:t>4</w:t>
        </w:r>
        <w:r w:rsidR="00755795">
          <w:rPr>
            <w:noProof/>
            <w:webHidden/>
          </w:rPr>
          <w:fldChar w:fldCharType="end"/>
        </w:r>
      </w:hyperlink>
    </w:p>
    <w:p w14:paraId="0636220A" w14:textId="3DDCBF70" w:rsidR="00755795" w:rsidRPr="00541F19" w:rsidRDefault="00755795">
      <w:pPr>
        <w:pStyle w:val="32"/>
        <w:tabs>
          <w:tab w:val="right" w:leader="dot" w:pos="9345"/>
        </w:tabs>
        <w:rPr>
          <w:rFonts w:ascii="Calibri" w:hAnsi="Calibri"/>
          <w:noProof/>
          <w:sz w:val="22"/>
        </w:rPr>
      </w:pPr>
      <w:hyperlink w:anchor="_Toc20301283" w:history="1">
        <w:r w:rsidRPr="00723752">
          <w:rPr>
            <w:rStyle w:val="a9"/>
            <w:noProof/>
          </w:rPr>
          <w:t>СПУТНИК ЛАТВИЯ; 2019.09.24; ПРОБЛЕМЫ НА ТАМОЖНЕ - ЭТО МЕЛОЧИ: ЛИНКАЙТС ОЦЕНИЛ ТРАНЗИТ С РФ</w:t>
        </w:r>
        <w:r>
          <w:rPr>
            <w:noProof/>
            <w:webHidden/>
          </w:rPr>
          <w:tab/>
        </w:r>
        <w:r>
          <w:rPr>
            <w:noProof/>
            <w:webHidden/>
          </w:rPr>
          <w:fldChar w:fldCharType="begin"/>
        </w:r>
        <w:r>
          <w:rPr>
            <w:noProof/>
            <w:webHidden/>
          </w:rPr>
          <w:instrText xml:space="preserve"> PAGEREF _Toc20301283 \h </w:instrText>
        </w:r>
        <w:r>
          <w:rPr>
            <w:noProof/>
            <w:webHidden/>
          </w:rPr>
        </w:r>
        <w:r>
          <w:rPr>
            <w:noProof/>
            <w:webHidden/>
          </w:rPr>
          <w:fldChar w:fldCharType="separate"/>
        </w:r>
        <w:r w:rsidR="00A071BE">
          <w:rPr>
            <w:noProof/>
            <w:webHidden/>
          </w:rPr>
          <w:t>4</w:t>
        </w:r>
        <w:r>
          <w:rPr>
            <w:noProof/>
            <w:webHidden/>
          </w:rPr>
          <w:fldChar w:fldCharType="end"/>
        </w:r>
      </w:hyperlink>
    </w:p>
    <w:p w14:paraId="65C49FFD" w14:textId="67E6D678" w:rsidR="00755795" w:rsidRPr="00541F19" w:rsidRDefault="00755795">
      <w:pPr>
        <w:pStyle w:val="32"/>
        <w:tabs>
          <w:tab w:val="right" w:leader="dot" w:pos="9345"/>
        </w:tabs>
        <w:rPr>
          <w:rFonts w:ascii="Calibri" w:hAnsi="Calibri"/>
          <w:noProof/>
          <w:sz w:val="22"/>
        </w:rPr>
      </w:pPr>
      <w:hyperlink w:anchor="_Toc20301284" w:history="1">
        <w:r w:rsidRPr="00723752">
          <w:rPr>
            <w:rStyle w:val="a9"/>
            <w:noProof/>
          </w:rPr>
          <w:t>ПАРЛАМЕНТСКАЯ ГАЗЕТА; ЕВГЕНИЯ ФИЛИППОВА; 2019.09.24; ПОЛЬЗОВАТЕЛЕЙ ЭЛЕКТРОСАМОКАТОВ СОБИРАЮТСЯ ПРИРАВНЯТЬ К АВТОМОБИЛИСТАМ</w:t>
        </w:r>
        <w:r>
          <w:rPr>
            <w:noProof/>
            <w:webHidden/>
          </w:rPr>
          <w:tab/>
        </w:r>
        <w:r>
          <w:rPr>
            <w:noProof/>
            <w:webHidden/>
          </w:rPr>
          <w:fldChar w:fldCharType="begin"/>
        </w:r>
        <w:r>
          <w:rPr>
            <w:noProof/>
            <w:webHidden/>
          </w:rPr>
          <w:instrText xml:space="preserve"> PAGEREF _Toc20301284 \h </w:instrText>
        </w:r>
        <w:r>
          <w:rPr>
            <w:noProof/>
            <w:webHidden/>
          </w:rPr>
        </w:r>
        <w:r>
          <w:rPr>
            <w:noProof/>
            <w:webHidden/>
          </w:rPr>
          <w:fldChar w:fldCharType="separate"/>
        </w:r>
        <w:r w:rsidR="00A071BE">
          <w:rPr>
            <w:noProof/>
            <w:webHidden/>
          </w:rPr>
          <w:t>5</w:t>
        </w:r>
        <w:r>
          <w:rPr>
            <w:noProof/>
            <w:webHidden/>
          </w:rPr>
          <w:fldChar w:fldCharType="end"/>
        </w:r>
      </w:hyperlink>
    </w:p>
    <w:p w14:paraId="433A9C41" w14:textId="38C25A98" w:rsidR="00755795" w:rsidRPr="00541F19" w:rsidRDefault="00755795">
      <w:pPr>
        <w:pStyle w:val="32"/>
        <w:tabs>
          <w:tab w:val="right" w:leader="dot" w:pos="9345"/>
        </w:tabs>
        <w:rPr>
          <w:rFonts w:ascii="Calibri" w:hAnsi="Calibri"/>
          <w:noProof/>
          <w:sz w:val="22"/>
        </w:rPr>
      </w:pPr>
      <w:hyperlink w:anchor="_Toc20301285" w:history="1">
        <w:r w:rsidRPr="00723752">
          <w:rPr>
            <w:rStyle w:val="a9"/>
            <w:noProof/>
          </w:rPr>
          <w:t>ГУДОК; ТИМУР БЕК; 2019.09.24; «РЖД ИНТЕРНЕШНЛ» И СОЮЗ ЖЕЛЕЗНЫХ ДОРОГ КУБЫ ГОТОВЯТ КОНТРАКТ ПО МОДЕРНИЗАЦИИ ЖЕЛЕЗНОДОРОЖНОЙ ИНФРАСТРУКТУРЫ</w:t>
        </w:r>
        <w:r>
          <w:rPr>
            <w:noProof/>
            <w:webHidden/>
          </w:rPr>
          <w:tab/>
        </w:r>
        <w:r>
          <w:rPr>
            <w:noProof/>
            <w:webHidden/>
          </w:rPr>
          <w:fldChar w:fldCharType="begin"/>
        </w:r>
        <w:r>
          <w:rPr>
            <w:noProof/>
            <w:webHidden/>
          </w:rPr>
          <w:instrText xml:space="preserve"> PAGEREF _Toc20301285 \h </w:instrText>
        </w:r>
        <w:r>
          <w:rPr>
            <w:noProof/>
            <w:webHidden/>
          </w:rPr>
        </w:r>
        <w:r>
          <w:rPr>
            <w:noProof/>
            <w:webHidden/>
          </w:rPr>
          <w:fldChar w:fldCharType="separate"/>
        </w:r>
        <w:r w:rsidR="00A071BE">
          <w:rPr>
            <w:noProof/>
            <w:webHidden/>
          </w:rPr>
          <w:t>7</w:t>
        </w:r>
        <w:r>
          <w:rPr>
            <w:noProof/>
            <w:webHidden/>
          </w:rPr>
          <w:fldChar w:fldCharType="end"/>
        </w:r>
      </w:hyperlink>
    </w:p>
    <w:p w14:paraId="3A89404E" w14:textId="7105D9BE" w:rsidR="00755795" w:rsidRPr="00541F19" w:rsidRDefault="00755795">
      <w:pPr>
        <w:pStyle w:val="32"/>
        <w:tabs>
          <w:tab w:val="right" w:leader="dot" w:pos="9345"/>
        </w:tabs>
        <w:rPr>
          <w:rFonts w:ascii="Calibri" w:hAnsi="Calibri"/>
          <w:noProof/>
          <w:sz w:val="22"/>
        </w:rPr>
      </w:pPr>
      <w:hyperlink w:anchor="_Toc20301286" w:history="1">
        <w:r w:rsidRPr="00723752">
          <w:rPr>
            <w:rStyle w:val="a9"/>
            <w:noProof/>
          </w:rPr>
          <w:t>ИНТЕРФАКС; 2019.09.24; ЗАМГЛАВЫ МИНЭКОНОМРАЗВИТИЯ ТАРАСЕНКО И НОВЫЙ СЕО СОВКОМФЛОТА ВОШЛИ В СД СКФ, ЕГО СОСТАВ РАСШИРЕН ДО 12 ЧЕЛОВЕК</w:t>
        </w:r>
        <w:r>
          <w:rPr>
            <w:noProof/>
            <w:webHidden/>
          </w:rPr>
          <w:tab/>
        </w:r>
        <w:r>
          <w:rPr>
            <w:noProof/>
            <w:webHidden/>
          </w:rPr>
          <w:fldChar w:fldCharType="begin"/>
        </w:r>
        <w:r>
          <w:rPr>
            <w:noProof/>
            <w:webHidden/>
          </w:rPr>
          <w:instrText xml:space="preserve"> PAGEREF _Toc20301286 \h </w:instrText>
        </w:r>
        <w:r>
          <w:rPr>
            <w:noProof/>
            <w:webHidden/>
          </w:rPr>
        </w:r>
        <w:r>
          <w:rPr>
            <w:noProof/>
            <w:webHidden/>
          </w:rPr>
          <w:fldChar w:fldCharType="separate"/>
        </w:r>
        <w:r w:rsidR="00A071BE">
          <w:rPr>
            <w:noProof/>
            <w:webHidden/>
          </w:rPr>
          <w:t>7</w:t>
        </w:r>
        <w:r>
          <w:rPr>
            <w:noProof/>
            <w:webHidden/>
          </w:rPr>
          <w:fldChar w:fldCharType="end"/>
        </w:r>
      </w:hyperlink>
    </w:p>
    <w:p w14:paraId="3E74D03F" w14:textId="16701E40" w:rsidR="00755795" w:rsidRPr="00541F19" w:rsidRDefault="00755795">
      <w:pPr>
        <w:pStyle w:val="32"/>
        <w:tabs>
          <w:tab w:val="right" w:leader="dot" w:pos="9345"/>
        </w:tabs>
        <w:rPr>
          <w:rFonts w:ascii="Calibri" w:hAnsi="Calibri"/>
          <w:noProof/>
          <w:sz w:val="22"/>
        </w:rPr>
      </w:pPr>
      <w:hyperlink w:anchor="_Toc20301287" w:history="1">
        <w:r w:rsidRPr="00723752">
          <w:rPr>
            <w:rStyle w:val="a9"/>
            <w:noProof/>
          </w:rPr>
          <w:t>ТАСС; 2019.09.24; ВЛАСТИ ТАТАРСТАНА НАЗВАЛИ СВОЕВРЕМЕННЫМ РЕШЕНИЕ О СТРОИТЕЛЬСТВЕ ТРАССЫ МОСКВА - КАЗАНЬ</w:t>
        </w:r>
        <w:r>
          <w:rPr>
            <w:noProof/>
            <w:webHidden/>
          </w:rPr>
          <w:tab/>
        </w:r>
        <w:r>
          <w:rPr>
            <w:noProof/>
            <w:webHidden/>
          </w:rPr>
          <w:fldChar w:fldCharType="begin"/>
        </w:r>
        <w:r>
          <w:rPr>
            <w:noProof/>
            <w:webHidden/>
          </w:rPr>
          <w:instrText xml:space="preserve"> PAGEREF _Toc20301287 \h </w:instrText>
        </w:r>
        <w:r>
          <w:rPr>
            <w:noProof/>
            <w:webHidden/>
          </w:rPr>
        </w:r>
        <w:r>
          <w:rPr>
            <w:noProof/>
            <w:webHidden/>
          </w:rPr>
          <w:fldChar w:fldCharType="separate"/>
        </w:r>
        <w:r w:rsidR="00A071BE">
          <w:rPr>
            <w:noProof/>
            <w:webHidden/>
          </w:rPr>
          <w:t>7</w:t>
        </w:r>
        <w:r>
          <w:rPr>
            <w:noProof/>
            <w:webHidden/>
          </w:rPr>
          <w:fldChar w:fldCharType="end"/>
        </w:r>
      </w:hyperlink>
    </w:p>
    <w:p w14:paraId="2265C78C" w14:textId="0B56541C" w:rsidR="00755795" w:rsidRPr="00541F19" w:rsidRDefault="00755795">
      <w:pPr>
        <w:pStyle w:val="32"/>
        <w:tabs>
          <w:tab w:val="right" w:leader="dot" w:pos="9345"/>
        </w:tabs>
        <w:rPr>
          <w:rFonts w:ascii="Calibri" w:hAnsi="Calibri"/>
          <w:noProof/>
          <w:sz w:val="22"/>
        </w:rPr>
      </w:pPr>
      <w:hyperlink w:anchor="_Toc20301288" w:history="1">
        <w:r w:rsidRPr="00723752">
          <w:rPr>
            <w:rStyle w:val="a9"/>
            <w:noProof/>
          </w:rPr>
          <w:t>ТАСС; 2019.09.24; РЕГИОНЫ РОССИИ НЕ ОСВОИЛИ 126 МЛРД РУБЛЕЙ, ВЫДЕЛЕННЫХ НА СТРОИТЕЛЬСТВО ДОРОГ</w:t>
        </w:r>
        <w:r>
          <w:rPr>
            <w:noProof/>
            <w:webHidden/>
          </w:rPr>
          <w:tab/>
        </w:r>
        <w:r>
          <w:rPr>
            <w:noProof/>
            <w:webHidden/>
          </w:rPr>
          <w:fldChar w:fldCharType="begin"/>
        </w:r>
        <w:r>
          <w:rPr>
            <w:noProof/>
            <w:webHidden/>
          </w:rPr>
          <w:instrText xml:space="preserve"> PAGEREF _Toc20301288 \h </w:instrText>
        </w:r>
        <w:r>
          <w:rPr>
            <w:noProof/>
            <w:webHidden/>
          </w:rPr>
        </w:r>
        <w:r>
          <w:rPr>
            <w:noProof/>
            <w:webHidden/>
          </w:rPr>
          <w:fldChar w:fldCharType="separate"/>
        </w:r>
        <w:r w:rsidR="00A071BE">
          <w:rPr>
            <w:noProof/>
            <w:webHidden/>
          </w:rPr>
          <w:t>8</w:t>
        </w:r>
        <w:r>
          <w:rPr>
            <w:noProof/>
            <w:webHidden/>
          </w:rPr>
          <w:fldChar w:fldCharType="end"/>
        </w:r>
      </w:hyperlink>
    </w:p>
    <w:p w14:paraId="35A5045A" w14:textId="43EFD600" w:rsidR="00755795" w:rsidRPr="00541F19" w:rsidRDefault="00755795">
      <w:pPr>
        <w:pStyle w:val="32"/>
        <w:tabs>
          <w:tab w:val="right" w:leader="dot" w:pos="9345"/>
        </w:tabs>
        <w:rPr>
          <w:rFonts w:ascii="Calibri" w:hAnsi="Calibri"/>
          <w:noProof/>
          <w:sz w:val="22"/>
        </w:rPr>
      </w:pPr>
      <w:hyperlink w:anchor="_Toc20301289" w:history="1">
        <w:r w:rsidRPr="00723752">
          <w:rPr>
            <w:rStyle w:val="a9"/>
            <w:noProof/>
          </w:rPr>
          <w:t>ТАСС; 2019.09.24; НА КУБАНИ ЧИСЛО ПОГИБШИХ В АВТОАВАРИЯХ СНИЗИЛОСЬ НА 8%</w:t>
        </w:r>
        <w:r>
          <w:rPr>
            <w:noProof/>
            <w:webHidden/>
          </w:rPr>
          <w:tab/>
        </w:r>
        <w:r>
          <w:rPr>
            <w:noProof/>
            <w:webHidden/>
          </w:rPr>
          <w:fldChar w:fldCharType="begin"/>
        </w:r>
        <w:r>
          <w:rPr>
            <w:noProof/>
            <w:webHidden/>
          </w:rPr>
          <w:instrText xml:space="preserve"> PAGEREF _Toc20301289 \h </w:instrText>
        </w:r>
        <w:r>
          <w:rPr>
            <w:noProof/>
            <w:webHidden/>
          </w:rPr>
        </w:r>
        <w:r>
          <w:rPr>
            <w:noProof/>
            <w:webHidden/>
          </w:rPr>
          <w:fldChar w:fldCharType="separate"/>
        </w:r>
        <w:r w:rsidR="00A071BE">
          <w:rPr>
            <w:noProof/>
            <w:webHidden/>
          </w:rPr>
          <w:t>8</w:t>
        </w:r>
        <w:r>
          <w:rPr>
            <w:noProof/>
            <w:webHidden/>
          </w:rPr>
          <w:fldChar w:fldCharType="end"/>
        </w:r>
      </w:hyperlink>
    </w:p>
    <w:p w14:paraId="16A4B6E8" w14:textId="6707DF8C" w:rsidR="00755795" w:rsidRPr="00541F19" w:rsidRDefault="00755795">
      <w:pPr>
        <w:pStyle w:val="32"/>
        <w:tabs>
          <w:tab w:val="right" w:leader="dot" w:pos="9345"/>
        </w:tabs>
        <w:rPr>
          <w:rFonts w:ascii="Calibri" w:hAnsi="Calibri"/>
          <w:noProof/>
          <w:sz w:val="22"/>
        </w:rPr>
      </w:pPr>
      <w:hyperlink w:anchor="_Toc20301290" w:history="1">
        <w:r w:rsidRPr="00723752">
          <w:rPr>
            <w:rStyle w:val="a9"/>
            <w:noProof/>
          </w:rPr>
          <w:t>ТАСС; 2019.09.24; ВОЛОДИН: В САРАТОВСКОЙ ОБЛАСТИ ПОСТРОЯТ НОВЫЙ МОСТ ЧЕРЕЗ ВОЛГУ</w:t>
        </w:r>
        <w:r>
          <w:rPr>
            <w:noProof/>
            <w:webHidden/>
          </w:rPr>
          <w:tab/>
        </w:r>
        <w:r>
          <w:rPr>
            <w:noProof/>
            <w:webHidden/>
          </w:rPr>
          <w:fldChar w:fldCharType="begin"/>
        </w:r>
        <w:r>
          <w:rPr>
            <w:noProof/>
            <w:webHidden/>
          </w:rPr>
          <w:instrText xml:space="preserve"> PAGEREF _Toc20301290 \h </w:instrText>
        </w:r>
        <w:r>
          <w:rPr>
            <w:noProof/>
            <w:webHidden/>
          </w:rPr>
        </w:r>
        <w:r>
          <w:rPr>
            <w:noProof/>
            <w:webHidden/>
          </w:rPr>
          <w:fldChar w:fldCharType="separate"/>
        </w:r>
        <w:r w:rsidR="00A071BE">
          <w:rPr>
            <w:noProof/>
            <w:webHidden/>
          </w:rPr>
          <w:t>9</w:t>
        </w:r>
        <w:r>
          <w:rPr>
            <w:noProof/>
            <w:webHidden/>
          </w:rPr>
          <w:fldChar w:fldCharType="end"/>
        </w:r>
      </w:hyperlink>
    </w:p>
    <w:p w14:paraId="48099D53" w14:textId="130550D4" w:rsidR="00755795" w:rsidRPr="00541F19" w:rsidRDefault="00755795">
      <w:pPr>
        <w:pStyle w:val="32"/>
        <w:tabs>
          <w:tab w:val="right" w:leader="dot" w:pos="9345"/>
        </w:tabs>
        <w:rPr>
          <w:rFonts w:ascii="Calibri" w:hAnsi="Calibri"/>
          <w:noProof/>
          <w:sz w:val="22"/>
        </w:rPr>
      </w:pPr>
      <w:hyperlink w:anchor="_Toc20301291" w:history="1">
        <w:r w:rsidRPr="00723752">
          <w:rPr>
            <w:rStyle w:val="a9"/>
            <w:noProof/>
          </w:rPr>
          <w:t>ТАСС; 2019.09.24; В ПЕРМСКОМ КРАЕ ПО НАЦПРОЕКТУ ОТРЕМОНТИРОВАЛИ ДОРОГУ В НАПРАВЛЕНИИ СВЕРДЛОВСКОЙ ОБЛАСТИ</w:t>
        </w:r>
        <w:r>
          <w:rPr>
            <w:noProof/>
            <w:webHidden/>
          </w:rPr>
          <w:tab/>
        </w:r>
        <w:r>
          <w:rPr>
            <w:noProof/>
            <w:webHidden/>
          </w:rPr>
          <w:fldChar w:fldCharType="begin"/>
        </w:r>
        <w:r>
          <w:rPr>
            <w:noProof/>
            <w:webHidden/>
          </w:rPr>
          <w:instrText xml:space="preserve"> PAGEREF _Toc20301291 \h </w:instrText>
        </w:r>
        <w:r>
          <w:rPr>
            <w:noProof/>
            <w:webHidden/>
          </w:rPr>
        </w:r>
        <w:r>
          <w:rPr>
            <w:noProof/>
            <w:webHidden/>
          </w:rPr>
          <w:fldChar w:fldCharType="separate"/>
        </w:r>
        <w:r w:rsidR="00A071BE">
          <w:rPr>
            <w:noProof/>
            <w:webHidden/>
          </w:rPr>
          <w:t>9</w:t>
        </w:r>
        <w:r>
          <w:rPr>
            <w:noProof/>
            <w:webHidden/>
          </w:rPr>
          <w:fldChar w:fldCharType="end"/>
        </w:r>
      </w:hyperlink>
    </w:p>
    <w:p w14:paraId="33E55816" w14:textId="22F9516B" w:rsidR="00755795" w:rsidRPr="00541F19" w:rsidRDefault="00755795">
      <w:pPr>
        <w:pStyle w:val="32"/>
        <w:tabs>
          <w:tab w:val="right" w:leader="dot" w:pos="9345"/>
        </w:tabs>
        <w:rPr>
          <w:rFonts w:ascii="Calibri" w:hAnsi="Calibri"/>
          <w:noProof/>
          <w:sz w:val="22"/>
        </w:rPr>
      </w:pPr>
      <w:hyperlink w:anchor="_Toc20301292" w:history="1">
        <w:r w:rsidRPr="00723752">
          <w:rPr>
            <w:rStyle w:val="a9"/>
            <w:noProof/>
          </w:rPr>
          <w:t>КОММЕРСАНТЪ; ДМИТРИЙ ШЕСТОПЕРОВ; 2019.09.25; BLABLACAR ПОДБРОСИТ BUSFOR; ФРАНЦУЗСКАЯ КОМПАНИЯ ПОКУПАЕТ БИЛЕТНЫЙ АГРЕГАТОР</w:t>
        </w:r>
        <w:r>
          <w:rPr>
            <w:noProof/>
            <w:webHidden/>
          </w:rPr>
          <w:tab/>
        </w:r>
        <w:r>
          <w:rPr>
            <w:noProof/>
            <w:webHidden/>
          </w:rPr>
          <w:fldChar w:fldCharType="begin"/>
        </w:r>
        <w:r>
          <w:rPr>
            <w:noProof/>
            <w:webHidden/>
          </w:rPr>
          <w:instrText xml:space="preserve"> PAGEREF _Toc20301292 \h </w:instrText>
        </w:r>
        <w:r>
          <w:rPr>
            <w:noProof/>
            <w:webHidden/>
          </w:rPr>
        </w:r>
        <w:r>
          <w:rPr>
            <w:noProof/>
            <w:webHidden/>
          </w:rPr>
          <w:fldChar w:fldCharType="separate"/>
        </w:r>
        <w:r w:rsidR="00A071BE">
          <w:rPr>
            <w:noProof/>
            <w:webHidden/>
          </w:rPr>
          <w:t>10</w:t>
        </w:r>
        <w:r>
          <w:rPr>
            <w:noProof/>
            <w:webHidden/>
          </w:rPr>
          <w:fldChar w:fldCharType="end"/>
        </w:r>
      </w:hyperlink>
    </w:p>
    <w:p w14:paraId="00712328" w14:textId="2E7027F6" w:rsidR="00755795" w:rsidRPr="00541F19" w:rsidRDefault="00755795">
      <w:pPr>
        <w:pStyle w:val="32"/>
        <w:tabs>
          <w:tab w:val="right" w:leader="dot" w:pos="9345"/>
        </w:tabs>
        <w:rPr>
          <w:rFonts w:ascii="Calibri" w:hAnsi="Calibri"/>
          <w:noProof/>
          <w:sz w:val="22"/>
        </w:rPr>
      </w:pPr>
      <w:hyperlink w:anchor="_Toc20301293" w:history="1">
        <w:r w:rsidRPr="00723752">
          <w:rPr>
            <w:rStyle w:val="a9"/>
            <w:noProof/>
          </w:rPr>
          <w:t>ТАСС; 2019.09.24; ВОСТРЕБОВАННОСТЬ ТРАССЫ М-11 «МОСКВА – САНКТ-ПЕТЕРБУРГ» ЛЕТОМ ВЫРОСЛА НА 17%</w:t>
        </w:r>
        <w:r>
          <w:rPr>
            <w:noProof/>
            <w:webHidden/>
          </w:rPr>
          <w:tab/>
        </w:r>
        <w:r>
          <w:rPr>
            <w:noProof/>
            <w:webHidden/>
          </w:rPr>
          <w:fldChar w:fldCharType="begin"/>
        </w:r>
        <w:r>
          <w:rPr>
            <w:noProof/>
            <w:webHidden/>
          </w:rPr>
          <w:instrText xml:space="preserve"> PAGEREF _Toc20301293 \h </w:instrText>
        </w:r>
        <w:r>
          <w:rPr>
            <w:noProof/>
            <w:webHidden/>
          </w:rPr>
        </w:r>
        <w:r>
          <w:rPr>
            <w:noProof/>
            <w:webHidden/>
          </w:rPr>
          <w:fldChar w:fldCharType="separate"/>
        </w:r>
        <w:r w:rsidR="00A071BE">
          <w:rPr>
            <w:noProof/>
            <w:webHidden/>
          </w:rPr>
          <w:t>11</w:t>
        </w:r>
        <w:r>
          <w:rPr>
            <w:noProof/>
            <w:webHidden/>
          </w:rPr>
          <w:fldChar w:fldCharType="end"/>
        </w:r>
      </w:hyperlink>
    </w:p>
    <w:p w14:paraId="0F5E5CDF" w14:textId="37FFCA3F" w:rsidR="00755795" w:rsidRPr="00541F19" w:rsidRDefault="00755795">
      <w:pPr>
        <w:pStyle w:val="32"/>
        <w:tabs>
          <w:tab w:val="right" w:leader="dot" w:pos="9345"/>
        </w:tabs>
        <w:rPr>
          <w:rFonts w:ascii="Calibri" w:hAnsi="Calibri"/>
          <w:noProof/>
          <w:sz w:val="22"/>
        </w:rPr>
      </w:pPr>
      <w:hyperlink w:anchor="_Toc20301294" w:history="1">
        <w:r w:rsidRPr="00723752">
          <w:rPr>
            <w:rStyle w:val="a9"/>
            <w:noProof/>
          </w:rPr>
          <w:t>ИНТЕРФАКС; 2019.09.24; КОНЦЕССИОНЕР ЦКАД-4 ПОЛУЧИЛ ГАРАНТИИ СБЕРБАНКА ПО ВОЗВРАТУ АВАНСА</w:t>
        </w:r>
        <w:r>
          <w:rPr>
            <w:noProof/>
            <w:webHidden/>
          </w:rPr>
          <w:tab/>
        </w:r>
        <w:r>
          <w:rPr>
            <w:noProof/>
            <w:webHidden/>
          </w:rPr>
          <w:fldChar w:fldCharType="begin"/>
        </w:r>
        <w:r>
          <w:rPr>
            <w:noProof/>
            <w:webHidden/>
          </w:rPr>
          <w:instrText xml:space="preserve"> PAGEREF _Toc20301294 \h </w:instrText>
        </w:r>
        <w:r>
          <w:rPr>
            <w:noProof/>
            <w:webHidden/>
          </w:rPr>
        </w:r>
        <w:r>
          <w:rPr>
            <w:noProof/>
            <w:webHidden/>
          </w:rPr>
          <w:fldChar w:fldCharType="separate"/>
        </w:r>
        <w:r w:rsidR="00A071BE">
          <w:rPr>
            <w:noProof/>
            <w:webHidden/>
          </w:rPr>
          <w:t>12</w:t>
        </w:r>
        <w:r>
          <w:rPr>
            <w:noProof/>
            <w:webHidden/>
          </w:rPr>
          <w:fldChar w:fldCharType="end"/>
        </w:r>
      </w:hyperlink>
    </w:p>
    <w:p w14:paraId="321D985A" w14:textId="4782C9C0" w:rsidR="00755795" w:rsidRPr="00541F19" w:rsidRDefault="00755795">
      <w:pPr>
        <w:pStyle w:val="32"/>
        <w:tabs>
          <w:tab w:val="right" w:leader="dot" w:pos="9345"/>
        </w:tabs>
        <w:rPr>
          <w:rFonts w:ascii="Calibri" w:hAnsi="Calibri"/>
          <w:noProof/>
          <w:sz w:val="22"/>
        </w:rPr>
      </w:pPr>
      <w:hyperlink w:anchor="_Toc20301295" w:history="1">
        <w:r w:rsidRPr="00723752">
          <w:rPr>
            <w:rStyle w:val="a9"/>
            <w:noProof/>
          </w:rPr>
          <w:t>ИНТЕРФАКС; 2019.09.24; ДЕПУТАТЫ ГОСДУМЫ РАССЧИТЫВАЮТ ПРИНЯТЬ ОСЕНЬЮ ЗАКОНОПРОЕКТЫ О ТАКСИ И СТРАХОВАНИИ ИХ ПАССАЖИРОВ НА 2 МЛН РУБЛЕЙ - АКСАКОВ</w:t>
        </w:r>
        <w:r>
          <w:rPr>
            <w:noProof/>
            <w:webHidden/>
          </w:rPr>
          <w:tab/>
        </w:r>
        <w:r>
          <w:rPr>
            <w:noProof/>
            <w:webHidden/>
          </w:rPr>
          <w:fldChar w:fldCharType="begin"/>
        </w:r>
        <w:r>
          <w:rPr>
            <w:noProof/>
            <w:webHidden/>
          </w:rPr>
          <w:instrText xml:space="preserve"> PAGEREF _Toc20301295 \h </w:instrText>
        </w:r>
        <w:r>
          <w:rPr>
            <w:noProof/>
            <w:webHidden/>
          </w:rPr>
        </w:r>
        <w:r>
          <w:rPr>
            <w:noProof/>
            <w:webHidden/>
          </w:rPr>
          <w:fldChar w:fldCharType="separate"/>
        </w:r>
        <w:r w:rsidR="00A071BE">
          <w:rPr>
            <w:noProof/>
            <w:webHidden/>
          </w:rPr>
          <w:t>12</w:t>
        </w:r>
        <w:r>
          <w:rPr>
            <w:noProof/>
            <w:webHidden/>
          </w:rPr>
          <w:fldChar w:fldCharType="end"/>
        </w:r>
      </w:hyperlink>
    </w:p>
    <w:p w14:paraId="346A82A9" w14:textId="52754094" w:rsidR="00755795" w:rsidRPr="00541F19" w:rsidRDefault="00755795">
      <w:pPr>
        <w:pStyle w:val="32"/>
        <w:tabs>
          <w:tab w:val="right" w:leader="dot" w:pos="9345"/>
        </w:tabs>
        <w:rPr>
          <w:rFonts w:ascii="Calibri" w:hAnsi="Calibri"/>
          <w:noProof/>
          <w:sz w:val="22"/>
        </w:rPr>
      </w:pPr>
      <w:hyperlink w:anchor="_Toc20301296" w:history="1">
        <w:r w:rsidRPr="00723752">
          <w:rPr>
            <w:rStyle w:val="a9"/>
            <w:noProof/>
          </w:rPr>
          <w:t>ИНТЕРФАКС; 2019.09.24; АГРЕГАТОРЫ ТАКСИ ПРЕДЛАГАЮТ ПАССАЖИРАМ СТРАХОВАТЬ ИХ ЖИЗНЬ И ЗДОРОВЬЕ ЗА 1 РУБЛЬ НА 2 МЛН РУБЛЕЙ - ДЕПУТАТ</w:t>
        </w:r>
        <w:r>
          <w:rPr>
            <w:noProof/>
            <w:webHidden/>
          </w:rPr>
          <w:tab/>
        </w:r>
        <w:r>
          <w:rPr>
            <w:noProof/>
            <w:webHidden/>
          </w:rPr>
          <w:fldChar w:fldCharType="begin"/>
        </w:r>
        <w:r>
          <w:rPr>
            <w:noProof/>
            <w:webHidden/>
          </w:rPr>
          <w:instrText xml:space="preserve"> PAGEREF _Toc20301296 \h </w:instrText>
        </w:r>
        <w:r>
          <w:rPr>
            <w:noProof/>
            <w:webHidden/>
          </w:rPr>
        </w:r>
        <w:r>
          <w:rPr>
            <w:noProof/>
            <w:webHidden/>
          </w:rPr>
          <w:fldChar w:fldCharType="separate"/>
        </w:r>
        <w:r w:rsidR="00A071BE">
          <w:rPr>
            <w:noProof/>
            <w:webHidden/>
          </w:rPr>
          <w:t>13</w:t>
        </w:r>
        <w:r>
          <w:rPr>
            <w:noProof/>
            <w:webHidden/>
          </w:rPr>
          <w:fldChar w:fldCharType="end"/>
        </w:r>
      </w:hyperlink>
    </w:p>
    <w:p w14:paraId="752353F0" w14:textId="387BD3E1" w:rsidR="00755795" w:rsidRPr="00541F19" w:rsidRDefault="00755795">
      <w:pPr>
        <w:pStyle w:val="32"/>
        <w:tabs>
          <w:tab w:val="right" w:leader="dot" w:pos="9345"/>
        </w:tabs>
        <w:rPr>
          <w:rFonts w:ascii="Calibri" w:hAnsi="Calibri"/>
          <w:noProof/>
          <w:sz w:val="22"/>
        </w:rPr>
      </w:pPr>
      <w:hyperlink w:anchor="_Toc20301297" w:history="1">
        <w:r w:rsidRPr="00723752">
          <w:rPr>
            <w:rStyle w:val="a9"/>
            <w:noProof/>
          </w:rPr>
          <w:t>ТАСС; 2019.09.24; ЭЛЕКТРОБУСЫ В МОСКВЕ ЕЖЕДНЕВНО ПЕРЕВОЗЯТ БОЛЕЕ 100 ТЫС. ЧЕЛОВЕК</w:t>
        </w:r>
        <w:r>
          <w:rPr>
            <w:noProof/>
            <w:webHidden/>
          </w:rPr>
          <w:tab/>
        </w:r>
        <w:r>
          <w:rPr>
            <w:noProof/>
            <w:webHidden/>
          </w:rPr>
          <w:fldChar w:fldCharType="begin"/>
        </w:r>
        <w:r>
          <w:rPr>
            <w:noProof/>
            <w:webHidden/>
          </w:rPr>
          <w:instrText xml:space="preserve"> PAGEREF _Toc20301297 \h </w:instrText>
        </w:r>
        <w:r>
          <w:rPr>
            <w:noProof/>
            <w:webHidden/>
          </w:rPr>
        </w:r>
        <w:r>
          <w:rPr>
            <w:noProof/>
            <w:webHidden/>
          </w:rPr>
          <w:fldChar w:fldCharType="separate"/>
        </w:r>
        <w:r w:rsidR="00A071BE">
          <w:rPr>
            <w:noProof/>
            <w:webHidden/>
          </w:rPr>
          <w:t>13</w:t>
        </w:r>
        <w:r>
          <w:rPr>
            <w:noProof/>
            <w:webHidden/>
          </w:rPr>
          <w:fldChar w:fldCharType="end"/>
        </w:r>
      </w:hyperlink>
    </w:p>
    <w:p w14:paraId="67580BC5" w14:textId="1234FE3D" w:rsidR="00755795" w:rsidRPr="00541F19" w:rsidRDefault="00755795">
      <w:pPr>
        <w:pStyle w:val="32"/>
        <w:tabs>
          <w:tab w:val="right" w:leader="dot" w:pos="9345"/>
        </w:tabs>
        <w:rPr>
          <w:rFonts w:ascii="Calibri" w:hAnsi="Calibri"/>
          <w:noProof/>
          <w:sz w:val="22"/>
        </w:rPr>
      </w:pPr>
      <w:hyperlink w:anchor="_Toc20301298" w:history="1">
        <w:r w:rsidRPr="00723752">
          <w:rPr>
            <w:rStyle w:val="a9"/>
            <w:noProof/>
          </w:rPr>
          <w:t>ТАСС; 2019.09.24; НА СТРОИТЕЛЬСТВО МЕТРО В КАЗАНИ МОГУТ ВЫДЕЛИТЬ 6 МЛРД РУБЛЕЙ ДО 2024 ГОДА</w:t>
        </w:r>
        <w:r>
          <w:rPr>
            <w:noProof/>
            <w:webHidden/>
          </w:rPr>
          <w:tab/>
        </w:r>
        <w:r>
          <w:rPr>
            <w:noProof/>
            <w:webHidden/>
          </w:rPr>
          <w:fldChar w:fldCharType="begin"/>
        </w:r>
        <w:r>
          <w:rPr>
            <w:noProof/>
            <w:webHidden/>
          </w:rPr>
          <w:instrText xml:space="preserve"> PAGEREF _Toc20301298 \h </w:instrText>
        </w:r>
        <w:r>
          <w:rPr>
            <w:noProof/>
            <w:webHidden/>
          </w:rPr>
        </w:r>
        <w:r>
          <w:rPr>
            <w:noProof/>
            <w:webHidden/>
          </w:rPr>
          <w:fldChar w:fldCharType="separate"/>
        </w:r>
        <w:r w:rsidR="00A071BE">
          <w:rPr>
            <w:noProof/>
            <w:webHidden/>
          </w:rPr>
          <w:t>14</w:t>
        </w:r>
        <w:r>
          <w:rPr>
            <w:noProof/>
            <w:webHidden/>
          </w:rPr>
          <w:fldChar w:fldCharType="end"/>
        </w:r>
      </w:hyperlink>
    </w:p>
    <w:p w14:paraId="37C86440" w14:textId="1E5C052A" w:rsidR="00755795" w:rsidRPr="00541F19" w:rsidRDefault="00755795">
      <w:pPr>
        <w:pStyle w:val="32"/>
        <w:tabs>
          <w:tab w:val="right" w:leader="dot" w:pos="9345"/>
        </w:tabs>
        <w:rPr>
          <w:rFonts w:ascii="Calibri" w:hAnsi="Calibri"/>
          <w:noProof/>
          <w:sz w:val="22"/>
        </w:rPr>
      </w:pPr>
      <w:hyperlink w:anchor="_Toc20301299" w:history="1">
        <w:r w:rsidRPr="00723752">
          <w:rPr>
            <w:rStyle w:val="a9"/>
            <w:noProof/>
          </w:rPr>
          <w:t>ТАСС; 2019.09.24; В ДАГЕСТАНЕ ОЦЕНЯТ УЯЗВИМОСТЬ И ПРОВЕРЯТ БЕЗОПАСНОСТЬ 45 МОСТОВ</w:t>
        </w:r>
        <w:r>
          <w:rPr>
            <w:noProof/>
            <w:webHidden/>
          </w:rPr>
          <w:tab/>
        </w:r>
        <w:r>
          <w:rPr>
            <w:noProof/>
            <w:webHidden/>
          </w:rPr>
          <w:fldChar w:fldCharType="begin"/>
        </w:r>
        <w:r>
          <w:rPr>
            <w:noProof/>
            <w:webHidden/>
          </w:rPr>
          <w:instrText xml:space="preserve"> PAGEREF _Toc20301299 \h </w:instrText>
        </w:r>
        <w:r>
          <w:rPr>
            <w:noProof/>
            <w:webHidden/>
          </w:rPr>
        </w:r>
        <w:r>
          <w:rPr>
            <w:noProof/>
            <w:webHidden/>
          </w:rPr>
          <w:fldChar w:fldCharType="separate"/>
        </w:r>
        <w:r w:rsidR="00A071BE">
          <w:rPr>
            <w:noProof/>
            <w:webHidden/>
          </w:rPr>
          <w:t>14</w:t>
        </w:r>
        <w:r>
          <w:rPr>
            <w:noProof/>
            <w:webHidden/>
          </w:rPr>
          <w:fldChar w:fldCharType="end"/>
        </w:r>
      </w:hyperlink>
    </w:p>
    <w:p w14:paraId="1DBAC35E" w14:textId="46E31C4E" w:rsidR="00755795" w:rsidRPr="00541F19" w:rsidRDefault="00755795">
      <w:pPr>
        <w:pStyle w:val="32"/>
        <w:tabs>
          <w:tab w:val="right" w:leader="dot" w:pos="9345"/>
        </w:tabs>
        <w:rPr>
          <w:rFonts w:ascii="Calibri" w:hAnsi="Calibri"/>
          <w:noProof/>
          <w:sz w:val="22"/>
        </w:rPr>
      </w:pPr>
      <w:hyperlink w:anchor="_Toc20301300" w:history="1">
        <w:r w:rsidRPr="00723752">
          <w:rPr>
            <w:rStyle w:val="a9"/>
            <w:noProof/>
          </w:rPr>
          <w:t>КОММЕРСАНТЪ; АЛЕКСАНДР ВОРОНОВ; 2019.09.25; АВАРИИ НА ПЕРЕЕЗДАХ ВПИСЫВАЮТ В УГОЛОВНЫЙ КОДЕКС; В РЖД ПРЕДЛАГАЮТ САЖАТЬ ЗА СТОЛКНОВЕНИЯ МАШИН С ПОЕЗДАМИ</w:t>
        </w:r>
        <w:r>
          <w:rPr>
            <w:noProof/>
            <w:webHidden/>
          </w:rPr>
          <w:tab/>
        </w:r>
        <w:r>
          <w:rPr>
            <w:noProof/>
            <w:webHidden/>
          </w:rPr>
          <w:fldChar w:fldCharType="begin"/>
        </w:r>
        <w:r>
          <w:rPr>
            <w:noProof/>
            <w:webHidden/>
          </w:rPr>
          <w:instrText xml:space="preserve"> PAGEREF _Toc20301300 \h </w:instrText>
        </w:r>
        <w:r>
          <w:rPr>
            <w:noProof/>
            <w:webHidden/>
          </w:rPr>
        </w:r>
        <w:r>
          <w:rPr>
            <w:noProof/>
            <w:webHidden/>
          </w:rPr>
          <w:fldChar w:fldCharType="separate"/>
        </w:r>
        <w:r w:rsidR="00A071BE">
          <w:rPr>
            <w:noProof/>
            <w:webHidden/>
          </w:rPr>
          <w:t>15</w:t>
        </w:r>
        <w:r>
          <w:rPr>
            <w:noProof/>
            <w:webHidden/>
          </w:rPr>
          <w:fldChar w:fldCharType="end"/>
        </w:r>
      </w:hyperlink>
    </w:p>
    <w:p w14:paraId="20E5B801" w14:textId="4FA78BD2" w:rsidR="00755795" w:rsidRPr="00541F19" w:rsidRDefault="00755795">
      <w:pPr>
        <w:pStyle w:val="32"/>
        <w:tabs>
          <w:tab w:val="right" w:leader="dot" w:pos="9345"/>
        </w:tabs>
        <w:rPr>
          <w:rFonts w:ascii="Calibri" w:hAnsi="Calibri"/>
          <w:noProof/>
          <w:sz w:val="22"/>
        </w:rPr>
      </w:pPr>
      <w:hyperlink w:anchor="_Toc20301301" w:history="1">
        <w:r w:rsidRPr="00723752">
          <w:rPr>
            <w:rStyle w:val="a9"/>
            <w:noProof/>
          </w:rPr>
          <w:t>КОММЕРСАНТЪ; НАТАЛЬЯ СКОРЛЫГИНА; 2019.09.25; В «АЛТАЙВАГОН» ПОДСЕЛ ПОРТОВЫЙ МИНОРИТАРИЙ; ЦРПИ КУПИЛ 25% ЗАВОДА У ХОЛДИНГА СДС</w:t>
        </w:r>
        <w:r>
          <w:rPr>
            <w:noProof/>
            <w:webHidden/>
          </w:rPr>
          <w:tab/>
        </w:r>
        <w:r>
          <w:rPr>
            <w:noProof/>
            <w:webHidden/>
          </w:rPr>
          <w:fldChar w:fldCharType="begin"/>
        </w:r>
        <w:r>
          <w:rPr>
            <w:noProof/>
            <w:webHidden/>
          </w:rPr>
          <w:instrText xml:space="preserve"> PAGEREF _Toc20301301 \h </w:instrText>
        </w:r>
        <w:r>
          <w:rPr>
            <w:noProof/>
            <w:webHidden/>
          </w:rPr>
        </w:r>
        <w:r>
          <w:rPr>
            <w:noProof/>
            <w:webHidden/>
          </w:rPr>
          <w:fldChar w:fldCharType="separate"/>
        </w:r>
        <w:r w:rsidR="00A071BE">
          <w:rPr>
            <w:noProof/>
            <w:webHidden/>
          </w:rPr>
          <w:t>16</w:t>
        </w:r>
        <w:r>
          <w:rPr>
            <w:noProof/>
            <w:webHidden/>
          </w:rPr>
          <w:fldChar w:fldCharType="end"/>
        </w:r>
      </w:hyperlink>
    </w:p>
    <w:p w14:paraId="27D0C373" w14:textId="007145EE" w:rsidR="00755795" w:rsidRPr="00541F19" w:rsidRDefault="00755795">
      <w:pPr>
        <w:pStyle w:val="32"/>
        <w:tabs>
          <w:tab w:val="right" w:leader="dot" w:pos="9345"/>
        </w:tabs>
        <w:rPr>
          <w:rFonts w:ascii="Calibri" w:hAnsi="Calibri"/>
          <w:noProof/>
          <w:sz w:val="22"/>
        </w:rPr>
      </w:pPr>
      <w:hyperlink w:anchor="_Toc20301302" w:history="1">
        <w:r w:rsidRPr="00723752">
          <w:rPr>
            <w:rStyle w:val="a9"/>
            <w:noProof/>
          </w:rPr>
          <w:t>ТАСС; 2019.09.24; ТЕПЛОВОЗ ПРОЕХАЛ В ТЕСТОВОМ РЕЖИМЕ ПО ЖЕЛЕЗНОДОРОЖНОЙ ЧАСТИ КРЫМСКОГО МОСТА</w:t>
        </w:r>
        <w:r>
          <w:rPr>
            <w:noProof/>
            <w:webHidden/>
          </w:rPr>
          <w:tab/>
        </w:r>
        <w:r>
          <w:rPr>
            <w:noProof/>
            <w:webHidden/>
          </w:rPr>
          <w:fldChar w:fldCharType="begin"/>
        </w:r>
        <w:r>
          <w:rPr>
            <w:noProof/>
            <w:webHidden/>
          </w:rPr>
          <w:instrText xml:space="preserve"> PAGEREF _Toc20301302 \h </w:instrText>
        </w:r>
        <w:r>
          <w:rPr>
            <w:noProof/>
            <w:webHidden/>
          </w:rPr>
        </w:r>
        <w:r>
          <w:rPr>
            <w:noProof/>
            <w:webHidden/>
          </w:rPr>
          <w:fldChar w:fldCharType="separate"/>
        </w:r>
        <w:r w:rsidR="00A071BE">
          <w:rPr>
            <w:noProof/>
            <w:webHidden/>
          </w:rPr>
          <w:t>17</w:t>
        </w:r>
        <w:r>
          <w:rPr>
            <w:noProof/>
            <w:webHidden/>
          </w:rPr>
          <w:fldChar w:fldCharType="end"/>
        </w:r>
      </w:hyperlink>
    </w:p>
    <w:p w14:paraId="0EE6D864" w14:textId="1DDB1A14" w:rsidR="00755795" w:rsidRPr="00541F19" w:rsidRDefault="00755795">
      <w:pPr>
        <w:pStyle w:val="32"/>
        <w:tabs>
          <w:tab w:val="right" w:leader="dot" w:pos="9345"/>
        </w:tabs>
        <w:rPr>
          <w:rFonts w:ascii="Calibri" w:hAnsi="Calibri"/>
          <w:noProof/>
          <w:sz w:val="22"/>
        </w:rPr>
      </w:pPr>
      <w:hyperlink w:anchor="_Toc20301303" w:history="1">
        <w:r w:rsidRPr="00723752">
          <w:rPr>
            <w:rStyle w:val="a9"/>
            <w:noProof/>
          </w:rPr>
          <w:t>ТАСС; 2019.09.24; ПРАВИТЕЛЬСТВО АРМЕНИИ ПЛАНИРУЕТ РАЗВИВАТЬ СОТРУДНИЧЕСТВО С РЖД</w:t>
        </w:r>
        <w:r>
          <w:rPr>
            <w:noProof/>
            <w:webHidden/>
          </w:rPr>
          <w:tab/>
        </w:r>
        <w:r>
          <w:rPr>
            <w:noProof/>
            <w:webHidden/>
          </w:rPr>
          <w:fldChar w:fldCharType="begin"/>
        </w:r>
        <w:r>
          <w:rPr>
            <w:noProof/>
            <w:webHidden/>
          </w:rPr>
          <w:instrText xml:space="preserve"> PAGEREF _Toc20301303 \h </w:instrText>
        </w:r>
        <w:r>
          <w:rPr>
            <w:noProof/>
            <w:webHidden/>
          </w:rPr>
        </w:r>
        <w:r>
          <w:rPr>
            <w:noProof/>
            <w:webHidden/>
          </w:rPr>
          <w:fldChar w:fldCharType="separate"/>
        </w:r>
        <w:r w:rsidR="00A071BE">
          <w:rPr>
            <w:noProof/>
            <w:webHidden/>
          </w:rPr>
          <w:t>17</w:t>
        </w:r>
        <w:r>
          <w:rPr>
            <w:noProof/>
            <w:webHidden/>
          </w:rPr>
          <w:fldChar w:fldCharType="end"/>
        </w:r>
      </w:hyperlink>
    </w:p>
    <w:p w14:paraId="49081DFD" w14:textId="5F4FB9F0" w:rsidR="00755795" w:rsidRPr="00541F19" w:rsidRDefault="00755795">
      <w:pPr>
        <w:pStyle w:val="32"/>
        <w:tabs>
          <w:tab w:val="right" w:leader="dot" w:pos="9345"/>
        </w:tabs>
        <w:rPr>
          <w:rFonts w:ascii="Calibri" w:hAnsi="Calibri"/>
          <w:noProof/>
          <w:sz w:val="22"/>
        </w:rPr>
      </w:pPr>
      <w:hyperlink w:anchor="_Toc20301304" w:history="1">
        <w:r w:rsidRPr="00723752">
          <w:rPr>
            <w:rStyle w:val="a9"/>
            <w:noProof/>
          </w:rPr>
          <w:t>ИНТЕРФАКС; 2019.09.24; РФ И КНР АКТУАЛИЗИРОВАЛИ ДОРОЖНУЮ КАРТУ ПО РАЗВИТИЮ СОТРУДНИЧЕСТВА В УГОЛЬНОЙ СФЕРЕ</w:t>
        </w:r>
        <w:r>
          <w:rPr>
            <w:noProof/>
            <w:webHidden/>
          </w:rPr>
          <w:tab/>
        </w:r>
        <w:r>
          <w:rPr>
            <w:noProof/>
            <w:webHidden/>
          </w:rPr>
          <w:fldChar w:fldCharType="begin"/>
        </w:r>
        <w:r>
          <w:rPr>
            <w:noProof/>
            <w:webHidden/>
          </w:rPr>
          <w:instrText xml:space="preserve"> PAGEREF _Toc20301304 \h </w:instrText>
        </w:r>
        <w:r>
          <w:rPr>
            <w:noProof/>
            <w:webHidden/>
          </w:rPr>
        </w:r>
        <w:r>
          <w:rPr>
            <w:noProof/>
            <w:webHidden/>
          </w:rPr>
          <w:fldChar w:fldCharType="separate"/>
        </w:r>
        <w:r w:rsidR="00A071BE">
          <w:rPr>
            <w:noProof/>
            <w:webHidden/>
          </w:rPr>
          <w:t>18</w:t>
        </w:r>
        <w:r>
          <w:rPr>
            <w:noProof/>
            <w:webHidden/>
          </w:rPr>
          <w:fldChar w:fldCharType="end"/>
        </w:r>
      </w:hyperlink>
    </w:p>
    <w:p w14:paraId="57734C73" w14:textId="746CFBA9" w:rsidR="00755795" w:rsidRPr="00541F19" w:rsidRDefault="00755795">
      <w:pPr>
        <w:pStyle w:val="32"/>
        <w:tabs>
          <w:tab w:val="right" w:leader="dot" w:pos="9345"/>
        </w:tabs>
        <w:rPr>
          <w:rFonts w:ascii="Calibri" w:hAnsi="Calibri"/>
          <w:noProof/>
          <w:sz w:val="22"/>
        </w:rPr>
      </w:pPr>
      <w:hyperlink w:anchor="_Toc20301305" w:history="1">
        <w:r w:rsidRPr="00723752">
          <w:rPr>
            <w:rStyle w:val="a9"/>
            <w:noProof/>
          </w:rPr>
          <w:t>ИНТЕРФАКС; 2019.09.24; «ТРАНССИБИРСКОЕ» ЖЕЛЕЗНОДОРОЖНОЕ ОБЪЕДИНЕНИЕ КСТП СТАНЕТ ТРАНСЪЕВРАЗИЙСКИМ</w:t>
        </w:r>
        <w:r>
          <w:rPr>
            <w:noProof/>
            <w:webHidden/>
          </w:rPr>
          <w:tab/>
        </w:r>
        <w:r>
          <w:rPr>
            <w:noProof/>
            <w:webHidden/>
          </w:rPr>
          <w:fldChar w:fldCharType="begin"/>
        </w:r>
        <w:r>
          <w:rPr>
            <w:noProof/>
            <w:webHidden/>
          </w:rPr>
          <w:instrText xml:space="preserve"> PAGEREF _Toc20301305 \h </w:instrText>
        </w:r>
        <w:r>
          <w:rPr>
            <w:noProof/>
            <w:webHidden/>
          </w:rPr>
        </w:r>
        <w:r>
          <w:rPr>
            <w:noProof/>
            <w:webHidden/>
          </w:rPr>
          <w:fldChar w:fldCharType="separate"/>
        </w:r>
        <w:r w:rsidR="00A071BE">
          <w:rPr>
            <w:noProof/>
            <w:webHidden/>
          </w:rPr>
          <w:t>18</w:t>
        </w:r>
        <w:r>
          <w:rPr>
            <w:noProof/>
            <w:webHidden/>
          </w:rPr>
          <w:fldChar w:fldCharType="end"/>
        </w:r>
      </w:hyperlink>
    </w:p>
    <w:p w14:paraId="7D48B3F0" w14:textId="47E0EBC4" w:rsidR="00755795" w:rsidRPr="00541F19" w:rsidRDefault="00755795">
      <w:pPr>
        <w:pStyle w:val="32"/>
        <w:tabs>
          <w:tab w:val="right" w:leader="dot" w:pos="9345"/>
        </w:tabs>
        <w:rPr>
          <w:rFonts w:ascii="Calibri" w:hAnsi="Calibri"/>
          <w:noProof/>
          <w:sz w:val="22"/>
        </w:rPr>
      </w:pPr>
      <w:hyperlink w:anchor="_Toc20301306" w:history="1">
        <w:r w:rsidRPr="00723752">
          <w:rPr>
            <w:rStyle w:val="a9"/>
            <w:noProof/>
          </w:rPr>
          <w:t>ТАСС; 2019.09.24; РЖД ЗАВЕРШИЛИ СТРОИТЕЛЬСТВО ВТОРЫХ ПУТЕЙ ОТ ТОБОЛЬСКА ДО СУРГУТА</w:t>
        </w:r>
        <w:r>
          <w:rPr>
            <w:noProof/>
            <w:webHidden/>
          </w:rPr>
          <w:tab/>
        </w:r>
        <w:r>
          <w:rPr>
            <w:noProof/>
            <w:webHidden/>
          </w:rPr>
          <w:fldChar w:fldCharType="begin"/>
        </w:r>
        <w:r>
          <w:rPr>
            <w:noProof/>
            <w:webHidden/>
          </w:rPr>
          <w:instrText xml:space="preserve"> PAGEREF _Toc20301306 \h </w:instrText>
        </w:r>
        <w:r>
          <w:rPr>
            <w:noProof/>
            <w:webHidden/>
          </w:rPr>
        </w:r>
        <w:r>
          <w:rPr>
            <w:noProof/>
            <w:webHidden/>
          </w:rPr>
          <w:fldChar w:fldCharType="separate"/>
        </w:r>
        <w:r w:rsidR="00A071BE">
          <w:rPr>
            <w:noProof/>
            <w:webHidden/>
          </w:rPr>
          <w:t>19</w:t>
        </w:r>
        <w:r>
          <w:rPr>
            <w:noProof/>
            <w:webHidden/>
          </w:rPr>
          <w:fldChar w:fldCharType="end"/>
        </w:r>
      </w:hyperlink>
    </w:p>
    <w:p w14:paraId="692BE80F" w14:textId="10518B67" w:rsidR="00755795" w:rsidRPr="00541F19" w:rsidRDefault="00755795">
      <w:pPr>
        <w:pStyle w:val="32"/>
        <w:tabs>
          <w:tab w:val="right" w:leader="dot" w:pos="9345"/>
        </w:tabs>
        <w:rPr>
          <w:rFonts w:ascii="Calibri" w:hAnsi="Calibri"/>
          <w:noProof/>
          <w:sz w:val="22"/>
        </w:rPr>
      </w:pPr>
      <w:hyperlink w:anchor="_Toc20301307" w:history="1">
        <w:r w:rsidRPr="00723752">
          <w:rPr>
            <w:rStyle w:val="a9"/>
            <w:noProof/>
          </w:rPr>
          <w:t>ИНТЕРФАКС; 2019.09.24; РЖД МОЖЕТ ПОСТРОИТЬ В БАШКИРИИ ДОПОЛНИТЕЛЬНЫЕ Ж/Д ВЕТКИ ПОД МТК «СЕВЕР-ЮГ» - ВЛАСТИ</w:t>
        </w:r>
        <w:r>
          <w:rPr>
            <w:noProof/>
            <w:webHidden/>
          </w:rPr>
          <w:tab/>
        </w:r>
        <w:r>
          <w:rPr>
            <w:noProof/>
            <w:webHidden/>
          </w:rPr>
          <w:fldChar w:fldCharType="begin"/>
        </w:r>
        <w:r>
          <w:rPr>
            <w:noProof/>
            <w:webHidden/>
          </w:rPr>
          <w:instrText xml:space="preserve"> PAGEREF _Toc20301307 \h </w:instrText>
        </w:r>
        <w:r>
          <w:rPr>
            <w:noProof/>
            <w:webHidden/>
          </w:rPr>
        </w:r>
        <w:r>
          <w:rPr>
            <w:noProof/>
            <w:webHidden/>
          </w:rPr>
          <w:fldChar w:fldCharType="separate"/>
        </w:r>
        <w:r w:rsidR="00A071BE">
          <w:rPr>
            <w:noProof/>
            <w:webHidden/>
          </w:rPr>
          <w:t>19</w:t>
        </w:r>
        <w:r>
          <w:rPr>
            <w:noProof/>
            <w:webHidden/>
          </w:rPr>
          <w:fldChar w:fldCharType="end"/>
        </w:r>
      </w:hyperlink>
    </w:p>
    <w:p w14:paraId="54727A9D" w14:textId="5CA52281" w:rsidR="00755795" w:rsidRPr="00541F19" w:rsidRDefault="00755795">
      <w:pPr>
        <w:pStyle w:val="32"/>
        <w:tabs>
          <w:tab w:val="right" w:leader="dot" w:pos="9345"/>
        </w:tabs>
        <w:rPr>
          <w:rFonts w:ascii="Calibri" w:hAnsi="Calibri"/>
          <w:noProof/>
          <w:sz w:val="22"/>
        </w:rPr>
      </w:pPr>
      <w:hyperlink w:anchor="_Toc20301308" w:history="1">
        <w:r w:rsidRPr="00723752">
          <w:rPr>
            <w:rStyle w:val="a9"/>
            <w:noProof/>
          </w:rPr>
          <w:t>ТАСС; 2019.09.24; РЖД С ДЕКАБРЯ ВОЗОБНОВИТ ЖЕЛЕЗНОДОРОЖНОЕ СООБЩЕНИЕ МЕЖДУ УФОЙ И КАЗАНЬЮ</w:t>
        </w:r>
        <w:r>
          <w:rPr>
            <w:noProof/>
            <w:webHidden/>
          </w:rPr>
          <w:tab/>
        </w:r>
        <w:r>
          <w:rPr>
            <w:noProof/>
            <w:webHidden/>
          </w:rPr>
          <w:fldChar w:fldCharType="begin"/>
        </w:r>
        <w:r>
          <w:rPr>
            <w:noProof/>
            <w:webHidden/>
          </w:rPr>
          <w:instrText xml:space="preserve"> PAGEREF _Toc20301308 \h </w:instrText>
        </w:r>
        <w:r>
          <w:rPr>
            <w:noProof/>
            <w:webHidden/>
          </w:rPr>
        </w:r>
        <w:r>
          <w:rPr>
            <w:noProof/>
            <w:webHidden/>
          </w:rPr>
          <w:fldChar w:fldCharType="separate"/>
        </w:r>
        <w:r w:rsidR="00A071BE">
          <w:rPr>
            <w:noProof/>
            <w:webHidden/>
          </w:rPr>
          <w:t>20</w:t>
        </w:r>
        <w:r>
          <w:rPr>
            <w:noProof/>
            <w:webHidden/>
          </w:rPr>
          <w:fldChar w:fldCharType="end"/>
        </w:r>
      </w:hyperlink>
    </w:p>
    <w:p w14:paraId="46D6B9D8" w14:textId="45E66B1A" w:rsidR="00755795" w:rsidRPr="00541F19" w:rsidRDefault="00755795">
      <w:pPr>
        <w:pStyle w:val="32"/>
        <w:tabs>
          <w:tab w:val="right" w:leader="dot" w:pos="9345"/>
        </w:tabs>
        <w:rPr>
          <w:rFonts w:ascii="Calibri" w:hAnsi="Calibri"/>
          <w:noProof/>
          <w:sz w:val="22"/>
        </w:rPr>
      </w:pPr>
      <w:hyperlink w:anchor="_Toc20301309" w:history="1">
        <w:r w:rsidRPr="00723752">
          <w:rPr>
            <w:rStyle w:val="a9"/>
            <w:noProof/>
          </w:rPr>
          <w:t>ИНТЕРФАКС; 2019.09.24; АЛТАЙВАГОН ОСПАРИВАЕТ В ВЕРХОВНОМ СУДЕ ДЕЛО О КАРТЕЛЕ УВЗ С ПОСТАВЩИКОМ ДЕТАЛЕЙ</w:t>
        </w:r>
        <w:r>
          <w:rPr>
            <w:noProof/>
            <w:webHidden/>
          </w:rPr>
          <w:tab/>
        </w:r>
        <w:r>
          <w:rPr>
            <w:noProof/>
            <w:webHidden/>
          </w:rPr>
          <w:fldChar w:fldCharType="begin"/>
        </w:r>
        <w:r>
          <w:rPr>
            <w:noProof/>
            <w:webHidden/>
          </w:rPr>
          <w:instrText xml:space="preserve"> PAGEREF _Toc20301309 \h </w:instrText>
        </w:r>
        <w:r>
          <w:rPr>
            <w:noProof/>
            <w:webHidden/>
          </w:rPr>
        </w:r>
        <w:r>
          <w:rPr>
            <w:noProof/>
            <w:webHidden/>
          </w:rPr>
          <w:fldChar w:fldCharType="separate"/>
        </w:r>
        <w:r w:rsidR="00A071BE">
          <w:rPr>
            <w:noProof/>
            <w:webHidden/>
          </w:rPr>
          <w:t>21</w:t>
        </w:r>
        <w:r>
          <w:rPr>
            <w:noProof/>
            <w:webHidden/>
          </w:rPr>
          <w:fldChar w:fldCharType="end"/>
        </w:r>
      </w:hyperlink>
    </w:p>
    <w:p w14:paraId="36A46105" w14:textId="3F4255C5" w:rsidR="00755795" w:rsidRPr="00541F19" w:rsidRDefault="00755795">
      <w:pPr>
        <w:pStyle w:val="32"/>
        <w:tabs>
          <w:tab w:val="right" w:leader="dot" w:pos="9345"/>
        </w:tabs>
        <w:rPr>
          <w:rFonts w:ascii="Calibri" w:hAnsi="Calibri"/>
          <w:noProof/>
          <w:sz w:val="22"/>
        </w:rPr>
      </w:pPr>
      <w:hyperlink w:anchor="_Toc20301310" w:history="1">
        <w:r w:rsidRPr="00723752">
          <w:rPr>
            <w:rStyle w:val="a9"/>
            <w:noProof/>
          </w:rPr>
          <w:t>ИНТЕРФАКС; 2019.09.24; ГТЛК В 2020 Г. СУЩЕСТВЕННО ЗАГРУЗИТ ЛИНИЮ ОВК ПО ВЫПУСКУ ХОППЕРОВ, ЗАКАЗАЛА 5 ТЫС.</w:t>
        </w:r>
        <w:r>
          <w:rPr>
            <w:noProof/>
            <w:webHidden/>
          </w:rPr>
          <w:tab/>
        </w:r>
        <w:r>
          <w:rPr>
            <w:noProof/>
            <w:webHidden/>
          </w:rPr>
          <w:fldChar w:fldCharType="begin"/>
        </w:r>
        <w:r>
          <w:rPr>
            <w:noProof/>
            <w:webHidden/>
          </w:rPr>
          <w:instrText xml:space="preserve"> PAGEREF _Toc20301310 \h </w:instrText>
        </w:r>
        <w:r>
          <w:rPr>
            <w:noProof/>
            <w:webHidden/>
          </w:rPr>
        </w:r>
        <w:r>
          <w:rPr>
            <w:noProof/>
            <w:webHidden/>
          </w:rPr>
          <w:fldChar w:fldCharType="separate"/>
        </w:r>
        <w:r w:rsidR="00A071BE">
          <w:rPr>
            <w:noProof/>
            <w:webHidden/>
          </w:rPr>
          <w:t>22</w:t>
        </w:r>
        <w:r>
          <w:rPr>
            <w:noProof/>
            <w:webHidden/>
          </w:rPr>
          <w:fldChar w:fldCharType="end"/>
        </w:r>
      </w:hyperlink>
    </w:p>
    <w:p w14:paraId="5B2AD694" w14:textId="53FA75BC" w:rsidR="00755795" w:rsidRPr="00541F19" w:rsidRDefault="00755795">
      <w:pPr>
        <w:pStyle w:val="32"/>
        <w:tabs>
          <w:tab w:val="right" w:leader="dot" w:pos="9345"/>
        </w:tabs>
        <w:rPr>
          <w:rFonts w:ascii="Calibri" w:hAnsi="Calibri"/>
          <w:noProof/>
          <w:sz w:val="22"/>
        </w:rPr>
      </w:pPr>
      <w:hyperlink w:anchor="_Toc20301311" w:history="1">
        <w:r w:rsidRPr="00723752">
          <w:rPr>
            <w:rStyle w:val="a9"/>
            <w:noProof/>
          </w:rPr>
          <w:t>ИЗВЕСТИЯ; АННА УРМАНЦЕВА; 2019.09.25; ХОЛОДНЫЙ ЗВОНОК: В РОССИИ РАЗРАБАТЫВАЕТСЯ МЕТЕОРНАЯ СВЯЗЬ ДЛЯ АРКТИКИ; СОЗДАНЫ УСТРОЙСТВА, КОТОРЫЕ БУДУТ РАБОТАТЬ ПРИ ОТКАЗЕ ВСЕХ ДРУГИХ СПОСОБОВ ПЕРЕДАЧИ ДАННЫХ</w:t>
        </w:r>
        <w:r>
          <w:rPr>
            <w:noProof/>
            <w:webHidden/>
          </w:rPr>
          <w:tab/>
        </w:r>
        <w:r>
          <w:rPr>
            <w:noProof/>
            <w:webHidden/>
          </w:rPr>
          <w:fldChar w:fldCharType="begin"/>
        </w:r>
        <w:r>
          <w:rPr>
            <w:noProof/>
            <w:webHidden/>
          </w:rPr>
          <w:instrText xml:space="preserve"> PAGEREF _Toc20301311 \h </w:instrText>
        </w:r>
        <w:r>
          <w:rPr>
            <w:noProof/>
            <w:webHidden/>
          </w:rPr>
        </w:r>
        <w:r>
          <w:rPr>
            <w:noProof/>
            <w:webHidden/>
          </w:rPr>
          <w:fldChar w:fldCharType="separate"/>
        </w:r>
        <w:r w:rsidR="00A071BE">
          <w:rPr>
            <w:noProof/>
            <w:webHidden/>
          </w:rPr>
          <w:t>23</w:t>
        </w:r>
        <w:r>
          <w:rPr>
            <w:noProof/>
            <w:webHidden/>
          </w:rPr>
          <w:fldChar w:fldCharType="end"/>
        </w:r>
      </w:hyperlink>
    </w:p>
    <w:p w14:paraId="1576DCD6" w14:textId="34768948" w:rsidR="00755795" w:rsidRPr="00541F19" w:rsidRDefault="00755795">
      <w:pPr>
        <w:pStyle w:val="32"/>
        <w:tabs>
          <w:tab w:val="right" w:leader="dot" w:pos="9345"/>
        </w:tabs>
        <w:rPr>
          <w:rFonts w:ascii="Calibri" w:hAnsi="Calibri"/>
          <w:noProof/>
          <w:sz w:val="22"/>
        </w:rPr>
      </w:pPr>
      <w:hyperlink w:anchor="_Toc20301312" w:history="1">
        <w:r w:rsidRPr="00723752">
          <w:rPr>
            <w:rStyle w:val="a9"/>
            <w:noProof/>
          </w:rPr>
          <w:t>РИА НОВОСТИ; 2019.09.24; ПОЛИТОЛОГ ПРОКОММЕНТИРОВАЛ ИНИЦИАТИВУ КИЕВА ОБ ОПРЕДЕЛЕНИИ МОРСКИХ ГРАНИЦ</w:t>
        </w:r>
        <w:r>
          <w:rPr>
            <w:noProof/>
            <w:webHidden/>
          </w:rPr>
          <w:tab/>
        </w:r>
        <w:r>
          <w:rPr>
            <w:noProof/>
            <w:webHidden/>
          </w:rPr>
          <w:fldChar w:fldCharType="begin"/>
        </w:r>
        <w:r>
          <w:rPr>
            <w:noProof/>
            <w:webHidden/>
          </w:rPr>
          <w:instrText xml:space="preserve"> PAGEREF _Toc20301312 \h </w:instrText>
        </w:r>
        <w:r>
          <w:rPr>
            <w:noProof/>
            <w:webHidden/>
          </w:rPr>
        </w:r>
        <w:r>
          <w:rPr>
            <w:noProof/>
            <w:webHidden/>
          </w:rPr>
          <w:fldChar w:fldCharType="separate"/>
        </w:r>
        <w:r w:rsidR="00A071BE">
          <w:rPr>
            <w:noProof/>
            <w:webHidden/>
          </w:rPr>
          <w:t>25</w:t>
        </w:r>
        <w:r>
          <w:rPr>
            <w:noProof/>
            <w:webHidden/>
          </w:rPr>
          <w:fldChar w:fldCharType="end"/>
        </w:r>
      </w:hyperlink>
    </w:p>
    <w:p w14:paraId="0C02B4E5" w14:textId="5FE713AB" w:rsidR="00755795" w:rsidRPr="00541F19" w:rsidRDefault="00755795">
      <w:pPr>
        <w:pStyle w:val="32"/>
        <w:tabs>
          <w:tab w:val="right" w:leader="dot" w:pos="9345"/>
        </w:tabs>
        <w:rPr>
          <w:rFonts w:ascii="Calibri" w:hAnsi="Calibri"/>
          <w:noProof/>
          <w:sz w:val="22"/>
        </w:rPr>
      </w:pPr>
      <w:hyperlink w:anchor="_Toc20301313" w:history="1">
        <w:r w:rsidRPr="00723752">
          <w:rPr>
            <w:rStyle w:val="a9"/>
            <w:noProof/>
          </w:rPr>
          <w:t>ТАСС; 2019.09.24; РОСАТОМ В ДЕКАБРЕ НАЧНЕТ ИСПЫТАНИЯ НОВОГО ЛЕДОКОЛА «АРКТИКА» - ЛИХАЧЕВ</w:t>
        </w:r>
        <w:r>
          <w:rPr>
            <w:noProof/>
            <w:webHidden/>
          </w:rPr>
          <w:tab/>
        </w:r>
        <w:r>
          <w:rPr>
            <w:noProof/>
            <w:webHidden/>
          </w:rPr>
          <w:fldChar w:fldCharType="begin"/>
        </w:r>
        <w:r>
          <w:rPr>
            <w:noProof/>
            <w:webHidden/>
          </w:rPr>
          <w:instrText xml:space="preserve"> PAGEREF _Toc20301313 \h </w:instrText>
        </w:r>
        <w:r>
          <w:rPr>
            <w:noProof/>
            <w:webHidden/>
          </w:rPr>
        </w:r>
        <w:r>
          <w:rPr>
            <w:noProof/>
            <w:webHidden/>
          </w:rPr>
          <w:fldChar w:fldCharType="separate"/>
        </w:r>
        <w:r w:rsidR="00A071BE">
          <w:rPr>
            <w:noProof/>
            <w:webHidden/>
          </w:rPr>
          <w:t>25</w:t>
        </w:r>
        <w:r>
          <w:rPr>
            <w:noProof/>
            <w:webHidden/>
          </w:rPr>
          <w:fldChar w:fldCharType="end"/>
        </w:r>
      </w:hyperlink>
    </w:p>
    <w:p w14:paraId="5EE25CAD" w14:textId="45145B4F" w:rsidR="00755795" w:rsidRPr="00541F19" w:rsidRDefault="00755795">
      <w:pPr>
        <w:pStyle w:val="32"/>
        <w:tabs>
          <w:tab w:val="right" w:leader="dot" w:pos="9345"/>
        </w:tabs>
        <w:rPr>
          <w:rFonts w:ascii="Calibri" w:hAnsi="Calibri"/>
          <w:noProof/>
          <w:sz w:val="22"/>
        </w:rPr>
      </w:pPr>
      <w:hyperlink w:anchor="_Toc20301314" w:history="1">
        <w:r w:rsidRPr="00723752">
          <w:rPr>
            <w:rStyle w:val="a9"/>
            <w:noProof/>
          </w:rPr>
          <w:t>ИНТЕРФАКС; 2019.09.24; РОСТРАНСНАДЗОР ПЫТАЕТСЯ ПРИВЛЕЧЬ НАХОДКИНСКИЙ МТП К АДМИНИСТРАТИВНОЙ ОТВЕТСТВЕННОСТИ</w:t>
        </w:r>
        <w:r>
          <w:rPr>
            <w:noProof/>
            <w:webHidden/>
          </w:rPr>
          <w:tab/>
        </w:r>
        <w:r>
          <w:rPr>
            <w:noProof/>
            <w:webHidden/>
          </w:rPr>
          <w:fldChar w:fldCharType="begin"/>
        </w:r>
        <w:r>
          <w:rPr>
            <w:noProof/>
            <w:webHidden/>
          </w:rPr>
          <w:instrText xml:space="preserve"> PAGEREF _Toc20301314 \h </w:instrText>
        </w:r>
        <w:r>
          <w:rPr>
            <w:noProof/>
            <w:webHidden/>
          </w:rPr>
        </w:r>
        <w:r>
          <w:rPr>
            <w:noProof/>
            <w:webHidden/>
          </w:rPr>
          <w:fldChar w:fldCharType="separate"/>
        </w:r>
        <w:r w:rsidR="00A071BE">
          <w:rPr>
            <w:noProof/>
            <w:webHidden/>
          </w:rPr>
          <w:t>26</w:t>
        </w:r>
        <w:r>
          <w:rPr>
            <w:noProof/>
            <w:webHidden/>
          </w:rPr>
          <w:fldChar w:fldCharType="end"/>
        </w:r>
      </w:hyperlink>
    </w:p>
    <w:p w14:paraId="2D0A4E7D" w14:textId="4680A183" w:rsidR="00755795" w:rsidRPr="00541F19" w:rsidRDefault="00755795">
      <w:pPr>
        <w:pStyle w:val="32"/>
        <w:tabs>
          <w:tab w:val="right" w:leader="dot" w:pos="9345"/>
        </w:tabs>
        <w:rPr>
          <w:rFonts w:ascii="Calibri" w:hAnsi="Calibri"/>
          <w:noProof/>
          <w:sz w:val="22"/>
        </w:rPr>
      </w:pPr>
      <w:hyperlink w:anchor="_Toc20301315" w:history="1">
        <w:r w:rsidRPr="00723752">
          <w:rPr>
            <w:rStyle w:val="a9"/>
            <w:noProof/>
          </w:rPr>
          <w:t>ИНТЕРФАКС; 2019.09.24; ФРАНК СТАЛ ГЛАВОЙ СД «СОВКОМФЛОТА», НА ПОСТУ СЕО ЕГО СМЕНИЛ ПЕРВЫЙ ЗАМ</w:t>
        </w:r>
        <w:r>
          <w:rPr>
            <w:noProof/>
            <w:webHidden/>
          </w:rPr>
          <w:tab/>
        </w:r>
        <w:r>
          <w:rPr>
            <w:noProof/>
            <w:webHidden/>
          </w:rPr>
          <w:fldChar w:fldCharType="begin"/>
        </w:r>
        <w:r>
          <w:rPr>
            <w:noProof/>
            <w:webHidden/>
          </w:rPr>
          <w:instrText xml:space="preserve"> PAGEREF _Toc20301315 \h </w:instrText>
        </w:r>
        <w:r>
          <w:rPr>
            <w:noProof/>
            <w:webHidden/>
          </w:rPr>
        </w:r>
        <w:r>
          <w:rPr>
            <w:noProof/>
            <w:webHidden/>
          </w:rPr>
          <w:fldChar w:fldCharType="separate"/>
        </w:r>
        <w:r w:rsidR="00A071BE">
          <w:rPr>
            <w:noProof/>
            <w:webHidden/>
          </w:rPr>
          <w:t>26</w:t>
        </w:r>
        <w:r>
          <w:rPr>
            <w:noProof/>
            <w:webHidden/>
          </w:rPr>
          <w:fldChar w:fldCharType="end"/>
        </w:r>
      </w:hyperlink>
    </w:p>
    <w:p w14:paraId="7F71CBA0" w14:textId="3888EB53" w:rsidR="00755795" w:rsidRPr="00541F19" w:rsidRDefault="00755795">
      <w:pPr>
        <w:pStyle w:val="32"/>
        <w:tabs>
          <w:tab w:val="right" w:leader="dot" w:pos="9345"/>
        </w:tabs>
        <w:rPr>
          <w:rFonts w:ascii="Calibri" w:hAnsi="Calibri"/>
          <w:noProof/>
          <w:sz w:val="22"/>
        </w:rPr>
      </w:pPr>
      <w:hyperlink w:anchor="_Toc20301316" w:history="1">
        <w:r w:rsidRPr="00723752">
          <w:rPr>
            <w:rStyle w:val="a9"/>
            <w:noProof/>
          </w:rPr>
          <w:t>ТАСС; 2019.09.24; ПЕРЕЧЕНЬ РЕЙСОВ ИЗ ПУЛКОВО В РАМКАХ «ОТКРЫТОГО НЕБА» БУДЕТ ОПРЕДЕЛЕН В 2019 ГОДУ</w:t>
        </w:r>
        <w:r>
          <w:rPr>
            <w:noProof/>
            <w:webHidden/>
          </w:rPr>
          <w:tab/>
        </w:r>
        <w:r>
          <w:rPr>
            <w:noProof/>
            <w:webHidden/>
          </w:rPr>
          <w:fldChar w:fldCharType="begin"/>
        </w:r>
        <w:r>
          <w:rPr>
            <w:noProof/>
            <w:webHidden/>
          </w:rPr>
          <w:instrText xml:space="preserve"> PAGEREF _Toc20301316 \h </w:instrText>
        </w:r>
        <w:r>
          <w:rPr>
            <w:noProof/>
            <w:webHidden/>
          </w:rPr>
        </w:r>
        <w:r>
          <w:rPr>
            <w:noProof/>
            <w:webHidden/>
          </w:rPr>
          <w:fldChar w:fldCharType="separate"/>
        </w:r>
        <w:r w:rsidR="00A071BE">
          <w:rPr>
            <w:noProof/>
            <w:webHidden/>
          </w:rPr>
          <w:t>28</w:t>
        </w:r>
        <w:r>
          <w:rPr>
            <w:noProof/>
            <w:webHidden/>
          </w:rPr>
          <w:fldChar w:fldCharType="end"/>
        </w:r>
      </w:hyperlink>
    </w:p>
    <w:p w14:paraId="4B9DBE7F" w14:textId="00943CD5" w:rsidR="00755795" w:rsidRPr="00541F19" w:rsidRDefault="00755795">
      <w:pPr>
        <w:pStyle w:val="32"/>
        <w:tabs>
          <w:tab w:val="right" w:leader="dot" w:pos="9345"/>
        </w:tabs>
        <w:rPr>
          <w:rFonts w:ascii="Calibri" w:hAnsi="Calibri"/>
          <w:noProof/>
          <w:sz w:val="22"/>
        </w:rPr>
      </w:pPr>
      <w:hyperlink w:anchor="_Toc20301317" w:history="1">
        <w:r w:rsidRPr="00723752">
          <w:rPr>
            <w:rStyle w:val="a9"/>
            <w:noProof/>
          </w:rPr>
          <w:t>ТАСС; 2019.09.24; ВЛАСТИ ЯМАЛА ЗАЯВИЛИ, ЧТО УГРОЗЫ ДЛЯ ЭКСПЛУАТАЦИИ SSJ-100 НА ВПП В НОВОМ УРЕНГОЕ НЕТ</w:t>
        </w:r>
        <w:r>
          <w:rPr>
            <w:noProof/>
            <w:webHidden/>
          </w:rPr>
          <w:tab/>
        </w:r>
        <w:r>
          <w:rPr>
            <w:noProof/>
            <w:webHidden/>
          </w:rPr>
          <w:fldChar w:fldCharType="begin"/>
        </w:r>
        <w:r>
          <w:rPr>
            <w:noProof/>
            <w:webHidden/>
          </w:rPr>
          <w:instrText xml:space="preserve"> PAGEREF _Toc20301317 \h </w:instrText>
        </w:r>
        <w:r>
          <w:rPr>
            <w:noProof/>
            <w:webHidden/>
          </w:rPr>
        </w:r>
        <w:r>
          <w:rPr>
            <w:noProof/>
            <w:webHidden/>
          </w:rPr>
          <w:fldChar w:fldCharType="separate"/>
        </w:r>
        <w:r w:rsidR="00A071BE">
          <w:rPr>
            <w:noProof/>
            <w:webHidden/>
          </w:rPr>
          <w:t>28</w:t>
        </w:r>
        <w:r>
          <w:rPr>
            <w:noProof/>
            <w:webHidden/>
          </w:rPr>
          <w:fldChar w:fldCharType="end"/>
        </w:r>
      </w:hyperlink>
    </w:p>
    <w:p w14:paraId="7DA1F443" w14:textId="40A33AF5" w:rsidR="00755795" w:rsidRPr="00541F19" w:rsidRDefault="00755795">
      <w:pPr>
        <w:pStyle w:val="32"/>
        <w:tabs>
          <w:tab w:val="right" w:leader="dot" w:pos="9345"/>
        </w:tabs>
        <w:rPr>
          <w:rFonts w:ascii="Calibri" w:hAnsi="Calibri"/>
          <w:noProof/>
          <w:sz w:val="22"/>
        </w:rPr>
      </w:pPr>
      <w:hyperlink w:anchor="_Toc20301318" w:history="1">
        <w:r w:rsidRPr="00723752">
          <w:rPr>
            <w:rStyle w:val="a9"/>
            <w:noProof/>
          </w:rPr>
          <w:t>ТАСС; 2019.09.24; ЛЬГОТЫ НА АВИАПЕРЕВОЗКИ ПЛАНИРУЮТ РАСПРОСТРАНИТЬ НА ВЕСЬ ХАБАРОВСКИЙ КРАЙ</w:t>
        </w:r>
        <w:r>
          <w:rPr>
            <w:noProof/>
            <w:webHidden/>
          </w:rPr>
          <w:tab/>
        </w:r>
        <w:r>
          <w:rPr>
            <w:noProof/>
            <w:webHidden/>
          </w:rPr>
          <w:fldChar w:fldCharType="begin"/>
        </w:r>
        <w:r>
          <w:rPr>
            <w:noProof/>
            <w:webHidden/>
          </w:rPr>
          <w:instrText xml:space="preserve"> PAGEREF _Toc20301318 \h </w:instrText>
        </w:r>
        <w:r>
          <w:rPr>
            <w:noProof/>
            <w:webHidden/>
          </w:rPr>
        </w:r>
        <w:r>
          <w:rPr>
            <w:noProof/>
            <w:webHidden/>
          </w:rPr>
          <w:fldChar w:fldCharType="separate"/>
        </w:r>
        <w:r w:rsidR="00A071BE">
          <w:rPr>
            <w:noProof/>
            <w:webHidden/>
          </w:rPr>
          <w:t>29</w:t>
        </w:r>
        <w:r>
          <w:rPr>
            <w:noProof/>
            <w:webHidden/>
          </w:rPr>
          <w:fldChar w:fldCharType="end"/>
        </w:r>
      </w:hyperlink>
    </w:p>
    <w:p w14:paraId="49249E48" w14:textId="61749406" w:rsidR="00755795" w:rsidRPr="00541F19" w:rsidRDefault="00755795">
      <w:pPr>
        <w:pStyle w:val="32"/>
        <w:tabs>
          <w:tab w:val="right" w:leader="dot" w:pos="9345"/>
        </w:tabs>
        <w:rPr>
          <w:rFonts w:ascii="Calibri" w:hAnsi="Calibri"/>
          <w:noProof/>
          <w:sz w:val="22"/>
        </w:rPr>
      </w:pPr>
      <w:hyperlink w:anchor="_Toc20301319" w:history="1">
        <w:r w:rsidRPr="00723752">
          <w:rPr>
            <w:rStyle w:val="a9"/>
            <w:noProof/>
          </w:rPr>
          <w:t>ТАСС; 2019.09.24; РЕКОНСТРУКЦИЯ ВПП ОПОРНОГО АЭРОПОРТА НА ВОСТОКЕ КАМЧАТКИ ЗАВЕРШИТСЯ ДО КОНЦА ГОДА</w:t>
        </w:r>
        <w:r>
          <w:rPr>
            <w:noProof/>
            <w:webHidden/>
          </w:rPr>
          <w:tab/>
        </w:r>
        <w:r>
          <w:rPr>
            <w:noProof/>
            <w:webHidden/>
          </w:rPr>
          <w:fldChar w:fldCharType="begin"/>
        </w:r>
        <w:r>
          <w:rPr>
            <w:noProof/>
            <w:webHidden/>
          </w:rPr>
          <w:instrText xml:space="preserve"> PAGEREF _Toc20301319 \h </w:instrText>
        </w:r>
        <w:r>
          <w:rPr>
            <w:noProof/>
            <w:webHidden/>
          </w:rPr>
        </w:r>
        <w:r>
          <w:rPr>
            <w:noProof/>
            <w:webHidden/>
          </w:rPr>
          <w:fldChar w:fldCharType="separate"/>
        </w:r>
        <w:r w:rsidR="00A071BE">
          <w:rPr>
            <w:noProof/>
            <w:webHidden/>
          </w:rPr>
          <w:t>30</w:t>
        </w:r>
        <w:r>
          <w:rPr>
            <w:noProof/>
            <w:webHidden/>
          </w:rPr>
          <w:fldChar w:fldCharType="end"/>
        </w:r>
      </w:hyperlink>
    </w:p>
    <w:p w14:paraId="1CD91862" w14:textId="7EE7BC7D" w:rsidR="00755795" w:rsidRPr="00541F19" w:rsidRDefault="00755795">
      <w:pPr>
        <w:pStyle w:val="32"/>
        <w:tabs>
          <w:tab w:val="right" w:leader="dot" w:pos="9345"/>
        </w:tabs>
        <w:rPr>
          <w:rFonts w:ascii="Calibri" w:hAnsi="Calibri"/>
          <w:noProof/>
          <w:sz w:val="22"/>
        </w:rPr>
      </w:pPr>
      <w:hyperlink w:anchor="_Toc20301320" w:history="1">
        <w:r w:rsidRPr="00723752">
          <w:rPr>
            <w:rStyle w:val="a9"/>
            <w:noProof/>
          </w:rPr>
          <w:t>ИНТЕРФАКС; 2019.09.24; РОСАВИАЦИЯ ОБЪЯСНИЛА ПОРЯДОК ПОСТАНОВКИ НА УЧЕТ БЕСПИЛОТНИКОВ ДО 30 КГ</w:t>
        </w:r>
        <w:r>
          <w:rPr>
            <w:noProof/>
            <w:webHidden/>
          </w:rPr>
          <w:tab/>
        </w:r>
        <w:r>
          <w:rPr>
            <w:noProof/>
            <w:webHidden/>
          </w:rPr>
          <w:fldChar w:fldCharType="begin"/>
        </w:r>
        <w:r>
          <w:rPr>
            <w:noProof/>
            <w:webHidden/>
          </w:rPr>
          <w:instrText xml:space="preserve"> PAGEREF _Toc20301320 \h </w:instrText>
        </w:r>
        <w:r>
          <w:rPr>
            <w:noProof/>
            <w:webHidden/>
          </w:rPr>
        </w:r>
        <w:r>
          <w:rPr>
            <w:noProof/>
            <w:webHidden/>
          </w:rPr>
          <w:fldChar w:fldCharType="separate"/>
        </w:r>
        <w:r w:rsidR="00A071BE">
          <w:rPr>
            <w:noProof/>
            <w:webHidden/>
          </w:rPr>
          <w:t>30</w:t>
        </w:r>
        <w:r>
          <w:rPr>
            <w:noProof/>
            <w:webHidden/>
          </w:rPr>
          <w:fldChar w:fldCharType="end"/>
        </w:r>
      </w:hyperlink>
    </w:p>
    <w:p w14:paraId="4F89347A" w14:textId="28CD0820" w:rsidR="00755795" w:rsidRPr="00541F19" w:rsidRDefault="00755795">
      <w:pPr>
        <w:pStyle w:val="32"/>
        <w:tabs>
          <w:tab w:val="right" w:leader="dot" w:pos="9345"/>
        </w:tabs>
        <w:rPr>
          <w:rFonts w:ascii="Calibri" w:hAnsi="Calibri"/>
          <w:noProof/>
          <w:sz w:val="22"/>
        </w:rPr>
      </w:pPr>
      <w:hyperlink w:anchor="_Toc20301321" w:history="1">
        <w:r w:rsidRPr="00723752">
          <w:rPr>
            <w:rStyle w:val="a9"/>
            <w:noProof/>
          </w:rPr>
          <w:t>ИНТЕРФАКС; 2019.09.24; СТРАТЕГИЮ АВИАПРОМА РФ БУДЕТ ГОТОВИТЬ МЕЖВЕДОМСТВЕННАЯ ГРУППА ПОД ЭГИДОЙ МИНФИНА И «РОСТЕХА»</w:t>
        </w:r>
        <w:r>
          <w:rPr>
            <w:noProof/>
            <w:webHidden/>
          </w:rPr>
          <w:tab/>
        </w:r>
        <w:r>
          <w:rPr>
            <w:noProof/>
            <w:webHidden/>
          </w:rPr>
          <w:fldChar w:fldCharType="begin"/>
        </w:r>
        <w:r>
          <w:rPr>
            <w:noProof/>
            <w:webHidden/>
          </w:rPr>
          <w:instrText xml:space="preserve"> PAGEREF _Toc20301321 \h </w:instrText>
        </w:r>
        <w:r>
          <w:rPr>
            <w:noProof/>
            <w:webHidden/>
          </w:rPr>
        </w:r>
        <w:r>
          <w:rPr>
            <w:noProof/>
            <w:webHidden/>
          </w:rPr>
          <w:fldChar w:fldCharType="separate"/>
        </w:r>
        <w:r w:rsidR="00A071BE">
          <w:rPr>
            <w:noProof/>
            <w:webHidden/>
          </w:rPr>
          <w:t>31</w:t>
        </w:r>
        <w:r>
          <w:rPr>
            <w:noProof/>
            <w:webHidden/>
          </w:rPr>
          <w:fldChar w:fldCharType="end"/>
        </w:r>
      </w:hyperlink>
    </w:p>
    <w:p w14:paraId="5DAF1418" w14:textId="6E5086C1" w:rsidR="00755795" w:rsidRPr="00541F19" w:rsidRDefault="00755795">
      <w:pPr>
        <w:pStyle w:val="32"/>
        <w:tabs>
          <w:tab w:val="right" w:leader="dot" w:pos="9345"/>
        </w:tabs>
        <w:rPr>
          <w:rFonts w:ascii="Calibri" w:hAnsi="Calibri"/>
          <w:noProof/>
          <w:sz w:val="22"/>
        </w:rPr>
      </w:pPr>
      <w:hyperlink w:anchor="_Toc20301322" w:history="1">
        <w:r w:rsidRPr="00723752">
          <w:rPr>
            <w:rStyle w:val="a9"/>
            <w:noProof/>
          </w:rPr>
          <w:t>ИНТЕРФАКС; 2019.09.24; «ПОБЕДА» НЕ УЙДЕТ С МАРШРУТА МОСКВА-ПЕТРОЗАВОДСК, НЕСМОТРЯ НА УБЫТКИ - ГЕНДИРЕКТОР</w:t>
        </w:r>
        <w:r>
          <w:rPr>
            <w:noProof/>
            <w:webHidden/>
          </w:rPr>
          <w:tab/>
        </w:r>
        <w:r>
          <w:rPr>
            <w:noProof/>
            <w:webHidden/>
          </w:rPr>
          <w:fldChar w:fldCharType="begin"/>
        </w:r>
        <w:r>
          <w:rPr>
            <w:noProof/>
            <w:webHidden/>
          </w:rPr>
          <w:instrText xml:space="preserve"> PAGEREF _Toc20301322 \h </w:instrText>
        </w:r>
        <w:r>
          <w:rPr>
            <w:noProof/>
            <w:webHidden/>
          </w:rPr>
        </w:r>
        <w:r>
          <w:rPr>
            <w:noProof/>
            <w:webHidden/>
          </w:rPr>
          <w:fldChar w:fldCharType="separate"/>
        </w:r>
        <w:r w:rsidR="00A071BE">
          <w:rPr>
            <w:noProof/>
            <w:webHidden/>
          </w:rPr>
          <w:t>32</w:t>
        </w:r>
        <w:r>
          <w:rPr>
            <w:noProof/>
            <w:webHidden/>
          </w:rPr>
          <w:fldChar w:fldCharType="end"/>
        </w:r>
      </w:hyperlink>
    </w:p>
    <w:p w14:paraId="20A2CC84" w14:textId="3AAE5C2E" w:rsidR="00755795" w:rsidRPr="00541F19" w:rsidRDefault="00755795">
      <w:pPr>
        <w:pStyle w:val="32"/>
        <w:tabs>
          <w:tab w:val="right" w:leader="dot" w:pos="9345"/>
        </w:tabs>
        <w:rPr>
          <w:rFonts w:ascii="Calibri" w:hAnsi="Calibri"/>
          <w:noProof/>
          <w:sz w:val="22"/>
        </w:rPr>
      </w:pPr>
      <w:hyperlink w:anchor="_Toc20301323" w:history="1">
        <w:r w:rsidRPr="00723752">
          <w:rPr>
            <w:rStyle w:val="a9"/>
            <w:noProof/>
          </w:rPr>
          <w:t>ИНТЕРФАКС; 2019.09.24; «ПОБЕДА» ВЗЫСКАЛА С ПАССАЖИРА 0,5 МЛН РУБЛЕЙ ЗА КУРЕНИЕ НА БОРТУ</w:t>
        </w:r>
        <w:r>
          <w:rPr>
            <w:noProof/>
            <w:webHidden/>
          </w:rPr>
          <w:tab/>
        </w:r>
        <w:r>
          <w:rPr>
            <w:noProof/>
            <w:webHidden/>
          </w:rPr>
          <w:fldChar w:fldCharType="begin"/>
        </w:r>
        <w:r>
          <w:rPr>
            <w:noProof/>
            <w:webHidden/>
          </w:rPr>
          <w:instrText xml:space="preserve"> PAGEREF _Toc20301323 \h </w:instrText>
        </w:r>
        <w:r>
          <w:rPr>
            <w:noProof/>
            <w:webHidden/>
          </w:rPr>
        </w:r>
        <w:r>
          <w:rPr>
            <w:noProof/>
            <w:webHidden/>
          </w:rPr>
          <w:fldChar w:fldCharType="separate"/>
        </w:r>
        <w:r w:rsidR="00A071BE">
          <w:rPr>
            <w:noProof/>
            <w:webHidden/>
          </w:rPr>
          <w:t>32</w:t>
        </w:r>
        <w:r>
          <w:rPr>
            <w:noProof/>
            <w:webHidden/>
          </w:rPr>
          <w:fldChar w:fldCharType="end"/>
        </w:r>
      </w:hyperlink>
    </w:p>
    <w:p w14:paraId="208C97BB" w14:textId="4D717621" w:rsidR="00755795" w:rsidRPr="00541F19" w:rsidRDefault="00755795">
      <w:pPr>
        <w:pStyle w:val="32"/>
        <w:tabs>
          <w:tab w:val="right" w:leader="dot" w:pos="9345"/>
        </w:tabs>
        <w:rPr>
          <w:rFonts w:ascii="Calibri" w:hAnsi="Calibri"/>
          <w:noProof/>
          <w:sz w:val="22"/>
        </w:rPr>
      </w:pPr>
      <w:hyperlink w:anchor="_Toc20301324" w:history="1">
        <w:r w:rsidRPr="00723752">
          <w:rPr>
            <w:rStyle w:val="a9"/>
            <w:noProof/>
          </w:rPr>
          <w:t>ИНТЕРФАКС; 2019.09.24; ПАССАЖИРОПОТОК «ДОМОДЕДОВО» В АВГУСТЕ СНИЗИЛСЯ НА 4,4%</w:t>
        </w:r>
        <w:r>
          <w:rPr>
            <w:noProof/>
            <w:webHidden/>
          </w:rPr>
          <w:tab/>
        </w:r>
        <w:r>
          <w:rPr>
            <w:noProof/>
            <w:webHidden/>
          </w:rPr>
          <w:fldChar w:fldCharType="begin"/>
        </w:r>
        <w:r>
          <w:rPr>
            <w:noProof/>
            <w:webHidden/>
          </w:rPr>
          <w:instrText xml:space="preserve"> PAGEREF _Toc20301324 \h </w:instrText>
        </w:r>
        <w:r>
          <w:rPr>
            <w:noProof/>
            <w:webHidden/>
          </w:rPr>
        </w:r>
        <w:r>
          <w:rPr>
            <w:noProof/>
            <w:webHidden/>
          </w:rPr>
          <w:fldChar w:fldCharType="separate"/>
        </w:r>
        <w:r w:rsidR="00A071BE">
          <w:rPr>
            <w:noProof/>
            <w:webHidden/>
          </w:rPr>
          <w:t>33</w:t>
        </w:r>
        <w:r>
          <w:rPr>
            <w:noProof/>
            <w:webHidden/>
          </w:rPr>
          <w:fldChar w:fldCharType="end"/>
        </w:r>
      </w:hyperlink>
    </w:p>
    <w:p w14:paraId="02666727" w14:textId="1F11335C" w:rsidR="00722F6B" w:rsidRDefault="00A56925" w:rsidP="00722F6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E5B5F5E" w:rsidR="0010257A" w:rsidRDefault="009E30B0" w:rsidP="00722F6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22F6B">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22F6B">
      <w:pPr>
        <w:jc w:val="both"/>
      </w:pPr>
    </w:p>
    <w:p w14:paraId="444F4CC0" w14:textId="2D8FFA04" w:rsidR="007C24B0" w:rsidRPr="007C24B0" w:rsidRDefault="007C24B0" w:rsidP="00722F6B">
      <w:pPr>
        <w:pStyle w:val="3"/>
        <w:jc w:val="both"/>
        <w:rPr>
          <w:rFonts w:ascii="Times New Roman" w:hAnsi="Times New Roman"/>
          <w:sz w:val="24"/>
          <w:szCs w:val="24"/>
        </w:rPr>
      </w:pPr>
      <w:bookmarkStart w:id="2" w:name="_Toc20301282"/>
      <w:r w:rsidRPr="007C24B0">
        <w:rPr>
          <w:rFonts w:ascii="Times New Roman" w:hAnsi="Times New Roman"/>
          <w:sz w:val="24"/>
          <w:szCs w:val="24"/>
        </w:rPr>
        <w:t>ТАСС; 2019.09.24; ОРЕШКИН ПРЕДЛОЖИЛ КАРЕЛИИ ПОСТАВЛЯТЬ СТРОЙМАТЕРИАЛЫ ДЛЯ ПРОЕКТОВ В АРКТИКЕ</w:t>
      </w:r>
      <w:bookmarkEnd w:id="2"/>
    </w:p>
    <w:p w14:paraId="5089863E" w14:textId="77777777" w:rsidR="00722F6B" w:rsidRDefault="007C24B0" w:rsidP="00722F6B">
      <w:pPr>
        <w:jc w:val="both"/>
      </w:pPr>
      <w:r>
        <w:t>Поставка стройматериалов для арктических проектов может стать одной из точек экономического роста для Карелии, вошедшей в число десяти регионов России с наиболее низкими социально-экономическими показателями. Такое мнение выразил в беседе с ТАСС глава Минэкономразвития Максим Орешкин.</w:t>
      </w:r>
    </w:p>
    <w:p w14:paraId="7C6868CB" w14:textId="77777777" w:rsidR="00722F6B" w:rsidRDefault="00722F6B" w:rsidP="00722F6B">
      <w:pPr>
        <w:jc w:val="both"/>
      </w:pPr>
      <w:r>
        <w:t>«</w:t>
      </w:r>
      <w:r w:rsidR="007C24B0">
        <w:t xml:space="preserve">Главное - всегда в каждом регионе найти точки роста экономики. Всем известен карельский щебень. Но, например, когда строился завод </w:t>
      </w:r>
      <w:r>
        <w:t>«</w:t>
      </w:r>
      <w:r w:rsidR="007C24B0">
        <w:t>Ямал-СПГ</w:t>
      </w:r>
      <w:r>
        <w:t>»</w:t>
      </w:r>
      <w:r w:rsidR="007C24B0">
        <w:t>, Сабетта - порт, аэропорт, щебень использовался норвежский. Это вопрос логистики, вопрос эффективности использования тех ресурсов, которые есть. Сейчас в Арктике предстоит значительное количество новых строек, и важно, чтобы та же Карелия выступила поставщиком строительных материалов</w:t>
      </w:r>
      <w:r>
        <w:t>»</w:t>
      </w:r>
      <w:r w:rsidR="007C24B0">
        <w:t>, - сказал он.</w:t>
      </w:r>
    </w:p>
    <w:p w14:paraId="47BFF5D5" w14:textId="77777777" w:rsidR="00722F6B" w:rsidRDefault="007C24B0" w:rsidP="00722F6B">
      <w:pPr>
        <w:jc w:val="both"/>
      </w:pPr>
      <w:r>
        <w:t xml:space="preserve">По словам Орешкина, для эффективного использования ресурсов важно найти новые логистические решения. Ранее парламентарии Карелии поддержали обращение к министру транспорта РФ </w:t>
      </w:r>
      <w:r w:rsidRPr="00722F6B">
        <w:rPr>
          <w:b/>
        </w:rPr>
        <w:t>Евгению Дитриху</w:t>
      </w:r>
      <w:r>
        <w:t xml:space="preserve"> с предложением отрегулировать тарифы на доставку щебня железной дорогой из региона, так как расходы на доставку составляют до 80% стоимости высококачественного карельского щебеня, из-за чего тот не может конкурировать с аналогичными материалами из других регионов России и сопредельных государств.</w:t>
      </w:r>
    </w:p>
    <w:p w14:paraId="796875EA" w14:textId="77777777" w:rsidR="00722F6B" w:rsidRDefault="00722F6B" w:rsidP="00722F6B">
      <w:pPr>
        <w:jc w:val="both"/>
      </w:pPr>
      <w:r>
        <w:t>«</w:t>
      </w:r>
      <w:r w:rsidR="007C24B0">
        <w:t>[Другие точки роста] в Карелии - это туризм, это и условия рыбной ловли, потому что сейчас туристы ездят не в Карелию, а в Финляндию рыбу ловить. Это целлюлозно-бумажная промышленность, деревообработка, строительные материалы - большое количество отраслей, которые уже существуют, но им требуется некий дополнительный толчок для того, чтобы выйти на новый уровень</w:t>
      </w:r>
      <w:r>
        <w:t>»</w:t>
      </w:r>
      <w:r w:rsidR="007C24B0">
        <w:t>, - добавил министр.</w:t>
      </w:r>
    </w:p>
    <w:p w14:paraId="241E8796" w14:textId="2A46CE63" w:rsidR="007C24B0" w:rsidRDefault="007C24B0" w:rsidP="00722F6B">
      <w:pPr>
        <w:jc w:val="both"/>
      </w:pPr>
    </w:p>
    <w:p w14:paraId="424441A9" w14:textId="77777777" w:rsidR="007C24B0" w:rsidRDefault="007C24B0" w:rsidP="00722F6B">
      <w:pPr>
        <w:jc w:val="both"/>
      </w:pPr>
      <w:r>
        <w:t xml:space="preserve">В июне 2019 года на встрече с президентом РФ Владимиром </w:t>
      </w:r>
      <w:r w:rsidRPr="00722F6B">
        <w:rPr>
          <w:b/>
        </w:rPr>
        <w:t>Путин</w:t>
      </w:r>
      <w:r>
        <w:t>ым глава Минэкономразвития Максим Орешкин сообщил, что выбрано десять регионов с невысокими экономическими показателями, по каждому из которых в правительстве будет назначен куратор. Орешкин тогда стал куратором Республики Алтай, Карелии и Тувы, первый вице-премьер - министр финансов Антон Силуанов - Курганской области, глава Минсельхоза Дмитрий Патрушев - Адыгеи, министр строительства Владимир Якушев - Марий Эл, глава Минтруда Максим Топилин - Алтайского края.</w:t>
      </w:r>
    </w:p>
    <w:p w14:paraId="5C1100F2" w14:textId="77777777" w:rsidR="00722F6B" w:rsidRDefault="00541F19" w:rsidP="00722F6B">
      <w:pPr>
        <w:jc w:val="both"/>
      </w:pPr>
      <w:hyperlink r:id="rId6" w:history="1">
        <w:r w:rsidR="007C24B0" w:rsidRPr="00B655C1">
          <w:rPr>
            <w:rStyle w:val="a9"/>
          </w:rPr>
          <w:t>https://tass.ru/ekonomika/6924749</w:t>
        </w:r>
      </w:hyperlink>
    </w:p>
    <w:p w14:paraId="47AECBBE" w14:textId="37809CED" w:rsidR="007C24B0" w:rsidRPr="007C24B0" w:rsidRDefault="007C24B0" w:rsidP="00722F6B">
      <w:pPr>
        <w:pStyle w:val="3"/>
        <w:jc w:val="both"/>
        <w:rPr>
          <w:rFonts w:ascii="Times New Roman" w:hAnsi="Times New Roman"/>
          <w:sz w:val="24"/>
          <w:szCs w:val="24"/>
        </w:rPr>
      </w:pPr>
      <w:bookmarkStart w:id="3" w:name="_Toc20301283"/>
      <w:r w:rsidRPr="007C24B0">
        <w:rPr>
          <w:rFonts w:ascii="Times New Roman" w:hAnsi="Times New Roman"/>
          <w:sz w:val="24"/>
          <w:szCs w:val="24"/>
        </w:rPr>
        <w:t>СПУТНИК ЛАТВИЯ; 2019.09.24; ПРОБЛЕМЫ НА ТАМОЖНЕ - ЭТО МЕЛОЧИ: ЛИНКАЙТС ОЦЕНИЛ ТРАНЗИТ С РФ</w:t>
      </w:r>
      <w:bookmarkEnd w:id="3"/>
      <w:r w:rsidRPr="007C24B0">
        <w:rPr>
          <w:rFonts w:ascii="Times New Roman" w:hAnsi="Times New Roman"/>
          <w:sz w:val="24"/>
          <w:szCs w:val="24"/>
        </w:rPr>
        <w:t xml:space="preserve"> </w:t>
      </w:r>
    </w:p>
    <w:p w14:paraId="1C99E76F" w14:textId="77777777" w:rsidR="00722F6B" w:rsidRDefault="007C24B0" w:rsidP="00722F6B">
      <w:pPr>
        <w:jc w:val="both"/>
      </w:pPr>
      <w:r>
        <w:t>Транзит угля и нефтепродуктов из России через Латвию за последние месяцы заметно снизился, но не по причине политики. Российско-латвийский межправительственный диалог в транспортной отрасли остается активным и позитивным, заявил министр сообщения Талиc Линкайтс в программе Rīta Panorāma на LTV.</w:t>
      </w:r>
    </w:p>
    <w:p w14:paraId="3FD8075B" w14:textId="77777777" w:rsidR="00722F6B" w:rsidRDefault="00722F6B" w:rsidP="00722F6B">
      <w:pPr>
        <w:jc w:val="both"/>
      </w:pPr>
      <w:r>
        <w:t>«</w:t>
      </w:r>
      <w:r w:rsidR="007C24B0">
        <w:t>Я встречался с моим российским коллегой министром транспорта (</w:t>
      </w:r>
      <w:r w:rsidR="007C24B0" w:rsidRPr="00722F6B">
        <w:rPr>
          <w:b/>
        </w:rPr>
        <w:t>Евгением Дитрихом</w:t>
      </w:r>
      <w:r w:rsidR="007C24B0">
        <w:t xml:space="preserve"> - ред.). Нужно сказать, что российско-латвийский межправительственный диалог идет очень активно и позитивно. По-настоящему проблемных вопросов нет. Так же и в том, что касается экономики, объем нашей торговли имеет положительную динамику. (…) Есть отдельные вопросы, связанные, к примеру, с таможней, но это мелочи жизни</w:t>
      </w:r>
      <w:r>
        <w:t>»</w:t>
      </w:r>
      <w:r w:rsidR="007C24B0">
        <w:t>, - сказал Линкайтс.</w:t>
      </w:r>
    </w:p>
    <w:p w14:paraId="3985EE26" w14:textId="77777777" w:rsidR="00722F6B" w:rsidRDefault="007C24B0" w:rsidP="00722F6B">
      <w:pPr>
        <w:jc w:val="both"/>
      </w:pPr>
      <w:r>
        <w:lastRenderedPageBreak/>
        <w:t>По его словам, снижение объема грузоперевозок по латвийской железной дороге в этом году, конечно, влияет на доход компании, и анонсировал оптимизацию штата.</w:t>
      </w:r>
    </w:p>
    <w:p w14:paraId="4E08CC9F" w14:textId="77777777" w:rsidR="00722F6B" w:rsidRDefault="00722F6B" w:rsidP="00722F6B">
      <w:pPr>
        <w:jc w:val="both"/>
      </w:pPr>
      <w:r>
        <w:t>«</w:t>
      </w:r>
      <w:r w:rsidR="007C24B0">
        <w:t>Настало время перемен для компании: организационные изменения, оценка затрат, поиск новой бизнес-модели</w:t>
      </w:r>
      <w:r>
        <w:t>»</w:t>
      </w:r>
      <w:r w:rsidR="007C24B0">
        <w:t>, — сказал министр.</w:t>
      </w:r>
    </w:p>
    <w:p w14:paraId="627D7589" w14:textId="77777777" w:rsidR="00722F6B" w:rsidRDefault="007C24B0" w:rsidP="00722F6B">
      <w:pPr>
        <w:jc w:val="both"/>
      </w:pPr>
      <w:r>
        <w:t>По его словам, Latvijas dzelzceļš ищет бизнес-модель, еще больше ориентированную на клиента. Компании нужно сокращать расходы на столько, на сколько падают доходы LDZ.</w:t>
      </w:r>
    </w:p>
    <w:p w14:paraId="2C4C8CA9" w14:textId="77777777" w:rsidR="00722F6B" w:rsidRDefault="00722F6B" w:rsidP="00722F6B">
      <w:pPr>
        <w:jc w:val="both"/>
      </w:pPr>
      <w:r>
        <w:t>«</w:t>
      </w:r>
      <w:r w:rsidR="007C24B0">
        <w:t>Однако надо иметь в виду, что объемы (грузов - ред.) изменчивы, и компании надо работать тем, чтобы должным образом сокращать расходы или реагировать на изменения рынка, если они произойдут</w:t>
      </w:r>
      <w:r>
        <w:t>»</w:t>
      </w:r>
      <w:r w:rsidR="007C24B0">
        <w:t>, — отметил Линкайтс.</w:t>
      </w:r>
    </w:p>
    <w:p w14:paraId="60326153" w14:textId="77777777" w:rsidR="00722F6B" w:rsidRDefault="007C24B0" w:rsidP="00722F6B">
      <w:pPr>
        <w:jc w:val="both"/>
      </w:pPr>
      <w:r>
        <w:t>Ранее сообщалось, что за восемь месяцев этого года перевозки грузов по железной дороге в Латвии уменьшились на 12,3%, по сравнению с соответствующим периодом 2018 года, и составили 28,374 миллиона тонн.</w:t>
      </w:r>
    </w:p>
    <w:p w14:paraId="519953F0" w14:textId="77777777" w:rsidR="00722F6B" w:rsidRDefault="007C24B0" w:rsidP="00722F6B">
      <w:pPr>
        <w:jc w:val="both"/>
      </w:pPr>
      <w:r>
        <w:t>Международные грузоперевозки в указанный период составили 27,343 миллиона тонн (-12,9%), внутренние перевозки - 1,031 миллиона тонн (+9,7%).</w:t>
      </w:r>
    </w:p>
    <w:p w14:paraId="6C4DACA4" w14:textId="77777777" w:rsidR="00722F6B" w:rsidRDefault="007C24B0" w:rsidP="00722F6B">
      <w:pPr>
        <w:jc w:val="both"/>
      </w:pPr>
      <w:r>
        <w:t>В структуре международных грузоперевозок по железной дороге транзитные грузы составили 24,987 миллиона тонн, что на 14,3% меньше, чем за тот же период прошлого года, импортные грузы составили 2,174 миллиона тонн, что на 5,8% больше, экспортные грузы - 182,3 тысячи тонн, что на 2% меньше.</w:t>
      </w:r>
    </w:p>
    <w:p w14:paraId="40D4D1BF" w14:textId="77777777" w:rsidR="00722F6B" w:rsidRDefault="007C24B0" w:rsidP="00722F6B">
      <w:pPr>
        <w:jc w:val="both"/>
      </w:pPr>
      <w:r>
        <w:t>Объем грузов, перевезенных через порты, за восемь месяцев 2019 года составил 22,024 миллиона тонн, что на 13,7% меньше, а сухопутный транзит через территорию Латвии - 2,963 миллиона тонн, что меньше на 18,7%.</w:t>
      </w:r>
    </w:p>
    <w:p w14:paraId="133CEADE" w14:textId="77777777" w:rsidR="00722F6B" w:rsidRDefault="007C24B0" w:rsidP="00722F6B">
      <w:pPr>
        <w:jc w:val="both"/>
      </w:pPr>
      <w:r>
        <w:t>В 2018 году железнодорожные грузоперевозки в Латвии выросли на 12,5% по сравнению с 2017 годом и составили 49,266 миллиона тонн, в том числе за восемь месяцев - 32,341 миллиона тонн.</w:t>
      </w:r>
    </w:p>
    <w:p w14:paraId="7B1E41C5" w14:textId="77777777" w:rsidR="00722F6B" w:rsidRDefault="00541F19" w:rsidP="00722F6B">
      <w:pPr>
        <w:jc w:val="both"/>
      </w:pPr>
      <w:hyperlink r:id="rId7" w:history="1">
        <w:r w:rsidR="007C24B0" w:rsidRPr="00B655C1">
          <w:rPr>
            <w:rStyle w:val="a9"/>
          </w:rPr>
          <w:t>https://lv.sputniknews.ru/economy/20190924/12500175/Problemy-na-tamozhne---eto-melochi-Linkayts-otsenil-tranzit-s-RF.html</w:t>
        </w:r>
      </w:hyperlink>
    </w:p>
    <w:p w14:paraId="4A1B65AC" w14:textId="77777777" w:rsidR="00722F6B" w:rsidRDefault="007C24B0" w:rsidP="00722F6B">
      <w:pPr>
        <w:pStyle w:val="3"/>
        <w:jc w:val="both"/>
        <w:rPr>
          <w:rFonts w:ascii="Times New Roman" w:hAnsi="Times New Roman"/>
          <w:sz w:val="24"/>
          <w:szCs w:val="24"/>
        </w:rPr>
      </w:pPr>
      <w:bookmarkStart w:id="4" w:name="_Toc20301284"/>
      <w:r w:rsidRPr="007C24B0">
        <w:rPr>
          <w:rFonts w:ascii="Times New Roman" w:hAnsi="Times New Roman"/>
          <w:sz w:val="24"/>
          <w:szCs w:val="24"/>
        </w:rPr>
        <w:t>ПАРЛАМЕНТСКАЯ ГАЗЕТА; ЕВГЕНИЯ ФИЛИППОВА; 2019.09.24; ПОЛЬЗОВАТЕЛЕЙ ЭЛЕКТРОСАМОКАТОВ СОБИРАЮТСЯ ПРИРАВНЯТЬ К АВТОМОБИЛИСТАМ</w:t>
      </w:r>
      <w:bookmarkEnd w:id="4"/>
    </w:p>
    <w:p w14:paraId="7AD76D96" w14:textId="77777777" w:rsidR="00722F6B" w:rsidRDefault="007C24B0" w:rsidP="00722F6B">
      <w:pPr>
        <w:jc w:val="both"/>
      </w:pPr>
      <w:r>
        <w:t xml:space="preserve">Обладателей водительских прав следует лишать удостоверений за грубые нарушения Правил дорожного движения, совершённых за рулём электросамоката, считает депутат Госдумы от </w:t>
      </w:r>
      <w:r w:rsidR="00722F6B">
        <w:t>«</w:t>
      </w:r>
      <w:r>
        <w:t>Единой России</w:t>
      </w:r>
      <w:r w:rsidR="00722F6B">
        <w:t>»</w:t>
      </w:r>
      <w:r>
        <w:t xml:space="preserve"> Виталий Милонов. Соответствующие предложения он направил главе МВД Владимиру Колокольцеву. Законодатели уже не первый раз обращаются в ведомство с просьбой доработать ПДД, добавив в них особые требования для пользователей новых средств передвижения, и в министерстве обещают сделать это.</w:t>
      </w:r>
    </w:p>
    <w:p w14:paraId="09352E7C" w14:textId="77777777" w:rsidR="00722F6B" w:rsidRDefault="007C24B0" w:rsidP="00722F6B">
      <w:pPr>
        <w:jc w:val="both"/>
      </w:pPr>
      <w:r>
        <w:t>С каждым годом увеличивается количество происшествий с участием велосипедов, самокатов, гироскутеров, пишет Виталий Милонов в своём запросе к главе МВД. Поэтому надо усилить ответственность водителей, которые становятся виновниками аварий. В качестве одной из мер он предлагает лишать автомобилистов прав, если они грубо нарушили ПДД или сели за руль самоката или гироскутера в состоянии алкогольного опьянения.</w:t>
      </w:r>
    </w:p>
    <w:p w14:paraId="6C383194" w14:textId="77777777" w:rsidR="00722F6B" w:rsidRDefault="00722F6B" w:rsidP="00722F6B">
      <w:pPr>
        <w:jc w:val="both"/>
      </w:pPr>
      <w:r>
        <w:t>«</w:t>
      </w:r>
      <w:r w:rsidR="007C24B0">
        <w:t>Раньше никто этим не занимался, потому что самокаты считались игрушками. Но теперь, когда появились самокаты, способные двигаться с высокой скоростью, и стали полноценным средством передвижения, следует на нормативном уровне пересмотреть к ним отношение</w:t>
      </w:r>
      <w:r>
        <w:t>»</w:t>
      </w:r>
      <w:r w:rsidR="007C24B0">
        <w:t xml:space="preserve">, — сказал депутат </w:t>
      </w:r>
      <w:r>
        <w:t>«</w:t>
      </w:r>
      <w:r w:rsidR="007C24B0">
        <w:t>Парламентской газете</w:t>
      </w:r>
      <w:r>
        <w:t>»</w:t>
      </w:r>
      <w:r w:rsidR="007C24B0">
        <w:t>. В идеале нужно закрепить электроустройства в ПДД как транспортные средства, добавил он.</w:t>
      </w:r>
    </w:p>
    <w:p w14:paraId="3185BE31" w14:textId="77777777" w:rsidR="00722F6B" w:rsidRDefault="007C24B0" w:rsidP="00722F6B">
      <w:pPr>
        <w:jc w:val="both"/>
      </w:pPr>
      <w:r>
        <w:t xml:space="preserve">Если же у нарушителя пока нет водительских прав, необходимо лишить его возможности получить их в течение длительного времени, считает парламентарий. </w:t>
      </w:r>
      <w:r w:rsidR="00722F6B">
        <w:t>«</w:t>
      </w:r>
      <w:r>
        <w:t xml:space="preserve">В качестве дополнительной меры я бы ввёл </w:t>
      </w:r>
      <w:r w:rsidR="00722F6B">
        <w:t>«</w:t>
      </w:r>
      <w:r>
        <w:t>карантинные</w:t>
      </w:r>
      <w:r w:rsidR="00722F6B">
        <w:t>»</w:t>
      </w:r>
      <w:r>
        <w:t xml:space="preserve"> сроки. Если электросамокатчик или тот, </w:t>
      </w:r>
      <w:r>
        <w:lastRenderedPageBreak/>
        <w:t>кто управляет другим устройством, совершил проступок, то ему на срок лишения, например, на год или на три, нельзя будет получить права</w:t>
      </w:r>
      <w:r w:rsidR="00722F6B">
        <w:t>»</w:t>
      </w:r>
      <w:r>
        <w:t>, — пояснил Милонов.</w:t>
      </w:r>
    </w:p>
    <w:p w14:paraId="4FEA18B1" w14:textId="77777777" w:rsidR="00722F6B" w:rsidRDefault="007C24B0" w:rsidP="00722F6B">
      <w:pPr>
        <w:jc w:val="both"/>
      </w:pPr>
      <w:r>
        <w:t xml:space="preserve">В этом предложении есть логика, считает член Комитета Госдумы по транспорту и строительству Александр Старовойтов. Он согласен, что гироскутеры и электросамокаты представляют угрозу, чему он сам стал свидетелем. </w:t>
      </w:r>
      <w:r w:rsidR="00722F6B">
        <w:t>«</w:t>
      </w:r>
      <w:r>
        <w:t>На моих глазах буквально несколько месяцев назад в парке в Одинцове гироскутерист довольно серьёзно разбился — его увезли на скорой помощи. Он нёсся за 30 километров в час, объезжая прохожих, и только по счастливой случайности больше никто не пострадал</w:t>
      </w:r>
      <w:r w:rsidR="00722F6B">
        <w:t>»</w:t>
      </w:r>
      <w:r>
        <w:t xml:space="preserve">, — рассказал он. </w:t>
      </w:r>
    </w:p>
    <w:p w14:paraId="4CD41B5A" w14:textId="77777777" w:rsidR="00722F6B" w:rsidRDefault="007C24B0" w:rsidP="00722F6B">
      <w:pPr>
        <w:jc w:val="both"/>
      </w:pPr>
      <w:r>
        <w:t>С другой стороны, сложно представить, как администрировать нарушения, рассуждает парламентарий. Если пьяный велосипедист находится на проезжей части, сотрудники ГИБДД ещё могли бы препятствовать его движению. А как сделать это, например, на тротуарах — большой вопрос. Ездят же на сегвеях, электросамокатах и так далее в основном по тротуарам и в парках</w:t>
      </w:r>
    </w:p>
    <w:p w14:paraId="6B36D2B7" w14:textId="77777777" w:rsidR="00722F6B" w:rsidRDefault="007C24B0" w:rsidP="00722F6B">
      <w:pPr>
        <w:jc w:val="both"/>
      </w:pPr>
      <w:r>
        <w:t>Поэтому надо решать проблему в целом, убеждён Старовойтов. В том числе следует чётко определить, где и как можно передвигаться на самокатах и гироскутерах, кто несёт ответственность в случае столкновения с пешеходом. А начать необходимо с того, чтобы максимально развести потоки пешеходов и велосипедистов, гироскутеристов и самокатчиков, выделив достаточное количество велодорожек, соединённых между собой. И уже следующим этапом — вводить жёсткие меры для нарушителей, считает депутат.</w:t>
      </w:r>
    </w:p>
    <w:p w14:paraId="4D2A00C2" w14:textId="77777777" w:rsidR="00722F6B" w:rsidRDefault="007C24B0" w:rsidP="00722F6B">
      <w:pPr>
        <w:jc w:val="both"/>
      </w:pPr>
      <w:r>
        <w:t>В России уже был прецедент, когда суд оштрафовал и временно лишил прав на управление транспортными средствами за пьяное вождение электросамоката. Такой вердикт вынесли в Тамбове. В постановлении суда указано, что технику с такой конструктивной скоростью и мощностью электродвигателя можно отнести к транспорту.</w:t>
      </w:r>
    </w:p>
    <w:p w14:paraId="4D946BB9" w14:textId="77777777" w:rsidR="00722F6B" w:rsidRDefault="007C24B0" w:rsidP="00722F6B">
      <w:pPr>
        <w:jc w:val="both"/>
      </w:pPr>
      <w:r>
        <w:t xml:space="preserve">Тем не менее ПДД об электросамокате или гироскутере в правилах дорожного движения нет ни слова. Сказано в правилах лишь о велосипедах — </w:t>
      </w:r>
      <w:r w:rsidR="00722F6B">
        <w:t>«</w:t>
      </w:r>
      <w:r>
        <w:t>транспортных средствах, кроме инвалидных колясок, которые имеют по крайней мере два колеса и приводятся в движение как правило мускульной энергией</w:t>
      </w:r>
      <w:r w:rsidR="00722F6B">
        <w:t>»</w:t>
      </w:r>
      <w:r>
        <w:t xml:space="preserve"> или электродвигателем. При этом велосипедом такое устройство будет считаться, только если номинальная максимальная мощность мотора не превышает 0,25 кВт и он автоматически отключается на скорости более 25 км/ч.</w:t>
      </w:r>
    </w:p>
    <w:p w14:paraId="4FD1ABC8" w14:textId="77777777" w:rsidR="00722F6B" w:rsidRDefault="007C24B0" w:rsidP="00722F6B">
      <w:pPr>
        <w:jc w:val="both"/>
      </w:pPr>
      <w:r>
        <w:t xml:space="preserve">Вместе с тем те же электросамокаты можно отнести к </w:t>
      </w:r>
      <w:r w:rsidR="00722F6B">
        <w:t>«</w:t>
      </w:r>
      <w:r>
        <w:t>механическим транспортным средствам</w:t>
      </w:r>
      <w:r w:rsidR="00722F6B">
        <w:t>»</w:t>
      </w:r>
      <w:r>
        <w:t>, которые, согласно ПДД, приводятся в движение двигателем. Вот только непонятно, о каком именно двигателе и с какими характеристиками идёт речь в случае новомодных устройств. Отсюда и пространство для разночтений — считать ли лиц на гироскутерах и другом подобно транспорте водителями или пешеходами.</w:t>
      </w:r>
    </w:p>
    <w:p w14:paraId="6150BFF4" w14:textId="77777777" w:rsidR="00722F6B" w:rsidRDefault="007C24B0" w:rsidP="00722F6B">
      <w:pPr>
        <w:jc w:val="both"/>
      </w:pPr>
      <w:r>
        <w:t>Председатель Комитета Госдумы по труду, социальной политике и делам ветеранов, замруководителя фракции ЛДПР Ярослав Нилов убеждён, что существующие подходы нужно менять. Он считает неверным, что в случае столкновения на дороге виновником скорее всего признают водителя автомобиля, а пользователь устройства, как пешеход, избежит ответственности.</w:t>
      </w:r>
    </w:p>
    <w:p w14:paraId="5AE77B50" w14:textId="39B7F578" w:rsidR="00B94782" w:rsidRDefault="007C24B0" w:rsidP="00722F6B">
      <w:pPr>
        <w:jc w:val="both"/>
      </w:pPr>
      <w:r>
        <w:t xml:space="preserve">Он направил главе </w:t>
      </w:r>
      <w:r w:rsidRPr="00722F6B">
        <w:rPr>
          <w:b/>
        </w:rPr>
        <w:t>Минтранс</w:t>
      </w:r>
      <w:r>
        <w:t xml:space="preserve">а </w:t>
      </w:r>
      <w:r w:rsidRPr="00722F6B">
        <w:rPr>
          <w:b/>
        </w:rPr>
        <w:t>Евгению Дитриху</w:t>
      </w:r>
      <w:r>
        <w:t xml:space="preserve"> и начальнику ГИБДД Михаилу Черникову запрос, в котором призывает закрепить в ПДД правила использования на проезжей части сегвеев, гироскутеров и электросамокатов. В МВД ответили (копия ответа на запрос от 13 августа есть в распоряжении </w:t>
      </w:r>
      <w:r w:rsidR="00722F6B">
        <w:t>«</w:t>
      </w:r>
      <w:r>
        <w:t>Парламентской газеты</w:t>
      </w:r>
      <w:r w:rsidR="00722F6B">
        <w:t>»</w:t>
      </w:r>
      <w:r>
        <w:t xml:space="preserve">), что этим уже начали заниматься: подготовили поправки в ПДД, в том числе по регулированию дорожного движения тех, кто ездит на электромеханических транспортных средствах (ЭМТС). Также в министерстве планируют завершить в 2019 году исследование </w:t>
      </w:r>
      <w:r w:rsidR="00722F6B">
        <w:t>«</w:t>
      </w:r>
      <w:r>
        <w:t>об определении административно-правового статуса участников дорожного движения, использующих ЭМТС</w:t>
      </w:r>
      <w:r w:rsidR="00722F6B">
        <w:t>»</w:t>
      </w:r>
      <w:r>
        <w:t>, говорится в ответе.</w:t>
      </w:r>
    </w:p>
    <w:p w14:paraId="59E9C5D3" w14:textId="77777777" w:rsidR="00722F6B" w:rsidRDefault="00541F19" w:rsidP="00722F6B">
      <w:pPr>
        <w:jc w:val="both"/>
      </w:pPr>
      <w:hyperlink r:id="rId8" w:history="1">
        <w:r w:rsidR="007C24B0" w:rsidRPr="00B655C1">
          <w:rPr>
            <w:rStyle w:val="a9"/>
          </w:rPr>
          <w:t>https://www.pnp.ru/social/polzovateley-elektrosamokatov-sobirayutsya-priravnyat-k-avtomobilistam.html</w:t>
        </w:r>
      </w:hyperlink>
    </w:p>
    <w:p w14:paraId="4280857E" w14:textId="77777777" w:rsidR="00722F6B" w:rsidRDefault="00B94782" w:rsidP="00722F6B">
      <w:pPr>
        <w:pStyle w:val="3"/>
        <w:jc w:val="both"/>
        <w:rPr>
          <w:rFonts w:ascii="Times New Roman" w:hAnsi="Times New Roman"/>
          <w:sz w:val="24"/>
          <w:szCs w:val="24"/>
        </w:rPr>
      </w:pPr>
      <w:bookmarkStart w:id="5" w:name="_Toc20301285"/>
      <w:r w:rsidRPr="00B94782">
        <w:rPr>
          <w:rFonts w:ascii="Times New Roman" w:hAnsi="Times New Roman"/>
          <w:sz w:val="24"/>
          <w:szCs w:val="24"/>
        </w:rPr>
        <w:lastRenderedPageBreak/>
        <w:t xml:space="preserve">ГУДОК; ТИМУР БЕК; 2019.09.24; </w:t>
      </w:r>
      <w:r w:rsidR="00722F6B">
        <w:rPr>
          <w:rFonts w:ascii="Times New Roman" w:hAnsi="Times New Roman"/>
          <w:sz w:val="24"/>
          <w:szCs w:val="24"/>
        </w:rPr>
        <w:t>«</w:t>
      </w:r>
      <w:r w:rsidRPr="00B94782">
        <w:rPr>
          <w:rFonts w:ascii="Times New Roman" w:hAnsi="Times New Roman"/>
          <w:sz w:val="24"/>
          <w:szCs w:val="24"/>
        </w:rPr>
        <w:t>РЖД ИНТЕРНЕШНЛ</w:t>
      </w:r>
      <w:r w:rsidR="00722F6B">
        <w:rPr>
          <w:rFonts w:ascii="Times New Roman" w:hAnsi="Times New Roman"/>
          <w:sz w:val="24"/>
          <w:szCs w:val="24"/>
        </w:rPr>
        <w:t>»</w:t>
      </w:r>
      <w:r w:rsidRPr="00B94782">
        <w:rPr>
          <w:rFonts w:ascii="Times New Roman" w:hAnsi="Times New Roman"/>
          <w:sz w:val="24"/>
          <w:szCs w:val="24"/>
        </w:rPr>
        <w:t xml:space="preserve"> И СОЮЗ ЖЕЛЕЗНЫХ ДОРОГ КУБЫ ГОТОВЯТ КОНТРАКТ ПО МОДЕРНИЗАЦИИ ЖЕЛЕЗНОДОРОЖНОЙ ИНФРАСТРУКТУРЫ</w:t>
      </w:r>
      <w:bookmarkEnd w:id="5"/>
    </w:p>
    <w:p w14:paraId="7D984AF3" w14:textId="77777777" w:rsidR="00722F6B" w:rsidRDefault="00B94782" w:rsidP="00722F6B">
      <w:pPr>
        <w:jc w:val="both"/>
      </w:pPr>
      <w:r w:rsidRPr="00722F6B">
        <w:rPr>
          <w:b/>
        </w:rPr>
        <w:t>Министерство транспорта РФ</w:t>
      </w:r>
      <w:r>
        <w:t xml:space="preserve"> поддержало намерение ООО </w:t>
      </w:r>
      <w:r w:rsidR="00722F6B">
        <w:t>«</w:t>
      </w:r>
      <w:r>
        <w:t>РЖД Интернешнл</w:t>
      </w:r>
      <w:r w:rsidR="00722F6B">
        <w:t>»</w:t>
      </w:r>
      <w:r>
        <w:t xml:space="preserve"> и Союза железных дорог Кубы подписать контракт на выполнение работ, оказание услуг и поставку строительной и путевой техники, оборудования и материалов на Кубу. При этом ведомство отметило прогресс, достигнутый в части проработки контракта на восстановление и модернизацию кубинской железнодорожной инфраструктуры. Об этом сообщается на сайте ведомства по итогам встречи министра транспорта РФ </w:t>
      </w:r>
      <w:r w:rsidRPr="00722F6B">
        <w:rPr>
          <w:b/>
        </w:rPr>
        <w:t>Евгения Дитриха</w:t>
      </w:r>
      <w:r>
        <w:t xml:space="preserve"> с заместителем председателя Совета министров Республики Куба Рикардо Кабрисасом Руисом.</w:t>
      </w:r>
    </w:p>
    <w:p w14:paraId="4A71A5F1" w14:textId="578DFFB9" w:rsidR="00B94782" w:rsidRDefault="00B94782" w:rsidP="00722F6B">
      <w:pPr>
        <w:jc w:val="both"/>
      </w:pPr>
      <w:r>
        <w:t>На встрече также обсуждалось сотрудничество между Россией и Кубой в области морского транспорта.</w:t>
      </w:r>
    </w:p>
    <w:p w14:paraId="0FEF3FDE" w14:textId="77777777" w:rsidR="00722F6B" w:rsidRDefault="00541F19" w:rsidP="00722F6B">
      <w:pPr>
        <w:jc w:val="both"/>
      </w:pPr>
      <w:hyperlink r:id="rId9" w:history="1">
        <w:r w:rsidR="00B94782" w:rsidRPr="00B655C1">
          <w:rPr>
            <w:rStyle w:val="a9"/>
          </w:rPr>
          <w:t>https://www.gudok.ru/news/?ID=1478146</w:t>
        </w:r>
      </w:hyperlink>
    </w:p>
    <w:p w14:paraId="0B753868" w14:textId="1DDE0937" w:rsidR="00CD024F" w:rsidRPr="00CD024F" w:rsidRDefault="00CD024F" w:rsidP="00722F6B">
      <w:pPr>
        <w:pStyle w:val="3"/>
        <w:jc w:val="both"/>
        <w:rPr>
          <w:rFonts w:ascii="Times New Roman" w:hAnsi="Times New Roman"/>
          <w:sz w:val="24"/>
          <w:szCs w:val="24"/>
        </w:rPr>
      </w:pPr>
      <w:bookmarkStart w:id="6" w:name="_Toc20301286"/>
      <w:r w:rsidRPr="00CD024F">
        <w:rPr>
          <w:rFonts w:ascii="Times New Roman" w:hAnsi="Times New Roman"/>
          <w:sz w:val="24"/>
          <w:szCs w:val="24"/>
        </w:rPr>
        <w:t>ИНТЕРФАКС; 2019.09.24; ЗАМГЛАВЫ МИНЭКОНОМРАЗВИТИЯ ТАРАСЕНКО И НОВЫЙ СЕО СОВКОМФЛОТА ВОШЛИ В СД СКФ, ЕГО СОСТАВ РАСШИРЕН ДО 12 ЧЕЛОВЕК</w:t>
      </w:r>
      <w:bookmarkEnd w:id="6"/>
    </w:p>
    <w:p w14:paraId="7B6AE77F" w14:textId="77777777" w:rsidR="00722F6B" w:rsidRDefault="00CD024F" w:rsidP="00722F6B">
      <w:pPr>
        <w:jc w:val="both"/>
      </w:pPr>
      <w:r w:rsidRPr="00722F6B">
        <w:rPr>
          <w:b/>
        </w:rPr>
        <w:t>Заместитель министра</w:t>
      </w:r>
      <w:r>
        <w:t xml:space="preserve"> Минэкономразвития РФ Оксана Тарасенко и новый генеральный директор ПАО </w:t>
      </w:r>
      <w:r w:rsidR="00722F6B">
        <w:t>«</w:t>
      </w:r>
      <w:r>
        <w:t>Совкомфлот</w:t>
      </w:r>
      <w:r w:rsidR="00722F6B">
        <w:t>»</w:t>
      </w:r>
      <w:r>
        <w:t xml:space="preserve"> Игорь Тонковидов вошли в совет директоров СКФ, говорится в сообщении компании о принятом решении единственного акционера.</w:t>
      </w:r>
    </w:p>
    <w:p w14:paraId="65136F01" w14:textId="77777777" w:rsidR="00722F6B" w:rsidRDefault="00CD024F" w:rsidP="00722F6B">
      <w:pPr>
        <w:jc w:val="both"/>
      </w:pPr>
      <w:r>
        <w:t>Согласно сообщению, состав совета директоров избран в количестве 12 человек.</w:t>
      </w:r>
    </w:p>
    <w:p w14:paraId="68A8A282" w14:textId="77777777" w:rsidR="00722F6B" w:rsidRDefault="00CD024F" w:rsidP="00722F6B">
      <w:pPr>
        <w:jc w:val="both"/>
      </w:pPr>
      <w:r>
        <w:t xml:space="preserve">Свои места в совете сохранили все 10 членов предыдущего состава. В совет вошли бывший генеральный директор </w:t>
      </w:r>
      <w:r w:rsidR="00722F6B">
        <w:t>«</w:t>
      </w:r>
      <w:r>
        <w:t>Совкомфлота</w:t>
      </w:r>
      <w:r w:rsidR="00722F6B">
        <w:t>»</w:t>
      </w:r>
      <w:r>
        <w:t xml:space="preserve"> Сергей Франк, руководитель </w:t>
      </w:r>
      <w:r w:rsidRPr="00722F6B">
        <w:rPr>
          <w:b/>
        </w:rPr>
        <w:t>Росморречфлот</w:t>
      </w:r>
      <w:r>
        <w:t xml:space="preserve">а </w:t>
      </w:r>
      <w:r w:rsidRPr="00722F6B">
        <w:rPr>
          <w:b/>
        </w:rPr>
        <w:t>Юрий Цветков</w:t>
      </w:r>
      <w:r>
        <w:t xml:space="preserve">, </w:t>
      </w:r>
      <w:r w:rsidRPr="00722F6B">
        <w:rPr>
          <w:b/>
        </w:rPr>
        <w:t>заместитель министра</w:t>
      </w:r>
      <w:r>
        <w:t xml:space="preserve"> энергетики РФ Павел Сорокин, старший советник председателя совета Центрального союза потребительских обществ РФ Александр Абрамов и начальник управления Аналитического центра при правительстве РФ Любовь Нисенбойм. А также экс-полпред президента РФ в Северо-Западном федеральном округе Илья Клебанов, бывший председатель Регистра Ллойда Дэвид Мурхаус, президент </w:t>
      </w:r>
      <w:r w:rsidR="00722F6B">
        <w:t>«</w:t>
      </w:r>
      <w:r>
        <w:t>Российской палаты судоходства</w:t>
      </w:r>
      <w:r w:rsidR="00722F6B">
        <w:t>»</w:t>
      </w:r>
      <w:r>
        <w:t xml:space="preserve"> Алексей Клявин, партнер компании Chammah and Partners Валид Шамма и ректор Московской школы управления </w:t>
      </w:r>
      <w:r w:rsidR="00722F6B">
        <w:t>«</w:t>
      </w:r>
      <w:r>
        <w:t>Сколково</w:t>
      </w:r>
      <w:r w:rsidR="00722F6B">
        <w:t>»</w:t>
      </w:r>
      <w:r>
        <w:t xml:space="preserve"> Андрей Шаронов.</w:t>
      </w:r>
    </w:p>
    <w:p w14:paraId="51EB119B" w14:textId="77777777" w:rsidR="00722F6B" w:rsidRDefault="00CD024F" w:rsidP="00722F6B">
      <w:pPr>
        <w:jc w:val="both"/>
      </w:pPr>
      <w:r>
        <w:t xml:space="preserve">Франк покинул пост генерального директора </w:t>
      </w:r>
      <w:r w:rsidR="00722F6B">
        <w:t>«</w:t>
      </w:r>
      <w:r>
        <w:t>Совкомфлота</w:t>
      </w:r>
      <w:r w:rsidR="00722F6B">
        <w:t>»</w:t>
      </w:r>
      <w:r>
        <w:t xml:space="preserve"> и стал председателем совета директоров компании. Пост главы СКФ занял первый заместитель - главный инженер компании Тонковидов. Соответствующее решение было принято на заседании совета директоров СКФ во вторник в связи с </w:t>
      </w:r>
      <w:r w:rsidR="00722F6B">
        <w:t>«</w:t>
      </w:r>
      <w:r>
        <w:t>решениями внеочередного собрания акционеров</w:t>
      </w:r>
      <w:r w:rsidR="00722F6B">
        <w:t>»</w:t>
      </w:r>
      <w:r>
        <w:t xml:space="preserve"> и </w:t>
      </w:r>
      <w:r w:rsidR="00722F6B">
        <w:t>«</w:t>
      </w:r>
      <w:r>
        <w:t>на основании директив правительства РФ</w:t>
      </w:r>
      <w:r w:rsidR="00722F6B">
        <w:t>»</w:t>
      </w:r>
      <w:r>
        <w:t>, сообщил ранее СКФ.</w:t>
      </w:r>
    </w:p>
    <w:p w14:paraId="7AA6E3AF" w14:textId="38244E0C" w:rsidR="009A7654" w:rsidRPr="009A7654" w:rsidRDefault="009A7654" w:rsidP="00722F6B">
      <w:pPr>
        <w:pStyle w:val="3"/>
        <w:jc w:val="both"/>
        <w:rPr>
          <w:rFonts w:ascii="Times New Roman" w:hAnsi="Times New Roman"/>
          <w:sz w:val="24"/>
          <w:szCs w:val="24"/>
        </w:rPr>
      </w:pPr>
      <w:bookmarkStart w:id="7" w:name="_Toc20301287"/>
      <w:r w:rsidRPr="009A7654">
        <w:rPr>
          <w:rFonts w:ascii="Times New Roman" w:hAnsi="Times New Roman"/>
          <w:sz w:val="24"/>
          <w:szCs w:val="24"/>
        </w:rPr>
        <w:t>ТАСС; 2019.09.24; ВЛАСТИ ТАТАРСТАНА НАЗВАЛИ СВОЕВРЕМЕННЫМ РЕШЕНИЕ О СТРОИТЕЛЬСТВЕ ТРАССЫ МОСКВА - КАЗАНЬ</w:t>
      </w:r>
      <w:bookmarkEnd w:id="7"/>
    </w:p>
    <w:p w14:paraId="60E6A215" w14:textId="77777777" w:rsidR="00722F6B" w:rsidRDefault="009A7654" w:rsidP="00722F6B">
      <w:pPr>
        <w:jc w:val="both"/>
      </w:pPr>
      <w:r>
        <w:t xml:space="preserve">Власти Татарстана приветствуют решение Минфина РФ одобрить финансирование строительства платной трассы Москва - Казань и считают его своевременным. Работу по строительству магистрали нужно начать как можно раньше в связи с тем, что нагрузка на действующую трассу М-7 </w:t>
      </w:r>
      <w:r w:rsidR="00722F6B">
        <w:t>«</w:t>
      </w:r>
      <w:r>
        <w:t>Волга</w:t>
      </w:r>
      <w:r w:rsidR="00722F6B">
        <w:t>»</w:t>
      </w:r>
      <w:r>
        <w:t xml:space="preserve"> растет ежедневно, сообщила ТАСС во вторник заместитель руководителя пресс-службы президента Татарстана Лилия Галимова.</w:t>
      </w:r>
    </w:p>
    <w:p w14:paraId="0CBED0FF" w14:textId="77777777" w:rsidR="00722F6B" w:rsidRDefault="009A7654" w:rsidP="00722F6B">
      <w:pPr>
        <w:jc w:val="both"/>
      </w:pPr>
      <w:r>
        <w:t>Первый вице-премьер РФ, министр финансов Антон Силуанов ранее одобрил строительство двух участков трассы Москва - Казань.</w:t>
      </w:r>
    </w:p>
    <w:p w14:paraId="1D069833" w14:textId="77777777" w:rsidR="00722F6B" w:rsidRDefault="00722F6B" w:rsidP="00722F6B">
      <w:pPr>
        <w:jc w:val="both"/>
      </w:pPr>
      <w:r>
        <w:t>«</w:t>
      </w:r>
      <w:r w:rsidR="009A7654">
        <w:t xml:space="preserve">Безусловно, мы приветствуем новость о решении Минфина по строительству, пусть пока и частично, трассы от Москвы до Казани. Самое главное - положено начало. Мы по-прежнему исходим из того, что перспектива развития транспортных потоков по этому направлению потребует серьезной модернизации существующего маршрута. И эту работу </w:t>
      </w:r>
      <w:r w:rsidR="009A7654">
        <w:lastRenderedPageBreak/>
        <w:t>важно начать уже сейчас, потому что строительство дороги занимает несколько лет, а проблемы с движением растут ежедневно</w:t>
      </w:r>
      <w:r>
        <w:t>»</w:t>
      </w:r>
      <w:r w:rsidR="009A7654">
        <w:t>, - сказала она.</w:t>
      </w:r>
    </w:p>
    <w:p w14:paraId="0AAEFC75" w14:textId="77777777" w:rsidR="00722F6B" w:rsidRDefault="009A7654" w:rsidP="00722F6B">
      <w:pPr>
        <w:jc w:val="both"/>
      </w:pPr>
      <w:r>
        <w:t xml:space="preserve">Вице-премьер РФ </w:t>
      </w:r>
      <w:r w:rsidRPr="00722F6B">
        <w:rPr>
          <w:b/>
        </w:rPr>
        <w:t>Максим Акимов</w:t>
      </w:r>
      <w:r>
        <w:t xml:space="preserve"> сообщал в интервью ТАСС, что </w:t>
      </w:r>
      <w:r w:rsidRPr="00722F6B">
        <w:rPr>
          <w:b/>
        </w:rPr>
        <w:t>Минтранс</w:t>
      </w:r>
      <w:r>
        <w:t xml:space="preserve"> и Министерство экономического развития разработали компромиссный вариант строительства трассы Москва - Казань, разбитый на этапы. По нему до 2024 года планируется построить дорогу от Москвы через Владимир до Арзамаса (это почти 350 км с предварительной оценочной стоимостью 185 млрд рублей) и сделать обход Казани (более 140 км стоимостью почти в 180 млрд рублей).</w:t>
      </w:r>
    </w:p>
    <w:p w14:paraId="030B9872" w14:textId="2109A942" w:rsidR="009A7654" w:rsidRDefault="009A7654" w:rsidP="00722F6B">
      <w:pPr>
        <w:jc w:val="both"/>
      </w:pPr>
      <w:r>
        <w:t>Проект трассы Москва - Казань включен в</w:t>
      </w:r>
      <w:r w:rsidRPr="00722F6B">
        <w:rPr>
          <w:b/>
        </w:rPr>
        <w:t xml:space="preserve"> комплексный план модернизации и расширения магистральной инфраструктуры</w:t>
      </w:r>
      <w:r>
        <w:t xml:space="preserve"> до 2024 года и является частью создаваемого коридора </w:t>
      </w:r>
      <w:r w:rsidR="00722F6B">
        <w:t>«</w:t>
      </w:r>
      <w:r>
        <w:t>Европа - Западный Китай</w:t>
      </w:r>
      <w:r w:rsidR="00722F6B">
        <w:t>»</w:t>
      </w:r>
      <w:r>
        <w:t>. Объем инвестиций в проект оценивается в 539 млрд рублей, из которых 216 млрд рублей планируется привлечь из внебюджетных источников.</w:t>
      </w:r>
    </w:p>
    <w:p w14:paraId="082667F5" w14:textId="77777777" w:rsidR="00722F6B" w:rsidRDefault="00541F19" w:rsidP="00722F6B">
      <w:pPr>
        <w:jc w:val="both"/>
      </w:pPr>
      <w:hyperlink r:id="rId10" w:history="1">
        <w:r w:rsidR="009A7654" w:rsidRPr="00B655C1">
          <w:rPr>
            <w:rStyle w:val="a9"/>
          </w:rPr>
          <w:t>https://tass.ru/ekonomika/6919175</w:t>
        </w:r>
      </w:hyperlink>
    </w:p>
    <w:p w14:paraId="0D1D5F11" w14:textId="446EC9F1" w:rsidR="009A7654" w:rsidRPr="009A7654" w:rsidRDefault="009A7654" w:rsidP="00722F6B">
      <w:pPr>
        <w:pStyle w:val="3"/>
        <w:jc w:val="both"/>
        <w:rPr>
          <w:rFonts w:ascii="Times New Roman" w:hAnsi="Times New Roman"/>
          <w:sz w:val="24"/>
          <w:szCs w:val="24"/>
        </w:rPr>
      </w:pPr>
      <w:bookmarkStart w:id="8" w:name="_Toc20301288"/>
      <w:r w:rsidRPr="009A7654">
        <w:rPr>
          <w:rFonts w:ascii="Times New Roman" w:hAnsi="Times New Roman"/>
          <w:sz w:val="24"/>
          <w:szCs w:val="24"/>
        </w:rPr>
        <w:t>ТАСС; 2019.09.24; РЕГИОНЫ РОССИИ НЕ ОСВОИЛИ 126 МЛРД РУБЛЕЙ, ВЫДЕЛЕННЫХ НА СТРОИТЕЛЬСТВО ДОРОГ</w:t>
      </w:r>
      <w:bookmarkEnd w:id="8"/>
    </w:p>
    <w:p w14:paraId="7F983FC6" w14:textId="77777777" w:rsidR="00722F6B" w:rsidRDefault="009A7654" w:rsidP="00722F6B">
      <w:pPr>
        <w:jc w:val="both"/>
      </w:pPr>
      <w:r>
        <w:t xml:space="preserve">Регионы России в общей сложности в 2019 году не справились с освоением 126 млрд рублей, выделенных из федерального бюджета на строительство и модернизацию автомобильных дорог, сообщил во вторник на пресс-конференции губернатор Курской области Роман Старовойт, возглавляющий подгруппу Госсовета </w:t>
      </w:r>
      <w:r w:rsidR="00722F6B">
        <w:t>«</w:t>
      </w:r>
      <w:r>
        <w:t>Безопасные и качественные дороги и дорожная деятельность</w:t>
      </w:r>
      <w:r w:rsidR="00722F6B">
        <w:t>»</w:t>
      </w:r>
      <w:r>
        <w:t>.</w:t>
      </w:r>
    </w:p>
    <w:p w14:paraId="63D3AC5B" w14:textId="77777777" w:rsidR="00722F6B" w:rsidRDefault="00722F6B" w:rsidP="00722F6B">
      <w:pPr>
        <w:jc w:val="both"/>
      </w:pPr>
      <w:r>
        <w:t>«</w:t>
      </w:r>
      <w:r w:rsidR="009A7654">
        <w:t>Президент, когда инициировал его (</w:t>
      </w:r>
      <w:r w:rsidR="009A7654" w:rsidRPr="00722F6B">
        <w:rPr>
          <w:b/>
        </w:rPr>
        <w:t>нацпроект</w:t>
      </w:r>
      <w:r w:rsidR="009A7654">
        <w:t xml:space="preserve"> </w:t>
      </w:r>
      <w:r>
        <w:t>«</w:t>
      </w:r>
      <w:r w:rsidR="009A7654" w:rsidRPr="00722F6B">
        <w:rPr>
          <w:b/>
        </w:rPr>
        <w:t>Безопасные и качественные автомобильные дороги</w:t>
      </w:r>
      <w:r>
        <w:t>»</w:t>
      </w:r>
      <w:r w:rsidR="009A7654">
        <w:t xml:space="preserve"> - прим. ТАСС) мы прекрасно понимали, что с таким объемом финансовых средств регионы давно не работали &lt;…&gt;. В целом по </w:t>
      </w:r>
      <w:r w:rsidR="009A7654" w:rsidRPr="00722F6B">
        <w:rPr>
          <w:b/>
        </w:rPr>
        <w:t>Росавтодор</w:t>
      </w:r>
      <w:r w:rsidR="009A7654">
        <w:t>у - 126 млрд руб. в этом году не освоено регионами дорожных средств</w:t>
      </w:r>
      <w:r>
        <w:t>»</w:t>
      </w:r>
      <w:r w:rsidR="009A7654">
        <w:t>, - сказал Старовойт, отметив, что Курская область будет вынуждена вернуть в федеральный бюджет порядка 70 млн руб. из-за неосвоения.</w:t>
      </w:r>
    </w:p>
    <w:p w14:paraId="15C8C175" w14:textId="0ED3864B" w:rsidR="009A7654" w:rsidRDefault="009A7654" w:rsidP="00722F6B">
      <w:pPr>
        <w:jc w:val="both"/>
      </w:pPr>
      <w:r>
        <w:t xml:space="preserve">В оперативном анализе исполнения федерального бюджета за январь - июнь 2019 года, подготовленном Счетной палатой РФ, отмечалось, что уровень исполнения расходов федерального бюджета на реализацию национальных проектов и Комплексного плана в I полугодии 2019 года оказался ниже среднего на 10,1 п. п. и составил 32,4%. По </w:t>
      </w:r>
      <w:r w:rsidRPr="00722F6B">
        <w:rPr>
          <w:b/>
        </w:rPr>
        <w:t>нацпроект</w:t>
      </w:r>
      <w:r>
        <w:t xml:space="preserve">у </w:t>
      </w:r>
      <w:r w:rsidR="00722F6B">
        <w:t>«</w:t>
      </w:r>
      <w:r w:rsidRPr="00722F6B">
        <w:rPr>
          <w:b/>
        </w:rPr>
        <w:t>Безопасные и качественные автомобильные дороги</w:t>
      </w:r>
      <w:r w:rsidR="00722F6B">
        <w:t>»</w:t>
      </w:r>
      <w:r>
        <w:t xml:space="preserve"> исполнено 12,2% расходов. В августе на всероссийском совещании по актуальным вопросам реализации национального проекта </w:t>
      </w:r>
      <w:r w:rsidR="00722F6B">
        <w:t>«</w:t>
      </w:r>
      <w:r w:rsidRPr="00722F6B">
        <w:rPr>
          <w:b/>
        </w:rPr>
        <w:t>Безопасные и качественные автомобильные дороги</w:t>
      </w:r>
      <w:r w:rsidR="00722F6B">
        <w:t>»</w:t>
      </w:r>
      <w:r>
        <w:t xml:space="preserve"> перед регионами была поставлена задача нарастить темпы дорожных работ.</w:t>
      </w:r>
    </w:p>
    <w:p w14:paraId="6241093A" w14:textId="77777777" w:rsidR="00722F6B" w:rsidRDefault="00541F19" w:rsidP="00722F6B">
      <w:pPr>
        <w:jc w:val="both"/>
      </w:pPr>
      <w:hyperlink r:id="rId11" w:history="1">
        <w:r w:rsidR="009A7654" w:rsidRPr="00B655C1">
          <w:rPr>
            <w:rStyle w:val="a9"/>
          </w:rPr>
          <w:t>https://futurerussia.gov.ru/nacionalnye-proekty/regiony-rossii-ne-osvoili-126-mlrd-rub-iz-federalnogo-budzeta-na-stroitelstvo-dorog</w:t>
        </w:r>
      </w:hyperlink>
    </w:p>
    <w:p w14:paraId="0F98A764" w14:textId="4A881957" w:rsidR="009A7654" w:rsidRPr="009A7654" w:rsidRDefault="009A7654" w:rsidP="00722F6B">
      <w:pPr>
        <w:pStyle w:val="3"/>
        <w:jc w:val="both"/>
        <w:rPr>
          <w:rFonts w:ascii="Times New Roman" w:hAnsi="Times New Roman"/>
          <w:sz w:val="24"/>
          <w:szCs w:val="24"/>
        </w:rPr>
      </w:pPr>
      <w:bookmarkStart w:id="9" w:name="_Toc20301289"/>
      <w:r w:rsidRPr="009A7654">
        <w:rPr>
          <w:rFonts w:ascii="Times New Roman" w:hAnsi="Times New Roman"/>
          <w:sz w:val="24"/>
          <w:szCs w:val="24"/>
        </w:rPr>
        <w:t>ТАСС; 2019.09.24; НА КУБАНИ ЧИСЛО ПОГИБШИХ В АВТОАВАРИЯХ СНИЗИЛОСЬ НА 8%</w:t>
      </w:r>
      <w:bookmarkEnd w:id="9"/>
    </w:p>
    <w:p w14:paraId="06EE6FE5" w14:textId="77777777" w:rsidR="00722F6B" w:rsidRDefault="009A7654" w:rsidP="00722F6B">
      <w:pPr>
        <w:jc w:val="both"/>
      </w:pPr>
      <w:r>
        <w:t xml:space="preserve">Количество погибших в результате ДТП, произошедших в Краснодарском крае с начала 2019 года, снизилось более чем на 8%. Об этом заявил во время пресс-конференции во вторник, посвященной старту на Кубани всероссийской кампании </w:t>
      </w:r>
      <w:r w:rsidR="00722F6B">
        <w:t>«</w:t>
      </w:r>
      <w:r>
        <w:t>Однозначно</w:t>
      </w:r>
      <w:r w:rsidR="00722F6B">
        <w:t>»</w:t>
      </w:r>
      <w:r>
        <w:t xml:space="preserve"> в рамках </w:t>
      </w:r>
      <w:r w:rsidRPr="00722F6B">
        <w:rPr>
          <w:b/>
        </w:rPr>
        <w:t>нацпроект</w:t>
      </w:r>
      <w:r>
        <w:t xml:space="preserve">а </w:t>
      </w:r>
      <w:r w:rsidR="00722F6B">
        <w:t>«</w:t>
      </w:r>
      <w:r>
        <w:t>Безопасные и качественные дороги</w:t>
      </w:r>
      <w:r w:rsidR="00722F6B">
        <w:t>»</w:t>
      </w:r>
      <w:r>
        <w:t xml:space="preserve"> начальник УГИБДД ГУ МВД России по Краснодарскому краю генерал-майор полиции Александр Капустин.</w:t>
      </w:r>
    </w:p>
    <w:p w14:paraId="3F54544B" w14:textId="77777777" w:rsidR="00722F6B" w:rsidRDefault="009A7654" w:rsidP="00722F6B">
      <w:pPr>
        <w:jc w:val="both"/>
      </w:pPr>
      <w:r>
        <w:t xml:space="preserve">Ранее сообщалось, что после ряда крупных ДТП, произошедших на трассах в Краснодарском крае в 2019 году, региональные власти ускорят принятие программы в рамках </w:t>
      </w:r>
      <w:r w:rsidRPr="00722F6B">
        <w:rPr>
          <w:b/>
        </w:rPr>
        <w:t>нацпроект</w:t>
      </w:r>
      <w:r>
        <w:t xml:space="preserve">а </w:t>
      </w:r>
      <w:r w:rsidR="00722F6B">
        <w:t>«</w:t>
      </w:r>
      <w:r>
        <w:t>Безопасные и качественные дороги</w:t>
      </w:r>
      <w:r w:rsidR="00722F6B">
        <w:t>»</w:t>
      </w:r>
      <w:r>
        <w:t xml:space="preserve"> по установке ограждений на дорогах и барьеров, разделяющих встречные транспортные потоки, чтобы снизить смертность на трассах.</w:t>
      </w:r>
    </w:p>
    <w:p w14:paraId="2EB65E2E" w14:textId="77777777" w:rsidR="00722F6B" w:rsidRDefault="00722F6B" w:rsidP="00722F6B">
      <w:pPr>
        <w:jc w:val="both"/>
      </w:pPr>
      <w:r>
        <w:lastRenderedPageBreak/>
        <w:t>«</w:t>
      </w:r>
      <w:r w:rsidR="009A7654">
        <w:t>За восемь месяцев текущего года на территории Краснодарского края зарегистрировано 4591 ДТП, число погибших в этих ДТП всего 578. Есть небольшое снижение, больше 8%. Поэтому вот эта акция и конференция, а также все эти мероприятия по обеспечению безопасности дорожного движения очень актуальны</w:t>
      </w:r>
      <w:r>
        <w:t>»</w:t>
      </w:r>
      <w:r w:rsidR="009A7654">
        <w:t>, - сказал Капустин.</w:t>
      </w:r>
    </w:p>
    <w:p w14:paraId="40C1D5BA" w14:textId="2132A37B" w:rsidR="009A7654" w:rsidRDefault="009A7654" w:rsidP="00722F6B">
      <w:pPr>
        <w:jc w:val="both"/>
      </w:pPr>
      <w:r>
        <w:t>Он отметил, что для Краснодарского края, как курортного региона, проблема травматизма на дорогах имеет первоочередное значение. По его словам, в пик курортного сезона в этом году в сутки въездной трафик в регион составил более 65 тыс. транспортных средств.</w:t>
      </w:r>
      <w:r w:rsidR="00722F6B">
        <w:t>»</w:t>
      </w:r>
      <w:r>
        <w:t>К сожалению, мы констатируем, что в летний период рост аварийности, дорожно-транспортных происшествий возрастает в разы. Каждое третье дорожно-транспортное происшествие в Краснодарском крае - это так называемый иногородний транспорт или транзит</w:t>
      </w:r>
      <w:r w:rsidR="00722F6B">
        <w:t>»</w:t>
      </w:r>
      <w:r>
        <w:t>, - добавил он, отметив, что основными причинами ДТП являются несоблюдение водителями режима отдыха, выезд на полосу встречного движения, нарушение скоростного режима и нарушения при проезде перекрестков.</w:t>
      </w:r>
    </w:p>
    <w:p w14:paraId="51D889BD" w14:textId="77777777" w:rsidR="00722F6B" w:rsidRDefault="00541F19" w:rsidP="00722F6B">
      <w:pPr>
        <w:jc w:val="both"/>
      </w:pPr>
      <w:hyperlink r:id="rId12" w:history="1">
        <w:r w:rsidR="009A7654" w:rsidRPr="00B655C1">
          <w:rPr>
            <w:rStyle w:val="a9"/>
          </w:rPr>
          <w:t>https://futurerussia.gov.ru/nacionalnye-proekty/na-kubani-cislo-pogibsih-v-dtp-snizilos-s-nacala-goda-bolee-cem-na-8---gibdd</w:t>
        </w:r>
      </w:hyperlink>
    </w:p>
    <w:p w14:paraId="7ADAD166" w14:textId="2547E2E7" w:rsidR="009A7654" w:rsidRPr="009A7654" w:rsidRDefault="009A7654" w:rsidP="00722F6B">
      <w:pPr>
        <w:pStyle w:val="3"/>
        <w:jc w:val="both"/>
        <w:rPr>
          <w:rFonts w:ascii="Times New Roman" w:hAnsi="Times New Roman"/>
          <w:sz w:val="24"/>
          <w:szCs w:val="24"/>
        </w:rPr>
      </w:pPr>
      <w:bookmarkStart w:id="10" w:name="_Toc20301290"/>
      <w:r w:rsidRPr="009A7654">
        <w:rPr>
          <w:rFonts w:ascii="Times New Roman" w:hAnsi="Times New Roman"/>
          <w:sz w:val="24"/>
          <w:szCs w:val="24"/>
        </w:rPr>
        <w:t>ТАСС; 2019.09.24; ВОЛОДИН: В САРАТОВСКОЙ ОБЛАСТИ ПОСТРОЯТ НОВЫЙ МОСТ ЧЕРЕЗ ВОЛГУ</w:t>
      </w:r>
      <w:bookmarkEnd w:id="10"/>
    </w:p>
    <w:p w14:paraId="6ECAF5E4" w14:textId="77777777" w:rsidR="00722F6B" w:rsidRDefault="009A7654" w:rsidP="00722F6B">
      <w:pPr>
        <w:jc w:val="both"/>
      </w:pPr>
      <w:r>
        <w:t xml:space="preserve">Проектирование нового моста через реку Волгу планируется начать в Саратовской области уже в следующем году, сообщил эфире телеканала ГТРК </w:t>
      </w:r>
      <w:r w:rsidR="00722F6B">
        <w:t>«</w:t>
      </w:r>
      <w:r>
        <w:t>Саратов</w:t>
      </w:r>
      <w:r w:rsidR="00722F6B">
        <w:t>»</w:t>
      </w:r>
      <w:r>
        <w:t xml:space="preserve"> спикер Госдумы Вячеслав Володин.</w:t>
      </w:r>
    </w:p>
    <w:p w14:paraId="18D4176B" w14:textId="77777777" w:rsidR="00722F6B" w:rsidRDefault="00722F6B" w:rsidP="00722F6B">
      <w:pPr>
        <w:jc w:val="both"/>
      </w:pPr>
      <w:r>
        <w:t>«</w:t>
      </w:r>
      <w:r w:rsidR="009A7654">
        <w:t xml:space="preserve">Необходимо строить еще один мостовой переход через Волгу, [...] в планах на будущий год - начинать проектирование. Мы уже обсуждали район, где он должен строиться - в районе железнодорожного моста в Заводском районе с тем, чтобы можно было объездную дорогу </w:t>
      </w:r>
      <w:r>
        <w:t>«</w:t>
      </w:r>
      <w:r w:rsidR="009A7654">
        <w:t>замкнуть</w:t>
      </w:r>
      <w:r>
        <w:t>»</w:t>
      </w:r>
      <w:r w:rsidR="009A7654">
        <w:t xml:space="preserve"> и максимально вывести транспорт из центра города</w:t>
      </w:r>
      <w:r>
        <w:t>»</w:t>
      </w:r>
      <w:r w:rsidR="009A7654">
        <w:t xml:space="preserve">, - сказал Володин в ходе интервью телеканалу ГТРК </w:t>
      </w:r>
      <w:r>
        <w:t>«</w:t>
      </w:r>
      <w:r w:rsidR="009A7654">
        <w:t>Саратов</w:t>
      </w:r>
      <w:r>
        <w:t>»</w:t>
      </w:r>
      <w:r w:rsidR="009A7654">
        <w:t>.</w:t>
      </w:r>
    </w:p>
    <w:p w14:paraId="75667DD4" w14:textId="77777777" w:rsidR="00722F6B" w:rsidRDefault="009A7654" w:rsidP="00722F6B">
      <w:pPr>
        <w:jc w:val="both"/>
      </w:pPr>
      <w:r>
        <w:t>Сейчас в Саратове два автомобильных моста, которые соединяют областной центр с находящимся на другой стороне Энгельсским районом. Один из них был открыт в 1965 году и с тех пор ни разу не ремонтировался. На его реконструкцию из федерального бюджета выделено 437 млн рублей. Планировалось, что ремонтные работы завершатся к концу этого года.</w:t>
      </w:r>
    </w:p>
    <w:p w14:paraId="287A9B23" w14:textId="1B931A59" w:rsidR="009A7654" w:rsidRDefault="009A7654" w:rsidP="00722F6B">
      <w:pPr>
        <w:jc w:val="both"/>
      </w:pPr>
      <w:r>
        <w:t xml:space="preserve">Автомобильный мост через Волгоградское водохранилище соединяет правый берег, на котором стоит город Саратов, и левый - на котором расположен город Энгельс. На момент открытия в 1965 году был самым длинным мостом в Европе (2825,8 м). На строительстве моста снимался художественный фильм </w:t>
      </w:r>
      <w:r w:rsidR="00722F6B">
        <w:t>«</w:t>
      </w:r>
      <w:r>
        <w:t>Строился мост</w:t>
      </w:r>
      <w:r w:rsidR="00722F6B">
        <w:t>»</w:t>
      </w:r>
      <w:r>
        <w:t>. Является одним из символов региона, а также важной транспортной артерией.</w:t>
      </w:r>
    </w:p>
    <w:p w14:paraId="3891C086" w14:textId="77777777" w:rsidR="00722F6B" w:rsidRDefault="00541F19" w:rsidP="00722F6B">
      <w:pPr>
        <w:jc w:val="both"/>
      </w:pPr>
      <w:hyperlink r:id="rId13" w:history="1">
        <w:r w:rsidR="009A7654" w:rsidRPr="00B655C1">
          <w:rPr>
            <w:rStyle w:val="a9"/>
          </w:rPr>
          <w:t>https://futurerussia.gov.ru/nacionalnye-proekty/volodin-v-saratovskoj-oblasti-postroat-novyj-most-cerez-volgu</w:t>
        </w:r>
      </w:hyperlink>
    </w:p>
    <w:p w14:paraId="5F099E80" w14:textId="77F62260" w:rsidR="009A7654" w:rsidRPr="009A7654" w:rsidRDefault="009A7654" w:rsidP="00722F6B">
      <w:pPr>
        <w:pStyle w:val="3"/>
        <w:jc w:val="both"/>
        <w:rPr>
          <w:rFonts w:ascii="Times New Roman" w:hAnsi="Times New Roman"/>
          <w:sz w:val="24"/>
          <w:szCs w:val="24"/>
        </w:rPr>
      </w:pPr>
      <w:bookmarkStart w:id="11" w:name="_Toc20301291"/>
      <w:r w:rsidRPr="009A7654">
        <w:rPr>
          <w:rFonts w:ascii="Times New Roman" w:hAnsi="Times New Roman"/>
          <w:sz w:val="24"/>
          <w:szCs w:val="24"/>
        </w:rPr>
        <w:t xml:space="preserve">ТАСС; 2019.09.24; В ПЕРМСКОМ КРАЕ ПО </w:t>
      </w:r>
      <w:r w:rsidRPr="00722F6B">
        <w:rPr>
          <w:rFonts w:ascii="Times New Roman" w:hAnsi="Times New Roman"/>
          <w:sz w:val="24"/>
          <w:szCs w:val="24"/>
        </w:rPr>
        <w:t>НАЦПРОЕКТ</w:t>
      </w:r>
      <w:r w:rsidRPr="009A7654">
        <w:rPr>
          <w:rFonts w:ascii="Times New Roman" w:hAnsi="Times New Roman"/>
          <w:sz w:val="24"/>
          <w:szCs w:val="24"/>
        </w:rPr>
        <w:t>У ОТРЕМОНТИРОВАЛИ ДОРОГУ В НАПРАВЛЕНИИ СВЕРДЛОВСКОЙ ОБЛАСТИ</w:t>
      </w:r>
      <w:bookmarkEnd w:id="11"/>
    </w:p>
    <w:p w14:paraId="1F6FAC6C" w14:textId="77777777" w:rsidR="00722F6B" w:rsidRDefault="009A7654" w:rsidP="00722F6B">
      <w:pPr>
        <w:jc w:val="both"/>
      </w:pPr>
      <w:r>
        <w:t xml:space="preserve">Подрядчик, в рамках реализации национального проекта </w:t>
      </w:r>
      <w:r w:rsidR="00722F6B">
        <w:t>«</w:t>
      </w:r>
      <w:r w:rsidRPr="00722F6B">
        <w:rPr>
          <w:b/>
        </w:rPr>
        <w:t>Безопасные и качественные автомобильные дороги</w:t>
      </w:r>
      <w:r w:rsidR="00722F6B">
        <w:t>»</w:t>
      </w:r>
      <w:r>
        <w:t>, завершил ремонт двух участков региональной автодороги Полазна - Чусовой в Пермском крае, которая связывает Пермь с северными территориями региона и ведет к границе со Свердловской областью. Из краевого бюджета на эти цели было выделено почти 420 млн рублей, во вторник сообщает пресс-служба краевого правительства.</w:t>
      </w:r>
    </w:p>
    <w:p w14:paraId="3315BB34" w14:textId="77777777" w:rsidR="00722F6B" w:rsidRDefault="00722F6B" w:rsidP="00722F6B">
      <w:pPr>
        <w:jc w:val="both"/>
      </w:pPr>
      <w:r>
        <w:t>«</w:t>
      </w:r>
      <w:r w:rsidR="009A7654">
        <w:t xml:space="preserve">Приняты в эксплуатацию два участка региональной автодороги Полазна - Чусовой общей протяженностью 20 км. Дорога проходит по территории Добрянского и Чусовского городских округов и имеет важное значение для жителей края: она связывает Пермь с северными территориями и дает выход к границе Свердловской области, общая длина </w:t>
      </w:r>
      <w:r w:rsidR="009A7654">
        <w:lastRenderedPageBreak/>
        <w:t>трассы составляет 86 км. На ремонт двух участков дороги из краевого бюджета было направлено 418,5 млн рублей</w:t>
      </w:r>
      <w:r>
        <w:t>»</w:t>
      </w:r>
      <w:r w:rsidR="009A7654">
        <w:t>, - отмечается в сообщении.</w:t>
      </w:r>
    </w:p>
    <w:p w14:paraId="2D338936" w14:textId="77777777" w:rsidR="00722F6B" w:rsidRDefault="009A7654" w:rsidP="00722F6B">
      <w:pPr>
        <w:jc w:val="both"/>
      </w:pPr>
      <w:r>
        <w:t>До ремонта эти участки трассы были в трещинах и выбоинах, на них не обеспечивался поверхностный водоотвод. Во время ремонта восстановили дорожное покрытие методом ресайклинга, - когда измельченное старое покрытие после добавления в него песка, щебня, цемента и воды используется повторно для укладки нового основания дороги, такой метод позволяет сделать дорогу более износостойкой и увеличить межремонтный период в два раза. Кроме того, укрепили обочины дороги, восстановили остановочные площадки, заменили бордюры, нанесли новую дорожную разметку и установили более 500 гибких сигнальных столбиков.</w:t>
      </w:r>
    </w:p>
    <w:p w14:paraId="4CF085A0" w14:textId="77777777" w:rsidR="00722F6B" w:rsidRDefault="00722F6B" w:rsidP="00722F6B">
      <w:pPr>
        <w:jc w:val="both"/>
      </w:pPr>
      <w:r>
        <w:t>«</w:t>
      </w:r>
      <w:r w:rsidR="009A7654">
        <w:t>Ремонт автодороги Полазна - Чусовой мы ведем отдельными участками. В текущем году ремонтировали с 5 по 15-й и с 65 по 75-й км. В процессе работы наши специалисты регулярно выезжали на дорогу для контроля качества. Пробы асфальтобетона, взятые лабораторией, подтвердили его соответствие необходимым стандартам. Серьезных замечаний к проведенным работам нет</w:t>
      </w:r>
      <w:r>
        <w:t>»</w:t>
      </w:r>
      <w:r w:rsidR="009A7654">
        <w:t>, - отметил начальник отдела эксплуатации Управления автомобильных дорог и транспорта Пермского края Никита Гуричев.</w:t>
      </w:r>
    </w:p>
    <w:p w14:paraId="4D550B91" w14:textId="2D23AEAA" w:rsidR="009A7654" w:rsidRDefault="009A7654" w:rsidP="00722F6B">
      <w:pPr>
        <w:jc w:val="both"/>
      </w:pPr>
      <w:r>
        <w:t xml:space="preserve">В 2019 году в Пермском крае по </w:t>
      </w:r>
      <w:r w:rsidRPr="00722F6B">
        <w:rPr>
          <w:b/>
        </w:rPr>
        <w:t>нацпроект</w:t>
      </w:r>
      <w:r>
        <w:t xml:space="preserve">у </w:t>
      </w:r>
      <w:r w:rsidR="00722F6B">
        <w:t>«</w:t>
      </w:r>
      <w:r w:rsidRPr="00722F6B">
        <w:rPr>
          <w:b/>
        </w:rPr>
        <w:t>Безопасные и качественные автомобильные дороги</w:t>
      </w:r>
      <w:r w:rsidR="00722F6B">
        <w:t>»</w:t>
      </w:r>
      <w:r>
        <w:t xml:space="preserve"> отремонтируют 55 объектов. Дорожный фонд Пермского края на текущий год составляет 15,7 млрд рублей, эти средства позволят отремонтировать более 800 км дорог регионального и местного значения.</w:t>
      </w:r>
    </w:p>
    <w:p w14:paraId="25D99ECD" w14:textId="77777777" w:rsidR="00722F6B" w:rsidRDefault="00541F19" w:rsidP="00722F6B">
      <w:pPr>
        <w:jc w:val="both"/>
      </w:pPr>
      <w:hyperlink r:id="rId14" w:history="1">
        <w:r w:rsidR="009A7654" w:rsidRPr="00B655C1">
          <w:rPr>
            <w:rStyle w:val="a9"/>
          </w:rPr>
          <w:t>https://futurerussia.gov.ru/nacionalnye-proekty/v-permskom-krae-po-nacproektu-otremontirovali-dorogu-v-napravlenii-sverdlovskoj-oblasti</w:t>
        </w:r>
      </w:hyperlink>
    </w:p>
    <w:p w14:paraId="59E60551" w14:textId="1EE9D99C" w:rsidR="00722F6B" w:rsidRPr="00722F6B" w:rsidRDefault="00722F6B" w:rsidP="00722F6B">
      <w:pPr>
        <w:pStyle w:val="3"/>
        <w:jc w:val="both"/>
        <w:rPr>
          <w:rFonts w:ascii="Times New Roman" w:hAnsi="Times New Roman"/>
          <w:sz w:val="24"/>
          <w:szCs w:val="24"/>
        </w:rPr>
      </w:pPr>
      <w:bookmarkStart w:id="12" w:name="_Toc20301292"/>
      <w:r w:rsidRPr="00722F6B">
        <w:rPr>
          <w:rFonts w:ascii="Times New Roman" w:hAnsi="Times New Roman"/>
          <w:sz w:val="24"/>
          <w:szCs w:val="24"/>
        </w:rPr>
        <w:t>КОММЕРСАНТЪ; ДМИТРИЙ ШЕСТОПЕРОВ; 2019.09.25; BLABLACAR ПОДБРОСИТ BUSFOR; ФРАНЦУЗСКАЯ КОМПАНИЯ ПОКУПАЕТ БИЛЕТНЫЙ АГРЕГАТОР</w:t>
      </w:r>
      <w:bookmarkEnd w:id="12"/>
    </w:p>
    <w:p w14:paraId="175FD25D" w14:textId="77777777" w:rsidR="00722F6B" w:rsidRDefault="00722F6B" w:rsidP="00722F6B">
      <w:pPr>
        <w:jc w:val="both"/>
      </w:pPr>
      <w:r>
        <w:t>Карпулинговый сервис BlaBlaCar приобретает российский агрегатор автобусных билетов Busfor, ранее оценивавшийся в $70 млн. Сделка, скорее всего, приведет к созданию доминирующего игрока на российском рынке автобусных перевозок, полагают эксперты. Это должно ускорить его цифровизацию и нарастить долю онлайн-продаж билетов, которая пока не превышает 10%.</w:t>
      </w:r>
    </w:p>
    <w:p w14:paraId="321E8844" w14:textId="77777777" w:rsidR="00722F6B" w:rsidRDefault="00722F6B" w:rsidP="00722F6B">
      <w:pPr>
        <w:jc w:val="both"/>
      </w:pPr>
      <w:r>
        <w:t>Французская BlaBlaCar покупает агрегатор автобусных билетов Busfor, работающий в России и странах Центральной и Восточной Европы, рассказали “Ъ” CEO BlaBlaCar Николас Брюссон и основатель Busfor Илья Екушевский. Стороны планируют закрыть сделку в четвертом квартале 2019 года после получения регуляторных одобрений. В Федеральную антимонопольную службу соответствующее ходатайство пока не поступало, сообщили в ее пресс-службе.</w:t>
      </w:r>
    </w:p>
    <w:p w14:paraId="39549C11" w14:textId="77777777" w:rsidR="00722F6B" w:rsidRDefault="00722F6B" w:rsidP="00722F6B">
      <w:pPr>
        <w:jc w:val="both"/>
      </w:pPr>
      <w:r>
        <w:t>Сумма планируемой сделки не раскрывается. Среди акционеров Busfor — фонды шведской инвесткомпании Vostok New Ventures (VNV), а также Baring Vostok и «Эльбрус Капитал». VNV, согласно отчетности за второй квартал, владеет 12,3% Busfor и оценивает всю компанию, исходя из последних сделок, в $69,95 млн. С 2012 года сервис совокупно привлек $32,5 млн инвестиций. Объем целевого для Busfor рынка в Центральной и Восточной Европе, а также СНГ, составляет около $10 млрд в год, только в России — $2–3 млрд, оценивала VNV в 2018 году. Сама же BlaBlaCar, в которой VNV владеет 9,3%, оценивается примерно в $1,6 млрд.</w:t>
      </w:r>
    </w:p>
    <w:p w14:paraId="16A63DAA" w14:textId="77777777" w:rsidR="00722F6B" w:rsidRDefault="00722F6B" w:rsidP="00722F6B">
      <w:pPr>
        <w:jc w:val="both"/>
      </w:pPr>
      <w:r>
        <w:t xml:space="preserve">BlaBlaCar работает в России с 2014 года, сейчас, по собственным данным, у сервиса около 20 млн пользователей. С начала 2019 года компания работает в России с регулярными автобусными перевозчиками, число партнеров среди которых превышает 500. Busfor объединяет более 7 тыс. перевозчиков в Центральной и Восточной Европе, ежемесячно через сервис продаются более 700 тыс. автобусных билетов, уточняет Илья Екушевский. Этот рынок фрагментирован, а доля онлайн-продаж автобусных билетов пока не </w:t>
      </w:r>
      <w:r>
        <w:lastRenderedPageBreak/>
        <w:t>превышает 10%, говорит он. Совместными усилиями компании смогут лучше удовлетворять потребности пассажиров и автобусных перевозчиков, а также ускорят темпы цифровизации рынка, рассчитывают стороны. Они подчеркивают, что сделка не предполагает сокращения сотрудников компаний или приостановки действующих партнерств.</w:t>
      </w:r>
    </w:p>
    <w:p w14:paraId="29A4084C" w14:textId="77777777" w:rsidR="00722F6B" w:rsidRDefault="00722F6B" w:rsidP="00722F6B">
      <w:pPr>
        <w:jc w:val="both"/>
      </w:pPr>
      <w:r>
        <w:t xml:space="preserve">BlaBlaCar в России регулярно сталкивается с давлением со стороны автобусных компаний. Сервис неоднократно требовали заблокировать из-за нелегальных перевозчиков, якобы присутствующих на платформе. Как сообщал “Ъ” 1 июля 2019 года, </w:t>
      </w:r>
      <w:r w:rsidRPr="00722F6B">
        <w:rPr>
          <w:b/>
        </w:rPr>
        <w:t>Минтранс</w:t>
      </w:r>
      <w:r>
        <w:t xml:space="preserve"> разработал проект регулирования рынка карпулинга в России. Участники рынка отмечали, что он укрепит позиции BlaBlaCar.</w:t>
      </w:r>
    </w:p>
    <w:p w14:paraId="4DE669E3" w14:textId="77777777" w:rsidR="00722F6B" w:rsidRDefault="00722F6B" w:rsidP="00722F6B">
      <w:pPr>
        <w:jc w:val="both"/>
      </w:pPr>
      <w:r>
        <w:t>Объединение BlaBlaCar и Busfor назревало давно, но процесс затянулся, в том числе из-за множества юридических претензий к французской компании в России, отмечает собеседник “Ъ” на рынке автобусных перевозок. В перспективе, вероятно, «стоит ожидать появления BlaBlaBus с аудиторией BlaBlaCar и опытом в сфере автобусов Busfor», полагает он. Для Busfor сделка может быть вынужденной, не исключает собеседник, близкий к одному из конкурентов сервиса: у компании заканчивались привлеченные ранее инвестиции. Оба собеседника считают, что сделка в итоге может быть структурирована как безденежная, а акционеры Busfor могут получить доли в BlaBlaCar.</w:t>
      </w:r>
    </w:p>
    <w:p w14:paraId="5CE73C8F" w14:textId="14DF199D" w:rsidR="00B94782" w:rsidRDefault="00722F6B" w:rsidP="00722F6B">
      <w:pPr>
        <w:jc w:val="both"/>
      </w:pPr>
      <w:r>
        <w:t>В сегменте автобусных перевозок до сих пор не было компании, которая заняла бы доминирующее положение и могла бы цифровизировать рынок, рассуждает венчурный инвестор Алексей Соловьев. «Претендентом номер один был Busfor. С таким сильным акционером вероятность того, что российский рынок все-таки будет цифровизирован, сильно возрастает»,— уверен он. Сделка позитивно отразится на рынке, согласен управляющий партнер фонда Impulse VC Кирилл Белов. «Если доля онлайн-продаж автобусных билетов станет не 5–7%, а 20–25%, мы все от этого сильно выиграем»,— поясняет он.</w:t>
      </w:r>
    </w:p>
    <w:p w14:paraId="0AEB4B3F" w14:textId="77777777" w:rsidR="00722F6B" w:rsidRDefault="00541F19" w:rsidP="00722F6B">
      <w:pPr>
        <w:jc w:val="both"/>
      </w:pPr>
      <w:hyperlink r:id="rId15" w:history="1">
        <w:r w:rsidR="00722F6B" w:rsidRPr="00B655C1">
          <w:rPr>
            <w:rStyle w:val="a9"/>
          </w:rPr>
          <w:t>https://www.kommersant.ru/doc/4103160</w:t>
        </w:r>
      </w:hyperlink>
    </w:p>
    <w:p w14:paraId="3EB438DB" w14:textId="1B78F8BE" w:rsidR="00B94782" w:rsidRPr="009A7654" w:rsidRDefault="00B94782" w:rsidP="00722F6B">
      <w:pPr>
        <w:pStyle w:val="3"/>
        <w:jc w:val="both"/>
        <w:rPr>
          <w:rFonts w:ascii="Times New Roman" w:hAnsi="Times New Roman"/>
          <w:sz w:val="24"/>
          <w:szCs w:val="24"/>
        </w:rPr>
      </w:pPr>
      <w:bookmarkStart w:id="13" w:name="_Toc20301293"/>
      <w:r w:rsidRPr="009A7654">
        <w:rPr>
          <w:rFonts w:ascii="Times New Roman" w:hAnsi="Times New Roman"/>
          <w:sz w:val="24"/>
          <w:szCs w:val="24"/>
        </w:rPr>
        <w:t xml:space="preserve">ТАСС; 2019.09.24; ВОСТРЕБОВАННОСТЬ ТРАССЫ М-11 </w:t>
      </w:r>
      <w:r w:rsidR="00722F6B">
        <w:rPr>
          <w:rFonts w:ascii="Times New Roman" w:hAnsi="Times New Roman"/>
          <w:sz w:val="24"/>
          <w:szCs w:val="24"/>
        </w:rPr>
        <w:t>«</w:t>
      </w:r>
      <w:r w:rsidRPr="009A7654">
        <w:rPr>
          <w:rFonts w:ascii="Times New Roman" w:hAnsi="Times New Roman"/>
          <w:sz w:val="24"/>
          <w:szCs w:val="24"/>
        </w:rPr>
        <w:t>МОСКВА – САНКТ-ПЕТЕРБУРГ</w:t>
      </w:r>
      <w:r w:rsidR="00722F6B">
        <w:rPr>
          <w:rFonts w:ascii="Times New Roman" w:hAnsi="Times New Roman"/>
          <w:sz w:val="24"/>
          <w:szCs w:val="24"/>
        </w:rPr>
        <w:t>»</w:t>
      </w:r>
      <w:r w:rsidRPr="009A7654">
        <w:rPr>
          <w:rFonts w:ascii="Times New Roman" w:hAnsi="Times New Roman"/>
          <w:sz w:val="24"/>
          <w:szCs w:val="24"/>
        </w:rPr>
        <w:t xml:space="preserve"> ЛЕТОМ ВЫРОСЛА НА 17%</w:t>
      </w:r>
      <w:bookmarkEnd w:id="13"/>
    </w:p>
    <w:p w14:paraId="7A610F88" w14:textId="77777777" w:rsidR="00722F6B" w:rsidRDefault="00B94782" w:rsidP="00722F6B">
      <w:pPr>
        <w:jc w:val="both"/>
      </w:pPr>
      <w:r>
        <w:t xml:space="preserve">Интенсивность движения на скоростной автодороге М-11 </w:t>
      </w:r>
      <w:r w:rsidR="00722F6B">
        <w:t>«</w:t>
      </w:r>
      <w:r>
        <w:t>Москва – Санкт-Петербург</w:t>
      </w:r>
      <w:r w:rsidR="00722F6B">
        <w:t>»</w:t>
      </w:r>
      <w:r>
        <w:t xml:space="preserve"> за три летних месяца выросла на 17%, по сравнению с показателями июня, июля и августа 2018 года. Об этом сообщили в госкомпании </w:t>
      </w:r>
      <w:r w:rsidR="00722F6B">
        <w:t>«</w:t>
      </w:r>
      <w:r>
        <w:t>Автодор</w:t>
      </w:r>
      <w:r w:rsidR="00722F6B">
        <w:t>»</w:t>
      </w:r>
      <w:r>
        <w:t>.</w:t>
      </w:r>
    </w:p>
    <w:p w14:paraId="5785525A" w14:textId="77777777" w:rsidR="00722F6B" w:rsidRDefault="00B94782" w:rsidP="00722F6B">
      <w:pPr>
        <w:jc w:val="both"/>
      </w:pPr>
      <w:r>
        <w:t xml:space="preserve">Как отмечают в компании, наибольший прирост трафика в 20,2% пришелся на июнь. Среднее значение ежесуточного трафика составило более 70 тыс. автомобилей в сутки. </w:t>
      </w:r>
      <w:r w:rsidR="00722F6B">
        <w:t>«</w:t>
      </w:r>
      <w:r>
        <w:t>Это без учета трех действующих участков автодороги, открывшихся осенью минувшего года и в текущем году, поскольку проследить разницу по ним пока не получится</w:t>
      </w:r>
      <w:r w:rsidR="00722F6B">
        <w:t>»</w:t>
      </w:r>
      <w:r>
        <w:t xml:space="preserve">, - добавили в </w:t>
      </w:r>
      <w:r w:rsidR="00722F6B">
        <w:t>«</w:t>
      </w:r>
      <w:r>
        <w:t>Автодоре</w:t>
      </w:r>
      <w:r w:rsidR="00722F6B">
        <w:t>»</w:t>
      </w:r>
      <w:r>
        <w:t>.</w:t>
      </w:r>
    </w:p>
    <w:p w14:paraId="31D5E09D" w14:textId="77777777" w:rsidR="00722F6B" w:rsidRDefault="00B94782" w:rsidP="00722F6B">
      <w:pPr>
        <w:jc w:val="both"/>
      </w:pPr>
      <w:r>
        <w:t>Речь идет об объездах Клина и Солнечногорска, открытых в 2018 году, и участка от Мясного Бора до Тосно проходят по территориям Новгородской и Ленинградской областей, открытого в начале сентября 2019 года.</w:t>
      </w:r>
    </w:p>
    <w:p w14:paraId="01490D36" w14:textId="77777777" w:rsidR="00722F6B" w:rsidRDefault="00B94782" w:rsidP="00722F6B">
      <w:pPr>
        <w:jc w:val="both"/>
      </w:pPr>
      <w:r>
        <w:t xml:space="preserve">Также выросла и интенсивность движения по М-4 </w:t>
      </w:r>
      <w:r w:rsidR="00722F6B">
        <w:t>«</w:t>
      </w:r>
      <w:r>
        <w:t>Дон</w:t>
      </w:r>
      <w:r w:rsidR="00722F6B">
        <w:t>»</w:t>
      </w:r>
      <w:r>
        <w:t xml:space="preserve">. </w:t>
      </w:r>
      <w:r w:rsidR="00722F6B">
        <w:t>«</w:t>
      </w:r>
      <w:r>
        <w:t xml:space="preserve">По данным о проездах через одиннадцать пунктов взимания платы, расположенных вдоль трассы от Подмосковья до Ростовской области, этим летом трафик стал выше на 3,7% если сравнивать с показателями прошлого лета, - отмечают в </w:t>
      </w:r>
      <w:r w:rsidR="00722F6B">
        <w:t>«</w:t>
      </w:r>
      <w:r>
        <w:t>Автодоре</w:t>
      </w:r>
      <w:r w:rsidR="00722F6B">
        <w:t>»</w:t>
      </w:r>
      <w:r>
        <w:t>. - В августе среднесуточный показатель превышал 450 тыс. проездов</w:t>
      </w:r>
      <w:r w:rsidR="00722F6B">
        <w:t>»</w:t>
      </w:r>
      <w:r>
        <w:t>.</w:t>
      </w:r>
    </w:p>
    <w:p w14:paraId="2FE72173" w14:textId="7516A872" w:rsidR="00B94782" w:rsidRDefault="00B94782" w:rsidP="00722F6B">
      <w:pPr>
        <w:jc w:val="both"/>
      </w:pPr>
      <w:r>
        <w:t xml:space="preserve">Как ожидают в </w:t>
      </w:r>
      <w:r w:rsidR="00722F6B">
        <w:t>«</w:t>
      </w:r>
      <w:r>
        <w:t>Автодоре</w:t>
      </w:r>
      <w:r w:rsidR="00722F6B">
        <w:t>»</w:t>
      </w:r>
      <w:r>
        <w:t>, трафик на М-11 и на М-4 продолжит расти.</w:t>
      </w:r>
    </w:p>
    <w:p w14:paraId="2BBFDDE0" w14:textId="77777777" w:rsidR="00722F6B" w:rsidRDefault="00541F19" w:rsidP="00722F6B">
      <w:pPr>
        <w:jc w:val="both"/>
      </w:pPr>
      <w:hyperlink r:id="rId16" w:history="1">
        <w:r w:rsidR="00B94782" w:rsidRPr="00B655C1">
          <w:rPr>
            <w:rStyle w:val="a9"/>
          </w:rPr>
          <w:t>https://futurerussia.gov.ru/nacionalnye-proekty/vostrebovannost-trassy-m-11-moskva---sankt-peterburg-letom-vyrosla-na-17</w:t>
        </w:r>
      </w:hyperlink>
    </w:p>
    <w:p w14:paraId="77B602B5" w14:textId="6A8C8464" w:rsidR="00B94782" w:rsidRPr="004B46BF" w:rsidRDefault="00B94782" w:rsidP="00722F6B">
      <w:pPr>
        <w:pStyle w:val="3"/>
        <w:jc w:val="both"/>
        <w:rPr>
          <w:rFonts w:ascii="Times New Roman" w:hAnsi="Times New Roman"/>
          <w:sz w:val="24"/>
          <w:szCs w:val="24"/>
        </w:rPr>
      </w:pPr>
      <w:bookmarkStart w:id="14" w:name="_Toc20301294"/>
      <w:r w:rsidRPr="004B46BF">
        <w:rPr>
          <w:rFonts w:ascii="Times New Roman" w:hAnsi="Times New Roman"/>
          <w:sz w:val="24"/>
          <w:szCs w:val="24"/>
        </w:rPr>
        <w:lastRenderedPageBreak/>
        <w:t>ИНТЕРФАКС; 2019.09.24; КОНЦЕССИОНЕР ЦКАД-4 ПОЛУЧИЛ ГАРАНТИИ СБЕРБАНКА ПО ВОЗВРАТУ АВАНСА</w:t>
      </w:r>
      <w:bookmarkEnd w:id="14"/>
    </w:p>
    <w:p w14:paraId="40CF9D18" w14:textId="77777777" w:rsidR="00722F6B" w:rsidRDefault="00B94782" w:rsidP="00722F6B">
      <w:pPr>
        <w:jc w:val="both"/>
      </w:pPr>
      <w:r>
        <w:t xml:space="preserve">Сбербанк (MOEX: SBER) предоставил банковские гарантии на 21 млрд руб. по возврату аванса концессионера строительства четвертого пускового комплекса ЦКАД в Московской области ООО </w:t>
      </w:r>
      <w:r w:rsidR="00722F6B">
        <w:t>«</w:t>
      </w:r>
      <w:r>
        <w:t>Юго-восточная магистраль</w:t>
      </w:r>
      <w:r w:rsidR="00722F6B">
        <w:t>»</w:t>
      </w:r>
      <w:r>
        <w:t xml:space="preserve"> (ООО </w:t>
      </w:r>
      <w:r w:rsidR="00722F6B">
        <w:t>«</w:t>
      </w:r>
      <w:r>
        <w:t>ЮВМ</w:t>
      </w:r>
      <w:r w:rsidR="00722F6B">
        <w:t>»</w:t>
      </w:r>
      <w:r>
        <w:t xml:space="preserve">) и генподрядчика ООО </w:t>
      </w:r>
      <w:r w:rsidR="00722F6B">
        <w:t>«</w:t>
      </w:r>
      <w:r>
        <w:t>Концессионная строительная компания №1</w:t>
      </w:r>
      <w:r w:rsidR="00722F6B">
        <w:t>»</w:t>
      </w:r>
      <w:r>
        <w:t xml:space="preserve"> (ООО </w:t>
      </w:r>
      <w:r w:rsidR="00722F6B">
        <w:t>«</w:t>
      </w:r>
      <w:r>
        <w:t xml:space="preserve">КСК №1, входит в АО </w:t>
      </w:r>
      <w:r w:rsidR="00722F6B">
        <w:t>«</w:t>
      </w:r>
      <w:r>
        <w:t xml:space="preserve">ДСК </w:t>
      </w:r>
      <w:r w:rsidR="00722F6B">
        <w:t>«</w:t>
      </w:r>
      <w:r>
        <w:t>Автобан</w:t>
      </w:r>
      <w:r w:rsidR="00722F6B">
        <w:t>»</w:t>
      </w:r>
      <w:r>
        <w:t>), сообщила пресс-служба кредитной организации.</w:t>
      </w:r>
    </w:p>
    <w:p w14:paraId="2CFBB9BF" w14:textId="77777777" w:rsidR="00722F6B" w:rsidRDefault="00722F6B" w:rsidP="00722F6B">
      <w:pPr>
        <w:jc w:val="both"/>
      </w:pPr>
      <w:r>
        <w:t>«</w:t>
      </w:r>
      <w:r w:rsidR="00B94782">
        <w:t>Гарантии предоставлены на период до завершения срока реализации проекта в октябре 2021 г. и предусматривают, в том числе, оказание услуг по обособленному банковскому сопровождению расчетов с подрядчиком</w:t>
      </w:r>
      <w:r>
        <w:t>»</w:t>
      </w:r>
      <w:r w:rsidR="00B94782">
        <w:t>, - говорится в сообщении банка.</w:t>
      </w:r>
    </w:p>
    <w:p w14:paraId="4CE36BF4" w14:textId="77777777" w:rsidR="00722F6B" w:rsidRDefault="00B94782" w:rsidP="00722F6B">
      <w:pPr>
        <w:jc w:val="both"/>
      </w:pPr>
      <w:r>
        <w:t xml:space="preserve">Проект по строительству и эксплуатации платного участка автодороги в Московской области (ЦКАД-4) реализуется в рамках концессионного соглашения между ООО </w:t>
      </w:r>
      <w:r w:rsidR="00722F6B">
        <w:t>«</w:t>
      </w:r>
      <w:r>
        <w:t>ЮВМ</w:t>
      </w:r>
      <w:r w:rsidR="00722F6B">
        <w:t>»</w:t>
      </w:r>
      <w:r>
        <w:t xml:space="preserve"> и госкомпанией </w:t>
      </w:r>
      <w:r w:rsidR="00722F6B">
        <w:t>«</w:t>
      </w:r>
      <w:r>
        <w:t>Автодор</w:t>
      </w:r>
      <w:r w:rsidR="00722F6B">
        <w:t>»</w:t>
      </w:r>
      <w:r>
        <w:t>, заключенного в июне 2017 года.</w:t>
      </w:r>
    </w:p>
    <w:p w14:paraId="6E64E26F" w14:textId="77777777" w:rsidR="00722F6B" w:rsidRDefault="00B94782" w:rsidP="00722F6B">
      <w:pPr>
        <w:jc w:val="both"/>
      </w:pPr>
      <w:r>
        <w:t xml:space="preserve">В апреле 2018 года при участии Сбербанка достигнуто </w:t>
      </w:r>
      <w:r w:rsidR="00722F6B">
        <w:t>«</w:t>
      </w:r>
      <w:r>
        <w:t>финансовое закрытие</w:t>
      </w:r>
      <w:r w:rsidR="00722F6B">
        <w:t>»</w:t>
      </w:r>
      <w:r>
        <w:t xml:space="preserve"> по проекту, в результате чего с ООО </w:t>
      </w:r>
      <w:r w:rsidR="00722F6B">
        <w:t>«</w:t>
      </w:r>
      <w:r>
        <w:t>ЮВМ</w:t>
      </w:r>
      <w:r w:rsidR="00722F6B">
        <w:t>»</w:t>
      </w:r>
      <w:r>
        <w:t xml:space="preserve"> заключено кредитное соглашение на общую сумму 31,6 млрд рублей сроком на 15 лет. Сообщалось, что данный объем финансирования на эти сроки будет предоставлен компании синдикатом банков, сформированным из Сбербанка, Газпромбанка (MOEX: GZPR) и Евразийского банка развития (ЕАБР). Те же три банка договорились о предоставлении кредита на 38,5 млрд рублей на 16 лет ООО </w:t>
      </w:r>
      <w:r w:rsidR="00722F6B">
        <w:t>«</w:t>
      </w:r>
      <w:r>
        <w:t>Автодорожная строительная корпорация</w:t>
      </w:r>
      <w:r w:rsidR="00722F6B">
        <w:t>»</w:t>
      </w:r>
      <w:r>
        <w:t xml:space="preserve"> (АСК) - строителю третьего участка ЦКАД.</w:t>
      </w:r>
    </w:p>
    <w:p w14:paraId="20E959D4" w14:textId="77777777" w:rsidR="00722F6B" w:rsidRDefault="00B94782" w:rsidP="00722F6B">
      <w:pPr>
        <w:jc w:val="both"/>
      </w:pPr>
      <w:r>
        <w:t>Четвертый пусковой комплекс ЦКАД оказался одним из самых сложных с точки зрения подбора участников проекта - их состав неоднократно менялся с 2014 г. При этом изначально предполагалось, что ЦКАД-4 будет построен к декабрю 2019 г., позднее было предложено сдвинуть срок на декабрь 2020 г.</w:t>
      </w:r>
    </w:p>
    <w:p w14:paraId="192E4A82" w14:textId="77777777" w:rsidR="00722F6B" w:rsidRDefault="00B94782" w:rsidP="00722F6B">
      <w:pPr>
        <w:jc w:val="both"/>
      </w:pPr>
      <w:r>
        <w:t xml:space="preserve">ЦКАД-4 пройдет по юго-востоку Московской области, от пересечения с автомобильной дорогой М-7 </w:t>
      </w:r>
      <w:r w:rsidR="00722F6B">
        <w:t>«</w:t>
      </w:r>
      <w:r>
        <w:t>Волга</w:t>
      </w:r>
      <w:r w:rsidR="00722F6B">
        <w:t>»</w:t>
      </w:r>
      <w:r>
        <w:t xml:space="preserve"> (нулевой километр автодороги А-113 ЦКАД) до пересечения с автомагистралью М-4 </w:t>
      </w:r>
      <w:r w:rsidR="00722F6B">
        <w:t>«</w:t>
      </w:r>
      <w:r>
        <w:t>Дон</w:t>
      </w:r>
      <w:r w:rsidR="00722F6B">
        <w:t>»</w:t>
      </w:r>
      <w:r>
        <w:t>. Этот отрезок ЦКАД будет проходить через Ногинский, Павлово-Посадский, Воскресенский и Раменский районы, Электросталь и Домодедово.</w:t>
      </w:r>
    </w:p>
    <w:p w14:paraId="112E3640" w14:textId="3327CE9E" w:rsidR="00B94782" w:rsidRDefault="00B94782" w:rsidP="00722F6B">
      <w:pPr>
        <w:jc w:val="both"/>
      </w:pPr>
      <w:r>
        <w:t xml:space="preserve">При строительстве участка будет возведено 17 мостов и экодуков, 40 путепроводов и 9 эстакад. Проектом предусматривается устройство шести транспортных развязок в разных уровнях на пересечении с автодорогами М-7 </w:t>
      </w:r>
      <w:r w:rsidR="00722F6B">
        <w:t>«</w:t>
      </w:r>
      <w:r>
        <w:t>Волга</w:t>
      </w:r>
      <w:r w:rsidR="00722F6B">
        <w:t>»</w:t>
      </w:r>
      <w:r>
        <w:t xml:space="preserve">, ММК, Егорьевским шоссе, с дорогой </w:t>
      </w:r>
      <w:r w:rsidR="00722F6B">
        <w:t>«</w:t>
      </w:r>
      <w:r>
        <w:t>ММК - Чечевилово - МБК</w:t>
      </w:r>
      <w:r w:rsidR="00722F6B">
        <w:t>»</w:t>
      </w:r>
      <w:r>
        <w:t xml:space="preserve">, трассой М-5 </w:t>
      </w:r>
      <w:r w:rsidR="00722F6B">
        <w:t>«</w:t>
      </w:r>
      <w:r>
        <w:t>Урал</w:t>
      </w:r>
      <w:r w:rsidR="00722F6B">
        <w:t>»</w:t>
      </w:r>
      <w:r>
        <w:t xml:space="preserve">, </w:t>
      </w:r>
      <w:r w:rsidR="00722F6B">
        <w:t>«</w:t>
      </w:r>
      <w:r>
        <w:t>Востряково - Образцово</w:t>
      </w:r>
      <w:r w:rsidR="00722F6B">
        <w:t>»</w:t>
      </w:r>
      <w:r>
        <w:t xml:space="preserve"> (подъезд к аэропорту </w:t>
      </w:r>
      <w:r w:rsidR="00722F6B">
        <w:t>«</w:t>
      </w:r>
      <w:r>
        <w:t>Домодедово</w:t>
      </w:r>
      <w:r w:rsidR="00722F6B">
        <w:t>»</w:t>
      </w:r>
      <w:r>
        <w:t xml:space="preserve">), трассой М-4 </w:t>
      </w:r>
      <w:r w:rsidR="00722F6B">
        <w:t>«</w:t>
      </w:r>
      <w:r>
        <w:t>Дон</w:t>
      </w:r>
      <w:r w:rsidR="00722F6B">
        <w:t>»</w:t>
      </w:r>
      <w:r>
        <w:t>.</w:t>
      </w:r>
    </w:p>
    <w:p w14:paraId="7B538229" w14:textId="77777777" w:rsidR="00B94782" w:rsidRPr="0091009A" w:rsidRDefault="00B94782" w:rsidP="00722F6B">
      <w:pPr>
        <w:pStyle w:val="3"/>
        <w:jc w:val="both"/>
        <w:rPr>
          <w:rFonts w:ascii="Times New Roman" w:hAnsi="Times New Roman"/>
          <w:sz w:val="24"/>
          <w:szCs w:val="24"/>
        </w:rPr>
      </w:pPr>
      <w:bookmarkStart w:id="15" w:name="_Toc20301295"/>
      <w:r w:rsidRPr="0091009A">
        <w:rPr>
          <w:rFonts w:ascii="Times New Roman" w:hAnsi="Times New Roman"/>
          <w:sz w:val="24"/>
          <w:szCs w:val="24"/>
        </w:rPr>
        <w:t>ИНТЕРФАКС; 2019.09.24; ДЕПУТАТЫ ГОСДУМЫ РАССЧИТЫВАЮТ ПРИНЯТЬ ОСЕНЬЮ ЗАКОНОПРОЕКТЫ О ТАКСИ И СТРАХОВАНИИ ИХ ПАССАЖИРОВ НА 2 МЛН РУБЛЕЙ - АКСАКОВ</w:t>
      </w:r>
      <w:bookmarkEnd w:id="15"/>
    </w:p>
    <w:p w14:paraId="66D1621A" w14:textId="77777777" w:rsidR="00722F6B" w:rsidRDefault="00B94782" w:rsidP="00722F6B">
      <w:pPr>
        <w:jc w:val="both"/>
      </w:pPr>
      <w:r>
        <w:t>Комитеты Госдумы по финансовому рынку и по транспорту намерены синхронизировать подготовку ко второму чтению двух законопроектов, касающихся такси, сообщил глава комитета по финансовому рынку Госдумы Анатолий Аксаков.</w:t>
      </w:r>
    </w:p>
    <w:p w14:paraId="5BBFA640" w14:textId="77777777" w:rsidR="00722F6B" w:rsidRDefault="00722F6B" w:rsidP="00722F6B">
      <w:pPr>
        <w:jc w:val="both"/>
      </w:pPr>
      <w:r>
        <w:t>«</w:t>
      </w:r>
      <w:r w:rsidR="00B94782">
        <w:t>Нам известно, что в группе такси - более высокая аварийность, в разы больше ДТП, есть смертельные случаи ДТП с пассажирами. Мы предложили поднять уровень выплат пассажирам такси до 2 млн рублей, такой уровень выплат за вред жизни и здоровью пассажиров действует на всех иных видах пассажирских перевозок, кроме такси. Этот законопроект принят был в первом чтении</w:t>
      </w:r>
      <w:r>
        <w:t>»</w:t>
      </w:r>
      <w:r w:rsidR="00B94782">
        <w:t>, - сказал Аксаков на пресс-конференции в Москве во вторник.</w:t>
      </w:r>
    </w:p>
    <w:p w14:paraId="27890C97" w14:textId="77777777" w:rsidR="00722F6B" w:rsidRDefault="00B94782" w:rsidP="00722F6B">
      <w:pPr>
        <w:jc w:val="both"/>
      </w:pPr>
      <w:r>
        <w:t xml:space="preserve">По его словам, </w:t>
      </w:r>
      <w:r w:rsidR="00722F6B">
        <w:t>«</w:t>
      </w:r>
      <w:r>
        <w:t>Яндекс такси</w:t>
      </w:r>
      <w:r w:rsidR="00722F6B">
        <w:t>»</w:t>
      </w:r>
      <w:r>
        <w:t xml:space="preserve"> уже добровольно повысил уровень страховой защиты пассажиров такси до 2 млн рублей, в результате стоимость поездки выросла примерно на 15 копеек, а реальная защита пассажира - в несколько раз</w:t>
      </w:r>
      <w:r w:rsidR="00722F6B">
        <w:t>»</w:t>
      </w:r>
      <w:r>
        <w:t xml:space="preserve">. (По закону об ОСАГО пассажирам такси положена выплата в пределах лимита 500 тыс. рублей - прим.ИФ). </w:t>
      </w:r>
      <w:r>
        <w:lastRenderedPageBreak/>
        <w:t>Задержка с дальнейшим принятием законопроекта связана с тем, что одновременно в Госдуме рассматривается базовый закон о такси, он закреплен за комитетом по транспорту, сказал глава финкомитета.</w:t>
      </w:r>
    </w:p>
    <w:p w14:paraId="655B7654" w14:textId="77777777" w:rsidR="00722F6B" w:rsidRDefault="00722F6B" w:rsidP="00722F6B">
      <w:pPr>
        <w:jc w:val="both"/>
      </w:pPr>
      <w:r>
        <w:t>«</w:t>
      </w:r>
      <w:r w:rsidR="00B94782">
        <w:t>Дело в том, что сегодня мы не имеем определения, что такое такси, и нет правил регулирования операторов с такси. Они работают в правовом пространстве, которое создает массу вопросов, в том числе о правах самих таксистов, если те работают по франшизе. Законопроект о такси также принят в первом чтении. Таким образом, нам необходимо синхронизировать работу над двумя законопроектами. Есть понимание, что два законопроекта, касающихся такси, можно будет принять до конца осени, основная работа - октябрь-ноябрь этого года</w:t>
      </w:r>
      <w:r>
        <w:t>»</w:t>
      </w:r>
      <w:r w:rsidR="00B94782">
        <w:t>, - заключил Аксаков.</w:t>
      </w:r>
    </w:p>
    <w:p w14:paraId="1515A616" w14:textId="4FB4C7A2" w:rsidR="00B94782" w:rsidRDefault="00B94782" w:rsidP="00722F6B">
      <w:pPr>
        <w:jc w:val="both"/>
      </w:pPr>
      <w:r>
        <w:t>Как сообщалось ранее, Госдума приняла в первом чтении законопроект о включении легковых такси в периметр действия закона об обязательном страховании ответственности пассажирских перевозчиков в октябре прошлого года.</w:t>
      </w:r>
    </w:p>
    <w:p w14:paraId="45661CBD" w14:textId="77777777" w:rsidR="00B94782" w:rsidRPr="003E0B9F" w:rsidRDefault="00B94782" w:rsidP="00722F6B">
      <w:pPr>
        <w:pStyle w:val="3"/>
        <w:jc w:val="both"/>
        <w:rPr>
          <w:rFonts w:ascii="Times New Roman" w:hAnsi="Times New Roman"/>
          <w:sz w:val="24"/>
          <w:szCs w:val="24"/>
        </w:rPr>
      </w:pPr>
      <w:bookmarkStart w:id="16" w:name="_Toc20301296"/>
      <w:r w:rsidRPr="003E0B9F">
        <w:rPr>
          <w:rFonts w:ascii="Times New Roman" w:hAnsi="Times New Roman"/>
          <w:sz w:val="24"/>
          <w:szCs w:val="24"/>
        </w:rPr>
        <w:t>ИНТЕРФАКС; 2019.09.24; АГРЕГАТОРЫ ТАКСИ ПРЕДЛАГАЮТ ПАССАЖИРАМ СТРАХОВАТЬ ИХ ЖИЗНЬ И ЗДОРОВЬЕ ЗА 1 РУБЛЬ НА 2 МЛН РУБЛЕЙ - ДЕПУТАТ</w:t>
      </w:r>
      <w:bookmarkEnd w:id="16"/>
    </w:p>
    <w:p w14:paraId="623B8452" w14:textId="77777777" w:rsidR="00722F6B" w:rsidRDefault="00B94782" w:rsidP="00722F6B">
      <w:pPr>
        <w:jc w:val="both"/>
      </w:pPr>
      <w:r>
        <w:t>Агрегаторы такси начали использовать практику, когда за один рубль дополнительной стоимости поездки в такси пассажиру предлагается страховая защита в размере 2 млн рублей, сообщил на заседании экспертного совета по страхованию при финансовом комитете Госдумы депутат Вячеслав Лысаков.</w:t>
      </w:r>
    </w:p>
    <w:p w14:paraId="3C22F310" w14:textId="77777777" w:rsidR="00722F6B" w:rsidRDefault="00B94782" w:rsidP="00722F6B">
      <w:pPr>
        <w:jc w:val="both"/>
      </w:pPr>
      <w:r>
        <w:t>Он полагает, что такая практика дает основания задуматься об адекватности применяемых страховщиками тарифов в ОСАГО.</w:t>
      </w:r>
    </w:p>
    <w:p w14:paraId="05CD3BBD" w14:textId="77777777" w:rsidR="00722F6B" w:rsidRDefault="00B94782" w:rsidP="00722F6B">
      <w:pPr>
        <w:jc w:val="both"/>
      </w:pPr>
      <w:r>
        <w:t>Комментируя выступление депутата, вице-президент Всероссийского союза страховщиков Светлана Гусар в ходе дискуссии уточнила, что в ОСАГО 99% выплат приходится на возмещение имущественного вреда. При страховании пассажиров речь идет о возмещении совершенно иных рисков - связанных с жизнью и здоровьем людей. Кроме того, Гусар напомнила, что ряд агрегаторов заключили со страховыми компаниями договоры о добровольном страховании ответственности пассажиров с лимитом в 2 млн рублей.</w:t>
      </w:r>
    </w:p>
    <w:p w14:paraId="2898057E" w14:textId="77777777" w:rsidR="00722F6B" w:rsidRDefault="00B94782" w:rsidP="00722F6B">
      <w:pPr>
        <w:jc w:val="both"/>
      </w:pPr>
      <w:r>
        <w:t xml:space="preserve">Зампред Банка России Владимир Чистюхин заявил коллегам, что </w:t>
      </w:r>
      <w:r w:rsidR="00722F6B">
        <w:t>«</w:t>
      </w:r>
      <w:r>
        <w:t>страхование является лицензируемой деятельностью и упомянутая депутатом Лысаковым практика к страхованию не имеет никакого отношения</w:t>
      </w:r>
      <w:r w:rsidR="00722F6B">
        <w:t>»</w:t>
      </w:r>
      <w:r>
        <w:t>.</w:t>
      </w:r>
    </w:p>
    <w:p w14:paraId="7C55AFEF" w14:textId="77777777" w:rsidR="00722F6B" w:rsidRDefault="00B94782" w:rsidP="00722F6B">
      <w:pPr>
        <w:jc w:val="both"/>
      </w:pPr>
      <w:r>
        <w:t xml:space="preserve">Участвующий в обсуждении президент Всероссийского союза страховщиков Игорь Юргенс добавил, что </w:t>
      </w:r>
      <w:r w:rsidR="00722F6B">
        <w:t>«</w:t>
      </w:r>
      <w:r>
        <w:t>объявить какую-либо акцию и обеспечить обещанные выплаты - это абсолютно разные вещи</w:t>
      </w:r>
      <w:r w:rsidR="00722F6B">
        <w:t>»</w:t>
      </w:r>
      <w:r>
        <w:t>.</w:t>
      </w:r>
    </w:p>
    <w:p w14:paraId="366CF6B7" w14:textId="6B176A4B" w:rsidR="00B94782" w:rsidRPr="008A024D" w:rsidRDefault="00B94782" w:rsidP="00722F6B">
      <w:pPr>
        <w:jc w:val="both"/>
      </w:pPr>
      <w:r>
        <w:t xml:space="preserve">После заседания экспертного совета, комментируя журналистам инициативу агрегаторов, Чистюхин сказал, что </w:t>
      </w:r>
      <w:r w:rsidR="00722F6B">
        <w:t>«</w:t>
      </w:r>
      <w:r>
        <w:t>до настоящего времени ЦБ не было ничего известно о такого рода деятельности</w:t>
      </w:r>
      <w:r w:rsidR="00722F6B">
        <w:t>»</w:t>
      </w:r>
      <w:r>
        <w:t xml:space="preserve">. Он также сообщил, что регулятор </w:t>
      </w:r>
      <w:r w:rsidR="00722F6B">
        <w:t>«</w:t>
      </w:r>
      <w:r>
        <w:t>не получал от потребителей каких-либо обращений, связанных с упомянутой деятельностью агрегаторов по страхованию их жизни и здоровья</w:t>
      </w:r>
      <w:r w:rsidR="00722F6B">
        <w:t>»</w:t>
      </w:r>
      <w:r>
        <w:t xml:space="preserve">. </w:t>
      </w:r>
      <w:r w:rsidR="00722F6B">
        <w:t>«</w:t>
      </w:r>
      <w:r>
        <w:t>Если подобные обращения появятся, ЦБ намерен взаимодействовать с правоохранительными органами в установленном порядке</w:t>
      </w:r>
      <w:r w:rsidR="00722F6B">
        <w:t>»</w:t>
      </w:r>
      <w:r>
        <w:t>, - сказал Чистюхин.</w:t>
      </w:r>
    </w:p>
    <w:p w14:paraId="61B85A97" w14:textId="3CEE615C" w:rsidR="00F57FBA" w:rsidRPr="00F57FBA" w:rsidRDefault="00F57FBA" w:rsidP="00722F6B">
      <w:pPr>
        <w:pStyle w:val="3"/>
        <w:jc w:val="both"/>
        <w:rPr>
          <w:rFonts w:ascii="Times New Roman" w:hAnsi="Times New Roman"/>
          <w:sz w:val="24"/>
          <w:szCs w:val="24"/>
        </w:rPr>
      </w:pPr>
      <w:bookmarkStart w:id="17" w:name="_Toc20301297"/>
      <w:r w:rsidRPr="00F57FBA">
        <w:rPr>
          <w:rFonts w:ascii="Times New Roman" w:hAnsi="Times New Roman"/>
          <w:sz w:val="24"/>
          <w:szCs w:val="24"/>
        </w:rPr>
        <w:t>ТАСС; 2019.09.24; ЭЛЕКТРОБУСЫ В МОСКВЕ ЕЖЕДНЕВНО ПЕРЕВОЗЯТ БОЛЕЕ 100 ТЫС. ЧЕЛОВЕК</w:t>
      </w:r>
      <w:bookmarkEnd w:id="17"/>
    </w:p>
    <w:p w14:paraId="2E5D25E0" w14:textId="77777777" w:rsidR="00722F6B" w:rsidRDefault="00F57FBA" w:rsidP="00722F6B">
      <w:pPr>
        <w:jc w:val="both"/>
      </w:pPr>
      <w:r>
        <w:t>Пассажиропоток электробусов превысил 100 тыс. человек в сутки. Об этом ТАСС сообщил заммэра Москвы Максим Ликсутов.</w:t>
      </w:r>
    </w:p>
    <w:p w14:paraId="247804F7" w14:textId="77777777" w:rsidR="00722F6B" w:rsidRDefault="00722F6B" w:rsidP="00722F6B">
      <w:pPr>
        <w:jc w:val="both"/>
      </w:pPr>
      <w:r>
        <w:t>«</w:t>
      </w:r>
      <w:r w:rsidR="00F57FBA">
        <w:t>Ежедневное число пассажиров электробусов превысило 100 тыс. Инновационный транспорт курсирует на 14 направлениях на севере, северо-востоке, востоке, западе и в центре столицы</w:t>
      </w:r>
      <w:r>
        <w:t>»</w:t>
      </w:r>
      <w:r w:rsidR="00F57FBA">
        <w:t>, - сказал собеседник агентства.</w:t>
      </w:r>
    </w:p>
    <w:p w14:paraId="1AA4F214" w14:textId="77777777" w:rsidR="00722F6B" w:rsidRDefault="00F57FBA" w:rsidP="00722F6B">
      <w:pPr>
        <w:jc w:val="both"/>
      </w:pPr>
      <w:r>
        <w:t xml:space="preserve">По его словам, сегодня в Москве работают 206 таких машин, а парк на улице Бочкова филиала </w:t>
      </w:r>
      <w:r w:rsidR="00722F6B">
        <w:t>«</w:t>
      </w:r>
      <w:r>
        <w:t>Северо-Восточный</w:t>
      </w:r>
      <w:r w:rsidR="00722F6B">
        <w:t>»</w:t>
      </w:r>
      <w:r>
        <w:t xml:space="preserve"> полностью перешел на обслуживание электробусами. </w:t>
      </w:r>
      <w:r>
        <w:lastRenderedPageBreak/>
        <w:t>Новый транспорт оборудован всем необходимым для комфортного и безопасного проезда пассажиров, а также соответствует самым высоким экологическим стандартам.</w:t>
      </w:r>
    </w:p>
    <w:p w14:paraId="05D966AA" w14:textId="77777777" w:rsidR="00722F6B" w:rsidRDefault="00F57FBA" w:rsidP="00722F6B">
      <w:pPr>
        <w:jc w:val="both"/>
      </w:pPr>
      <w:r>
        <w:t xml:space="preserve">Как отметил на своем сайте мэр Москвы Сергей Собянин, столица изучила опыт города Хельсинки и оснастила электробусы дополнительным отоплением - оно включается во время сильных холодов. </w:t>
      </w:r>
      <w:r w:rsidR="00722F6B">
        <w:t>«</w:t>
      </w:r>
      <w:r>
        <w:t>Бесплатный Wi-Fi, USB-разъемы для зарядки мобильных устройств и информационные медиаэкраны - все это помогает преодолеть расстояние из пункта А в пункт Б с интересом и пользой</w:t>
      </w:r>
      <w:r w:rsidR="00722F6B">
        <w:t>»</w:t>
      </w:r>
      <w:r>
        <w:t>, - написал Собянин.</w:t>
      </w:r>
    </w:p>
    <w:p w14:paraId="52B89474" w14:textId="77777777" w:rsidR="00722F6B" w:rsidRDefault="00F57FBA" w:rsidP="00722F6B">
      <w:pPr>
        <w:jc w:val="both"/>
      </w:pPr>
      <w:r>
        <w:t xml:space="preserve">Электробусы и зарядные станции в Москву поставляют российские производители - </w:t>
      </w:r>
      <w:r w:rsidR="00722F6B">
        <w:t>«</w:t>
      </w:r>
      <w:r>
        <w:t>КамАЗ</w:t>
      </w:r>
      <w:r w:rsidR="00722F6B">
        <w:t>»</w:t>
      </w:r>
      <w:r>
        <w:t xml:space="preserve"> и ГАЗ. Поставщики отвечают за полную функциональность транспорта и зарядной инфраструктуры в течение 15 лет.</w:t>
      </w:r>
    </w:p>
    <w:p w14:paraId="65778FE4" w14:textId="00442E80" w:rsidR="00F57FBA" w:rsidRDefault="00F57FBA" w:rsidP="00722F6B">
      <w:pPr>
        <w:jc w:val="both"/>
      </w:pPr>
      <w:r>
        <w:t>Столичный электробус вмещает 85 пассажиров, имеет 30 мест для сидения. Транспорт оборудован всем необходимым для комфортного проезда всех пассажиров, в том числе маломобильных. Электробусы имеют низкий уровень пола, оснащены системами климат-контроля и видеонаблюдения, в салоне располагаются медиаэкраны с маршрутной информацией, USB-слоты для зарядки мобильных устройств.</w:t>
      </w:r>
    </w:p>
    <w:p w14:paraId="17900FB1" w14:textId="77777777" w:rsidR="00722F6B" w:rsidRDefault="00541F19" w:rsidP="00722F6B">
      <w:pPr>
        <w:jc w:val="both"/>
      </w:pPr>
      <w:hyperlink r:id="rId17" w:history="1">
        <w:r w:rsidR="00F57FBA" w:rsidRPr="00B655C1">
          <w:rPr>
            <w:rStyle w:val="a9"/>
          </w:rPr>
          <w:t>https://tass.ru/moskva/6921487</w:t>
        </w:r>
      </w:hyperlink>
    </w:p>
    <w:p w14:paraId="38130FB3" w14:textId="0E240993" w:rsidR="00F57FBA" w:rsidRPr="00F57FBA" w:rsidRDefault="00F57FBA" w:rsidP="00722F6B">
      <w:pPr>
        <w:pStyle w:val="3"/>
        <w:jc w:val="both"/>
        <w:rPr>
          <w:rFonts w:ascii="Times New Roman" w:hAnsi="Times New Roman"/>
          <w:sz w:val="24"/>
          <w:szCs w:val="24"/>
        </w:rPr>
      </w:pPr>
      <w:bookmarkStart w:id="18" w:name="_Toc20301298"/>
      <w:r w:rsidRPr="00F57FBA">
        <w:rPr>
          <w:rFonts w:ascii="Times New Roman" w:hAnsi="Times New Roman"/>
          <w:sz w:val="24"/>
          <w:szCs w:val="24"/>
        </w:rPr>
        <w:t>ТАСС; 2019.09.24; НА СТРОИТЕЛЬСТВО МЕТРО В КАЗАНИ МОГУТ ВЫДЕЛИТЬ 6 МЛРД РУБЛЕЙ ДО 2024 ГОДА</w:t>
      </w:r>
      <w:bookmarkEnd w:id="18"/>
    </w:p>
    <w:p w14:paraId="57B5D876" w14:textId="77777777" w:rsidR="00722F6B" w:rsidRDefault="00F57FBA" w:rsidP="00722F6B">
      <w:pPr>
        <w:jc w:val="both"/>
      </w:pPr>
      <w:r>
        <w:t>Руководство Республики Татарстан намерено до 2024 года ежегодно выделять из регионального бюджета 1 млрд рублей на строительство метро в Казани. Об этом говорится в опубликованном на сайте правительства региона постановлении.</w:t>
      </w:r>
    </w:p>
    <w:p w14:paraId="48093F3F" w14:textId="77777777" w:rsidR="00722F6B" w:rsidRDefault="00F57FBA" w:rsidP="00722F6B">
      <w:pPr>
        <w:jc w:val="both"/>
      </w:pPr>
      <w:r>
        <w:t>Согласно документу, в 2018 году финансирование этой сферы составило чуть более 110 млн рублей, в 2017 - около 27 млн рублей.</w:t>
      </w:r>
    </w:p>
    <w:p w14:paraId="26AF23D5" w14:textId="763E1DC7" w:rsidR="00F57FBA" w:rsidRDefault="00F57FBA" w:rsidP="00722F6B">
      <w:pPr>
        <w:jc w:val="both"/>
      </w:pPr>
      <w:r>
        <w:t xml:space="preserve">Метрополитен Казани открылся в 2005 году и стал первым в стране, построенным после распада СССР. Он состоит из одной ветки, на которой расположено 11 станций. В конце августа 2018 года в Казани открылась последняя станция первой ветки метро, получившая название </w:t>
      </w:r>
      <w:r w:rsidR="00722F6B">
        <w:t>«</w:t>
      </w:r>
      <w:r>
        <w:t>Дубравная</w:t>
      </w:r>
      <w:r w:rsidR="00722F6B">
        <w:t>»</w:t>
      </w:r>
      <w:r>
        <w:t>. Эта станция завершила строительство Центральной линии. Всего планируется построить четыре ветки подземки.</w:t>
      </w:r>
    </w:p>
    <w:p w14:paraId="26CEF58D" w14:textId="77777777" w:rsidR="00722F6B" w:rsidRDefault="00541F19" w:rsidP="00722F6B">
      <w:pPr>
        <w:jc w:val="both"/>
      </w:pPr>
      <w:hyperlink r:id="rId18" w:history="1">
        <w:r w:rsidR="00F57FBA" w:rsidRPr="00B655C1">
          <w:rPr>
            <w:rStyle w:val="a9"/>
          </w:rPr>
          <w:t>https://tass.ru/v-strane/6922790</w:t>
        </w:r>
      </w:hyperlink>
    </w:p>
    <w:p w14:paraId="0A04D47E" w14:textId="25CC39B7" w:rsidR="00B94782" w:rsidRPr="00B94782" w:rsidRDefault="00B94782" w:rsidP="00722F6B">
      <w:pPr>
        <w:pStyle w:val="3"/>
        <w:jc w:val="both"/>
        <w:rPr>
          <w:rFonts w:ascii="Times New Roman" w:hAnsi="Times New Roman"/>
          <w:sz w:val="24"/>
          <w:szCs w:val="24"/>
        </w:rPr>
      </w:pPr>
      <w:bookmarkStart w:id="19" w:name="_Toc20301299"/>
      <w:r w:rsidRPr="00B94782">
        <w:rPr>
          <w:rFonts w:ascii="Times New Roman" w:hAnsi="Times New Roman"/>
          <w:sz w:val="24"/>
          <w:szCs w:val="24"/>
        </w:rPr>
        <w:t>ТАСС; 2019.09.24; В ДАГЕСТАНЕ ОЦЕНЯТ УЯЗВИМОСТЬ И ПРОВЕРЯТ БЕЗОПАСНОСТЬ 45 МОСТОВ</w:t>
      </w:r>
      <w:bookmarkEnd w:id="19"/>
    </w:p>
    <w:p w14:paraId="0EE390AE" w14:textId="77777777" w:rsidR="00722F6B" w:rsidRDefault="00B94782" w:rsidP="00722F6B">
      <w:pPr>
        <w:jc w:val="both"/>
      </w:pPr>
      <w:r>
        <w:t>Власти Дагестана оценят уязвимость и проверят безопасность 45 мостов в республике, для этих целей объявлен аукцион с начальной максимальной ценой контракта в 3 миллиона 80 тысяч рублей, следует из размещенной на сайте госзакупок информации.</w:t>
      </w:r>
    </w:p>
    <w:p w14:paraId="5B4CB33B" w14:textId="77777777" w:rsidR="00722F6B" w:rsidRDefault="00722F6B" w:rsidP="00722F6B">
      <w:pPr>
        <w:jc w:val="both"/>
      </w:pPr>
      <w:r>
        <w:t>«</w:t>
      </w:r>
      <w:r w:rsidR="00B94782">
        <w:t>Цель закупки - определение степени защищенности объектов дорожного хозяйства от потенциальных угроз совершения актов незаконного вмешательства</w:t>
      </w:r>
      <w:r>
        <w:t>»</w:t>
      </w:r>
      <w:r w:rsidR="00B94782">
        <w:t>, - говорится в аукционной документации.</w:t>
      </w:r>
    </w:p>
    <w:p w14:paraId="0698675D" w14:textId="77777777" w:rsidR="00722F6B" w:rsidRDefault="00B94782" w:rsidP="00722F6B">
      <w:pPr>
        <w:jc w:val="both"/>
      </w:pPr>
      <w:r>
        <w:t xml:space="preserve">Заказчиком аукциона </w:t>
      </w:r>
      <w:r w:rsidR="00722F6B">
        <w:t>«</w:t>
      </w:r>
      <w:r>
        <w:t>Оценка уязвимости и разработка планов обеспечения транспортной безопасности</w:t>
      </w:r>
      <w:r w:rsidR="00722F6B">
        <w:t>»</w:t>
      </w:r>
      <w:r>
        <w:t xml:space="preserve"> выступает Управление автомобильных дорог Республики Дагестан (</w:t>
      </w:r>
      <w:r w:rsidR="00722F6B">
        <w:t>«</w:t>
      </w:r>
      <w:r>
        <w:t>Дагестанавтодор</w:t>
      </w:r>
      <w:r w:rsidR="00722F6B">
        <w:t>»</w:t>
      </w:r>
      <w:r>
        <w:t>). Источник финансирования - бюджет Республики Дагестан.</w:t>
      </w:r>
    </w:p>
    <w:p w14:paraId="73D4E48F" w14:textId="77777777" w:rsidR="00722F6B" w:rsidRDefault="00B94782" w:rsidP="00722F6B">
      <w:pPr>
        <w:jc w:val="both"/>
      </w:pPr>
      <w:r>
        <w:t xml:space="preserve">Согласно документации, оценка на уязвимость и проверка безопасности будет проведена для 11 мостов, расположенных на автодороге </w:t>
      </w:r>
      <w:r w:rsidR="00722F6B">
        <w:t>«</w:t>
      </w:r>
      <w:r>
        <w:t>Махачкала - Буйнакск - Леваши - Верхний Гуниб</w:t>
      </w:r>
      <w:r w:rsidR="00722F6B">
        <w:t>»</w:t>
      </w:r>
      <w:r>
        <w:t xml:space="preserve">, 8 мостов - на автодороге </w:t>
      </w:r>
      <w:r w:rsidR="00722F6B">
        <w:t>«</w:t>
      </w:r>
      <w:r>
        <w:t>Кизляр - Терекли-Мектеб - граница Ставропольского края</w:t>
      </w:r>
      <w:r w:rsidR="00722F6B">
        <w:t>»</w:t>
      </w:r>
      <w:r>
        <w:t xml:space="preserve">, 8 мостов - на автодороге </w:t>
      </w:r>
      <w:r w:rsidR="00722F6B">
        <w:t>«</w:t>
      </w:r>
      <w:r>
        <w:t>Ставрополь - Прохладный - Моздок - Кизляр - Крайновка</w:t>
      </w:r>
      <w:r w:rsidR="00722F6B">
        <w:t>»</w:t>
      </w:r>
      <w:r>
        <w:t xml:space="preserve">, 7 мостов - на автодороге </w:t>
      </w:r>
      <w:r w:rsidR="00722F6B">
        <w:t>«</w:t>
      </w:r>
      <w:r>
        <w:t>Буйнакск - Кизилюрт</w:t>
      </w:r>
      <w:r w:rsidR="00722F6B">
        <w:t>»</w:t>
      </w:r>
      <w:r>
        <w:t xml:space="preserve">, 6 мостов на автодороге </w:t>
      </w:r>
      <w:r w:rsidR="00722F6B">
        <w:t>«</w:t>
      </w:r>
      <w:r>
        <w:t>Грозный - Ботлих - Хунзах - Араканская площадка</w:t>
      </w:r>
      <w:r w:rsidR="00722F6B">
        <w:t>»</w:t>
      </w:r>
      <w:r>
        <w:t xml:space="preserve"> и 5 мостов - на автодороге </w:t>
      </w:r>
      <w:r w:rsidR="00722F6B">
        <w:t>«</w:t>
      </w:r>
      <w:r>
        <w:t>Хасавюрт - Тлох</w:t>
      </w:r>
      <w:r w:rsidR="00722F6B">
        <w:t>»</w:t>
      </w:r>
      <w:r>
        <w:t>. Работа должна быть закончена не позднее 35 дней со дня подписания контракта с победителем аукциона.</w:t>
      </w:r>
    </w:p>
    <w:p w14:paraId="218EC34C" w14:textId="1FC2160E" w:rsidR="00B94782" w:rsidRDefault="00B94782" w:rsidP="00722F6B">
      <w:pPr>
        <w:jc w:val="both"/>
      </w:pPr>
      <w:r>
        <w:lastRenderedPageBreak/>
        <w:t xml:space="preserve">В декабре прошлого года в дагестанском Буйнакске при заливке бетона обрушился мост, проходящий через железнодорожный переезд. Пострадали трое рабочих. В июле этого года в селе Гилиб Чародинского района республики ливни повредили мост через реку Кунчодаор. Днем 1 сентября произошел размыв опоры автомобильного моста через канал имени Дзержинского на трассе </w:t>
      </w:r>
      <w:r w:rsidR="00722F6B">
        <w:t>«</w:t>
      </w:r>
      <w:r>
        <w:t>Хасавюрт - Гребенская</w:t>
      </w:r>
      <w:r w:rsidR="00722F6B">
        <w:t>»</w:t>
      </w:r>
      <w:r>
        <w:t>. Из-за угрозы обрушения движение по мосту было временно закрыто, автомобильные потоки направили в объезд.</w:t>
      </w:r>
    </w:p>
    <w:p w14:paraId="4C557012" w14:textId="77777777" w:rsidR="00722F6B" w:rsidRDefault="00541F19" w:rsidP="00722F6B">
      <w:pPr>
        <w:jc w:val="both"/>
      </w:pPr>
      <w:hyperlink r:id="rId19" w:history="1">
        <w:r w:rsidR="00B94782" w:rsidRPr="00B655C1">
          <w:rPr>
            <w:rStyle w:val="a9"/>
          </w:rPr>
          <w:t>https://tass.ru/obschestvo/6922060</w:t>
        </w:r>
      </w:hyperlink>
    </w:p>
    <w:p w14:paraId="7B166937" w14:textId="60AA8892" w:rsidR="00200BD3" w:rsidRPr="00722F6B" w:rsidRDefault="00722F6B" w:rsidP="00722F6B">
      <w:pPr>
        <w:pStyle w:val="3"/>
        <w:jc w:val="both"/>
        <w:rPr>
          <w:rFonts w:ascii="Times New Roman" w:hAnsi="Times New Roman"/>
          <w:sz w:val="24"/>
          <w:szCs w:val="24"/>
        </w:rPr>
      </w:pPr>
      <w:bookmarkStart w:id="20" w:name="_Toc20301300"/>
      <w:r w:rsidRPr="00722F6B">
        <w:rPr>
          <w:rFonts w:ascii="Times New Roman" w:hAnsi="Times New Roman"/>
          <w:sz w:val="24"/>
          <w:szCs w:val="24"/>
        </w:rPr>
        <w:t>КОММЕРСАНТЪ; АЛЕКСАНДР ВОРОНОВ; 2019.09.25; АВАРИИ НА ПЕРЕЕЗДАХ ВПИСЫВАЮТ В УГОЛОВНЫЙ КОДЕКС; В РЖД ПРЕДЛАГАЮТ САЖАТЬ ЗА СТОЛКНОВЕНИЯ МАШИН С ПОЕЗДАМИ</w:t>
      </w:r>
      <w:bookmarkEnd w:id="20"/>
    </w:p>
    <w:p w14:paraId="52D7F531" w14:textId="77777777" w:rsidR="00722F6B" w:rsidRDefault="00200BD3" w:rsidP="00722F6B">
      <w:pPr>
        <w:jc w:val="both"/>
      </w:pPr>
      <w:r>
        <w:t xml:space="preserve">Проезд автомобиля на запрещающий сигнал семафора на железнодорожном переезде и его последующее столкновение с поездом следует считать видом уголовного преступления. С предложением карать такое нарушение по ст. 264 УК РФ выступили в руководстве ОАО РЖД, объяснив это заботой о безопасности пассажиров. По этой статье УК наказывают за ДТП с жертвами, сроками от двух до пятнадцати лет лишения свободы. В Госдуме считают инициативу избыточной, говоря, что по этой логике отдельно наказывать можно и за ДТП </w:t>
      </w:r>
      <w:r w:rsidR="00722F6B">
        <w:t>«</w:t>
      </w:r>
      <w:r>
        <w:t>на выезде из двора</w:t>
      </w:r>
      <w:r w:rsidR="00722F6B">
        <w:t>»</w:t>
      </w:r>
      <w:r>
        <w:t>.</w:t>
      </w:r>
    </w:p>
    <w:p w14:paraId="38C11D46" w14:textId="77777777" w:rsidR="00722F6B" w:rsidRDefault="00200BD3" w:rsidP="00722F6B">
      <w:pPr>
        <w:jc w:val="both"/>
      </w:pPr>
      <w:r>
        <w:t xml:space="preserve">С предложением ужесточить наказание за аварии на железнодорожных переездах выступил на слушаниях в Общественной палате РФ замглавы ОАО РЖД Шевкет Шайдуллин. Он предложил расширить ст. 264 УК РФ (о нарушении правил дорожного движения и эксплуатации транспортных средств) так, чтобы уголовная ответственность по ней наступала за факт столкновения автомобиля с </w:t>
      </w:r>
      <w:r w:rsidR="00722F6B">
        <w:t>«</w:t>
      </w:r>
      <w:r>
        <w:t>железнодорожным подвижным составом</w:t>
      </w:r>
      <w:r w:rsidR="00722F6B">
        <w:t>»</w:t>
      </w:r>
      <w:r>
        <w:t xml:space="preserve"> — в случае проезда на запрещающий сигнал семафора. Какая именно должна наступать ответственность, господин Шайдуллин не уточнил. По ст. 264 УК РФ наказывают за аварии с жертвами или причинением тяжкого вреда здоровью пострадавших, в том числе в состоянии опьянения или при оставлении места ДТП. Виновным грозят сроки от двух до пятнадцати лет заключения. Необходимость правок УК Шевкет Шайдуллин объяснил заботой о безопасности пассажиров.</w:t>
      </w:r>
    </w:p>
    <w:p w14:paraId="2ED7E4FD" w14:textId="77777777" w:rsidR="00722F6B" w:rsidRDefault="00200BD3" w:rsidP="00722F6B">
      <w:pPr>
        <w:jc w:val="both"/>
      </w:pPr>
      <w:r>
        <w:t>По данным РЖД, в 2017 году на переездах произошли 263 аварии (в них пострадали 208 человек); в 2018 году — 259 ДТП (со 175 пострадавшими), в основном на Северо-Кавказской, Московской и Октябрьской железных дорогах. За шесть месяцев 2019 года по вине водителей на переездах произошло 125 аварий с 62 пострадавшими (15 человек из них погибли).</w:t>
      </w:r>
    </w:p>
    <w:p w14:paraId="4BA79AD4" w14:textId="77777777" w:rsidR="00722F6B" w:rsidRDefault="00200BD3" w:rsidP="00722F6B">
      <w:pPr>
        <w:jc w:val="both"/>
      </w:pPr>
      <w:r>
        <w:t xml:space="preserve">В 2018 году Госдума приняла в первом чтении правительственный законопроект, которым были увеличен с 1 тыс. до 5 тыс. руб. штраф за нарушение правил проезда железнодорожных переездов (по ст. 12.1 КоАП РФ). Представляя проект, </w:t>
      </w:r>
      <w:r w:rsidRPr="00722F6B">
        <w:rPr>
          <w:b/>
        </w:rPr>
        <w:t>замминистр</w:t>
      </w:r>
      <w:r>
        <w:t xml:space="preserve">а транспорта РФ Сергей Аристов тогда говорил о </w:t>
      </w:r>
      <w:r w:rsidR="00722F6B">
        <w:t>«</w:t>
      </w:r>
      <w:r>
        <w:t>десятках погибших, сотнях пострадавших</w:t>
      </w:r>
      <w:r w:rsidR="00722F6B">
        <w:t>»</w:t>
      </w:r>
      <w:r>
        <w:t xml:space="preserve"> и </w:t>
      </w:r>
      <w:r w:rsidR="00722F6B">
        <w:t>«</w:t>
      </w:r>
      <w:r>
        <w:t>явном несоответствии меры ответственности степени общественной опасности деяния</w:t>
      </w:r>
      <w:r w:rsidR="00722F6B">
        <w:t>»</w:t>
      </w:r>
      <w:r>
        <w:t xml:space="preserve">. Господин Шайдуллин также вспомнил об этом законопроекте, призвав </w:t>
      </w:r>
      <w:r w:rsidR="00722F6B">
        <w:t>«</w:t>
      </w:r>
      <w:r>
        <w:t>завершить работу, направленную на повышение безопасности движения на переездах</w:t>
      </w:r>
      <w:r w:rsidR="00722F6B">
        <w:t>»</w:t>
      </w:r>
      <w:r>
        <w:t>. Впрочем, о необходимости править УК РФ Сергей Аристов тогда не говорил.</w:t>
      </w:r>
    </w:p>
    <w:p w14:paraId="22F5D52C" w14:textId="77777777" w:rsidR="00722F6B" w:rsidRDefault="00200BD3" w:rsidP="00722F6B">
      <w:pPr>
        <w:jc w:val="both"/>
      </w:pPr>
      <w:r>
        <w:t xml:space="preserve">Первый зампред комитета Госдумы по госстроительству и законодательству Вячеслав Лысаков счел предложение руководства РЖД избыточным. </w:t>
      </w:r>
      <w:r w:rsidR="00722F6B">
        <w:t>«</w:t>
      </w:r>
      <w:r>
        <w:t>Авария может произойти на любой территории, в том числе и на железнодорожном переезде, и санкции за это в зависимости от числа жертв или опьянения уже урегулированы в статье 264 УК</w:t>
      </w:r>
      <w:r w:rsidR="00722F6B">
        <w:t>»</w:t>
      </w:r>
      <w:r>
        <w:t xml:space="preserve">,— сказал он. Сам факт ДТП на переезде </w:t>
      </w:r>
      <w:r w:rsidR="00722F6B">
        <w:t>«</w:t>
      </w:r>
      <w:r>
        <w:t>не может быть отягчающим обстоятельством</w:t>
      </w:r>
      <w:r w:rsidR="00722F6B">
        <w:t>»</w:t>
      </w:r>
      <w:r>
        <w:t xml:space="preserve"> по УК РФ, уверен господин Лысаков, добавляя, что по такой логике следует выделять аварии </w:t>
      </w:r>
      <w:r w:rsidR="00722F6B">
        <w:t>«</w:t>
      </w:r>
      <w:r>
        <w:t>на федеральных трассах или на выезде из двора</w:t>
      </w:r>
      <w:r w:rsidR="00722F6B">
        <w:t>»</w:t>
      </w:r>
      <w:r>
        <w:t xml:space="preserve">. </w:t>
      </w:r>
      <w:r w:rsidR="00722F6B">
        <w:t>«</w:t>
      </w:r>
      <w:r>
        <w:t xml:space="preserve">У нас люди на переезде зачастую долго ждут, когда откроется шлагбаум, и безрассудные головы пытаются проскочить. Это проблема,— рассуждает он.— Надо оснащать переезды защитными приспособлениями, не </w:t>
      </w:r>
      <w:r>
        <w:lastRenderedPageBreak/>
        <w:t>дающими проехать, или строить их так, чтобы железнодорожное полотно не пересекалось с дорогой. Вот решение проблемы, а не вычленение отдельного состава преступления</w:t>
      </w:r>
      <w:r w:rsidR="00722F6B">
        <w:t>»</w:t>
      </w:r>
      <w:r>
        <w:t>.</w:t>
      </w:r>
    </w:p>
    <w:p w14:paraId="1BB5235C" w14:textId="77EB8FBA" w:rsidR="008A024D" w:rsidRDefault="00200BD3" w:rsidP="00722F6B">
      <w:pPr>
        <w:jc w:val="both"/>
      </w:pPr>
      <w:r>
        <w:t xml:space="preserve">За пять лет в российских поездах и электричках проехали до 40 млн безбилетников. Об этом на слушаниях по безопасности железнодорожного транспорта в Общественной палате РФ сообщил член комитета Госдумы по транспорту Александр Васильев. </w:t>
      </w:r>
      <w:r w:rsidR="00722F6B">
        <w:t>«</w:t>
      </w:r>
      <w:r>
        <w:t>Ситуация, по сути, вышла из-под контроля госорганов</w:t>
      </w:r>
      <w:r w:rsidR="00722F6B">
        <w:t>»</w:t>
      </w:r>
      <w:r>
        <w:t xml:space="preserve">,— заключил он. Основной причиной, по мнению депутата, стали принятые в 2015 году правительственные поправки к КоАП РФ и Уставу железнодорожного транспорта РФ, заменяющие административные санкции для безбилетников внутренним штрафом ОАО РЖД. Хотя размер штрафа вырос со 100 руб. до 2–3 тыс. руб. и теперь привязан к пройденному поездом расстоянию, платить его фактически перестали, уверяют в Госдуме. </w:t>
      </w:r>
      <w:r w:rsidR="00722F6B">
        <w:t>«</w:t>
      </w:r>
      <w:r>
        <w:t>Недобропорядочные граждане, пользуясь пробелами в законодательстве, отказываются показывать документы для оформления штрафа, бегают от контролеров из вагона в вагон, блокируют переходы и активно пропагандируют этот вид проезда через соцсети</w:t>
      </w:r>
      <w:r w:rsidR="00722F6B">
        <w:t>»</w:t>
      </w:r>
      <w:r>
        <w:t xml:space="preserve">,— рассказал господин Васильев. Депутат сослался на ответы от перевозчиков, из которых следует, что контролеры оказались не вправе задерживать </w:t>
      </w:r>
      <w:r w:rsidR="00722F6B">
        <w:t>«</w:t>
      </w:r>
      <w:r>
        <w:t>зайцев</w:t>
      </w:r>
      <w:r w:rsidR="00722F6B">
        <w:t>»</w:t>
      </w:r>
      <w:r>
        <w:t xml:space="preserve"> и требовать их документы, а полиция делать это отказывается </w:t>
      </w:r>
      <w:r w:rsidR="00722F6B">
        <w:t>«</w:t>
      </w:r>
      <w:r>
        <w:t>из-за упразднения административного правонарушения</w:t>
      </w:r>
      <w:r w:rsidR="00722F6B">
        <w:t>»</w:t>
      </w:r>
      <w:r>
        <w:t>. В итоге, например, Федеральная пассажирская компания в 2015–2019 годах выявила 3,9 тыс. безбилетников, но в суд отправила лишь девять исковых заявлений, из которых были удовлетворены пять, рассказал господин Васильев. Решение проблемы он видит в возврате штрафа для безбилетников в поездах в ст. 11.18 КоАП РФ.</w:t>
      </w:r>
    </w:p>
    <w:p w14:paraId="2DFD54B5" w14:textId="77777777" w:rsidR="00722F6B" w:rsidRDefault="00541F19" w:rsidP="00722F6B">
      <w:pPr>
        <w:jc w:val="both"/>
      </w:pPr>
      <w:hyperlink r:id="rId20" w:history="1">
        <w:r w:rsidR="00722F6B" w:rsidRPr="00B655C1">
          <w:rPr>
            <w:rStyle w:val="a9"/>
          </w:rPr>
          <w:t>https://www.kommersant.ru/doc/4103305</w:t>
        </w:r>
      </w:hyperlink>
    </w:p>
    <w:p w14:paraId="19652ECE" w14:textId="4BFFC38A" w:rsidR="00200BD3" w:rsidRPr="00200BD3" w:rsidRDefault="00200BD3" w:rsidP="00722F6B">
      <w:pPr>
        <w:pStyle w:val="3"/>
        <w:jc w:val="both"/>
        <w:rPr>
          <w:rFonts w:ascii="Times New Roman" w:hAnsi="Times New Roman"/>
          <w:sz w:val="24"/>
          <w:szCs w:val="24"/>
        </w:rPr>
      </w:pPr>
      <w:bookmarkStart w:id="21" w:name="_Toc20301301"/>
      <w:r w:rsidRPr="00200BD3">
        <w:rPr>
          <w:rFonts w:ascii="Times New Roman" w:hAnsi="Times New Roman"/>
          <w:sz w:val="24"/>
          <w:szCs w:val="24"/>
        </w:rPr>
        <w:t xml:space="preserve">КОММЕРСАНТЪ; НАТАЛЬЯ СКОРЛЫГИНА; 2019.09.25; В </w:t>
      </w:r>
      <w:r w:rsidR="00722F6B">
        <w:rPr>
          <w:rFonts w:ascii="Times New Roman" w:hAnsi="Times New Roman"/>
          <w:sz w:val="24"/>
          <w:szCs w:val="24"/>
        </w:rPr>
        <w:t>«</w:t>
      </w:r>
      <w:r w:rsidRPr="00200BD3">
        <w:rPr>
          <w:rFonts w:ascii="Times New Roman" w:hAnsi="Times New Roman"/>
          <w:sz w:val="24"/>
          <w:szCs w:val="24"/>
        </w:rPr>
        <w:t>АЛТАЙВАГОН</w:t>
      </w:r>
      <w:r w:rsidR="00722F6B">
        <w:rPr>
          <w:rFonts w:ascii="Times New Roman" w:hAnsi="Times New Roman"/>
          <w:sz w:val="24"/>
          <w:szCs w:val="24"/>
        </w:rPr>
        <w:t>»</w:t>
      </w:r>
      <w:r w:rsidRPr="00200BD3">
        <w:rPr>
          <w:rFonts w:ascii="Times New Roman" w:hAnsi="Times New Roman"/>
          <w:sz w:val="24"/>
          <w:szCs w:val="24"/>
        </w:rPr>
        <w:t xml:space="preserve"> ПОДСЕЛ ПОРТОВЫЙ МИНОРИТАРИЙ; ЦРПИ КУПИЛ 25% ЗАВОДА У ХОЛДИНГА СДС</w:t>
      </w:r>
      <w:bookmarkEnd w:id="21"/>
    </w:p>
    <w:p w14:paraId="35FA485C" w14:textId="77777777" w:rsidR="00722F6B" w:rsidRDefault="00200BD3" w:rsidP="00722F6B">
      <w:pPr>
        <w:jc w:val="both"/>
      </w:pPr>
      <w:r>
        <w:t xml:space="preserve">Центр развития портовой инфраструктуры (ЦРПИ), известный в основном своими инвестициями в проекты портов Лавна и Суходол, купил 25% </w:t>
      </w:r>
      <w:r w:rsidR="00722F6B">
        <w:t>«</w:t>
      </w:r>
      <w:r>
        <w:t>Алтайвагона</w:t>
      </w:r>
      <w:r w:rsidR="00722F6B">
        <w:t>»</w:t>
      </w:r>
      <w:r>
        <w:t xml:space="preserve">, ранее полностью подконтрольного холдингу СДС. </w:t>
      </w:r>
      <w:r w:rsidR="00722F6B">
        <w:t>«</w:t>
      </w:r>
      <w:r>
        <w:t>Алтайвагон</w:t>
      </w:r>
      <w:r w:rsidR="00722F6B">
        <w:t>»</w:t>
      </w:r>
      <w:r>
        <w:t xml:space="preserve"> с низкой долговой нагрузкой и наличием контрактов на ближайшие годы — хороший актив, отмечают аналитики. Но сомневаются, что заводу удастся легко внедрить на сеть свою инновационную тележку и получить тарифные преференции, хотя интеллектуальная собственность на нее принадлежит ОАО РЖД.</w:t>
      </w:r>
    </w:p>
    <w:p w14:paraId="44F1C56E" w14:textId="77777777" w:rsidR="00722F6B" w:rsidRDefault="00200BD3" w:rsidP="00722F6B">
      <w:pPr>
        <w:jc w:val="both"/>
      </w:pPr>
      <w:r>
        <w:t xml:space="preserve">Центр развития портовой инфраструктуры приобрел 25% в ООО </w:t>
      </w:r>
      <w:r w:rsidR="00722F6B">
        <w:t>«</w:t>
      </w:r>
      <w:r>
        <w:t xml:space="preserve">НПК </w:t>
      </w:r>
      <w:r w:rsidR="00722F6B">
        <w:t>«</w:t>
      </w:r>
      <w:r>
        <w:t>Алтаймаш</w:t>
      </w:r>
      <w:r w:rsidR="00722F6B">
        <w:t>»«</w:t>
      </w:r>
      <w:r>
        <w:t xml:space="preserve">, ранее — </w:t>
      </w:r>
      <w:r w:rsidR="00722F6B">
        <w:t>«</w:t>
      </w:r>
      <w:r>
        <w:t>СДС-Маш</w:t>
      </w:r>
      <w:r w:rsidR="00722F6B">
        <w:t>»</w:t>
      </w:r>
      <w:r>
        <w:t xml:space="preserve">, владеющем 100% </w:t>
      </w:r>
      <w:r w:rsidR="00722F6B">
        <w:t>«</w:t>
      </w:r>
      <w:r>
        <w:t>Алтайвагона</w:t>
      </w:r>
      <w:r w:rsidR="00722F6B">
        <w:t>»</w:t>
      </w:r>
      <w:r>
        <w:t xml:space="preserve">, сообщил гендиректор </w:t>
      </w:r>
      <w:r w:rsidR="00722F6B">
        <w:t>«</w:t>
      </w:r>
      <w:r>
        <w:t>Алтаймаша</w:t>
      </w:r>
      <w:r w:rsidR="00722F6B">
        <w:t>»</w:t>
      </w:r>
      <w:r>
        <w:t xml:space="preserve"> Александр Мирошник. </w:t>
      </w:r>
      <w:r w:rsidR="00722F6B">
        <w:t>«</w:t>
      </w:r>
      <w:r>
        <w:t>Алтаймаш</w:t>
      </w:r>
      <w:r w:rsidR="00722F6B">
        <w:t>»</w:t>
      </w:r>
      <w:r>
        <w:t xml:space="preserve"> больше не входит в холдинг СДС Михаила Федяева и Владимира Гридина, но прежние собственники остались в составе компании, пояснил он. В </w:t>
      </w:r>
      <w:r w:rsidR="00722F6B">
        <w:t>«</w:t>
      </w:r>
      <w:r>
        <w:t>Алтайвагоне</w:t>
      </w:r>
      <w:r w:rsidR="00722F6B">
        <w:t>»</w:t>
      </w:r>
      <w:r>
        <w:t xml:space="preserve"> “Ъ” не назвали цену сделки, но подчеркнули, что в отличие от других вагоностроителей у </w:t>
      </w:r>
      <w:r w:rsidR="00722F6B">
        <w:t>«</w:t>
      </w:r>
      <w:r>
        <w:t>Алтайвагона</w:t>
      </w:r>
      <w:r w:rsidR="00722F6B">
        <w:t>»</w:t>
      </w:r>
      <w:r>
        <w:t xml:space="preserve"> нет долгов.</w:t>
      </w:r>
    </w:p>
    <w:p w14:paraId="6BFDC966" w14:textId="77777777" w:rsidR="00722F6B" w:rsidRDefault="00200BD3" w:rsidP="00722F6B">
      <w:pPr>
        <w:jc w:val="both"/>
      </w:pPr>
      <w:r>
        <w:t>ЦРПИ, созданный ровно год назад, владеет 24,79% в порте Суходол и 30% в порте Лавна, которые строятся. В обоих проектах также присутствуют структуры СДС и ОАО РЖД. Единственным акционером ЦРПИ является Борис Гутцов. Его телефон 24 сентября не отвечал. Источники “Ъ” связывали ЦРПИ с бизнесом Аркадия и Бориса Ротенбергов. Представитель бизнесменов опровергла “Ъ” любую прямую или косвенную связь между ними и ЦРПИ.</w:t>
      </w:r>
    </w:p>
    <w:p w14:paraId="445F9CCB" w14:textId="77777777" w:rsidR="00722F6B" w:rsidRDefault="00200BD3" w:rsidP="00722F6B">
      <w:pPr>
        <w:jc w:val="both"/>
      </w:pPr>
      <w:r>
        <w:t xml:space="preserve">По итогам первого полугодия </w:t>
      </w:r>
      <w:r w:rsidR="00722F6B">
        <w:t>«</w:t>
      </w:r>
      <w:r>
        <w:t>Алтайвагон</w:t>
      </w:r>
      <w:r w:rsidR="00722F6B">
        <w:t>»</w:t>
      </w:r>
      <w:r>
        <w:t xml:space="preserve"> увеличил выпуск вагонов на 6,8%, до 5 тыс. вагонов, в плане на год — производство 10,6 тыс. единиц. По итогам 2018 года выручка предприятия увеличилась в 1,5 раза, до 28 млрд руб., оно получило 1,25 млрд руб. прибыли против убытка в 349 млн руб. годом ранее.</w:t>
      </w:r>
    </w:p>
    <w:p w14:paraId="11597905" w14:textId="77777777" w:rsidR="00722F6B" w:rsidRDefault="00200BD3" w:rsidP="00722F6B">
      <w:pPr>
        <w:jc w:val="both"/>
      </w:pPr>
      <w:r>
        <w:t xml:space="preserve">Значительные надежды </w:t>
      </w:r>
      <w:r w:rsidR="00722F6B">
        <w:t>«</w:t>
      </w:r>
      <w:r>
        <w:t>Алтайвагон</w:t>
      </w:r>
      <w:r w:rsidR="00722F6B">
        <w:t>»</w:t>
      </w:r>
      <w:r>
        <w:t xml:space="preserve">, ранее выпускавший инновационные вагоны на лицензионной тележке УВЗ, возлагает на тележку собственной разработки. В апреле </w:t>
      </w:r>
      <w:r>
        <w:lastRenderedPageBreak/>
        <w:t xml:space="preserve">Владимир Гридин писал главе ОАО РЖД Олегу Белозерову, что </w:t>
      </w:r>
      <w:r w:rsidR="00722F6B">
        <w:t>«</w:t>
      </w:r>
      <w:r>
        <w:t>Алтайвагон</w:t>
      </w:r>
      <w:r w:rsidR="00722F6B">
        <w:t>»</w:t>
      </w:r>
      <w:r>
        <w:t xml:space="preserve"> разрабатывает две модели полувагона и крытый вагон на этой тележке и просил содействия в получении тарифных преференций на порожний пробег, которые действуют для моделей Объединенной вагонной компании и УВЗ. В </w:t>
      </w:r>
      <w:r w:rsidR="00722F6B">
        <w:t>«</w:t>
      </w:r>
      <w:r>
        <w:t>Алтайвагоне</w:t>
      </w:r>
      <w:r w:rsidR="00722F6B">
        <w:t>»</w:t>
      </w:r>
      <w:r>
        <w:t xml:space="preserve"> сообщили, что на прошлой неделе сертифицировали все три модели, есть договоренность с операторами о покупке новых вагонов. Хотя рабочий парк близок к профициту, в </w:t>
      </w:r>
      <w:r w:rsidR="00722F6B">
        <w:t>«</w:t>
      </w:r>
      <w:r>
        <w:t>Алтайвагоне</w:t>
      </w:r>
      <w:r w:rsidR="00722F6B">
        <w:t>»</w:t>
      </w:r>
      <w:r>
        <w:t xml:space="preserve"> считают, что рынок для новой тележки будет обеспечен приростом погрузки, заложенным в долгосрочную программу развития ОАО РЖД до 2025 года.</w:t>
      </w:r>
    </w:p>
    <w:p w14:paraId="65A43442" w14:textId="77777777" w:rsidR="00722F6B" w:rsidRDefault="00200BD3" w:rsidP="00722F6B">
      <w:pPr>
        <w:jc w:val="both"/>
      </w:pPr>
      <w:r>
        <w:t xml:space="preserve">ОАО РЖД эта тележка выгодна, полагают в </w:t>
      </w:r>
      <w:r w:rsidR="00722F6B">
        <w:t>«</w:t>
      </w:r>
      <w:r>
        <w:t>Алтайвагоне</w:t>
      </w:r>
      <w:r w:rsidR="00722F6B">
        <w:t>»</w:t>
      </w:r>
      <w:r>
        <w:t xml:space="preserve">, поскольку монополия как владелец интеллектуальных прав на нее получает роялти. При текущем размере преференций на порожний пробег, говорят в </w:t>
      </w:r>
      <w:r w:rsidR="00722F6B">
        <w:t>«</w:t>
      </w:r>
      <w:r>
        <w:t>Алтайвагоне</w:t>
      </w:r>
      <w:r w:rsidR="00722F6B">
        <w:t>»</w:t>
      </w:r>
      <w:r>
        <w:t xml:space="preserve">, монополия компенсирует недополученные средства за счет роялти в течение двух лет. В ОАО РЖД “Ъ” заявили, что будут </w:t>
      </w:r>
      <w:r w:rsidR="00722F6B">
        <w:t>«</w:t>
      </w:r>
      <w:r>
        <w:t>приветствовать появление на рынке новой продукции, удовлетворяющей требованиям клиентов и партнеров</w:t>
      </w:r>
      <w:r w:rsidR="00722F6B">
        <w:t>»</w:t>
      </w:r>
      <w:r>
        <w:t>.</w:t>
      </w:r>
    </w:p>
    <w:p w14:paraId="497CC873" w14:textId="30847C60" w:rsidR="00200BD3" w:rsidRDefault="00200BD3" w:rsidP="00722F6B">
      <w:pPr>
        <w:jc w:val="both"/>
      </w:pPr>
      <w:r>
        <w:t xml:space="preserve">При развитии собственной тележки компании придется очень много вкладывать в сервис, полагает глава </w:t>
      </w:r>
      <w:r w:rsidR="00722F6B">
        <w:t>«</w:t>
      </w:r>
      <w:r>
        <w:t>Infoline-Аналитики</w:t>
      </w:r>
      <w:r w:rsidR="00722F6B">
        <w:t>»</w:t>
      </w:r>
      <w:r>
        <w:t xml:space="preserve"> Михаил Бурмистров, а надежды на предоставление тарифных преференций призрачны с учетом негативной позиции ФАС и невозможности для ОАО РЖД окупить их за счет роялти. В то же время </w:t>
      </w:r>
      <w:r w:rsidR="00722F6B">
        <w:t>«</w:t>
      </w:r>
      <w:r>
        <w:t>Алтайвагон</w:t>
      </w:r>
      <w:r w:rsidR="00722F6B">
        <w:t>»</w:t>
      </w:r>
      <w:r>
        <w:t xml:space="preserve"> сейчас загружен заказами почти на два года вперед, отмечает аналитик.</w:t>
      </w:r>
    </w:p>
    <w:p w14:paraId="27F2D368" w14:textId="77777777" w:rsidR="00722F6B" w:rsidRDefault="00541F19" w:rsidP="00722F6B">
      <w:pPr>
        <w:jc w:val="both"/>
      </w:pPr>
      <w:hyperlink r:id="rId21" w:history="1">
        <w:r w:rsidR="00200BD3" w:rsidRPr="00B655C1">
          <w:rPr>
            <w:rStyle w:val="a9"/>
          </w:rPr>
          <w:t>https://www.kommersant.ru/doc/4103189</w:t>
        </w:r>
      </w:hyperlink>
    </w:p>
    <w:p w14:paraId="0DDDBBCB" w14:textId="6775A975" w:rsidR="00F57FBA" w:rsidRPr="00F57FBA" w:rsidRDefault="00F57FBA" w:rsidP="00722F6B">
      <w:pPr>
        <w:pStyle w:val="3"/>
        <w:jc w:val="both"/>
        <w:rPr>
          <w:rFonts w:ascii="Times New Roman" w:hAnsi="Times New Roman"/>
          <w:sz w:val="24"/>
          <w:szCs w:val="24"/>
        </w:rPr>
      </w:pPr>
      <w:bookmarkStart w:id="22" w:name="_Toc20301302"/>
      <w:r w:rsidRPr="00F57FBA">
        <w:rPr>
          <w:rFonts w:ascii="Times New Roman" w:hAnsi="Times New Roman"/>
          <w:sz w:val="24"/>
          <w:szCs w:val="24"/>
        </w:rPr>
        <w:t>ТАСС; 2019.09.24; ТЕПЛОВОЗ ПРОЕХАЛ В ТЕСТОВОМ РЕЖИМЕ ПО ЖЕЛЕЗНОДОРОЖНОЙ ЧАСТИ КРЫМСКОГО МОСТА</w:t>
      </w:r>
      <w:bookmarkEnd w:id="22"/>
    </w:p>
    <w:p w14:paraId="3D8FA15D" w14:textId="77777777" w:rsidR="00722F6B" w:rsidRDefault="00F57FBA" w:rsidP="00722F6B">
      <w:pPr>
        <w:jc w:val="both"/>
      </w:pPr>
      <w:r>
        <w:t>Тепловоз в тестовом режиме проехал по железнодорожной части Крымского моста со станции Тамань Пассажирская до станции Керчь Южная, передает корреспондент ТАСС.</w:t>
      </w:r>
    </w:p>
    <w:p w14:paraId="6DE4E7F3" w14:textId="77777777" w:rsidR="00722F6B" w:rsidRDefault="00722F6B" w:rsidP="00722F6B">
      <w:pPr>
        <w:jc w:val="both"/>
      </w:pPr>
      <w:r>
        <w:t>«</w:t>
      </w:r>
      <w:r w:rsidR="00F57FBA">
        <w:t>Движение по железнодорожной части Крымского моста планируется запустить в декабре. В настоящее время движение осуществляется в техническом режиме</w:t>
      </w:r>
      <w:r>
        <w:t>»</w:t>
      </w:r>
      <w:r w:rsidR="00F57FBA">
        <w:t xml:space="preserve">, - сказал журналистам Аркадий Ротенберг - глава компании </w:t>
      </w:r>
      <w:r>
        <w:t>«</w:t>
      </w:r>
      <w:r w:rsidR="00F57FBA">
        <w:t>Стройгазмонтаж</w:t>
      </w:r>
      <w:r>
        <w:t>»</w:t>
      </w:r>
      <w:r w:rsidR="00F57FBA">
        <w:t>, которая является генподрядчиком строительства моста.</w:t>
      </w:r>
    </w:p>
    <w:p w14:paraId="73B9E5E2" w14:textId="4A2E50F7" w:rsidR="00F57FBA" w:rsidRDefault="00F57FBA" w:rsidP="00722F6B">
      <w:pPr>
        <w:jc w:val="both"/>
      </w:pPr>
      <w:r>
        <w:t>Крымский мост протяженностью 19 км - самый длинный в России и Европе. Автомобильная часть моста заработала в середине мая прошлого года. Строительство железнодорожной части моста и подходов к нему продолжается. Открытие железнодорожного сообщения было намечено на декабрь 2019 года.</w:t>
      </w:r>
    </w:p>
    <w:p w14:paraId="0E3359B6" w14:textId="74EFF9D6" w:rsidR="00F57FBA" w:rsidRDefault="00541F19" w:rsidP="00722F6B">
      <w:pPr>
        <w:jc w:val="both"/>
      </w:pPr>
      <w:hyperlink r:id="rId22" w:history="1">
        <w:r w:rsidR="00F57FBA" w:rsidRPr="00B655C1">
          <w:rPr>
            <w:rStyle w:val="a9"/>
          </w:rPr>
          <w:t>https://tass.ru/ekonomika/6921204</w:t>
        </w:r>
      </w:hyperlink>
    </w:p>
    <w:p w14:paraId="653DF4FD" w14:textId="43BCA9FF" w:rsidR="00F57FBA" w:rsidRDefault="00B94782" w:rsidP="00722F6B">
      <w:pPr>
        <w:jc w:val="both"/>
      </w:pPr>
      <w:r>
        <w:t>На ту же тему:</w:t>
      </w:r>
    </w:p>
    <w:p w14:paraId="37D26584" w14:textId="3900DF64" w:rsidR="00B94782" w:rsidRDefault="00541F19" w:rsidP="00722F6B">
      <w:pPr>
        <w:jc w:val="both"/>
      </w:pPr>
      <w:hyperlink r:id="rId23" w:history="1">
        <w:r w:rsidR="00B94782" w:rsidRPr="00B655C1">
          <w:rPr>
            <w:rStyle w:val="a9"/>
          </w:rPr>
          <w:t>https://ria.ru/20190924/1559064074.html</w:t>
        </w:r>
      </w:hyperlink>
    </w:p>
    <w:p w14:paraId="6D44D8C8" w14:textId="77777777" w:rsidR="00722F6B" w:rsidRDefault="00541F19" w:rsidP="00722F6B">
      <w:pPr>
        <w:jc w:val="both"/>
      </w:pPr>
      <w:hyperlink r:id="rId24" w:history="1">
        <w:r w:rsidR="00200BD3" w:rsidRPr="00B655C1">
          <w:rPr>
            <w:rStyle w:val="a9"/>
          </w:rPr>
          <w:t>https://rg.ru/2019/09/24/reg-ufo/po-krymskomu-mostu-proshel-testovyj-poezd-s-zhurnalistami.html</w:t>
        </w:r>
      </w:hyperlink>
    </w:p>
    <w:p w14:paraId="167A06CF" w14:textId="01A3356A" w:rsidR="00F57FBA" w:rsidRPr="00F57FBA" w:rsidRDefault="00F57FBA" w:rsidP="00722F6B">
      <w:pPr>
        <w:pStyle w:val="3"/>
        <w:jc w:val="both"/>
        <w:rPr>
          <w:rFonts w:ascii="Times New Roman" w:hAnsi="Times New Roman"/>
          <w:sz w:val="24"/>
          <w:szCs w:val="24"/>
        </w:rPr>
      </w:pPr>
      <w:bookmarkStart w:id="23" w:name="_Toc20301303"/>
      <w:r w:rsidRPr="00F57FBA">
        <w:rPr>
          <w:rFonts w:ascii="Times New Roman" w:hAnsi="Times New Roman"/>
          <w:sz w:val="24"/>
          <w:szCs w:val="24"/>
        </w:rPr>
        <w:t>ТАСС; 2019.09.24; ПРАВИТЕЛЬСТВО АРМЕНИИ ПЛАНИРУЕТ РАЗВИВАТЬ СОТРУДНИЧЕСТВО С РЖД</w:t>
      </w:r>
      <w:bookmarkEnd w:id="23"/>
    </w:p>
    <w:p w14:paraId="1C375DA7" w14:textId="77777777" w:rsidR="00722F6B" w:rsidRDefault="00F57FBA" w:rsidP="00722F6B">
      <w:pPr>
        <w:jc w:val="both"/>
      </w:pPr>
      <w:r>
        <w:t>Правительство Армении, вопреки появившейся информации о том, что РЖД может прекратить работу на территории республики, планирует развивать сотрудничество с российской компанией. Об этом во вторник заявил ТАСС посол республики в Москве Вардан Тогонян.</w:t>
      </w:r>
    </w:p>
    <w:p w14:paraId="7AF71A72" w14:textId="77777777" w:rsidR="00722F6B" w:rsidRDefault="00722F6B" w:rsidP="00722F6B">
      <w:pPr>
        <w:jc w:val="both"/>
      </w:pPr>
      <w:r>
        <w:t>«</w:t>
      </w:r>
      <w:r w:rsidR="00F57FBA">
        <w:t>Таких планов нет у правительства, - подчеркнул глава диппредставительства, отвечая на вопрос о возможном прекращении работы РЖД в Армении. - Мы, наоборот, нацелены на то, чтобы развивать инвестиционные проекты с РЖД</w:t>
      </w:r>
      <w:r>
        <w:t>»</w:t>
      </w:r>
      <w:r w:rsidR="00F57FBA">
        <w:t>.</w:t>
      </w:r>
    </w:p>
    <w:p w14:paraId="2C137D64" w14:textId="13107F7A" w:rsidR="00F57FBA" w:rsidRDefault="00F57FBA" w:rsidP="00722F6B">
      <w:pPr>
        <w:jc w:val="both"/>
      </w:pPr>
      <w:r>
        <w:t>История вопроса</w:t>
      </w:r>
    </w:p>
    <w:p w14:paraId="4DD85963" w14:textId="77777777" w:rsidR="00722F6B" w:rsidRDefault="00F57FBA" w:rsidP="00722F6B">
      <w:pPr>
        <w:jc w:val="both"/>
      </w:pPr>
      <w:r>
        <w:t xml:space="preserve">Ранее телеканал RTVI со ссылкой на источник сообщил, что ОАО </w:t>
      </w:r>
      <w:r w:rsidR="00722F6B">
        <w:t>«</w:t>
      </w:r>
      <w:r>
        <w:t>РЖД</w:t>
      </w:r>
      <w:r w:rsidR="00722F6B">
        <w:t>»</w:t>
      </w:r>
      <w:r>
        <w:t xml:space="preserve"> готовится разорвать соглашение с властями Армении, утверждая, что они блокируют работу ее </w:t>
      </w:r>
      <w:r>
        <w:lastRenderedPageBreak/>
        <w:t xml:space="preserve">дочернего предприятия </w:t>
      </w:r>
      <w:r w:rsidR="00722F6B">
        <w:t>«</w:t>
      </w:r>
      <w:r>
        <w:t>Южно-Кавказская железная дорога</w:t>
      </w:r>
      <w:r w:rsidR="00722F6B">
        <w:t>»</w:t>
      </w:r>
      <w:r>
        <w:t xml:space="preserve"> (ЮКЖД), которое управляет железными дорогами в Армении. Позже в пресс-службе </w:t>
      </w:r>
      <w:r w:rsidRPr="00722F6B">
        <w:rPr>
          <w:b/>
        </w:rPr>
        <w:t>Минтранс</w:t>
      </w:r>
      <w:r>
        <w:t>а РФ сообщили ТАСС, что российская сторона прорабатывает все варианты развития ситуации с Управлением железными дорогами Армении, вплоть до досрочного разрыва контракта РЖД с армянской стороной.</w:t>
      </w:r>
    </w:p>
    <w:p w14:paraId="5C1F33C3" w14:textId="74BE9147" w:rsidR="00F57FBA" w:rsidRDefault="00F57FBA" w:rsidP="00722F6B">
      <w:pPr>
        <w:jc w:val="both"/>
      </w:pPr>
      <w:r>
        <w:t xml:space="preserve">Отношения РЖД с властями Армении обострились из-за обысков и уголовных дел, которые Ереван завел против ЮКЖД. В частности, в августе 2018 года в офисе ЮКЖД в Армении провели обыски по подозрению в неуплате налогов на $19 тыс. Позже в Следственном комитете (СК) Армении сообщили об уголовном деле против бывшего </w:t>
      </w:r>
      <w:r w:rsidRPr="00722F6B">
        <w:rPr>
          <w:b/>
        </w:rPr>
        <w:t>замминистр</w:t>
      </w:r>
      <w:r>
        <w:t>а транспорта, который якобы скрыл злоупотребления, выявленные во время проверок ЮКЖД. Кроме того, в 2018 году СК начал проверку деятельности компании за 10 лет, проверяя эффективность инвестиций в $226,8 млн. В компании в ответ заявили об ангажированности следствия.</w:t>
      </w:r>
    </w:p>
    <w:p w14:paraId="508A9BB7" w14:textId="77777777" w:rsidR="00722F6B" w:rsidRDefault="00541F19" w:rsidP="00722F6B">
      <w:pPr>
        <w:jc w:val="both"/>
      </w:pPr>
      <w:hyperlink r:id="rId25" w:history="1">
        <w:r w:rsidR="00F57FBA" w:rsidRPr="00B655C1">
          <w:rPr>
            <w:rStyle w:val="a9"/>
          </w:rPr>
          <w:t>https://tass.ru/ekonomika/6922229</w:t>
        </w:r>
      </w:hyperlink>
    </w:p>
    <w:p w14:paraId="54CB8531" w14:textId="7FEA09E5" w:rsidR="00F57FBA" w:rsidRPr="00831B20" w:rsidRDefault="00F57FBA" w:rsidP="00722F6B">
      <w:pPr>
        <w:pStyle w:val="3"/>
        <w:jc w:val="both"/>
        <w:rPr>
          <w:rFonts w:ascii="Times New Roman" w:hAnsi="Times New Roman"/>
          <w:sz w:val="24"/>
          <w:szCs w:val="24"/>
        </w:rPr>
      </w:pPr>
      <w:bookmarkStart w:id="24" w:name="_Toc20301304"/>
      <w:r w:rsidRPr="00831B20">
        <w:rPr>
          <w:rFonts w:ascii="Times New Roman" w:hAnsi="Times New Roman"/>
          <w:sz w:val="24"/>
          <w:szCs w:val="24"/>
        </w:rPr>
        <w:t>ИНТЕРФАКС; 2019.09.24; РФ И КНР АКТУАЛИЗИРОВАЛИ ДОРОЖНУЮ КАРТУ ПО РАЗВИТИЮ СОТРУДНИЧЕСТВА В УГОЛЬНОЙ СФЕРЕ</w:t>
      </w:r>
      <w:bookmarkEnd w:id="24"/>
    </w:p>
    <w:p w14:paraId="27955128" w14:textId="77777777" w:rsidR="00722F6B" w:rsidRDefault="00F57FBA" w:rsidP="00722F6B">
      <w:pPr>
        <w:jc w:val="both"/>
      </w:pPr>
      <w:r>
        <w:t xml:space="preserve">Россия и Китай подписали актуализированную дорожную карту по развитию российско-китайского сотрудничества в угольной сфере и продолжат работу над ростом поставок угля в КНР по железной дороге, сообщил </w:t>
      </w:r>
      <w:r w:rsidR="00722F6B">
        <w:t>«</w:t>
      </w:r>
      <w:r>
        <w:t>Интерфаксу</w:t>
      </w:r>
      <w:r w:rsidR="00722F6B">
        <w:t>»</w:t>
      </w:r>
      <w:r>
        <w:t xml:space="preserve"> источник, знакомый с итогами российско-китайской межправкомиссии по энергетическому сотрудничеству.</w:t>
      </w:r>
    </w:p>
    <w:p w14:paraId="7855D57F" w14:textId="77777777" w:rsidR="00722F6B" w:rsidRDefault="00F57FBA" w:rsidP="00722F6B">
      <w:pPr>
        <w:jc w:val="both"/>
      </w:pPr>
      <w:r>
        <w:t>Заседание российско-китайской межправкомиссии состоялось 6 сентября в Пекине.</w:t>
      </w:r>
    </w:p>
    <w:p w14:paraId="7C2D395E" w14:textId="77777777" w:rsidR="00722F6B" w:rsidRDefault="00722F6B" w:rsidP="00722F6B">
      <w:pPr>
        <w:jc w:val="both"/>
      </w:pPr>
      <w:r>
        <w:t>«</w:t>
      </w:r>
      <w:r w:rsidR="00F57FBA">
        <w:t>Стороны считают целесообразным продолжать работу по обеспечению необходимой пропускной способности погранпереходов и возможности увеличения поставок российского угля в Китай железнодорожным транспортом, в том числе по решению вопросов оперативного рассмотрения и согласования заявок угольных компаний и совершенствования организации контроля качества в пунктах пропуска</w:t>
      </w:r>
      <w:r>
        <w:t>»</w:t>
      </w:r>
      <w:r w:rsidR="00F57FBA">
        <w:t>, - процитировал источник документ.</w:t>
      </w:r>
    </w:p>
    <w:p w14:paraId="5F2B9723" w14:textId="77777777" w:rsidR="00722F6B" w:rsidRDefault="00F57FBA" w:rsidP="00722F6B">
      <w:pPr>
        <w:jc w:val="both"/>
      </w:pPr>
      <w:r>
        <w:t>В 2018 году поставки угля из РФ в Китай превысили 27 млн тонн, в том числе поставки железнодорожным транспортом составили около 30%. Объемы поставок угля в январе-июне 2019 года превысили 15 млн тонн, зафиксировано в документе.</w:t>
      </w:r>
    </w:p>
    <w:p w14:paraId="796C97E1" w14:textId="6DFEB325" w:rsidR="00F57FBA" w:rsidRDefault="00F57FBA" w:rsidP="00722F6B">
      <w:pPr>
        <w:jc w:val="both"/>
      </w:pPr>
      <w:r>
        <w:t>Российская сторона также проинформировала о значительном расширении регионального двухстороннего сотрудничества, в том числе в Приморском крае, Амурской области, Хабаровском крае, Кемеровской области, а также готовности рассмотреть возможность привлечения заинтересованных партнеров с китайской стороны в проекты Чукотского автономного округа, республики Саха (Якутия), Сахалинской области.</w:t>
      </w:r>
    </w:p>
    <w:p w14:paraId="75590ABC" w14:textId="59D76098" w:rsidR="00F57FBA" w:rsidRPr="00395762" w:rsidRDefault="00F57FBA" w:rsidP="00722F6B">
      <w:pPr>
        <w:pStyle w:val="3"/>
        <w:jc w:val="both"/>
        <w:rPr>
          <w:rFonts w:ascii="Times New Roman" w:hAnsi="Times New Roman"/>
          <w:sz w:val="24"/>
          <w:szCs w:val="24"/>
        </w:rPr>
      </w:pPr>
      <w:bookmarkStart w:id="25" w:name="_Toc20301305"/>
      <w:r w:rsidRPr="00395762">
        <w:rPr>
          <w:rFonts w:ascii="Times New Roman" w:hAnsi="Times New Roman"/>
          <w:sz w:val="24"/>
          <w:szCs w:val="24"/>
        </w:rPr>
        <w:t xml:space="preserve">ИНТЕРФАКС; 2019.09.24; </w:t>
      </w:r>
      <w:r w:rsidR="00722F6B">
        <w:rPr>
          <w:rFonts w:ascii="Times New Roman" w:hAnsi="Times New Roman"/>
          <w:sz w:val="24"/>
          <w:szCs w:val="24"/>
        </w:rPr>
        <w:t>«</w:t>
      </w:r>
      <w:r w:rsidRPr="00395762">
        <w:rPr>
          <w:rFonts w:ascii="Times New Roman" w:hAnsi="Times New Roman"/>
          <w:sz w:val="24"/>
          <w:szCs w:val="24"/>
        </w:rPr>
        <w:t>ТРАНССИБИРСКОЕ</w:t>
      </w:r>
      <w:r w:rsidR="00722F6B">
        <w:rPr>
          <w:rFonts w:ascii="Times New Roman" w:hAnsi="Times New Roman"/>
          <w:sz w:val="24"/>
          <w:szCs w:val="24"/>
        </w:rPr>
        <w:t>»</w:t>
      </w:r>
      <w:r w:rsidRPr="00395762">
        <w:rPr>
          <w:rFonts w:ascii="Times New Roman" w:hAnsi="Times New Roman"/>
          <w:sz w:val="24"/>
          <w:szCs w:val="24"/>
        </w:rPr>
        <w:t xml:space="preserve"> ЖЕЛЕЗНОДОРОЖНОЕ ОБЪЕДИНЕНИЕ КСТП СТАНЕТ ТРАНСЪЕВРАЗИЙСКИМ</w:t>
      </w:r>
      <w:bookmarkEnd w:id="25"/>
    </w:p>
    <w:p w14:paraId="34ED32BC" w14:textId="77777777" w:rsidR="00722F6B" w:rsidRDefault="00F57FBA" w:rsidP="00722F6B">
      <w:pPr>
        <w:jc w:val="both"/>
      </w:pPr>
      <w:r>
        <w:t xml:space="preserve">Координационный совет по Транссибирским перевозкам будет переименован в Координационный совет по трансъевразийским перевозкам (с сохранением бренда и аббревиатуры </w:t>
      </w:r>
      <w:r w:rsidR="00722F6B">
        <w:t>«</w:t>
      </w:r>
      <w:r>
        <w:t>КСТП</w:t>
      </w:r>
      <w:r w:rsidR="00722F6B">
        <w:t>»</w:t>
      </w:r>
      <w:r>
        <w:t>).</w:t>
      </w:r>
    </w:p>
    <w:p w14:paraId="0B0634C0" w14:textId="77777777" w:rsidR="00722F6B" w:rsidRDefault="00F57FBA" w:rsidP="00722F6B">
      <w:pPr>
        <w:jc w:val="both"/>
      </w:pPr>
      <w:r>
        <w:t>Согласно сообщению КСТП, соответствующее решение было принято на очередном заседании объединения, которое прошло 19-20 сентября в Нур-Султане. При этом совет сменит регистрацию - с Санкт-Галлена на столицу Швейцарии Берн.</w:t>
      </w:r>
    </w:p>
    <w:p w14:paraId="2B36B689" w14:textId="77777777" w:rsidR="00722F6B" w:rsidRDefault="00722F6B" w:rsidP="00722F6B">
      <w:pPr>
        <w:jc w:val="both"/>
      </w:pPr>
      <w:r>
        <w:t>«</w:t>
      </w:r>
      <w:r w:rsidR="00F57FBA">
        <w:t>Участники заседания выразили единодушное мнение, что привязка в названии к конкретному маршруту сужает рамки практической деятельности совета, география которой фактически уже давно гораздо шире</w:t>
      </w:r>
      <w:r>
        <w:t>»</w:t>
      </w:r>
      <w:r w:rsidR="00F57FBA">
        <w:t>, - говорится в сообщении.</w:t>
      </w:r>
    </w:p>
    <w:p w14:paraId="035FBEFE" w14:textId="77777777" w:rsidR="00722F6B" w:rsidRDefault="00722F6B" w:rsidP="00722F6B">
      <w:pPr>
        <w:jc w:val="both"/>
      </w:pPr>
      <w:r>
        <w:t>«</w:t>
      </w:r>
      <w:r w:rsidR="00F57FBA">
        <w:t>В состав КСТП входят 95 компаний из 23 стран - не только железнодорожные и транспортно-логистические, использующие Транссиб, но и морские порты европейских и азиатских стран, судоходные, обеспечивающие загрузку ж/д инфраструктуры в евро-</w:t>
      </w:r>
      <w:r w:rsidR="00F57FBA">
        <w:lastRenderedPageBreak/>
        <w:t xml:space="preserve">азиатском сообщении с использованием международных транспортных коридоров </w:t>
      </w:r>
      <w:r>
        <w:t>«</w:t>
      </w:r>
      <w:r w:rsidR="00F57FBA">
        <w:t>Восток-Запад</w:t>
      </w:r>
      <w:r>
        <w:t>»</w:t>
      </w:r>
      <w:r w:rsidR="00F57FBA">
        <w:t xml:space="preserve">, </w:t>
      </w:r>
      <w:r>
        <w:t>«</w:t>
      </w:r>
      <w:r w:rsidR="00F57FBA">
        <w:t>Север-Юг</w:t>
      </w:r>
      <w:r>
        <w:t>»</w:t>
      </w:r>
      <w:r w:rsidR="00F57FBA">
        <w:t>, - поясняет объединение.</w:t>
      </w:r>
    </w:p>
    <w:p w14:paraId="1A91B85C" w14:textId="77777777" w:rsidR="00722F6B" w:rsidRDefault="00F57FBA" w:rsidP="00722F6B">
      <w:pPr>
        <w:jc w:val="both"/>
      </w:pPr>
      <w:r>
        <w:t>Сейчас возможности российских и иностранных организаций, входящих в состав КСТП, позволяют создать транспортный продукт для перевозки грузов по трансъевразийским маршрутам, который был бы интересен ведущим транснациональным грузоотправителям, добавляет ассоциация, добавляя, что ее ежегодные заседания стали площадкой для обсуждения проблем этого бизнеса и выработки решений для сокращения барьеров в передвижении товаров в евро-азиатском сообщении.</w:t>
      </w:r>
    </w:p>
    <w:p w14:paraId="1C91808E" w14:textId="77777777" w:rsidR="00722F6B" w:rsidRDefault="00F57FBA" w:rsidP="00722F6B">
      <w:pPr>
        <w:jc w:val="both"/>
      </w:pPr>
      <w:r>
        <w:t xml:space="preserve">Координационный совет по Транссибирским перевозкам основан в 1993 г. министерством путей сообщения РФ (сейчас - ОАО </w:t>
      </w:r>
      <w:r w:rsidR="00722F6B">
        <w:t>«</w:t>
      </w:r>
      <w:r>
        <w:t>Российские железные дороги</w:t>
      </w:r>
      <w:r w:rsidR="00722F6B">
        <w:t>»</w:t>
      </w:r>
      <w:r>
        <w:t>), Deutsche Bahn, Die Group of European TransEurasia Operators and Forwarders и Korea International Freight Forwarders Association. КСТП было создано для привлечения транзитных и внешнеторговых грузов на Транссиб, а также координации участников, работающих на этом маршруте - для улучшения логистического сервиса и развития экономических отношений между странами Юго-Восточной Азии, Дальнего и Ближнего Востока, Средней Азии и Европы.</w:t>
      </w:r>
    </w:p>
    <w:p w14:paraId="5C2B4C20" w14:textId="635A5C3D" w:rsidR="00F57FBA" w:rsidRDefault="00F57FBA" w:rsidP="00722F6B">
      <w:pPr>
        <w:jc w:val="both"/>
      </w:pPr>
      <w:r>
        <w:t>Также совет выступает в качестве платформы для налаживания взаимодействия между железнодорожными компаниями и портами, морскими перевозчиками, стивидорными компаниями, эффективного информационного обмена между ними, разработки конкурентоспособных интермодальных продуктов.</w:t>
      </w:r>
    </w:p>
    <w:p w14:paraId="15945432" w14:textId="77777777" w:rsidR="00F57FBA" w:rsidRPr="00F57FBA" w:rsidRDefault="00F57FBA" w:rsidP="00722F6B">
      <w:pPr>
        <w:pStyle w:val="3"/>
        <w:jc w:val="both"/>
        <w:rPr>
          <w:rFonts w:ascii="Times New Roman" w:hAnsi="Times New Roman"/>
          <w:sz w:val="24"/>
          <w:szCs w:val="24"/>
        </w:rPr>
      </w:pPr>
      <w:bookmarkStart w:id="26" w:name="_Toc20301306"/>
      <w:r w:rsidRPr="00F57FBA">
        <w:rPr>
          <w:rFonts w:ascii="Times New Roman" w:hAnsi="Times New Roman"/>
          <w:sz w:val="24"/>
          <w:szCs w:val="24"/>
        </w:rPr>
        <w:t>ТАСС; 2019.09.24; РЖД ЗАВЕРШИЛИ СТРОИТЕЛЬСТВО ВТОРЫХ ПУТЕЙ ОТ ТОБОЛЬСКА ДО СУРГУТА</w:t>
      </w:r>
      <w:bookmarkEnd w:id="26"/>
    </w:p>
    <w:p w14:paraId="5E0D47F6" w14:textId="77777777" w:rsidR="00722F6B" w:rsidRDefault="00F57FBA" w:rsidP="00722F6B">
      <w:pPr>
        <w:jc w:val="both"/>
      </w:pPr>
      <w:r>
        <w:t xml:space="preserve">ОАО </w:t>
      </w:r>
      <w:r w:rsidR="00722F6B">
        <w:t>«</w:t>
      </w:r>
      <w:r>
        <w:t>РЖД</w:t>
      </w:r>
      <w:r w:rsidR="00722F6B">
        <w:t>»</w:t>
      </w:r>
      <w:r>
        <w:t xml:space="preserve"> закончило строительство сплошных вторых путей между городами Тобольск (Тюменская область) и Сургут (Ханты-Мансийский автономный округ - Югра), движение поездов организовано по двухпутному участку протяженностью 437,5 км, сообщила во вторник пресс-служба РЖД.</w:t>
      </w:r>
    </w:p>
    <w:p w14:paraId="7FCF12C3" w14:textId="77777777" w:rsidR="00722F6B" w:rsidRDefault="00722F6B" w:rsidP="00722F6B">
      <w:pPr>
        <w:jc w:val="both"/>
      </w:pPr>
      <w:r>
        <w:t>«</w:t>
      </w:r>
      <w:r w:rsidR="00F57FBA">
        <w:t>Реализован ключевой этап проекта развития направления Тобольск - Сургут - Коротчаево. Строительные и пусконаладочные работы финишировали на перегоне п.п. 687 км - Сургут. Всего с 2007 года было построено 396,4 км путей на 26 перегонах и 14 разъездах, проведена реконструкция станций</w:t>
      </w:r>
      <w:r>
        <w:t>»</w:t>
      </w:r>
      <w:r w:rsidR="00F57FBA">
        <w:t>, - говорится в сообщении.</w:t>
      </w:r>
    </w:p>
    <w:p w14:paraId="658C50CF" w14:textId="77777777" w:rsidR="00722F6B" w:rsidRDefault="00F57FBA" w:rsidP="00722F6B">
      <w:pPr>
        <w:jc w:val="both"/>
      </w:pPr>
      <w:r>
        <w:t>Инвестиции в развитие и обновление инфраструктуры составили более 45 млрд рублей.</w:t>
      </w:r>
    </w:p>
    <w:p w14:paraId="2DF5D5A0" w14:textId="460FC1D8" w:rsidR="00F57FBA" w:rsidRDefault="00F57FBA" w:rsidP="00722F6B">
      <w:pPr>
        <w:jc w:val="both"/>
      </w:pPr>
      <w:r>
        <w:t xml:space="preserve">Активная фаза строительства, предусматривающая возведение сплошных вторых путей на участке Тобольск - Сургут и 14 разъездов на участке Сургут - Коротчаево, началась в 2013 году. </w:t>
      </w:r>
      <w:r w:rsidR="00722F6B">
        <w:t>«</w:t>
      </w:r>
      <w:r>
        <w:t>Развитие направления Тобольск - Сургут - Коротчаево &lt;…&gt; позволит обеспечить потребности нефте- и газохимических предприятий в перевозках сырья, полуфабрикатов и готовой продукции с учетом прогнозируемого роста грузопотоков. Вновь создаваемая инфраструктура рассчитана на пропуск поездов повышенного веса (до 9 тыс. т) и длины (100 и более вагонов)</w:t>
      </w:r>
      <w:r w:rsidR="00722F6B">
        <w:t>»</w:t>
      </w:r>
      <w:r>
        <w:t>, - пояснили в РЖД.</w:t>
      </w:r>
    </w:p>
    <w:p w14:paraId="046F0977" w14:textId="77777777" w:rsidR="00722F6B" w:rsidRDefault="00541F19" w:rsidP="00722F6B">
      <w:pPr>
        <w:jc w:val="both"/>
      </w:pPr>
      <w:hyperlink r:id="rId26" w:history="1">
        <w:r w:rsidR="00F57FBA" w:rsidRPr="00B655C1">
          <w:rPr>
            <w:rStyle w:val="a9"/>
          </w:rPr>
          <w:t>https://tass.ru/ekonomika/6920461</w:t>
        </w:r>
      </w:hyperlink>
    </w:p>
    <w:p w14:paraId="0045EF50" w14:textId="53051121" w:rsidR="00F57FBA" w:rsidRPr="00F5003E" w:rsidRDefault="00F57FBA" w:rsidP="00722F6B">
      <w:pPr>
        <w:pStyle w:val="3"/>
        <w:jc w:val="both"/>
        <w:rPr>
          <w:rFonts w:ascii="Times New Roman" w:hAnsi="Times New Roman"/>
          <w:sz w:val="24"/>
          <w:szCs w:val="24"/>
        </w:rPr>
      </w:pPr>
      <w:bookmarkStart w:id="27" w:name="_Toc20301307"/>
      <w:r w:rsidRPr="00F5003E">
        <w:rPr>
          <w:rFonts w:ascii="Times New Roman" w:hAnsi="Times New Roman"/>
          <w:sz w:val="24"/>
          <w:szCs w:val="24"/>
        </w:rPr>
        <w:t xml:space="preserve">ИНТЕРФАКС; 2019.09.24; РЖД МОЖЕТ ПОСТРОИТЬ В БАШКИРИИ ДОПОЛНИТЕЛЬНЫЕ Ж/Д ВЕТКИ ПОД МТК </w:t>
      </w:r>
      <w:r w:rsidR="00722F6B">
        <w:rPr>
          <w:rFonts w:ascii="Times New Roman" w:hAnsi="Times New Roman"/>
          <w:sz w:val="24"/>
          <w:szCs w:val="24"/>
        </w:rPr>
        <w:t>«</w:t>
      </w:r>
      <w:r w:rsidRPr="00F5003E">
        <w:rPr>
          <w:rFonts w:ascii="Times New Roman" w:hAnsi="Times New Roman"/>
          <w:sz w:val="24"/>
          <w:szCs w:val="24"/>
        </w:rPr>
        <w:t>СЕВЕР-ЮГ</w:t>
      </w:r>
      <w:r w:rsidR="00722F6B">
        <w:rPr>
          <w:rFonts w:ascii="Times New Roman" w:hAnsi="Times New Roman"/>
          <w:sz w:val="24"/>
          <w:szCs w:val="24"/>
        </w:rPr>
        <w:t>»</w:t>
      </w:r>
      <w:r w:rsidRPr="00F5003E">
        <w:rPr>
          <w:rFonts w:ascii="Times New Roman" w:hAnsi="Times New Roman"/>
          <w:sz w:val="24"/>
          <w:szCs w:val="24"/>
        </w:rPr>
        <w:t xml:space="preserve"> - ВЛАСТИ</w:t>
      </w:r>
      <w:bookmarkEnd w:id="27"/>
    </w:p>
    <w:p w14:paraId="29E6430E" w14:textId="77777777" w:rsidR="00722F6B" w:rsidRDefault="00F57FBA" w:rsidP="00722F6B">
      <w:pPr>
        <w:jc w:val="both"/>
      </w:pPr>
      <w:r>
        <w:t xml:space="preserve">Правительство Башкирии совместно ОАО </w:t>
      </w:r>
      <w:r w:rsidR="00722F6B">
        <w:t>«</w:t>
      </w:r>
      <w:r>
        <w:t>Российские железные дороги</w:t>
      </w:r>
      <w:r w:rsidR="00722F6B">
        <w:t>»</w:t>
      </w:r>
      <w:r>
        <w:t xml:space="preserve"> рассматривают возможность строительства на территории республики меридиальных железных дорог Уфа-Агидель и Сибай-Сара, заявил исполняющий обязанности председателя республиканского госкомитета по транспорту и дорожному хозяйству Тимур Мухаметьянов.</w:t>
      </w:r>
    </w:p>
    <w:p w14:paraId="090583B2" w14:textId="77777777" w:rsidR="00722F6B" w:rsidRDefault="00722F6B" w:rsidP="00722F6B">
      <w:pPr>
        <w:jc w:val="both"/>
      </w:pPr>
      <w:r>
        <w:t>«</w:t>
      </w:r>
      <w:r w:rsidR="00F57FBA">
        <w:t xml:space="preserve">Строительство новых железнодорожных веток Уфа-Агидель и Сибай-Сара для нас являются безусловно приоритетными. И мы видим развитие дополнительных альтернативных путей перевоза грузов по железнодорожным транспортным коридорам </w:t>
      </w:r>
      <w:r>
        <w:lastRenderedPageBreak/>
        <w:t>«</w:t>
      </w:r>
      <w:r w:rsidR="00F57FBA">
        <w:t>Север-Юг</w:t>
      </w:r>
      <w:r>
        <w:t>»</w:t>
      </w:r>
      <w:r w:rsidR="00F57FBA">
        <w:t xml:space="preserve"> и Транссиб. И здесь же мы видим обеспечение сокращения расстояния перевозок до пограничных </w:t>
      </w:r>
      <w:r w:rsidR="00F57FBA" w:rsidRPr="00722F6B">
        <w:rPr>
          <w:b/>
        </w:rPr>
        <w:t>пунктов пропуска</w:t>
      </w:r>
      <w:r w:rsidR="00F57FBA">
        <w:t xml:space="preserve"> Орск и Сагарчин от Москвы и Санкт-Петербурга на 430 и 250 км соответственно. Тем самым мы по факту прорубаем новое железнодорожное транспортное сообщение между Балтикой и странами Центральной Азии</w:t>
      </w:r>
      <w:r>
        <w:t>»</w:t>
      </w:r>
      <w:r w:rsidR="00F57FBA">
        <w:t xml:space="preserve">, - сказал он в ходе пленарного заседания форума </w:t>
      </w:r>
      <w:r>
        <w:t>«</w:t>
      </w:r>
      <w:r w:rsidR="00F57FBA">
        <w:t>Транспорт Урала</w:t>
      </w:r>
      <w:r>
        <w:t>»</w:t>
      </w:r>
      <w:r w:rsidR="00F57FBA">
        <w:t xml:space="preserve"> во вторник в Уфе.</w:t>
      </w:r>
    </w:p>
    <w:p w14:paraId="36F842BE" w14:textId="77777777" w:rsidR="00722F6B" w:rsidRDefault="00F57FBA" w:rsidP="00722F6B">
      <w:pPr>
        <w:jc w:val="both"/>
      </w:pPr>
      <w:r>
        <w:t>Предполагается, что комплексное решение по строительству двух меридиальных веток позволит также обеспечить развитие региональных предприятий топливно-энергетического, лесопромышленного комплексов, производства строительных материалов в Бирском, Бураевском, Дюртюлинском, Краснокамском, Калтасинском районах республики и в городе Агидель.</w:t>
      </w:r>
    </w:p>
    <w:p w14:paraId="4743E70D" w14:textId="77777777" w:rsidR="00722F6B" w:rsidRDefault="00F57FBA" w:rsidP="00722F6B">
      <w:pPr>
        <w:jc w:val="both"/>
      </w:pPr>
      <w:r>
        <w:t>В рамках пассажирских инфраструктурных проектов совместно с Куйбышевской железной дорогой власти региона начали работу по организации транспортно-пересадочных узлов на базе ряда башкирских железнодорожных вокзалов, добавил глава комитета.</w:t>
      </w:r>
    </w:p>
    <w:p w14:paraId="0F137318" w14:textId="77777777" w:rsidR="00722F6B" w:rsidRDefault="00722F6B" w:rsidP="00722F6B">
      <w:pPr>
        <w:jc w:val="both"/>
      </w:pPr>
      <w:r>
        <w:t>«</w:t>
      </w:r>
      <w:r w:rsidR="00F57FBA">
        <w:t>В частности в этом году мы приняли решение совместно с железной дорогой начать работу по станциям Давлеканово, Иглино, Раевка и Чишмы. В перспективе планируем эту работу продолжить и на крупнейших железнодорожных станциях республики</w:t>
      </w:r>
      <w:r>
        <w:t>»</w:t>
      </w:r>
      <w:r w:rsidR="00F57FBA">
        <w:t>, - уточнил Мухаметьянов.</w:t>
      </w:r>
    </w:p>
    <w:p w14:paraId="5A9C7506" w14:textId="77777777" w:rsidR="00722F6B" w:rsidRDefault="00F57FBA" w:rsidP="00722F6B">
      <w:pPr>
        <w:jc w:val="both"/>
      </w:pPr>
      <w:r>
        <w:t xml:space="preserve">Кроме того, для развития промышленных предприятий, в том числе с участием иностранного капитала, дальнейшего увеличения объемов железнодорожных грузовых перевозок власти Башкирии совместно с РЖД проводят работу по перспективным проектам. </w:t>
      </w:r>
      <w:r w:rsidR="00722F6B">
        <w:t>«</w:t>
      </w:r>
      <w:r>
        <w:t xml:space="preserve">Крупнейший из них - начало строительства 200-километровой железной дороги Уфа-Нефтекамск, начало строительства 170-километрового участка дороги Сибай-Бурибай-Сара и развитие проекта </w:t>
      </w:r>
      <w:r w:rsidR="00722F6B">
        <w:t>«</w:t>
      </w:r>
      <w:r>
        <w:t>Городская электричка</w:t>
      </w:r>
      <w:r w:rsidR="00722F6B">
        <w:t>»«</w:t>
      </w:r>
      <w:r>
        <w:t>, - уточнил он.</w:t>
      </w:r>
    </w:p>
    <w:p w14:paraId="149877B0" w14:textId="7833143E" w:rsidR="00F57FBA" w:rsidRDefault="00F57FBA" w:rsidP="00722F6B">
      <w:pPr>
        <w:jc w:val="both"/>
      </w:pPr>
      <w:r>
        <w:t xml:space="preserve">Форум </w:t>
      </w:r>
      <w:r w:rsidR="00722F6B">
        <w:t>«</w:t>
      </w:r>
      <w:r>
        <w:t>Транспорт Урала</w:t>
      </w:r>
      <w:r w:rsidR="00722F6B">
        <w:t>»</w:t>
      </w:r>
      <w:r>
        <w:t xml:space="preserve"> проходит 24-27 сентября в Уфе при поддержке министерства транспорта РФ.</w:t>
      </w:r>
    </w:p>
    <w:p w14:paraId="49B10A2E" w14:textId="7140415D" w:rsidR="00F57FBA" w:rsidRDefault="00F57FBA" w:rsidP="00722F6B">
      <w:pPr>
        <w:jc w:val="both"/>
      </w:pPr>
      <w:r>
        <w:t>На ту же тему:</w:t>
      </w:r>
    </w:p>
    <w:p w14:paraId="6E8E0E6A" w14:textId="77777777" w:rsidR="00722F6B" w:rsidRDefault="00541F19" w:rsidP="00722F6B">
      <w:pPr>
        <w:jc w:val="both"/>
      </w:pPr>
      <w:hyperlink r:id="rId27" w:history="1">
        <w:r w:rsidR="00F57FBA" w:rsidRPr="00B655C1">
          <w:rPr>
            <w:rStyle w:val="a9"/>
          </w:rPr>
          <w:t>https://tass.ru/ekonomika/6920964</w:t>
        </w:r>
      </w:hyperlink>
    </w:p>
    <w:p w14:paraId="1D6DAF07" w14:textId="3F42539A" w:rsidR="00F57FBA" w:rsidRPr="00F57FBA" w:rsidRDefault="00F57FBA" w:rsidP="00722F6B">
      <w:pPr>
        <w:pStyle w:val="3"/>
        <w:jc w:val="both"/>
        <w:rPr>
          <w:rFonts w:ascii="Times New Roman" w:hAnsi="Times New Roman"/>
          <w:sz w:val="24"/>
          <w:szCs w:val="24"/>
        </w:rPr>
      </w:pPr>
      <w:bookmarkStart w:id="28" w:name="_Toc20301308"/>
      <w:r w:rsidRPr="00F57FBA">
        <w:rPr>
          <w:rFonts w:ascii="Times New Roman" w:hAnsi="Times New Roman"/>
          <w:sz w:val="24"/>
          <w:szCs w:val="24"/>
        </w:rPr>
        <w:t>ТАСС; 2019.09.24; РЖД С ДЕКАБРЯ ВОЗОБНОВИТ ЖЕЛЕЗНОДОРОЖНОЕ СООБЩЕНИЕ МЕЖДУ УФОЙ И КАЗАНЬЮ</w:t>
      </w:r>
      <w:bookmarkEnd w:id="28"/>
    </w:p>
    <w:p w14:paraId="5A511B0F" w14:textId="77777777" w:rsidR="00722F6B" w:rsidRDefault="00F57FBA" w:rsidP="00722F6B">
      <w:pPr>
        <w:jc w:val="both"/>
      </w:pPr>
      <w:r>
        <w:t>Железнодорожное сообщение между Уфой и Казанью будет возобновлено с декабря 2019 года в связи с наличием спроса, сообщил во вторник начальник Куйбышевской региональной службы развития пассажирских сообщений и предоставления доступа к инфраструктуре Олег Усанов на транспортном форуме.</w:t>
      </w:r>
    </w:p>
    <w:p w14:paraId="1D2F0D53" w14:textId="77777777" w:rsidR="00722F6B" w:rsidRDefault="00722F6B" w:rsidP="00722F6B">
      <w:pPr>
        <w:jc w:val="both"/>
      </w:pPr>
      <w:r>
        <w:t>«</w:t>
      </w:r>
      <w:r w:rsidR="00F57FBA">
        <w:t>Постоянный мониторинг потребностей пассажиров позволяет нам формировать график движения поездов в соответствии со спросом населения. С вводом нового графика на 2019-2020 годы увеличивается периодичность курсирования трех поездов дальнего направления - до Нижневартовска, Челябинска и Уренгоя. И с декабря 2019 года будет восстановлено сообщение между столицами Башкортостана и Татарстана</w:t>
      </w:r>
      <w:r>
        <w:t>»</w:t>
      </w:r>
      <w:r w:rsidR="00F57FBA">
        <w:t>, - сказал он, отметив, что железнодорожного сообщения между городами не было с советских времен.</w:t>
      </w:r>
    </w:p>
    <w:p w14:paraId="09C349FD" w14:textId="77777777" w:rsidR="00722F6B" w:rsidRDefault="00F57FBA" w:rsidP="00722F6B">
      <w:pPr>
        <w:jc w:val="both"/>
      </w:pPr>
      <w:r>
        <w:t>Он уточнил, что на начальном этапе перевозка пассажиров между городами будет организована за счет беспересадочной прицепки двух вагонов к поездам Уфа - Санкт-Петербург и Самара - Казань, время в пути займет порядка 20 часов. Цена билета в купейный вагон превысит 3 тыс., в плацкарт - 1,1 тыс. рублей. Поезда по направлениям Москва - Челябинск и Пенза - Нижневартовск через Уфу, а также из Уфы в Уренгой будут ездить ежедневно, ранее составы по этим маршрутам отправлялись через день, добавил Усанов.</w:t>
      </w:r>
    </w:p>
    <w:p w14:paraId="10A0786D" w14:textId="311EE851" w:rsidR="00F57FBA" w:rsidRDefault="00F57FBA" w:rsidP="00722F6B">
      <w:pPr>
        <w:jc w:val="both"/>
      </w:pPr>
      <w:r>
        <w:t xml:space="preserve">Международный форум </w:t>
      </w:r>
      <w:r w:rsidR="00722F6B">
        <w:t>«</w:t>
      </w:r>
      <w:r>
        <w:t>Транспорт Урала</w:t>
      </w:r>
      <w:r w:rsidR="00722F6B">
        <w:t>»</w:t>
      </w:r>
      <w:r>
        <w:t xml:space="preserve"> проходит в Уфе в четвертый раз 24-27 сентября. На нем обсуждаются тенденции, проблемы и перспективы развития дорожно-</w:t>
      </w:r>
      <w:r>
        <w:lastRenderedPageBreak/>
        <w:t>транспортной отрасли. В рамках форума проходят секции, посвященные вопросам развития и функционирования автомобильного, авиационного, железнодорожного и речного транспорта, а также дорожно-строительного комплекса.</w:t>
      </w:r>
    </w:p>
    <w:p w14:paraId="4F593260" w14:textId="77777777" w:rsidR="00722F6B" w:rsidRDefault="00541F19" w:rsidP="00722F6B">
      <w:pPr>
        <w:jc w:val="both"/>
      </w:pPr>
      <w:hyperlink r:id="rId28" w:history="1">
        <w:r w:rsidR="00F57FBA" w:rsidRPr="00B655C1">
          <w:rPr>
            <w:rStyle w:val="a9"/>
          </w:rPr>
          <w:t>https://tass.ru/ekonomika/6922198</w:t>
        </w:r>
      </w:hyperlink>
    </w:p>
    <w:p w14:paraId="0D916246" w14:textId="23FA2B3B" w:rsidR="00831B20" w:rsidRPr="00831B20" w:rsidRDefault="00831B20" w:rsidP="00722F6B">
      <w:pPr>
        <w:pStyle w:val="3"/>
        <w:jc w:val="both"/>
        <w:rPr>
          <w:rFonts w:ascii="Times New Roman" w:hAnsi="Times New Roman"/>
          <w:sz w:val="24"/>
          <w:szCs w:val="24"/>
        </w:rPr>
      </w:pPr>
      <w:bookmarkStart w:id="29" w:name="_Toc20301309"/>
      <w:r w:rsidRPr="00831B20">
        <w:rPr>
          <w:rFonts w:ascii="Times New Roman" w:hAnsi="Times New Roman"/>
          <w:sz w:val="24"/>
          <w:szCs w:val="24"/>
        </w:rPr>
        <w:t>ИНТЕРФАКС; 2019.09.24; АЛТАЙВАГОН ОСПАРИВАЕТ В ВЕРХОВНОМ СУДЕ ДЕЛО О КАРТЕЛЕ УВЗ С ПОСТАВЩИКОМ ДЕТАЛЕЙ</w:t>
      </w:r>
      <w:bookmarkEnd w:id="29"/>
    </w:p>
    <w:p w14:paraId="75B33775" w14:textId="77777777" w:rsidR="00722F6B" w:rsidRDefault="00831B20" w:rsidP="00722F6B">
      <w:pPr>
        <w:jc w:val="both"/>
      </w:pPr>
      <w:r>
        <w:t xml:space="preserve">АО </w:t>
      </w:r>
      <w:r w:rsidR="00722F6B">
        <w:t>«</w:t>
      </w:r>
      <w:r>
        <w:t>Алтайвагон</w:t>
      </w:r>
      <w:r w:rsidR="00722F6B">
        <w:t>»</w:t>
      </w:r>
      <w:r>
        <w:t xml:space="preserve"> направило кассационную жалобу в Верховный суд РФ, оспаривая решения по делу о картельном сговоре АО </w:t>
      </w:r>
      <w:r w:rsidR="00722F6B">
        <w:t>«</w:t>
      </w:r>
      <w:r>
        <w:t xml:space="preserve">НПК </w:t>
      </w:r>
      <w:r w:rsidR="00722F6B">
        <w:t>«</w:t>
      </w:r>
      <w:r>
        <w:t>Уралвагонзавод</w:t>
      </w:r>
      <w:r w:rsidR="00722F6B">
        <w:t>»</w:t>
      </w:r>
      <w:r>
        <w:t xml:space="preserve"> (УВЗ) и ООО </w:t>
      </w:r>
      <w:r w:rsidR="00722F6B">
        <w:t>«</w:t>
      </w:r>
      <w:r>
        <w:t xml:space="preserve">Научно-производственное предприятие </w:t>
      </w:r>
      <w:r w:rsidR="00722F6B">
        <w:t>«</w:t>
      </w:r>
      <w:r>
        <w:t>Уником-Сервис</w:t>
      </w:r>
      <w:r w:rsidR="00722F6B">
        <w:t>»</w:t>
      </w:r>
      <w:r>
        <w:t xml:space="preserve"> при поставке алтайскому предприятию деталей для вагонов.</w:t>
      </w:r>
    </w:p>
    <w:p w14:paraId="3E9B55B1" w14:textId="77777777" w:rsidR="00722F6B" w:rsidRDefault="00831B20" w:rsidP="00722F6B">
      <w:pPr>
        <w:jc w:val="both"/>
      </w:pPr>
      <w:r>
        <w:t>Из картотеки арбитражных дел следует, что заявление пока не принято к производству. Соответственно, не назначено и первое заседание суда.</w:t>
      </w:r>
    </w:p>
    <w:p w14:paraId="12148B38" w14:textId="77777777" w:rsidR="00722F6B" w:rsidRDefault="00831B20" w:rsidP="00722F6B">
      <w:pPr>
        <w:jc w:val="both"/>
      </w:pPr>
      <w:r>
        <w:t xml:space="preserve">В предыдущих трех инстанциях </w:t>
      </w:r>
      <w:r w:rsidR="00722F6B">
        <w:t>«</w:t>
      </w:r>
      <w:r>
        <w:t>Алтайвагон</w:t>
      </w:r>
      <w:r w:rsidR="00722F6B">
        <w:t>»</w:t>
      </w:r>
      <w:r>
        <w:t xml:space="preserve"> совместно с Федеральной антимонопольной службой (ФАС) России проиграли дело. Как сообщалось, в августе Арбитражный суд Московского округа оставил в силе решение первой и постановление апелляционной инстанций, признавших незаконным решение ФАС России о картельном сговоре УВЗ и </w:t>
      </w:r>
      <w:r w:rsidR="00722F6B">
        <w:t>«</w:t>
      </w:r>
      <w:r>
        <w:t>Уником-Сервиса</w:t>
      </w:r>
      <w:r w:rsidR="00722F6B">
        <w:t>»</w:t>
      </w:r>
      <w:r>
        <w:t>.</w:t>
      </w:r>
    </w:p>
    <w:p w14:paraId="246A4EB0" w14:textId="77777777" w:rsidR="00722F6B" w:rsidRDefault="00831B20" w:rsidP="00722F6B">
      <w:pPr>
        <w:jc w:val="both"/>
      </w:pPr>
      <w:r>
        <w:t xml:space="preserve">В сентябре 2018 года антимонопольная служба признала УВЗ и </w:t>
      </w:r>
      <w:r w:rsidR="00722F6B">
        <w:t>«</w:t>
      </w:r>
      <w:r>
        <w:t>Уником-Сервис</w:t>
      </w:r>
      <w:r w:rsidR="00722F6B">
        <w:t>»</w:t>
      </w:r>
      <w:r>
        <w:t xml:space="preserve"> нарушившими п.54 ст.11 федерального закона </w:t>
      </w:r>
      <w:r w:rsidR="00722F6B">
        <w:t>«</w:t>
      </w:r>
      <w:r>
        <w:t>О защите конкуренции</w:t>
      </w:r>
      <w:r w:rsidR="00722F6B">
        <w:t>»</w:t>
      </w:r>
      <w:r>
        <w:t xml:space="preserve">. По мнению ФАС, нарушение выражалось в ограничении конкуренции на рынке реализации инновационных вагонных тележек модели </w:t>
      </w:r>
      <w:r w:rsidR="00722F6B">
        <w:t>«</w:t>
      </w:r>
      <w:r>
        <w:t>18-194-1</w:t>
      </w:r>
      <w:r w:rsidR="00722F6B">
        <w:t>»</w:t>
      </w:r>
      <w:r>
        <w:t>.</w:t>
      </w:r>
    </w:p>
    <w:p w14:paraId="0D7AF329" w14:textId="77777777" w:rsidR="00722F6B" w:rsidRDefault="00831B20" w:rsidP="00722F6B">
      <w:pPr>
        <w:jc w:val="both"/>
      </w:pPr>
      <w:r>
        <w:t xml:space="preserve">Так, в 2017 году </w:t>
      </w:r>
      <w:r w:rsidR="00722F6B">
        <w:t>«</w:t>
      </w:r>
      <w:r>
        <w:t>Уником-Сервис</w:t>
      </w:r>
      <w:r w:rsidR="00722F6B">
        <w:t>»</w:t>
      </w:r>
      <w:r>
        <w:t xml:space="preserve"> по решению УВЗ отказал </w:t>
      </w:r>
      <w:r w:rsidR="00722F6B">
        <w:t>«</w:t>
      </w:r>
      <w:r>
        <w:t>Алтайвагону</w:t>
      </w:r>
      <w:r w:rsidR="00722F6B">
        <w:t>»</w:t>
      </w:r>
      <w:r>
        <w:t xml:space="preserve"> в поставке деталей для изготовления вагонов на этой тележке, которую алтайский завод выпускал по лицензионному соглашению с уральским предприятием. Из-за отсутствия деталей алтайский завод не выполнил заключенный с АО </w:t>
      </w:r>
      <w:r w:rsidR="00722F6B">
        <w:t>«</w:t>
      </w:r>
      <w:r>
        <w:t>Сибирская угольная энергетическая компания</w:t>
      </w:r>
      <w:r w:rsidR="00722F6B">
        <w:t>»</w:t>
      </w:r>
      <w:r>
        <w:t xml:space="preserve"> (СУЭК) контракт, предполагавший поставку 3 тыс. полувагонов общей стоимостью 7,97 млрд рублей.</w:t>
      </w:r>
    </w:p>
    <w:p w14:paraId="67493648" w14:textId="77777777" w:rsidR="00722F6B" w:rsidRDefault="00831B20" w:rsidP="00722F6B">
      <w:pPr>
        <w:jc w:val="both"/>
      </w:pPr>
      <w:r>
        <w:t xml:space="preserve">Как ранее сообщали </w:t>
      </w:r>
      <w:r w:rsidR="00722F6B">
        <w:t>«</w:t>
      </w:r>
      <w:r>
        <w:t>Интерфаксу</w:t>
      </w:r>
      <w:r w:rsidR="00722F6B">
        <w:t>»</w:t>
      </w:r>
      <w:r>
        <w:t xml:space="preserve"> в </w:t>
      </w:r>
      <w:r w:rsidR="00722F6B">
        <w:t>«</w:t>
      </w:r>
      <w:r>
        <w:t>Алтайвагоне</w:t>
      </w:r>
      <w:r w:rsidR="00722F6B">
        <w:t>»</w:t>
      </w:r>
      <w:r>
        <w:t>, СУЭК не получил порядка 1 тыс. полувагонов. В итоге контрагент через суд взыскал с производителя 137,8 млн рублей неустойки по данному договору.</w:t>
      </w:r>
    </w:p>
    <w:p w14:paraId="68093AA1" w14:textId="77777777" w:rsidR="00722F6B" w:rsidRDefault="00831B20" w:rsidP="00722F6B">
      <w:pPr>
        <w:jc w:val="both"/>
      </w:pPr>
      <w:r>
        <w:t xml:space="preserve">Из-за отсутствия возможности выполнить контракт алтайское предприятие обратилось в ФАС, которая выявила сговор между УВЗ и компанией </w:t>
      </w:r>
      <w:r w:rsidR="00722F6B">
        <w:t>«</w:t>
      </w:r>
      <w:r>
        <w:t>Уником-Сервис</w:t>
      </w:r>
      <w:r w:rsidR="00722F6B">
        <w:t>»</w:t>
      </w:r>
      <w:r>
        <w:t>. При этом УВЗ не согласился с выводами антимонопольной службы и обратился в Арбитражный суд Москвы, который признал решение ведомства незаконным.</w:t>
      </w:r>
    </w:p>
    <w:p w14:paraId="3CCE207E" w14:textId="77777777" w:rsidR="00722F6B" w:rsidRDefault="00831B20" w:rsidP="00722F6B">
      <w:pPr>
        <w:jc w:val="both"/>
      </w:pPr>
      <w:r>
        <w:t xml:space="preserve">В дальнейшем выводы первой инстанции подтвердила апелляционный и кассационный суды, куда обращались </w:t>
      </w:r>
      <w:r w:rsidR="00722F6B">
        <w:t>«</w:t>
      </w:r>
      <w:r>
        <w:t>Алтайвагон</w:t>
      </w:r>
      <w:r w:rsidR="00722F6B">
        <w:t>»</w:t>
      </w:r>
      <w:r>
        <w:t xml:space="preserve"> и ФАС.</w:t>
      </w:r>
    </w:p>
    <w:p w14:paraId="78D89133" w14:textId="77777777" w:rsidR="00722F6B" w:rsidRDefault="00722F6B" w:rsidP="00722F6B">
      <w:pPr>
        <w:jc w:val="both"/>
      </w:pPr>
      <w:r>
        <w:t>«</w:t>
      </w:r>
      <w:r w:rsidR="00831B20">
        <w:t>Запрет на отгрузку деталей (</w:t>
      </w:r>
      <w:r>
        <w:t>«</w:t>
      </w:r>
      <w:r w:rsidR="00831B20">
        <w:t>Алтайвагону</w:t>
      </w:r>
      <w:r>
        <w:t>»</w:t>
      </w:r>
      <w:r w:rsidR="00831B20">
        <w:t xml:space="preserve"> - ИФ) в 2017 году был связан с выявлением некачественной продукции</w:t>
      </w:r>
      <w:r>
        <w:t>»</w:t>
      </w:r>
      <w:r w:rsidR="00831B20">
        <w:t>, - говорилось, помимо прочего, в постановлении кассационного суда.</w:t>
      </w:r>
    </w:p>
    <w:p w14:paraId="77CC3105" w14:textId="77777777" w:rsidR="00722F6B" w:rsidRDefault="00831B20" w:rsidP="00722F6B">
      <w:pPr>
        <w:jc w:val="both"/>
      </w:pPr>
      <w:r>
        <w:t xml:space="preserve">Кроме того, Арбитражный суд Московского округа поддержал выводы первых двух инстанций о том, что </w:t>
      </w:r>
      <w:r w:rsidR="00722F6B">
        <w:t>«</w:t>
      </w:r>
      <w:r>
        <w:t xml:space="preserve">ФАС России не проводила анализ состояния конкуренции в объеме, необходимом для принятия оспариваемого решения (не исследовала рынки инновационных вагонов и вагонной тележки модели </w:t>
      </w:r>
      <w:r w:rsidR="00722F6B">
        <w:t>«</w:t>
      </w:r>
      <w:r>
        <w:t>18-194-1</w:t>
      </w:r>
      <w:r w:rsidR="00722F6B">
        <w:t>»</w:t>
      </w:r>
      <w:r>
        <w:t>)</w:t>
      </w:r>
      <w:r w:rsidR="00722F6B">
        <w:t>»</w:t>
      </w:r>
      <w:r>
        <w:t>.</w:t>
      </w:r>
    </w:p>
    <w:p w14:paraId="5722F51D" w14:textId="77777777" w:rsidR="00722F6B" w:rsidRDefault="00831B20" w:rsidP="00722F6B">
      <w:pPr>
        <w:jc w:val="both"/>
      </w:pPr>
      <w:r>
        <w:t xml:space="preserve">Ранее в УВЗ говорили </w:t>
      </w:r>
      <w:r w:rsidR="00722F6B">
        <w:t>«</w:t>
      </w:r>
      <w:r>
        <w:t>Интерфаксу</w:t>
      </w:r>
      <w:r w:rsidR="00722F6B">
        <w:t>»</w:t>
      </w:r>
      <w:r>
        <w:t xml:space="preserve">, что </w:t>
      </w:r>
      <w:r w:rsidR="00722F6B">
        <w:t>«</w:t>
      </w:r>
      <w:r>
        <w:t xml:space="preserve">корпорация </w:t>
      </w:r>
      <w:r w:rsidR="00722F6B">
        <w:t>«</w:t>
      </w:r>
      <w:r>
        <w:t>Уралвагонзавод</w:t>
      </w:r>
      <w:r w:rsidR="00722F6B">
        <w:t>»</w:t>
      </w:r>
      <w:r>
        <w:t xml:space="preserve"> категорически не согласна с вынесенным (ФАС в сентябре 2018 года - ИФ) решением</w:t>
      </w:r>
      <w:r w:rsidR="00722F6B">
        <w:t>»</w:t>
      </w:r>
      <w:r>
        <w:t xml:space="preserve">, считает его незаконным и необоснованным. </w:t>
      </w:r>
      <w:r w:rsidR="00722F6B">
        <w:t>«</w:t>
      </w:r>
      <w:r>
        <w:t>Мы не нарушали антимонопольного законодательства и действовали исключительно в целях безусловного обеспечения транспортной безопасности</w:t>
      </w:r>
      <w:r w:rsidR="00722F6B">
        <w:t>»</w:t>
      </w:r>
      <w:r>
        <w:t>, - отмечал представитель УВЗ.</w:t>
      </w:r>
    </w:p>
    <w:p w14:paraId="026A37EE" w14:textId="77777777" w:rsidR="00722F6B" w:rsidRDefault="00831B20" w:rsidP="00722F6B">
      <w:pPr>
        <w:jc w:val="both"/>
      </w:pPr>
      <w:r>
        <w:t xml:space="preserve">В свою очередь гендиректор </w:t>
      </w:r>
      <w:r w:rsidR="00722F6B">
        <w:t>«</w:t>
      </w:r>
      <w:r>
        <w:t>Алтайвагона</w:t>
      </w:r>
      <w:r w:rsidR="00722F6B">
        <w:t>»</w:t>
      </w:r>
      <w:r>
        <w:t xml:space="preserve"> </w:t>
      </w:r>
      <w:r w:rsidRPr="00722F6B">
        <w:rPr>
          <w:b/>
        </w:rPr>
        <w:t>Дмитрий Медведев</w:t>
      </w:r>
      <w:r>
        <w:t xml:space="preserve"> после вынесения решения ФАС сообщал </w:t>
      </w:r>
      <w:r w:rsidR="00722F6B">
        <w:t>«</w:t>
      </w:r>
      <w:r>
        <w:t>Интерфаксу</w:t>
      </w:r>
      <w:r w:rsidR="00722F6B">
        <w:t>»</w:t>
      </w:r>
      <w:r>
        <w:t xml:space="preserve">, что </w:t>
      </w:r>
      <w:r w:rsidR="00722F6B">
        <w:t>«</w:t>
      </w:r>
      <w:r>
        <w:t>факт сговора признан</w:t>
      </w:r>
      <w:r w:rsidR="00722F6B">
        <w:t>»</w:t>
      </w:r>
      <w:r>
        <w:t xml:space="preserve">. </w:t>
      </w:r>
      <w:r w:rsidR="00722F6B">
        <w:t>«</w:t>
      </w:r>
      <w:r>
        <w:t xml:space="preserve">УВЗ </w:t>
      </w:r>
      <w:r>
        <w:lastRenderedPageBreak/>
        <w:t>целенаправленно сорвал наш контракт с СУЭК, поэтому мы в судебном порядке выставим УВЗ сумму, предъявленную нам СУЭК за невыполнение контракта</w:t>
      </w:r>
      <w:r w:rsidR="00722F6B">
        <w:t>»</w:t>
      </w:r>
      <w:r>
        <w:t xml:space="preserve">, - утверждал </w:t>
      </w:r>
      <w:r w:rsidRPr="00722F6B">
        <w:rPr>
          <w:b/>
        </w:rPr>
        <w:t>Медведев</w:t>
      </w:r>
      <w:r>
        <w:t>.</w:t>
      </w:r>
    </w:p>
    <w:p w14:paraId="0279C1E6" w14:textId="77777777" w:rsidR="00722F6B" w:rsidRDefault="00831B20" w:rsidP="00722F6B">
      <w:pPr>
        <w:jc w:val="both"/>
      </w:pPr>
      <w:r>
        <w:t xml:space="preserve">Сообщалось также, что между </w:t>
      </w:r>
      <w:r w:rsidR="00722F6B">
        <w:t>«</w:t>
      </w:r>
      <w:r>
        <w:t>Алтайвагоном</w:t>
      </w:r>
      <w:r w:rsidR="00722F6B">
        <w:t>»</w:t>
      </w:r>
      <w:r>
        <w:t xml:space="preserve"> и </w:t>
      </w:r>
      <w:r w:rsidR="00722F6B">
        <w:t>«</w:t>
      </w:r>
      <w:r>
        <w:t>Уралвагонзаводом</w:t>
      </w:r>
      <w:r w:rsidR="00722F6B">
        <w:t>»</w:t>
      </w:r>
      <w:r>
        <w:t xml:space="preserve"> 30 декабря 2013 года был заключен лицензионный договор на 10 лет, согласно которому комплектующие к спорной тележке поставляются только теми производителями, которых одобрил УВЗ. Для этого </w:t>
      </w:r>
      <w:r w:rsidR="00722F6B">
        <w:t>«</w:t>
      </w:r>
      <w:r>
        <w:t>Алтайвагон</w:t>
      </w:r>
      <w:r w:rsidR="00722F6B">
        <w:t>»</w:t>
      </w:r>
      <w:r>
        <w:t xml:space="preserve"> заключил договор поставки с НПП </w:t>
      </w:r>
      <w:r w:rsidR="00722F6B">
        <w:t>«</w:t>
      </w:r>
      <w:r>
        <w:t>Уником-Сервис</w:t>
      </w:r>
      <w:r w:rsidR="00722F6B">
        <w:t>»</w:t>
      </w:r>
      <w:r>
        <w:t>.</w:t>
      </w:r>
    </w:p>
    <w:p w14:paraId="523A6EF7" w14:textId="77777777" w:rsidR="00722F6B" w:rsidRDefault="00831B20" w:rsidP="00722F6B">
      <w:pPr>
        <w:jc w:val="both"/>
      </w:pPr>
      <w:r>
        <w:t xml:space="preserve">Однако 7 апреля 2017 года НПП неожиданно уведомило завод, что приостанавливает поставки продукции третьим лицам </w:t>
      </w:r>
      <w:r w:rsidR="00722F6B">
        <w:t>«</w:t>
      </w:r>
      <w:r>
        <w:t xml:space="preserve">ввиду запрета </w:t>
      </w:r>
      <w:r w:rsidR="00722F6B">
        <w:t>«</w:t>
      </w:r>
      <w:r>
        <w:t>Уралвагонзавода</w:t>
      </w:r>
      <w:r w:rsidR="00722F6B">
        <w:t>»</w:t>
      </w:r>
      <w:r>
        <w:t xml:space="preserve">. При этом УВЗ разрешил отгрузку комплектующих </w:t>
      </w:r>
      <w:r w:rsidR="00722F6B">
        <w:t>«</w:t>
      </w:r>
      <w:r>
        <w:t>Уником-Сервиса</w:t>
      </w:r>
      <w:r w:rsidR="00722F6B">
        <w:t>»</w:t>
      </w:r>
      <w:r>
        <w:t xml:space="preserve"> трем вагонным ремонтным компаниям РЖД для текущего ремонта подвижного состава своей </w:t>
      </w:r>
      <w:r w:rsidR="00722F6B">
        <w:t>«</w:t>
      </w:r>
      <w:r>
        <w:t>дочки</w:t>
      </w:r>
      <w:r w:rsidR="00722F6B">
        <w:t>»</w:t>
      </w:r>
      <w:r>
        <w:t xml:space="preserve"> - ООО </w:t>
      </w:r>
      <w:r w:rsidR="00722F6B">
        <w:t>«</w:t>
      </w:r>
      <w:r>
        <w:t>УВЗ-Логистик</w:t>
      </w:r>
      <w:r w:rsidR="00722F6B">
        <w:t>»</w:t>
      </w:r>
      <w:r>
        <w:t>.</w:t>
      </w:r>
    </w:p>
    <w:p w14:paraId="28131A7D" w14:textId="77777777" w:rsidR="00722F6B" w:rsidRDefault="00831B20" w:rsidP="00722F6B">
      <w:pPr>
        <w:jc w:val="both"/>
      </w:pPr>
      <w:r>
        <w:t xml:space="preserve">Отмечалось, что уральский завод также отказывал в согласовании реализации деталей и в адрес ЗАО </w:t>
      </w:r>
      <w:r w:rsidR="00722F6B">
        <w:t>«</w:t>
      </w:r>
      <w:r>
        <w:t>Уральская вагоноремонтная компания</w:t>
      </w:r>
      <w:r w:rsidR="00722F6B">
        <w:t>»</w:t>
      </w:r>
      <w:r>
        <w:t xml:space="preserve">, ООО </w:t>
      </w:r>
      <w:r w:rsidR="00722F6B">
        <w:t>«</w:t>
      </w:r>
      <w:r>
        <w:t>Техноком</w:t>
      </w:r>
      <w:r w:rsidR="00722F6B">
        <w:t>»</w:t>
      </w:r>
      <w:r>
        <w:t xml:space="preserve">, ООО </w:t>
      </w:r>
      <w:r w:rsidR="00722F6B">
        <w:t>«</w:t>
      </w:r>
      <w:r>
        <w:t>Торговый дом КВСЗ</w:t>
      </w:r>
      <w:r w:rsidR="00722F6B">
        <w:t>»</w:t>
      </w:r>
      <w:r>
        <w:t xml:space="preserve">, ПАО </w:t>
      </w:r>
      <w:r w:rsidR="00722F6B">
        <w:t>«</w:t>
      </w:r>
      <w:r>
        <w:t>Крюковский вагоностроительный завод</w:t>
      </w:r>
      <w:r w:rsidR="00722F6B">
        <w:t>»</w:t>
      </w:r>
      <w:r>
        <w:t xml:space="preserve">, АО </w:t>
      </w:r>
      <w:r w:rsidR="00722F6B">
        <w:t>«</w:t>
      </w:r>
      <w:r>
        <w:t>ВРК-3</w:t>
      </w:r>
      <w:r w:rsidR="00722F6B">
        <w:t>»</w:t>
      </w:r>
      <w:r>
        <w:t xml:space="preserve"> и АО </w:t>
      </w:r>
      <w:r w:rsidR="00722F6B">
        <w:t>«</w:t>
      </w:r>
      <w:r>
        <w:t>ВСЗ</w:t>
      </w:r>
      <w:r w:rsidR="00722F6B">
        <w:t>»</w:t>
      </w:r>
      <w:r>
        <w:t>, тогда как реализация деталей в адрес входящих в группу УВЗ компаний не прекращалась.</w:t>
      </w:r>
    </w:p>
    <w:p w14:paraId="1AC28C3D" w14:textId="77777777" w:rsidR="00722F6B" w:rsidRDefault="00722F6B" w:rsidP="00722F6B">
      <w:pPr>
        <w:jc w:val="both"/>
      </w:pPr>
      <w:r>
        <w:t>«</w:t>
      </w:r>
      <w:r w:rsidR="00831B20">
        <w:t>Алтайвагон</w:t>
      </w:r>
      <w:r>
        <w:t>»</w:t>
      </w:r>
      <w:r w:rsidR="00831B20">
        <w:t xml:space="preserve"> выпускает грузовые вагоны, в том числе цистерны, полувагоны, крытые вагоны и платформы.</w:t>
      </w:r>
    </w:p>
    <w:p w14:paraId="492E3979" w14:textId="77777777" w:rsidR="00722F6B" w:rsidRDefault="00722F6B" w:rsidP="00722F6B">
      <w:pPr>
        <w:jc w:val="both"/>
      </w:pPr>
      <w:r>
        <w:t>«</w:t>
      </w:r>
      <w:r w:rsidR="00831B20">
        <w:t>Уралвагонзавод</w:t>
      </w:r>
      <w:r>
        <w:t>»</w:t>
      </w:r>
      <w:r w:rsidR="00831B20">
        <w:t xml:space="preserve"> - многоотраслевой машиностроительный комплекс, выпускающий около 100 видов продукции, в частности, военную технику, дорожно-строительные машины, цельнометаллические полувагоны, специализированные вагоны и железнодорожные цистерны. 100% компании принадлежит госкорпорации </w:t>
      </w:r>
      <w:r>
        <w:t>«</w:t>
      </w:r>
      <w:r w:rsidR="00831B20">
        <w:t>Ростех</w:t>
      </w:r>
      <w:r>
        <w:t>»</w:t>
      </w:r>
      <w:r w:rsidR="00831B20">
        <w:t>.</w:t>
      </w:r>
    </w:p>
    <w:p w14:paraId="4C306EAD" w14:textId="348ABAD4" w:rsidR="00F5003E" w:rsidRDefault="00722F6B" w:rsidP="00722F6B">
      <w:pPr>
        <w:jc w:val="both"/>
      </w:pPr>
      <w:r>
        <w:t>«</w:t>
      </w:r>
      <w:r w:rsidR="00831B20">
        <w:t>Уником-Сервис</w:t>
      </w:r>
      <w:r>
        <w:t>»</w:t>
      </w:r>
      <w:r w:rsidR="00831B20">
        <w:t xml:space="preserve">, согласно данным его сайта, </w:t>
      </w:r>
      <w:r>
        <w:t>«</w:t>
      </w:r>
      <w:r w:rsidR="00831B20">
        <w:t xml:space="preserve">имеет долгосрочный опыт сотрудничества с </w:t>
      </w:r>
      <w:r>
        <w:t>«</w:t>
      </w:r>
      <w:r w:rsidR="00831B20">
        <w:t>Уралвагонзаводом</w:t>
      </w:r>
      <w:r>
        <w:t>»</w:t>
      </w:r>
      <w:r w:rsidR="00831B20">
        <w:t xml:space="preserve"> в области разработки и внедрения в производство изделий из уретановых эластомеров для комплектации тележек грузовых вагонов</w:t>
      </w:r>
      <w:r>
        <w:t>»</w:t>
      </w:r>
      <w:r w:rsidR="00831B20">
        <w:t>.</w:t>
      </w:r>
    </w:p>
    <w:p w14:paraId="47C80DF7" w14:textId="67571AD4" w:rsidR="00831B20" w:rsidRPr="00831B20" w:rsidRDefault="00831B20" w:rsidP="00722F6B">
      <w:pPr>
        <w:pStyle w:val="3"/>
        <w:jc w:val="both"/>
        <w:rPr>
          <w:rFonts w:ascii="Times New Roman" w:hAnsi="Times New Roman"/>
          <w:sz w:val="24"/>
          <w:szCs w:val="24"/>
        </w:rPr>
      </w:pPr>
      <w:bookmarkStart w:id="30" w:name="_Toc20301310"/>
      <w:r w:rsidRPr="00831B20">
        <w:rPr>
          <w:rFonts w:ascii="Times New Roman" w:hAnsi="Times New Roman"/>
          <w:sz w:val="24"/>
          <w:szCs w:val="24"/>
        </w:rPr>
        <w:t>ИНТЕРФАКС; 2019.09.24; ГТЛК В 2020 Г. СУЩЕСТВЕННО ЗАГРУЗИТ ЛИНИЮ ОВК ПО ВЫПУСКУ ХОППЕРОВ, ЗАКАЗАЛА 5 ТЫС.</w:t>
      </w:r>
      <w:bookmarkEnd w:id="30"/>
    </w:p>
    <w:p w14:paraId="29312940" w14:textId="77777777" w:rsidR="00722F6B" w:rsidRDefault="00831B20" w:rsidP="00722F6B">
      <w:pPr>
        <w:jc w:val="both"/>
      </w:pPr>
      <w:r>
        <w:t xml:space="preserve">Структура </w:t>
      </w:r>
      <w:r w:rsidR="00722F6B">
        <w:t>«</w:t>
      </w:r>
      <w:r>
        <w:t>Объединенной вагонной компании</w:t>
      </w:r>
      <w:r w:rsidR="00722F6B">
        <w:t>»</w:t>
      </w:r>
      <w:r>
        <w:t xml:space="preserve"> (ОВК) - ООО </w:t>
      </w:r>
      <w:r w:rsidR="00722F6B">
        <w:t>«</w:t>
      </w:r>
      <w:r>
        <w:t xml:space="preserve">Торговый дом </w:t>
      </w:r>
      <w:r w:rsidR="00722F6B">
        <w:t>«</w:t>
      </w:r>
      <w:r>
        <w:t>ОВК</w:t>
      </w:r>
      <w:r w:rsidR="00722F6B">
        <w:t>»</w:t>
      </w:r>
      <w:r>
        <w:t xml:space="preserve"> (ТД ОВК) - поставит ПАО </w:t>
      </w:r>
      <w:r w:rsidR="00722F6B">
        <w:t>«</w:t>
      </w:r>
      <w:r>
        <w:t>Государственная транспортная лизинговая компания</w:t>
      </w:r>
      <w:r w:rsidR="00722F6B">
        <w:t>»</w:t>
      </w:r>
      <w:r>
        <w:t xml:space="preserve"> (ГТЛК) 5 тыс. хопперов для перевозки зерна, следует из материалов на сайте госзакупок.</w:t>
      </w:r>
    </w:p>
    <w:p w14:paraId="7FD30DEC" w14:textId="77777777" w:rsidR="00722F6B" w:rsidRDefault="00831B20" w:rsidP="00722F6B">
      <w:pPr>
        <w:jc w:val="both"/>
      </w:pPr>
      <w:r>
        <w:t>Соответствующий открытый конкурс ГТЛК объявила в середине августа. Заявки собирались до 29 августа. Начальная (максимальная) цена договора составляла 24 млрд руб. с учетом НДС. Итоги тендера подведены 6 сентября.</w:t>
      </w:r>
    </w:p>
    <w:p w14:paraId="09210F79" w14:textId="77777777" w:rsidR="00722F6B" w:rsidRDefault="00831B20" w:rsidP="00722F6B">
      <w:pPr>
        <w:jc w:val="both"/>
      </w:pPr>
      <w:r>
        <w:t xml:space="preserve">На них поступила заявка только от ТД ОВК. В итоге члены конкурсной комиссии признали закупку несостоявшейся. В то же время, </w:t>
      </w:r>
      <w:r w:rsidR="00722F6B">
        <w:t>«</w:t>
      </w:r>
      <w:r>
        <w:t>учитывая, что заявка единственного участника соответствует требованиям, а для повторной закупочной процедуры исчерпаны лимиты времени</w:t>
      </w:r>
      <w:r w:rsidR="00722F6B">
        <w:t>»</w:t>
      </w:r>
      <w:r>
        <w:t xml:space="preserve">, заказ было решено отдать структуре </w:t>
      </w:r>
      <w:r w:rsidR="00722F6B">
        <w:t>«</w:t>
      </w:r>
      <w:r>
        <w:t>Объединенной вагонной</w:t>
      </w:r>
      <w:r w:rsidR="00722F6B">
        <w:t>»</w:t>
      </w:r>
      <w:r>
        <w:t xml:space="preserve"> со стоимостью на уровне начальной цены.</w:t>
      </w:r>
    </w:p>
    <w:p w14:paraId="4E74EACC" w14:textId="77777777" w:rsidR="00722F6B" w:rsidRDefault="00831B20" w:rsidP="00722F6B">
      <w:pPr>
        <w:jc w:val="both"/>
      </w:pPr>
      <w:r>
        <w:t>Подвижной состав должен быть поставлен до 31 декабря 2020 г., в том числе первая партия из 1,5 тыс. вагонов - к концу I полугодия, еще 1,5 тыс. - к октябрю, остальные 2 тыс. - к 2021 г. Хопперы должны быть не ранее 2020 г. выпуска с литьем не ранее 2019 г. производства. Грузоподъемность - от 76 тонн, объем кузова - от 120 кубометров, срок службы - от 32 лет, срок эксплуатации до первого деповского ремонта после постройки - не менее 1 млн км или 8 лет.</w:t>
      </w:r>
    </w:p>
    <w:p w14:paraId="6AAF08BC" w14:textId="77777777" w:rsidR="00722F6B" w:rsidRDefault="00831B20" w:rsidP="00722F6B">
      <w:pPr>
        <w:jc w:val="both"/>
      </w:pPr>
      <w:r>
        <w:t xml:space="preserve">В 2018 г. </w:t>
      </w:r>
      <w:r w:rsidR="00722F6B">
        <w:t>«</w:t>
      </w:r>
      <w:r>
        <w:t>Объединенная вагонная</w:t>
      </w:r>
      <w:r w:rsidR="00722F6B">
        <w:t>»</w:t>
      </w:r>
      <w:r>
        <w:t xml:space="preserve"> произвела 5,039 тыс. хопперов, в I полугодии 2019 г. - 3,243 тыс. при общем производстве в 19,668 тыс. и 9,953 тыс. вагонов, соответственно. Мощности ОВК по выпуску хопперов не раскрываются.</w:t>
      </w:r>
    </w:p>
    <w:p w14:paraId="06A52A33" w14:textId="77777777" w:rsidR="00722F6B" w:rsidRDefault="00722F6B" w:rsidP="00722F6B">
      <w:pPr>
        <w:jc w:val="both"/>
      </w:pPr>
      <w:r>
        <w:t>«</w:t>
      </w:r>
      <w:r w:rsidR="00831B20">
        <w:t>Объединенная вагонная компания</w:t>
      </w:r>
      <w:r>
        <w:t>»</w:t>
      </w:r>
      <w:r w:rsidR="00831B20">
        <w:t xml:space="preserve"> (MOEX: UWGN) управляет вагоностроительными производствами в Тихвине (Ленинградская обл.), вагоноремонтным предприятием </w:t>
      </w:r>
      <w:r>
        <w:lastRenderedPageBreak/>
        <w:t>«</w:t>
      </w:r>
      <w:r w:rsidR="00831B20">
        <w:t>Титран-Экспресс</w:t>
      </w:r>
      <w:r>
        <w:t>»</w:t>
      </w:r>
      <w:r w:rsidR="00831B20">
        <w:t>, инжиниринговым центром, оператором Unicon 1520, занимается выпуском компонентов для подвижного состава.</w:t>
      </w:r>
    </w:p>
    <w:p w14:paraId="71B8867C" w14:textId="77777777" w:rsidR="00722F6B" w:rsidRDefault="00831B20" w:rsidP="00722F6B">
      <w:pPr>
        <w:jc w:val="both"/>
      </w:pPr>
      <w:r>
        <w:t xml:space="preserve">Крупнейшим владельцем акций ОВК является банк </w:t>
      </w:r>
      <w:r w:rsidR="00722F6B">
        <w:t>«</w:t>
      </w:r>
      <w:r>
        <w:t>Траст</w:t>
      </w:r>
      <w:r w:rsidR="00722F6B">
        <w:t>»</w:t>
      </w:r>
      <w:r>
        <w:t xml:space="preserve"> - у него 25,5%. У родственной с ним группы </w:t>
      </w:r>
      <w:r w:rsidR="00722F6B">
        <w:t>«</w:t>
      </w:r>
      <w:r>
        <w:t>Открытие</w:t>
      </w:r>
      <w:r w:rsidR="00722F6B">
        <w:t>»</w:t>
      </w:r>
      <w:r>
        <w:t xml:space="preserve"> (обе финансовые организации находятся под контролем ЦБ РФ) - 16,47% (владение оформлено через негосударственные пенсионные фонды). Суммарная доля двух структур - около 42 %.</w:t>
      </w:r>
    </w:p>
    <w:p w14:paraId="224F1917" w14:textId="77777777" w:rsidR="00722F6B" w:rsidRDefault="00831B20" w:rsidP="00722F6B">
      <w:pPr>
        <w:jc w:val="both"/>
      </w:pPr>
      <w:r>
        <w:t xml:space="preserve">Еще 15% акций </w:t>
      </w:r>
      <w:r w:rsidR="00722F6B">
        <w:t>«</w:t>
      </w:r>
      <w:r>
        <w:t>Объединенной вагонной компании</w:t>
      </w:r>
      <w:r w:rsidR="00722F6B">
        <w:t>»</w:t>
      </w:r>
      <w:r>
        <w:t xml:space="preserve"> владеет Эмиль Пирумов (ранее он руководил ООО </w:t>
      </w:r>
      <w:r w:rsidR="00722F6B">
        <w:t>«</w:t>
      </w:r>
      <w:r>
        <w:t>Сколково Менеджмент</w:t>
      </w:r>
      <w:r w:rsidR="00722F6B">
        <w:t>»</w:t>
      </w:r>
      <w:r>
        <w:t xml:space="preserve"> и ООО </w:t>
      </w:r>
      <w:r w:rsidR="00722F6B">
        <w:t>«</w:t>
      </w:r>
      <w:r>
        <w:t>ГЭС-2</w:t>
      </w:r>
      <w:r w:rsidR="00722F6B">
        <w:t>»</w:t>
      </w:r>
      <w:r>
        <w:t xml:space="preserve">). До этого 14,8% принадлежало АО </w:t>
      </w:r>
      <w:r w:rsidR="00722F6B">
        <w:t>«</w:t>
      </w:r>
      <w:r>
        <w:t>Первая тяжеловесная компания</w:t>
      </w:r>
      <w:r w:rsidR="00722F6B">
        <w:t>»</w:t>
      </w:r>
      <w:r>
        <w:t xml:space="preserve"> Александра Несиса и </w:t>
      </w:r>
      <w:r w:rsidR="00722F6B">
        <w:t>«</w:t>
      </w:r>
      <w:r>
        <w:t>дружественных ему инвесторов</w:t>
      </w:r>
      <w:r w:rsidR="00722F6B">
        <w:t>»</w:t>
      </w:r>
      <w:r>
        <w:t>.</w:t>
      </w:r>
    </w:p>
    <w:p w14:paraId="52262E67" w14:textId="77777777" w:rsidR="00722F6B" w:rsidRDefault="00831B20" w:rsidP="00722F6B">
      <w:pPr>
        <w:jc w:val="both"/>
      </w:pPr>
      <w:r>
        <w:t xml:space="preserve">У ПАО </w:t>
      </w:r>
      <w:r w:rsidR="00722F6B">
        <w:t>«</w:t>
      </w:r>
      <w:r>
        <w:t>Сафмар Финансовые инвестиции</w:t>
      </w:r>
      <w:r w:rsidR="00722F6B">
        <w:t>»</w:t>
      </w:r>
      <w:r>
        <w:t xml:space="preserve"> (MOEX: SFIN) Михаила Гуцериева - 10,4% акций, у структуры </w:t>
      </w:r>
      <w:r w:rsidR="00722F6B">
        <w:t>«</w:t>
      </w:r>
      <w:r>
        <w:t>Ростеха</w:t>
      </w:r>
      <w:r w:rsidR="00722F6B">
        <w:t>»</w:t>
      </w:r>
      <w:r>
        <w:t xml:space="preserve"> - АО </w:t>
      </w:r>
      <w:r w:rsidR="00722F6B">
        <w:t>«</w:t>
      </w:r>
      <w:r>
        <w:t xml:space="preserve">Концерн </w:t>
      </w:r>
      <w:r w:rsidR="00722F6B">
        <w:t>«</w:t>
      </w:r>
      <w:r>
        <w:t>Уралвагонзавод</w:t>
      </w:r>
      <w:r w:rsidR="00722F6B">
        <w:t>»</w:t>
      </w:r>
      <w:r>
        <w:t xml:space="preserve"> - 9,3%. АО </w:t>
      </w:r>
      <w:r w:rsidR="00722F6B">
        <w:t>«</w:t>
      </w:r>
      <w:r>
        <w:t>Открытие холдинг</w:t>
      </w:r>
      <w:r w:rsidR="00722F6B">
        <w:t>»</w:t>
      </w:r>
      <w:r>
        <w:t xml:space="preserve"> (актив бывших владельцев </w:t>
      </w:r>
      <w:r w:rsidR="00722F6B">
        <w:t>«</w:t>
      </w:r>
      <w:r>
        <w:t>ФК Открытие</w:t>
      </w:r>
      <w:r w:rsidR="00722F6B">
        <w:t>»</w:t>
      </w:r>
      <w:r>
        <w:t xml:space="preserve"> Вадима Беляева и его партнеров) владеет 2,2% акций. Free float - 12,5%.</w:t>
      </w:r>
    </w:p>
    <w:p w14:paraId="2BBB5AC7" w14:textId="77777777" w:rsidR="00722F6B" w:rsidRDefault="00831B20" w:rsidP="00722F6B">
      <w:pPr>
        <w:jc w:val="both"/>
      </w:pPr>
      <w:r>
        <w:t xml:space="preserve">ГТЛК поставляет в лизинг технику и оборудование для авиационных, транспортных компаний и предприятий других отраслей. Единственный акционер компании - РФ, управление осуществляет </w:t>
      </w:r>
      <w:r w:rsidRPr="00722F6B">
        <w:rPr>
          <w:b/>
        </w:rPr>
        <w:t>министерство транспорта РФ</w:t>
      </w:r>
      <w:r>
        <w:t>.</w:t>
      </w:r>
    </w:p>
    <w:p w14:paraId="32BDE6FE" w14:textId="4D963E70" w:rsidR="00200BD3" w:rsidRPr="00200BD3" w:rsidRDefault="00200BD3" w:rsidP="00722F6B">
      <w:pPr>
        <w:pStyle w:val="3"/>
        <w:jc w:val="both"/>
        <w:rPr>
          <w:rFonts w:ascii="Times New Roman" w:hAnsi="Times New Roman"/>
          <w:sz w:val="24"/>
          <w:szCs w:val="24"/>
        </w:rPr>
      </w:pPr>
      <w:bookmarkStart w:id="31" w:name="_Toc20301311"/>
      <w:r w:rsidRPr="00200BD3">
        <w:rPr>
          <w:rFonts w:ascii="Times New Roman" w:hAnsi="Times New Roman"/>
          <w:sz w:val="24"/>
          <w:szCs w:val="24"/>
        </w:rPr>
        <w:t>ИЗВЕСТИЯ; АННА УРМАНЦЕВА; 2019.09.25; ХОЛОДНЫЙ ЗВОНОК: В РОССИИ РАЗРАБАТЫВАЕТСЯ МЕТЕОРНАЯ СВЯЗЬ ДЛЯ АРКТИКИ; СОЗДАНЫ УСТРОЙСТВА, КОТОРЫЕ БУДУТ РАБОТАТЬ ПРИ ОТКАЗЕ ВСЕХ ДРУГИХ СПОСОБОВ ПЕРЕДАЧИ ДАННЫХ</w:t>
      </w:r>
      <w:bookmarkEnd w:id="31"/>
    </w:p>
    <w:p w14:paraId="0E951C7F" w14:textId="77777777" w:rsidR="00722F6B" w:rsidRDefault="00200BD3" w:rsidP="00722F6B">
      <w:pPr>
        <w:jc w:val="both"/>
      </w:pPr>
      <w:r>
        <w:t>Российские ученые создали оборудование для метеорной связи, с помощью которого можно будет обмениваться сообщениями в приполярных областях и при освоении Северного морского пути. Другие способы в таких условиях практически неработоспособны. В отличие от громоздкого оборудования времен СССР новые устройства — размером с ноутбук. Мобильные комплексы, которые умеют передавать текстовые и голосовые сообщения, уже тестируются и будут готовы к использованию в 2020 году.</w:t>
      </w:r>
    </w:p>
    <w:p w14:paraId="42C3A79C" w14:textId="736897D1" w:rsidR="00200BD3" w:rsidRDefault="00200BD3" w:rsidP="00722F6B">
      <w:pPr>
        <w:jc w:val="both"/>
      </w:pPr>
      <w:r>
        <w:t>Когда ионосфера возмущена</w:t>
      </w:r>
    </w:p>
    <w:p w14:paraId="1AD864EE" w14:textId="77777777" w:rsidR="00722F6B" w:rsidRDefault="00200BD3" w:rsidP="00722F6B">
      <w:pPr>
        <w:jc w:val="both"/>
      </w:pPr>
      <w:r>
        <w:t>Метеорная радиосвязь — способ передачи информации, использующий отражение радиоволн от ионизированных следов в атмосфере. Эти следы образуются при сгорании мелких метеорных тел. Из-за своей природы такой способ передачи представляет собой прерывистый канал связи. Однако в приполярных областях другие виды радиосвязи работать не будут.</w:t>
      </w:r>
    </w:p>
    <w:p w14:paraId="1DB7F9ED" w14:textId="77777777" w:rsidR="00722F6B" w:rsidRDefault="00200BD3" w:rsidP="00722F6B">
      <w:pPr>
        <w:jc w:val="both"/>
      </w:pPr>
      <w:r>
        <w:t>Дело в том, что такие природные явления, как северное сияние и возмущение ионосферы, сильно сказываются на работе устройств связи, — в эфире появляется много шума и помех. Такие нарушения особенно сильно проявляются в областях, близких к магнитным полюсам земли. Альтернативой может быть только метеорная радиосвязь, которая в любых широтах позволяет получить адекватный канал передачи данных.</w:t>
      </w:r>
    </w:p>
    <w:p w14:paraId="17A1A0D4" w14:textId="77777777" w:rsidR="00722F6B" w:rsidRDefault="00200BD3" w:rsidP="00722F6B">
      <w:pPr>
        <w:jc w:val="both"/>
      </w:pPr>
      <w:r>
        <w:t>Группа специалистов Высшей школы прикладной физики и космических технологий (ВШПФиКТ) Санкт-Петербургского политехнического университета под руководством профессора Сергея Макарова предложила рабочую версию устройств, которые могут быть использованы в качестве резервного канала связи.</w:t>
      </w:r>
    </w:p>
    <w:p w14:paraId="58820463" w14:textId="77777777" w:rsidR="00722F6B" w:rsidRDefault="00200BD3" w:rsidP="00722F6B">
      <w:pPr>
        <w:jc w:val="both"/>
      </w:pPr>
      <w:r>
        <w:t>Комплекс оборудования включает усилители, модем и соответствующее программное обеспечение как для базовых станций, так и для мобильных абонентских устройств.</w:t>
      </w:r>
    </w:p>
    <w:p w14:paraId="0A62434D" w14:textId="77777777" w:rsidR="00722F6B" w:rsidRDefault="00200BD3" w:rsidP="00722F6B">
      <w:pPr>
        <w:jc w:val="both"/>
      </w:pPr>
      <w:r>
        <w:t xml:space="preserve">— Нами проведены предварительные трассовые испытания, — сообщил </w:t>
      </w:r>
      <w:r w:rsidR="00722F6B">
        <w:t>«</w:t>
      </w:r>
      <w:r>
        <w:t>Известиям</w:t>
      </w:r>
      <w:r w:rsidR="00722F6B">
        <w:t>»</w:t>
      </w:r>
      <w:r>
        <w:t xml:space="preserve"> доцент ВШПФиКТ Сергей Волвенко. — Источник сигнала и приемник были разнесены на 700 км. Результаты показали практическую реализуемость предлагаемого подхода, работоспособность оборудования.</w:t>
      </w:r>
    </w:p>
    <w:p w14:paraId="3B139766" w14:textId="77777777" w:rsidR="00722F6B" w:rsidRDefault="00200BD3" w:rsidP="00722F6B">
      <w:pPr>
        <w:jc w:val="both"/>
      </w:pPr>
      <w:r>
        <w:lastRenderedPageBreak/>
        <w:t>Оборудование для систем метеорной радиосвязи находится в высокой степени готовности к серийному выпуску, добавил он.</w:t>
      </w:r>
    </w:p>
    <w:p w14:paraId="22E89085" w14:textId="77777777" w:rsidR="00722F6B" w:rsidRDefault="00200BD3" w:rsidP="00722F6B">
      <w:pPr>
        <w:jc w:val="both"/>
      </w:pPr>
      <w:r>
        <w:t>Предусмотрены различные сценарии использования разработанного комплекса. Предполагается построение распределённой сети передачи данных на основе принципа отражения радиоволн от метеорных следов.</w:t>
      </w:r>
    </w:p>
    <w:p w14:paraId="5DC59183" w14:textId="77777777" w:rsidR="00722F6B" w:rsidRDefault="00200BD3" w:rsidP="00722F6B">
      <w:pPr>
        <w:jc w:val="both"/>
      </w:pPr>
      <w:r>
        <w:t>— Возможно размещение на территории Российской Федерации нескольких базовых станций, которые могут покрывать всю ее территорию, — отмечает доцент ВШПФиКТ Сергей Завьялов. — Причём мощность таких станций относительно невелика (до 1 киловатта), но одна вышка может работать с дальностью в 2 тыс. км. То есть диаметр зоны обслуживания одной вышки — 4 тыс. км. Получается, что на всю Россию нужно всего пять-восемь вышек. Следовательно, метеорная связь получается еще и очень дешевой.</w:t>
      </w:r>
    </w:p>
    <w:p w14:paraId="6C26A0D8" w14:textId="4EFD12C3" w:rsidR="00200BD3" w:rsidRDefault="00200BD3" w:rsidP="00722F6B">
      <w:pPr>
        <w:jc w:val="both"/>
      </w:pPr>
      <w:r>
        <w:t>На связи метеор</w:t>
      </w:r>
    </w:p>
    <w:p w14:paraId="777F65C7" w14:textId="77777777" w:rsidR="00722F6B" w:rsidRDefault="00200BD3" w:rsidP="00722F6B">
      <w:pPr>
        <w:jc w:val="both"/>
      </w:pPr>
      <w:r>
        <w:t>Задел, касающийся разработок устройств для метеорной радиосвязи, был создан еще в СССР. Параллельно подобные исследования велись в США и Канаде. В Штатах система даже была доведена до коммерческого использования, однако она оказалась очень громоздкой и дорогой, представляя собой огромный стокилограммовый ящик.</w:t>
      </w:r>
    </w:p>
    <w:p w14:paraId="11D5E0DA" w14:textId="77777777" w:rsidR="00722F6B" w:rsidRDefault="00200BD3" w:rsidP="00722F6B">
      <w:pPr>
        <w:jc w:val="both"/>
      </w:pPr>
      <w:r>
        <w:t>Оборудование, разработанное в СПбПУ, — это устройство размером с ноутбук (30x30x10 см).</w:t>
      </w:r>
    </w:p>
    <w:p w14:paraId="3D0827FC" w14:textId="77777777" w:rsidR="00722F6B" w:rsidRDefault="00200BD3" w:rsidP="00722F6B">
      <w:pPr>
        <w:jc w:val="both"/>
      </w:pPr>
      <w:r>
        <w:t>Сейчас активные научные исследования в этой же области ведут Китай и Япония. Есть несколько вариантов применения метеорной радиосвязи. Это системы раннего предупреждения о природных катаклизмах — то есть, мониторинг уровня волн, направления и потоков ветра, землетрясений, резервная связь — то есть отправка аварийных сообщений, связь между кораблями в северных широтах, а также глобальная система сбора данных. Под глобальной системой сбора данных ученые имеют в виду передачу информации от любых датчиковых систем, — будь это экомониторниг (подсчет популяции животных), умные системы регуляции транспортных потоков или защиту от несанкционированных вырубок леса.</w:t>
      </w:r>
    </w:p>
    <w:p w14:paraId="09DE858E" w14:textId="77777777" w:rsidR="00722F6B" w:rsidRDefault="00200BD3" w:rsidP="00722F6B">
      <w:pPr>
        <w:jc w:val="both"/>
      </w:pPr>
      <w:r>
        <w:t>Что можно будет передать с помощью этой связи? Любые текстовые и голосовые сообщения, но не видео. Скорее всего, не получится и установить постоянный голосовой канал связи (аналог телефонной), но записать сообщение голосом, передать его и получить звуковой ответ вполне возможно.</w:t>
      </w:r>
    </w:p>
    <w:p w14:paraId="4251ED5A" w14:textId="77777777" w:rsidR="00722F6B" w:rsidRDefault="00200BD3" w:rsidP="00722F6B">
      <w:pPr>
        <w:jc w:val="both"/>
      </w:pPr>
      <w:r>
        <w:t>Для сжатия голосовых сообщений применяется кодирование подобное телефонному, для текстовых — помехоустойчивое кодирование, как в сетях 5G и 6G.</w:t>
      </w:r>
    </w:p>
    <w:p w14:paraId="3ABA8F5C" w14:textId="77777777" w:rsidR="00722F6B" w:rsidRDefault="00200BD3" w:rsidP="00722F6B">
      <w:pPr>
        <w:jc w:val="both"/>
      </w:pPr>
      <w:r>
        <w:t xml:space="preserve">Специалисты, опрошенные </w:t>
      </w:r>
      <w:r w:rsidR="00722F6B">
        <w:t>«</w:t>
      </w:r>
      <w:r>
        <w:t>Известиями</w:t>
      </w:r>
      <w:r w:rsidR="00722F6B">
        <w:t>»</w:t>
      </w:r>
      <w:r>
        <w:t xml:space="preserve">, оценили значимость разработки. Директор Политехнической школы ТюмГУ (вуз-участник проекта </w:t>
      </w:r>
      <w:r w:rsidR="00722F6B">
        <w:t>«</w:t>
      </w:r>
      <w:r>
        <w:t>5-100</w:t>
      </w:r>
      <w:r w:rsidR="00722F6B">
        <w:t>»</w:t>
      </w:r>
      <w:r>
        <w:t>) Михаил Писарев считает идею развития метеорной связи очень актуальной.</w:t>
      </w:r>
    </w:p>
    <w:p w14:paraId="70F7DA87" w14:textId="77777777" w:rsidR="00722F6B" w:rsidRDefault="00200BD3" w:rsidP="00722F6B">
      <w:pPr>
        <w:jc w:val="both"/>
      </w:pPr>
      <w:r>
        <w:t>— Данный вид связи вполне может заменить резервные радиоканалы передачи информации на промышленных объектах Крайнего Севера, — говорит он. — В случае успешного проведения промышленных испытаний и подтверждения требуемых технических характеристик, устройства для передачи сообщений с помощью метеорной связи могут значительно повысить безопасность работ в Арктике и расширить возможности по ее освоению.</w:t>
      </w:r>
    </w:p>
    <w:p w14:paraId="361E422C" w14:textId="77777777" w:rsidR="00722F6B" w:rsidRDefault="00200BD3" w:rsidP="00722F6B">
      <w:pPr>
        <w:jc w:val="both"/>
      </w:pPr>
      <w:r>
        <w:t>Профессор факультета инфокоммуникационных технологий Университета ИТМО Владимир Григорьев также не сомневается в необходимости разработки и в реализуемости заявленной технологии.</w:t>
      </w:r>
    </w:p>
    <w:p w14:paraId="678C832A" w14:textId="77777777" w:rsidR="00722F6B" w:rsidRDefault="00200BD3" w:rsidP="00722F6B">
      <w:pPr>
        <w:jc w:val="both"/>
      </w:pPr>
      <w:r>
        <w:t xml:space="preserve">— В Советском Союзе, а затем в России, школа специалистов по метеорной связи сложилась на уровне, не уступающем общемировому. Однако окупаемость создания такого рода систем пока оценить сложно, так как необходимо понимать стоимость как самого оборудования, так и строительства и эксплуатации всей сети. Основной конкурент — спутниковые системы связи на высокоэллиптических и низких орбитах. </w:t>
      </w:r>
      <w:r>
        <w:lastRenderedPageBreak/>
        <w:t>Конкурентность предлагаемого решения, по сравнению со спутниковыми, определится себестоимостью передачи условной единицы данных, достижимой скоростью и устойчивостью связи.</w:t>
      </w:r>
    </w:p>
    <w:p w14:paraId="14ABA1C9" w14:textId="77777777" w:rsidR="00722F6B" w:rsidRDefault="00200BD3" w:rsidP="00722F6B">
      <w:pPr>
        <w:jc w:val="both"/>
      </w:pPr>
      <w:r>
        <w:t>Через два-три месяца ученые СПбПУ приступят к широкомасштабным испытаниям оборудования для метеорной связи, и готовы предоставить его к использованию в 2020 году.</w:t>
      </w:r>
    </w:p>
    <w:p w14:paraId="09B7BC0B" w14:textId="1490DE44" w:rsidR="00200BD3" w:rsidRDefault="00200BD3" w:rsidP="00722F6B">
      <w:pPr>
        <w:jc w:val="both"/>
      </w:pPr>
      <w:r>
        <w:t xml:space="preserve">СПРАВКА </w:t>
      </w:r>
      <w:r w:rsidR="00722F6B">
        <w:t>«</w:t>
      </w:r>
      <w:r>
        <w:t>ИЗВЕСТИЙ</w:t>
      </w:r>
      <w:r w:rsidR="00722F6B">
        <w:t>»</w:t>
      </w:r>
    </w:p>
    <w:p w14:paraId="5C5594D1" w14:textId="1D90EE00" w:rsidR="00B94782" w:rsidRDefault="00200BD3" w:rsidP="00722F6B">
      <w:pPr>
        <w:jc w:val="both"/>
      </w:pPr>
      <w:r>
        <w:t>Информацию с помощью метеорной связи можно передать в короткие промежутки времени — около 0,5 секунды. Далее ионизированный след распадается, и передача информации становится невозможной, — необходимо ждать появления другого метеора. Интервал между появлением таких следов в среднем составляет 40 секунд. Однако во время метеорных потоков (их существует порядка 700) связь становится постоянной. Расписание метеорных потоков известно, их можно использовать для передачи данных.</w:t>
      </w:r>
    </w:p>
    <w:p w14:paraId="647E4C8C" w14:textId="77777777" w:rsidR="00722F6B" w:rsidRDefault="00541F19" w:rsidP="00722F6B">
      <w:pPr>
        <w:jc w:val="both"/>
      </w:pPr>
      <w:hyperlink r:id="rId29" w:history="1">
        <w:r w:rsidR="00200BD3" w:rsidRPr="00B655C1">
          <w:rPr>
            <w:rStyle w:val="a9"/>
          </w:rPr>
          <w:t>https://iz.ru/924757/anna-urmantceva/kholodnyi-zvonok-v-rossii-razrabatyvaetsia-meteornaia-sviaz-dlia-arktiki</w:t>
        </w:r>
      </w:hyperlink>
    </w:p>
    <w:p w14:paraId="0018A057" w14:textId="176A4FA6" w:rsidR="00B94782" w:rsidRPr="00B94782" w:rsidRDefault="00B94782" w:rsidP="00722F6B">
      <w:pPr>
        <w:pStyle w:val="3"/>
        <w:jc w:val="both"/>
        <w:rPr>
          <w:rFonts w:ascii="Times New Roman" w:hAnsi="Times New Roman"/>
          <w:sz w:val="24"/>
          <w:szCs w:val="24"/>
        </w:rPr>
      </w:pPr>
      <w:bookmarkStart w:id="32" w:name="_Toc20301312"/>
      <w:r w:rsidRPr="00B94782">
        <w:rPr>
          <w:rFonts w:ascii="Times New Roman" w:hAnsi="Times New Roman"/>
          <w:sz w:val="24"/>
          <w:szCs w:val="24"/>
        </w:rPr>
        <w:t>РИА НОВОСТИ; 2019.09.24; ПОЛИТОЛОГ ПРОКОММЕНТИРОВАЛ ИНИЦИАТИВУ КИЕВА ОБ ОПРЕДЕЛЕНИИ МОРСКИХ ГРАНИЦ</w:t>
      </w:r>
      <w:bookmarkEnd w:id="32"/>
    </w:p>
    <w:p w14:paraId="6BEB0935" w14:textId="0B2E3C81" w:rsidR="00B94782" w:rsidRDefault="00B94782" w:rsidP="00722F6B">
      <w:pPr>
        <w:jc w:val="both"/>
      </w:pPr>
      <w:r>
        <w:t>Директор Института общественных наук и международных отношений Севастопольского государственного университета Иван Чихарев прокомментировал украинскую инициативу об определении морских границ, отметив, что этот процесс, согласно международному праву, предусматривает согласительную, а не принудительную процедуру, авторам украинской инициативы следует изучить учебники по международному праву.</w:t>
      </w:r>
    </w:p>
    <w:p w14:paraId="32CD2CB7" w14:textId="24DD798D" w:rsidR="00B94782" w:rsidRDefault="00B94782" w:rsidP="00722F6B">
      <w:pPr>
        <w:jc w:val="both"/>
      </w:pPr>
      <w:r>
        <w:t xml:space="preserve">Украинское госучреждение </w:t>
      </w:r>
      <w:r w:rsidR="00722F6B">
        <w:t>«</w:t>
      </w:r>
      <w:r>
        <w:t>Госгидрография</w:t>
      </w:r>
      <w:r w:rsidR="00722F6B">
        <w:t>»</w:t>
      </w:r>
      <w:r>
        <w:t xml:space="preserve"> ранее призвало начать </w:t>
      </w:r>
      <w:r w:rsidR="00722F6B">
        <w:t>«</w:t>
      </w:r>
      <w:r>
        <w:t>принудительные</w:t>
      </w:r>
      <w:r w:rsidR="00722F6B">
        <w:t>»</w:t>
      </w:r>
      <w:r>
        <w:t xml:space="preserve"> переговоры по установлению морской границы между Украиной и Россией, сообщается на сайте ведомства. Ведомство приводит в пример делимитацию границ между Австралией и Восточным Тимором.</w:t>
      </w:r>
    </w:p>
    <w:p w14:paraId="2CC21880" w14:textId="0147B208" w:rsidR="00B94782" w:rsidRDefault="00722F6B" w:rsidP="00722F6B">
      <w:pPr>
        <w:jc w:val="both"/>
      </w:pPr>
      <w:r>
        <w:t>«</w:t>
      </w:r>
      <w:r w:rsidR="00B94782">
        <w:t>Принудительные переговоры</w:t>
      </w:r>
      <w:r>
        <w:t>»</w:t>
      </w:r>
      <w:r w:rsidR="00B94782">
        <w:t xml:space="preserve"> - это нечто новое в международном праве, вернее, хорошо забытое (со времён варварства) старое. Раздел 2 приложения V Конвенции ООН по морскому праву предусматривает </w:t>
      </w:r>
      <w:r>
        <w:t>«</w:t>
      </w:r>
      <w:r w:rsidR="00B94782">
        <w:t>согласительную процедуру</w:t>
      </w:r>
      <w:r>
        <w:t>»</w:t>
      </w:r>
      <w:r w:rsidR="00B94782">
        <w:t xml:space="preserve"> под контролем Совета безопасности ООН, постоянным членом которого с правом вето является Российская Федерация</w:t>
      </w:r>
      <w:r>
        <w:t>»</w:t>
      </w:r>
      <w:r w:rsidR="00B94782">
        <w:t>, - сказал РИА Новости Чихарев.</w:t>
      </w:r>
    </w:p>
    <w:p w14:paraId="237A1374" w14:textId="0C9CB737" w:rsidR="00B94782" w:rsidRDefault="00B94782" w:rsidP="00722F6B">
      <w:pPr>
        <w:jc w:val="both"/>
      </w:pPr>
      <w:r>
        <w:t>Политолог считает симптоматичным, что Украину вдохновил опыт Восточного Тимора в территориальном споре с Австралией. Чихарев посоветовал авторам подобных инициатив начинать с изучения учебников по международному праву.</w:t>
      </w:r>
    </w:p>
    <w:p w14:paraId="59A1A17C" w14:textId="77777777" w:rsidR="00722F6B" w:rsidRDefault="00541F19" w:rsidP="00722F6B">
      <w:pPr>
        <w:jc w:val="both"/>
      </w:pPr>
      <w:hyperlink r:id="rId30" w:history="1">
        <w:r w:rsidR="00B94782" w:rsidRPr="00B655C1">
          <w:rPr>
            <w:rStyle w:val="a9"/>
          </w:rPr>
          <w:t>https://ria.ru/20190924/1559032371.html</w:t>
        </w:r>
      </w:hyperlink>
    </w:p>
    <w:p w14:paraId="70FBA462" w14:textId="5C4B8E5E" w:rsidR="009A7654" w:rsidRPr="009A7654" w:rsidRDefault="009A7654" w:rsidP="00722F6B">
      <w:pPr>
        <w:pStyle w:val="3"/>
        <w:jc w:val="both"/>
        <w:rPr>
          <w:rFonts w:ascii="Times New Roman" w:hAnsi="Times New Roman"/>
          <w:sz w:val="24"/>
          <w:szCs w:val="24"/>
        </w:rPr>
      </w:pPr>
      <w:bookmarkStart w:id="33" w:name="_Toc20301313"/>
      <w:r w:rsidRPr="009A7654">
        <w:rPr>
          <w:rFonts w:ascii="Times New Roman" w:hAnsi="Times New Roman"/>
          <w:sz w:val="24"/>
          <w:szCs w:val="24"/>
        </w:rPr>
        <w:t xml:space="preserve">ТАСС; 2019.09.24; РОСАТОМ В ДЕКАБРЕ НАЧНЕТ ИСПЫТАНИЯ НОВОГО ЛЕДОКОЛА </w:t>
      </w:r>
      <w:r w:rsidR="00722F6B">
        <w:rPr>
          <w:rFonts w:ascii="Times New Roman" w:hAnsi="Times New Roman"/>
          <w:sz w:val="24"/>
          <w:szCs w:val="24"/>
        </w:rPr>
        <w:t>«</w:t>
      </w:r>
      <w:r w:rsidRPr="009A7654">
        <w:rPr>
          <w:rFonts w:ascii="Times New Roman" w:hAnsi="Times New Roman"/>
          <w:sz w:val="24"/>
          <w:szCs w:val="24"/>
        </w:rPr>
        <w:t>АРКТИКА</w:t>
      </w:r>
      <w:r w:rsidR="00722F6B">
        <w:rPr>
          <w:rFonts w:ascii="Times New Roman" w:hAnsi="Times New Roman"/>
          <w:sz w:val="24"/>
          <w:szCs w:val="24"/>
        </w:rPr>
        <w:t>»</w:t>
      </w:r>
      <w:r w:rsidRPr="009A7654">
        <w:rPr>
          <w:rFonts w:ascii="Times New Roman" w:hAnsi="Times New Roman"/>
          <w:sz w:val="24"/>
          <w:szCs w:val="24"/>
        </w:rPr>
        <w:t xml:space="preserve"> - ЛИХАЧЕВ</w:t>
      </w:r>
      <w:bookmarkEnd w:id="33"/>
    </w:p>
    <w:p w14:paraId="75475764" w14:textId="77777777" w:rsidR="00722F6B" w:rsidRDefault="009A7654" w:rsidP="00722F6B">
      <w:pPr>
        <w:jc w:val="both"/>
      </w:pPr>
      <w:r>
        <w:t xml:space="preserve">Госкорпорация </w:t>
      </w:r>
      <w:r w:rsidR="00722F6B">
        <w:t>«</w:t>
      </w:r>
      <w:r>
        <w:t>Росатом</w:t>
      </w:r>
      <w:r w:rsidR="00722F6B">
        <w:t>»</w:t>
      </w:r>
      <w:r>
        <w:t xml:space="preserve"> в декабре начнет ходовые испытания головного универсального ледокола </w:t>
      </w:r>
      <w:r w:rsidR="00722F6B">
        <w:t>«</w:t>
      </w:r>
      <w:r>
        <w:t>Арктика</w:t>
      </w:r>
      <w:r w:rsidR="00722F6B">
        <w:t>»</w:t>
      </w:r>
      <w:r>
        <w:t>, который строится на Балтийском заводе. Об этом сообщил глава госкорпорации Алексей Лихачев на торжественном мероприятии, посвященном Дню работника атомной промышленности.</w:t>
      </w:r>
    </w:p>
    <w:p w14:paraId="40D03DBF" w14:textId="77777777" w:rsidR="00722F6B" w:rsidRDefault="00722F6B" w:rsidP="00722F6B">
      <w:pPr>
        <w:jc w:val="both"/>
      </w:pPr>
      <w:r>
        <w:t>«</w:t>
      </w:r>
      <w:r w:rsidR="009A7654">
        <w:t xml:space="preserve">В декабре начнем ходовые испытания первого ледокола нового поколения </w:t>
      </w:r>
      <w:r>
        <w:t>«</w:t>
      </w:r>
      <w:r w:rsidR="009A7654">
        <w:t>Арктика</w:t>
      </w:r>
      <w:r>
        <w:t>»</w:t>
      </w:r>
      <w:r w:rsidR="009A7654">
        <w:t>. Всего таких ледоколов будет пять</w:t>
      </w:r>
      <w:r>
        <w:t>»</w:t>
      </w:r>
      <w:r w:rsidR="009A7654">
        <w:t>, - сказал Лихачев.</w:t>
      </w:r>
    </w:p>
    <w:p w14:paraId="66923E50" w14:textId="4CF07BF5" w:rsidR="009032FD" w:rsidRDefault="009A7654" w:rsidP="00722F6B">
      <w:pPr>
        <w:jc w:val="both"/>
      </w:pPr>
      <w:r>
        <w:t xml:space="preserve">Заместитель генерального директора госкорпорации </w:t>
      </w:r>
      <w:r w:rsidR="00722F6B">
        <w:t>«</w:t>
      </w:r>
      <w:r>
        <w:t>Росатом</w:t>
      </w:r>
      <w:r w:rsidR="00722F6B">
        <w:t>»</w:t>
      </w:r>
      <w:r>
        <w:t xml:space="preserve">, глава дирекции Северного морского пути Вячеслав Рукша в интервью официальному журналу Восточного экономического форума (ВЭФ) сообщил, что ледокол </w:t>
      </w:r>
      <w:r w:rsidR="00722F6B">
        <w:t>«</w:t>
      </w:r>
      <w:r>
        <w:t>Арктика</w:t>
      </w:r>
      <w:r w:rsidR="00722F6B">
        <w:t>»</w:t>
      </w:r>
      <w:r>
        <w:t xml:space="preserve"> будет сдан в эксплуатацию не позднее мая 2020 года.</w:t>
      </w:r>
    </w:p>
    <w:p w14:paraId="42ED9087" w14:textId="77777777" w:rsidR="00722F6B" w:rsidRDefault="00541F19" w:rsidP="00722F6B">
      <w:pPr>
        <w:jc w:val="both"/>
      </w:pPr>
      <w:hyperlink r:id="rId31" w:history="1">
        <w:r w:rsidR="009A7654" w:rsidRPr="00B655C1">
          <w:rPr>
            <w:rStyle w:val="a9"/>
          </w:rPr>
          <w:t>https://futurerussia.gov.ru/nacionalnye-proekty/rosatom-v-dekabre-nacnet-ispytania-novogo-ledokola-arktika---lihacev</w:t>
        </w:r>
      </w:hyperlink>
    </w:p>
    <w:p w14:paraId="45CF90E8" w14:textId="0FDD96C4" w:rsidR="00E319C8" w:rsidRPr="00E319C8" w:rsidRDefault="00E319C8" w:rsidP="00722F6B">
      <w:pPr>
        <w:pStyle w:val="3"/>
        <w:jc w:val="both"/>
        <w:rPr>
          <w:rFonts w:ascii="Times New Roman" w:hAnsi="Times New Roman"/>
          <w:sz w:val="24"/>
          <w:szCs w:val="24"/>
        </w:rPr>
      </w:pPr>
      <w:bookmarkStart w:id="34" w:name="_Toc20301314"/>
      <w:r w:rsidRPr="00E319C8">
        <w:rPr>
          <w:rFonts w:ascii="Times New Roman" w:hAnsi="Times New Roman"/>
          <w:sz w:val="24"/>
          <w:szCs w:val="24"/>
        </w:rPr>
        <w:lastRenderedPageBreak/>
        <w:t xml:space="preserve">ИНТЕРФАКС; 2019.09.24; </w:t>
      </w:r>
      <w:r w:rsidRPr="00722F6B">
        <w:rPr>
          <w:rFonts w:ascii="Times New Roman" w:hAnsi="Times New Roman"/>
          <w:sz w:val="24"/>
          <w:szCs w:val="24"/>
        </w:rPr>
        <w:t>РОСТРАНСНАДЗОР</w:t>
      </w:r>
      <w:r w:rsidRPr="00E319C8">
        <w:rPr>
          <w:rFonts w:ascii="Times New Roman" w:hAnsi="Times New Roman"/>
          <w:sz w:val="24"/>
          <w:szCs w:val="24"/>
        </w:rPr>
        <w:t xml:space="preserve"> ПЫТАЕТСЯ ПРИВЛЕЧЬ НАХОДКИНСКИЙ МТП К АДМИНИСТРАТИВНОЙ ОТВЕТСТВЕННОСТИ</w:t>
      </w:r>
      <w:bookmarkEnd w:id="34"/>
    </w:p>
    <w:p w14:paraId="4170C7B6" w14:textId="77777777" w:rsidR="00722F6B" w:rsidRDefault="00E319C8" w:rsidP="00722F6B">
      <w:pPr>
        <w:jc w:val="both"/>
      </w:pPr>
      <w:r>
        <w:t xml:space="preserve">Дальневосточное управление государственного морского надзора (ведомство </w:t>
      </w:r>
      <w:r w:rsidRPr="00722F6B">
        <w:rPr>
          <w:b/>
        </w:rPr>
        <w:t>Ространснадзор</w:t>
      </w:r>
      <w:r>
        <w:t xml:space="preserve">а) подало в Арбитражный суд Приморского края заявление о привлечении к административной ответственности АО </w:t>
      </w:r>
      <w:r w:rsidR="00722F6B">
        <w:t>«</w:t>
      </w:r>
      <w:r>
        <w:t>Находкинский морской торговый порт</w:t>
      </w:r>
      <w:r w:rsidR="00722F6B">
        <w:t>»</w:t>
      </w:r>
      <w:r>
        <w:t xml:space="preserve"> (стивидорная компания в порту </w:t>
      </w:r>
      <w:r w:rsidR="00722F6B">
        <w:t>«</w:t>
      </w:r>
      <w:r>
        <w:t>Находка</w:t>
      </w:r>
      <w:r w:rsidR="00722F6B">
        <w:t>»</w:t>
      </w:r>
      <w:r>
        <w:t>).</w:t>
      </w:r>
    </w:p>
    <w:p w14:paraId="08FBC005" w14:textId="77777777" w:rsidR="00722F6B" w:rsidRDefault="00E319C8" w:rsidP="00722F6B">
      <w:pPr>
        <w:jc w:val="both"/>
      </w:pPr>
      <w:r>
        <w:t>Как следует из данных картотеки арбитражных дел, исковое заявление поступило в понедельник, дата рассмотрения еще не назначена.</w:t>
      </w:r>
    </w:p>
    <w:p w14:paraId="16D008EF" w14:textId="77777777" w:rsidR="00722F6B" w:rsidRDefault="00E319C8" w:rsidP="00722F6B">
      <w:pPr>
        <w:jc w:val="both"/>
      </w:pPr>
      <w:r>
        <w:t xml:space="preserve">Ранее, 16 сентября, Арбитражный суд Приморского края отказал ФГУП </w:t>
      </w:r>
      <w:r w:rsidR="00722F6B">
        <w:t>«</w:t>
      </w:r>
      <w:r>
        <w:t>Росморпорт</w:t>
      </w:r>
      <w:r w:rsidR="00722F6B">
        <w:t>»</w:t>
      </w:r>
      <w:r>
        <w:t xml:space="preserve"> (структура </w:t>
      </w:r>
      <w:r w:rsidRPr="00722F6B">
        <w:rPr>
          <w:b/>
        </w:rPr>
        <w:t>Росморречфлот</w:t>
      </w:r>
      <w:r>
        <w:t xml:space="preserve">а) в расторжении договора аренды принадлежащих ему причалов с АО </w:t>
      </w:r>
      <w:r w:rsidR="00722F6B">
        <w:t>«</w:t>
      </w:r>
      <w:r>
        <w:t>Находкинский морской торговый порт</w:t>
      </w:r>
      <w:r w:rsidR="00722F6B">
        <w:t>»</w:t>
      </w:r>
      <w:r>
        <w:t xml:space="preserve">. </w:t>
      </w:r>
      <w:r w:rsidR="00722F6B">
        <w:t>«</w:t>
      </w:r>
      <w:r>
        <w:t xml:space="preserve">ФГУП </w:t>
      </w:r>
      <w:r w:rsidR="00722F6B">
        <w:t>«</w:t>
      </w:r>
      <w:r>
        <w:t>Росморпорт</w:t>
      </w:r>
      <w:r w:rsidR="00722F6B">
        <w:t>»</w:t>
      </w:r>
      <w:r>
        <w:t xml:space="preserve"> отказано в иске, подробная информация будет раскрыта в ближайшие дни</w:t>
      </w:r>
      <w:r w:rsidR="00722F6B">
        <w:t>»</w:t>
      </w:r>
      <w:r>
        <w:t xml:space="preserve">, - проинформировали тогда </w:t>
      </w:r>
      <w:r w:rsidR="00722F6B">
        <w:t>«</w:t>
      </w:r>
      <w:r>
        <w:t>Интерфакс</w:t>
      </w:r>
      <w:r w:rsidR="00722F6B">
        <w:t>»</w:t>
      </w:r>
      <w:r>
        <w:t xml:space="preserve"> в суде.</w:t>
      </w:r>
    </w:p>
    <w:p w14:paraId="2549C643" w14:textId="77777777" w:rsidR="00722F6B" w:rsidRDefault="00722F6B" w:rsidP="00722F6B">
      <w:pPr>
        <w:jc w:val="both"/>
      </w:pPr>
      <w:r>
        <w:t>«</w:t>
      </w:r>
      <w:r w:rsidR="00E319C8">
        <w:t>Росморпорт</w:t>
      </w:r>
      <w:r>
        <w:t>»</w:t>
      </w:r>
      <w:r w:rsidR="00E319C8">
        <w:t xml:space="preserve"> решил расторгнуть договор аренды с Находкинским морпортом в связи с тем, что порт не выполнил предписания Росприроднадзора об оборудовании территории сооружениями, обеспечивающими охрану бухты Находка от загрязнения, засорения, заиления сточными водами.</w:t>
      </w:r>
    </w:p>
    <w:p w14:paraId="6B1DDBB3" w14:textId="45F363D5" w:rsidR="009032FD" w:rsidRDefault="00E319C8" w:rsidP="00722F6B">
      <w:pPr>
        <w:jc w:val="both"/>
      </w:pPr>
      <w:r>
        <w:t>Находкинский морской торговый порт расположен на северо-западном побережье Японского моря, в восточной незамерзающей части залива Петра Великого, в бухте Находка. Компания имеет 15 грузовых причалов и один вспомогательный для портового флота. Возможности предприятия позволяют выгружать до 580 вагонов в сутки. Складские площади превышают 300 тыс. кв. м. Преобладающую долю в общем грузообороте составляют уголь и металлопрокат. В 2018 году стивидор увеличил перевалку грузов на 1,9% относительно уровня 2017 года, до 10,223 млн тонн. В том числе, перевалка угля в порту выросла на 24,7%, до 8,168 млн тонн.</w:t>
      </w:r>
    </w:p>
    <w:p w14:paraId="21D9E33C" w14:textId="371D8CF2" w:rsidR="009032FD" w:rsidRPr="009032FD" w:rsidRDefault="009032FD" w:rsidP="00722F6B">
      <w:pPr>
        <w:pStyle w:val="3"/>
        <w:jc w:val="both"/>
        <w:rPr>
          <w:rFonts w:ascii="Times New Roman" w:hAnsi="Times New Roman"/>
          <w:sz w:val="24"/>
          <w:szCs w:val="24"/>
        </w:rPr>
      </w:pPr>
      <w:bookmarkStart w:id="35" w:name="_Toc20301315"/>
      <w:r w:rsidRPr="009032FD">
        <w:rPr>
          <w:rFonts w:ascii="Times New Roman" w:hAnsi="Times New Roman"/>
          <w:sz w:val="24"/>
          <w:szCs w:val="24"/>
        </w:rPr>
        <w:t xml:space="preserve">ИНТЕРФАКС; 2019.09.24; ФРАНК СТАЛ ГЛАВОЙ СД </w:t>
      </w:r>
      <w:r w:rsidR="00722F6B">
        <w:rPr>
          <w:rFonts w:ascii="Times New Roman" w:hAnsi="Times New Roman"/>
          <w:sz w:val="24"/>
          <w:szCs w:val="24"/>
        </w:rPr>
        <w:t>«</w:t>
      </w:r>
      <w:r w:rsidRPr="009032FD">
        <w:rPr>
          <w:rFonts w:ascii="Times New Roman" w:hAnsi="Times New Roman"/>
          <w:sz w:val="24"/>
          <w:szCs w:val="24"/>
        </w:rPr>
        <w:t>СОВКОМФЛОТА</w:t>
      </w:r>
      <w:r w:rsidR="00722F6B">
        <w:rPr>
          <w:rFonts w:ascii="Times New Roman" w:hAnsi="Times New Roman"/>
          <w:sz w:val="24"/>
          <w:szCs w:val="24"/>
        </w:rPr>
        <w:t>»</w:t>
      </w:r>
      <w:r w:rsidRPr="009032FD">
        <w:rPr>
          <w:rFonts w:ascii="Times New Roman" w:hAnsi="Times New Roman"/>
          <w:sz w:val="24"/>
          <w:szCs w:val="24"/>
        </w:rPr>
        <w:t>, НА ПОСТУ СЕО ЕГО СМЕНИЛ ПЕРВЫЙ ЗАМ</w:t>
      </w:r>
      <w:bookmarkEnd w:id="35"/>
    </w:p>
    <w:p w14:paraId="4B521A31" w14:textId="77777777" w:rsidR="00722F6B" w:rsidRDefault="009032FD" w:rsidP="00722F6B">
      <w:pPr>
        <w:jc w:val="both"/>
      </w:pPr>
      <w:r>
        <w:t xml:space="preserve">Бывший генеральный директор ПАО </w:t>
      </w:r>
      <w:r w:rsidR="00722F6B">
        <w:t>«</w:t>
      </w:r>
      <w:r>
        <w:t>Совкомфлот</w:t>
      </w:r>
      <w:r w:rsidR="00722F6B">
        <w:t>»</w:t>
      </w:r>
      <w:r>
        <w:t xml:space="preserve"> (СКФ) Сергей Франк стал председателем совета директоров компании.</w:t>
      </w:r>
    </w:p>
    <w:p w14:paraId="17723BDD" w14:textId="77777777" w:rsidR="00722F6B" w:rsidRDefault="009032FD" w:rsidP="00722F6B">
      <w:pPr>
        <w:jc w:val="both"/>
      </w:pPr>
      <w:r>
        <w:t xml:space="preserve">Соответствующее решение было принято на заседании этого органа управления во вторник в связи с </w:t>
      </w:r>
      <w:r w:rsidR="00722F6B">
        <w:t>«</w:t>
      </w:r>
      <w:r>
        <w:t>решениями внеочередного собрания акционеров</w:t>
      </w:r>
      <w:r w:rsidR="00722F6B">
        <w:t>»</w:t>
      </w:r>
      <w:r>
        <w:t xml:space="preserve"> и </w:t>
      </w:r>
      <w:r w:rsidR="00722F6B">
        <w:t>«</w:t>
      </w:r>
      <w:r>
        <w:t>на основании директив правительства РФ</w:t>
      </w:r>
      <w:r w:rsidR="00722F6B">
        <w:t>»</w:t>
      </w:r>
      <w:r>
        <w:t>, сообщил СКФ.</w:t>
      </w:r>
    </w:p>
    <w:p w14:paraId="0EE87E6A" w14:textId="77777777" w:rsidR="00722F6B" w:rsidRDefault="009032FD" w:rsidP="00722F6B">
      <w:pPr>
        <w:jc w:val="both"/>
      </w:pPr>
      <w:r>
        <w:t xml:space="preserve">Как отметил на заседании во вторник вице-премьер РФ </w:t>
      </w:r>
      <w:r w:rsidRPr="00722F6B">
        <w:rPr>
          <w:b/>
        </w:rPr>
        <w:t>Максим Акимов</w:t>
      </w:r>
      <w:r>
        <w:t xml:space="preserve">, слова которого приводятся в сообщении, перед морским транспортом РФ стоит масштабная задача существенного увеличения перевозок по трассам Северного морского пути (Севморпуть, СМП). Более половины намеченного грузооборота на этом маршруте должна составить транспортировка сжиженного природного газа (СПГ), на которой специализируется </w:t>
      </w:r>
      <w:r w:rsidR="00722F6B">
        <w:t>«</w:t>
      </w:r>
      <w:r>
        <w:t>Совкомфлот</w:t>
      </w:r>
      <w:r w:rsidR="00722F6B">
        <w:t>»</w:t>
      </w:r>
      <w:r>
        <w:t>.</w:t>
      </w:r>
    </w:p>
    <w:p w14:paraId="1051AC8E" w14:textId="77777777" w:rsidR="00722F6B" w:rsidRDefault="00722F6B" w:rsidP="00722F6B">
      <w:pPr>
        <w:jc w:val="both"/>
      </w:pPr>
      <w:r>
        <w:t>«</w:t>
      </w:r>
      <w:r w:rsidR="009032FD">
        <w:t>Реализация долгосрочных и капиталоемких (логистических - ИФ) решений для газовых и нефтяных проектов требует мобилизации серьезных материальных, интеллектуальных и кадровых ресурсов, создания принципиально нового типа отношений транспортных, добывающих, финансирующих, судостроительных предприятий и организаций, подобных тем, которые были сформированы (в 2019 г. - ИФ) с участием СКФ для безопасной и бесперебойной доставки на мировой рынок российского СПГ</w:t>
      </w:r>
      <w:r>
        <w:t>»</w:t>
      </w:r>
      <w:r w:rsidR="009032FD">
        <w:t>, - добавил чиновник.</w:t>
      </w:r>
    </w:p>
    <w:p w14:paraId="73AB3CA0" w14:textId="77777777" w:rsidR="00722F6B" w:rsidRDefault="00722F6B" w:rsidP="00722F6B">
      <w:pPr>
        <w:jc w:val="both"/>
      </w:pPr>
      <w:r>
        <w:t>«</w:t>
      </w:r>
      <w:r w:rsidR="009032FD">
        <w:t xml:space="preserve">Формирование и запуск альянсов такого масштаба, равно как и вызовы, с которыми сталкивается глобальная морская индустрия, потребуют постоянного внимания совета директоров. Исходя из масштаба и специфики стоящих перед </w:t>
      </w:r>
      <w:r>
        <w:t>«</w:t>
      </w:r>
      <w:r w:rsidR="009032FD">
        <w:t>Совкомфлотом</w:t>
      </w:r>
      <w:r>
        <w:t>»</w:t>
      </w:r>
      <w:r w:rsidR="009032FD">
        <w:t xml:space="preserve"> задач, акционер поддержал инициативу руководства (компании - ИФ), направленную на дальнейшее развитие корпоративного управления и повышения роли совета в разработке стратегических планов, выходящих за горизонт стратегии-2025. (В связи с этим он - ИФ) </w:t>
      </w:r>
      <w:r w:rsidR="009032FD">
        <w:lastRenderedPageBreak/>
        <w:t>рекомендовал совету избрать своим председателем Франка. На должность генерального директора назначен Игорь Тонковидов</w:t>
      </w:r>
      <w:r>
        <w:t>»</w:t>
      </w:r>
      <w:r w:rsidR="009032FD">
        <w:t xml:space="preserve">, - заявил </w:t>
      </w:r>
      <w:r w:rsidR="009032FD" w:rsidRPr="00722F6B">
        <w:rPr>
          <w:b/>
        </w:rPr>
        <w:t>Акимов</w:t>
      </w:r>
      <w:r w:rsidR="009032FD">
        <w:t>.</w:t>
      </w:r>
    </w:p>
    <w:p w14:paraId="746E0154" w14:textId="77777777" w:rsidR="00722F6B" w:rsidRDefault="00722F6B" w:rsidP="00722F6B">
      <w:pPr>
        <w:jc w:val="both"/>
      </w:pPr>
      <w:r>
        <w:t>«</w:t>
      </w:r>
      <w:r w:rsidR="009032FD">
        <w:t>С учетом трансформации, которую переживает глобальная морская индустрия, все более актуальными становятся вопросы активного внедрения в бизнес-процессы цифровых технологий, обеспечение соответствия постоянно возрастающим экологическим нормам и требованиям, подготовки нового поколения высококвалифицированных кадров для работы в море и на берегу. Эти темы наряду с сопровождением участия предприятия в масштабных нефтегазовых проектах станут важнейшим элементом повестки совета директоров</w:t>
      </w:r>
      <w:r>
        <w:t>»</w:t>
      </w:r>
      <w:r w:rsidR="009032FD">
        <w:t>, - отметил Франк, слова которого также приводятся в сообщении.</w:t>
      </w:r>
    </w:p>
    <w:p w14:paraId="1CD9EDF0" w14:textId="77777777" w:rsidR="00722F6B" w:rsidRDefault="009032FD" w:rsidP="00722F6B">
      <w:pPr>
        <w:jc w:val="both"/>
      </w:pPr>
      <w:r>
        <w:t xml:space="preserve">В свою очередь, Тонковидов заявил, что видит первоочередную задачу </w:t>
      </w:r>
      <w:r w:rsidR="00722F6B">
        <w:t>«</w:t>
      </w:r>
      <w:r>
        <w:t>в безусловной реализации тех планов и проектов, которые предусмотрены стратегией развития до 2025 г.</w:t>
      </w:r>
      <w:r w:rsidR="00722F6B">
        <w:t>»</w:t>
      </w:r>
      <w:r>
        <w:t xml:space="preserve">. </w:t>
      </w:r>
      <w:r w:rsidR="00722F6B">
        <w:t>«</w:t>
      </w:r>
      <w:r>
        <w:t>Группа продолжит модернизацию флота с акцентом на дальнейшее повышение его эксплуатационной эффективности. Компания, по-прежнему, будет уделять серьезное внимание качеству управления флотом, снижению антропогенного воздействия судов на окружающую среду, подготовке и комплектованию (их - ИФ) квалифицированными экипажами. Этот курс при поддержке акционера позволит укрепить лидерские позиции на мировом рынке транспортных услуг и в рамках крупных национальных проектов</w:t>
      </w:r>
      <w:r w:rsidR="00722F6B">
        <w:t>»</w:t>
      </w:r>
      <w:r>
        <w:t>, - сказал топ-менеджер.</w:t>
      </w:r>
    </w:p>
    <w:p w14:paraId="17D88C3F" w14:textId="77777777" w:rsidR="00722F6B" w:rsidRDefault="00722F6B" w:rsidP="00722F6B">
      <w:pPr>
        <w:jc w:val="both"/>
      </w:pPr>
      <w:r>
        <w:t>«</w:t>
      </w:r>
      <w:r w:rsidR="009032FD">
        <w:t xml:space="preserve">Последовательная реализация стратегических планов развития (в 2005-2011 и 2012-2018 гг. - ИФ) позволила </w:t>
      </w:r>
      <w:r>
        <w:t>«</w:t>
      </w:r>
      <w:r w:rsidR="009032FD">
        <w:t>Совкомфлоту</w:t>
      </w:r>
      <w:r>
        <w:t>»</w:t>
      </w:r>
      <w:r w:rsidR="009032FD">
        <w:t xml:space="preserve"> стать одним из мировых лидеров в области морской транспортировки энергоносителей и обслуживания шельфовой нефтегазодобычи, разработки. Размер флота компании за полтора десятка лет вырос более чем в 3 раза. На базе предприятия создана качественная операционная платформа, обеспечивающая безопасность мореплавания и соблюдение требований экологических стандартов. (Она - ИФ) востребована при реализации крупных нефтегазовых проектов на континентальном шельфе России. Правительство уверено, что накопленные </w:t>
      </w:r>
      <w:r>
        <w:t>«</w:t>
      </w:r>
      <w:r w:rsidR="009032FD">
        <w:t>Совкомфлотом</w:t>
      </w:r>
      <w:r>
        <w:t>»</w:t>
      </w:r>
      <w:r w:rsidR="009032FD">
        <w:t xml:space="preserve"> компетенции должны быть использованы при модернизации магистральной инфраструктуры Арктической зоны РФ и в транспортном обеспечении новых газовых и нефтяных проектов как в России, так и за рубежом</w:t>
      </w:r>
      <w:r>
        <w:t>»</w:t>
      </w:r>
      <w:r w:rsidR="009032FD">
        <w:t xml:space="preserve">, - отметил также в своем выступлении </w:t>
      </w:r>
      <w:r w:rsidR="009032FD" w:rsidRPr="00722F6B">
        <w:rPr>
          <w:b/>
        </w:rPr>
        <w:t>Акимов</w:t>
      </w:r>
      <w:r w:rsidR="009032FD">
        <w:t>.</w:t>
      </w:r>
    </w:p>
    <w:p w14:paraId="47C302C0" w14:textId="77777777" w:rsidR="00722F6B" w:rsidRDefault="009032FD" w:rsidP="00722F6B">
      <w:pPr>
        <w:jc w:val="both"/>
      </w:pPr>
      <w:r>
        <w:t xml:space="preserve">По словам Франка, наиболее значимым результатом работы компании за последние годы стало развитие уникальных компетенций, освоение современных технологий, разработка и внедрение инновационных технических решений, индустриализация бизнес-модели компании. Объем законтрактованной выручки СКФ будущих периодов превышает $8 млрд. </w:t>
      </w:r>
      <w:r w:rsidR="00722F6B">
        <w:t>«</w:t>
      </w:r>
      <w:r>
        <w:t xml:space="preserve">Достигнутые результаты стали возможны благодаря качественному взаимодействию с нашими клиентами, высокому профессионализму и самоотверженному труду сотрудников группы компаний </w:t>
      </w:r>
      <w:r w:rsidR="00722F6B">
        <w:t>«</w:t>
      </w:r>
      <w:r>
        <w:t>Совкомфлот</w:t>
      </w:r>
      <w:r w:rsidR="00722F6B">
        <w:t>»</w:t>
      </w:r>
      <w:r>
        <w:t>: капитанов и членов экипажей судов, работников береговых подразделений</w:t>
      </w:r>
      <w:r w:rsidR="00722F6B">
        <w:t>»</w:t>
      </w:r>
      <w:r>
        <w:t>, - сказал Франк.</w:t>
      </w:r>
    </w:p>
    <w:p w14:paraId="75CEC363" w14:textId="77777777" w:rsidR="00722F6B" w:rsidRDefault="009032FD" w:rsidP="00722F6B">
      <w:pPr>
        <w:jc w:val="both"/>
      </w:pPr>
      <w:r>
        <w:t>Франку в августе исполнилось 59 лет. Выпускник факультета судовождения Дальневосточного высшего инженерного морского училища имени Невельского. Имеет дипломы коммерческой школы всесоюзной Академии внешней торговли, юридического факультета Дальневосточного государственного университета. Кандидат технических наук.</w:t>
      </w:r>
    </w:p>
    <w:p w14:paraId="35ACFA1D" w14:textId="77777777" w:rsidR="00722F6B" w:rsidRDefault="009032FD" w:rsidP="00722F6B">
      <w:pPr>
        <w:jc w:val="both"/>
      </w:pPr>
      <w:r>
        <w:t xml:space="preserve">В 1989-1995 гг. работал в Дальневосточном морском пароходстве, где стал заместителем гендиректора по экономике и финансам. С 1995 г. находился на руководящих должностях в министерстве транспорта РФ, в 1998-2004 гг. занимал пост министра транспорта РФ. Осенью 2004 года возглавил </w:t>
      </w:r>
      <w:r w:rsidR="00722F6B">
        <w:t>«</w:t>
      </w:r>
      <w:r>
        <w:t>Совкомфлот</w:t>
      </w:r>
      <w:r w:rsidR="00722F6B">
        <w:t>»</w:t>
      </w:r>
      <w:r>
        <w:t>, стал председателем правления компании, вошел в состав совета директоров СКФ. Имеет государственные, правительственные и ведомственные награды.</w:t>
      </w:r>
    </w:p>
    <w:p w14:paraId="5C7390B1" w14:textId="77777777" w:rsidR="00722F6B" w:rsidRDefault="009032FD" w:rsidP="00722F6B">
      <w:pPr>
        <w:jc w:val="both"/>
      </w:pPr>
      <w:r>
        <w:t xml:space="preserve">Тонковидову 55 лет. Выпускник Одесского института инженеров морского флота по специальности </w:t>
      </w:r>
      <w:r w:rsidR="00722F6B">
        <w:t>«</w:t>
      </w:r>
      <w:r>
        <w:t>инженер-механик</w:t>
      </w:r>
      <w:r w:rsidR="00722F6B">
        <w:t>»</w:t>
      </w:r>
      <w:r>
        <w:t xml:space="preserve">, имеет степень магистра Лондонского университета по </w:t>
      </w:r>
      <w:r>
        <w:lastRenderedPageBreak/>
        <w:t>финансовому менеджменту. В 2018 г. закончил программу AVIRA для руководителей высшего звена бизнес-школы INSEAD, Франция.</w:t>
      </w:r>
    </w:p>
    <w:p w14:paraId="2D0494B4" w14:textId="77777777" w:rsidR="00722F6B" w:rsidRDefault="009032FD" w:rsidP="00722F6B">
      <w:pPr>
        <w:jc w:val="both"/>
      </w:pPr>
      <w:r>
        <w:t xml:space="preserve">Начинал работать на судах Амурского речного пароходства, Сахалинского морского пароходства. В 1992-2003 гг. работал заместителем главного инженера ПАО </w:t>
      </w:r>
      <w:r w:rsidR="00722F6B">
        <w:t>«</w:t>
      </w:r>
      <w:r>
        <w:t>Совкомфлот</w:t>
      </w:r>
      <w:r w:rsidR="00722F6B">
        <w:t>»</w:t>
      </w:r>
      <w:r>
        <w:t xml:space="preserve">, замначальника отдела снабжения и ремонта флота структуры СКФ - Unicom Management Services Ltd. (Кипр). В 2003 г. перешел на пост технического директора ОАО </w:t>
      </w:r>
      <w:r w:rsidR="00722F6B">
        <w:t>«</w:t>
      </w:r>
      <w:r>
        <w:t>Волго-Балтийская компания</w:t>
      </w:r>
      <w:r w:rsidR="00722F6B">
        <w:t>»</w:t>
      </w:r>
      <w:r>
        <w:t xml:space="preserve"> (ВБК), в 2006 г. - возглавил транспортный холдинг. В 2008 г. стал вице-президентом ОАО </w:t>
      </w:r>
      <w:r w:rsidR="00722F6B">
        <w:t>«</w:t>
      </w:r>
      <w:r>
        <w:t>Новошип</w:t>
      </w:r>
      <w:r w:rsidR="00722F6B">
        <w:t>»</w:t>
      </w:r>
      <w:r>
        <w:t xml:space="preserve"> (MOEX: NOMP) по эксплуатации флота, в 2009 возглавил компанию. С 2012 г. - первый заместитель генерального директора - главный инженер </w:t>
      </w:r>
      <w:r w:rsidR="00722F6B">
        <w:t>«</w:t>
      </w:r>
      <w:r>
        <w:t>Совкомфлота</w:t>
      </w:r>
      <w:r w:rsidR="00722F6B">
        <w:t>»</w:t>
      </w:r>
      <w:r>
        <w:t>.</w:t>
      </w:r>
    </w:p>
    <w:p w14:paraId="3580F818" w14:textId="23C980D4" w:rsidR="00F57FBA" w:rsidRPr="00F57FBA" w:rsidRDefault="00F57FBA" w:rsidP="00722F6B">
      <w:pPr>
        <w:pStyle w:val="3"/>
        <w:jc w:val="both"/>
        <w:rPr>
          <w:rFonts w:ascii="Times New Roman" w:hAnsi="Times New Roman"/>
          <w:sz w:val="24"/>
          <w:szCs w:val="24"/>
        </w:rPr>
      </w:pPr>
      <w:bookmarkStart w:id="36" w:name="_Toc20301316"/>
      <w:r w:rsidRPr="00F57FBA">
        <w:rPr>
          <w:rFonts w:ascii="Times New Roman" w:hAnsi="Times New Roman"/>
          <w:sz w:val="24"/>
          <w:szCs w:val="24"/>
        </w:rPr>
        <w:t xml:space="preserve">ТАСС; 2019.09.24; ПЕРЕЧЕНЬ РЕЙСОВ ИЗ ПУЛКОВО В РАМКАХ </w:t>
      </w:r>
      <w:r w:rsidR="00722F6B">
        <w:rPr>
          <w:rFonts w:ascii="Times New Roman" w:hAnsi="Times New Roman"/>
          <w:sz w:val="24"/>
          <w:szCs w:val="24"/>
        </w:rPr>
        <w:t>«</w:t>
      </w:r>
      <w:r w:rsidRPr="00F57FBA">
        <w:rPr>
          <w:rFonts w:ascii="Times New Roman" w:hAnsi="Times New Roman"/>
          <w:sz w:val="24"/>
          <w:szCs w:val="24"/>
        </w:rPr>
        <w:t>ОТКРЫТОГО НЕБА</w:t>
      </w:r>
      <w:r w:rsidR="00722F6B">
        <w:rPr>
          <w:rFonts w:ascii="Times New Roman" w:hAnsi="Times New Roman"/>
          <w:sz w:val="24"/>
          <w:szCs w:val="24"/>
        </w:rPr>
        <w:t>»</w:t>
      </w:r>
      <w:r w:rsidRPr="00F57FBA">
        <w:rPr>
          <w:rFonts w:ascii="Times New Roman" w:hAnsi="Times New Roman"/>
          <w:sz w:val="24"/>
          <w:szCs w:val="24"/>
        </w:rPr>
        <w:t xml:space="preserve"> БУДЕТ ОПРЕДЕЛЕН В 2019 ГОДУ</w:t>
      </w:r>
      <w:bookmarkEnd w:id="36"/>
    </w:p>
    <w:p w14:paraId="16C29B21" w14:textId="77777777" w:rsidR="00722F6B" w:rsidRDefault="00F57FBA" w:rsidP="00722F6B">
      <w:pPr>
        <w:jc w:val="both"/>
      </w:pPr>
      <w:r>
        <w:t xml:space="preserve">Перечень маршрутов и иностранных авиакомпаний, которые смогут выполнять рейсы из Пулково в рамках седьмой </w:t>
      </w:r>
      <w:r w:rsidR="00722F6B">
        <w:t>«</w:t>
      </w:r>
      <w:r>
        <w:t>свободы воздуха</w:t>
      </w:r>
      <w:r w:rsidR="00722F6B">
        <w:t>»</w:t>
      </w:r>
      <w:r>
        <w:t xml:space="preserve"> (дает возможность перевозчику выполнять рейсы между двумя зарубежными странами без промежуточной посадки в домашнем регионе - прим. ТАСС), будет определен в 2019 году. Об этом ТАСС сообщил источник, близкий к </w:t>
      </w:r>
      <w:r w:rsidRPr="00722F6B">
        <w:rPr>
          <w:b/>
        </w:rPr>
        <w:t>Минтранс</w:t>
      </w:r>
      <w:r>
        <w:t>у.</w:t>
      </w:r>
    </w:p>
    <w:p w14:paraId="3FB90579" w14:textId="77777777" w:rsidR="00722F6B" w:rsidRDefault="00722F6B" w:rsidP="00722F6B">
      <w:pPr>
        <w:jc w:val="both"/>
      </w:pPr>
      <w:r>
        <w:t>«</w:t>
      </w:r>
      <w:r w:rsidR="00F57FBA">
        <w:t>Перечень будет определен в 2019 году, - сказал он, отвечая на соответствующий вопрос. - Фактически полеты могут начаться позднее</w:t>
      </w:r>
      <w:r>
        <w:t>»</w:t>
      </w:r>
      <w:r w:rsidR="00F57FBA">
        <w:t>.</w:t>
      </w:r>
    </w:p>
    <w:p w14:paraId="67A22270" w14:textId="77777777" w:rsidR="00722F6B" w:rsidRDefault="00F57FBA" w:rsidP="00722F6B">
      <w:pPr>
        <w:jc w:val="both"/>
      </w:pPr>
      <w:r>
        <w:t xml:space="preserve">Также он пояснил, что перечень авиакомпаний и маршрутов утверждает </w:t>
      </w:r>
      <w:r w:rsidRPr="00722F6B">
        <w:rPr>
          <w:b/>
        </w:rPr>
        <w:t>Минтранс</w:t>
      </w:r>
      <w:r>
        <w:t xml:space="preserve"> административным регламентом.</w:t>
      </w:r>
    </w:p>
    <w:p w14:paraId="4ECFA53E" w14:textId="77777777" w:rsidR="00722F6B" w:rsidRDefault="00F57FBA" w:rsidP="00722F6B">
      <w:pPr>
        <w:jc w:val="both"/>
      </w:pPr>
      <w:r>
        <w:t xml:space="preserve">Ранее с инициативой по введению режима </w:t>
      </w:r>
      <w:r w:rsidR="00722F6B">
        <w:t>«</w:t>
      </w:r>
      <w:r>
        <w:t>открытого неба</w:t>
      </w:r>
      <w:r w:rsidR="00722F6B">
        <w:t>»</w:t>
      </w:r>
      <w:r>
        <w:t xml:space="preserve"> для иностранных авиаперевозчиков выступил генеральный директор ООО </w:t>
      </w:r>
      <w:r w:rsidR="00722F6B">
        <w:t>«</w:t>
      </w:r>
      <w:r>
        <w:t>Воздушные ворота Северной столицы</w:t>
      </w:r>
      <w:r w:rsidR="00722F6B">
        <w:t>»</w:t>
      </w:r>
      <w:r>
        <w:t xml:space="preserve"> (ВВСС, компания-оператор аэропорта Пулково) Леонид Сергеев. Вице-премьер </w:t>
      </w:r>
      <w:r w:rsidRPr="00722F6B">
        <w:rPr>
          <w:b/>
        </w:rPr>
        <w:t>Максим Акимов</w:t>
      </w:r>
      <w:r>
        <w:t xml:space="preserve"> поддержал такую инициативу.</w:t>
      </w:r>
    </w:p>
    <w:p w14:paraId="05B052F1" w14:textId="77777777" w:rsidR="00722F6B" w:rsidRDefault="00F57FBA" w:rsidP="00722F6B">
      <w:pPr>
        <w:jc w:val="both"/>
      </w:pPr>
      <w:r>
        <w:t xml:space="preserve">По итогам совещания в середине сентября </w:t>
      </w:r>
      <w:r w:rsidRPr="00722F6B">
        <w:rPr>
          <w:b/>
        </w:rPr>
        <w:t>Акимов</w:t>
      </w:r>
      <w:r>
        <w:t xml:space="preserve"> поручил финализировать договоренности по пятилетнему пилотному эксперименту, который был предложен </w:t>
      </w:r>
      <w:r w:rsidRPr="00722F6B">
        <w:rPr>
          <w:b/>
        </w:rPr>
        <w:t>Министерством транспорта</w:t>
      </w:r>
      <w:r>
        <w:t xml:space="preserve">. В частности, </w:t>
      </w:r>
      <w:r w:rsidRPr="00722F6B">
        <w:rPr>
          <w:b/>
        </w:rPr>
        <w:t>Минтранс</w:t>
      </w:r>
      <w:r>
        <w:t xml:space="preserve">у РФ, ВВСС и администрации Санкт-Петербурга необходимо будет сформировать перечень ключевых показателей по пассажиро- и турпотоку, чтобы ежегодно контролировать влияние режима седьмой </w:t>
      </w:r>
      <w:r w:rsidR="00722F6B">
        <w:t>«</w:t>
      </w:r>
      <w:r>
        <w:t>свободы</w:t>
      </w:r>
      <w:r w:rsidR="00722F6B">
        <w:t>»</w:t>
      </w:r>
      <w:r>
        <w:t xml:space="preserve"> на изменение ситуации. Также вице-премьер поручил сформировать открытый, но стабильный список стран для введения этого режима.</w:t>
      </w:r>
    </w:p>
    <w:p w14:paraId="0D59E6C0" w14:textId="77777777" w:rsidR="00722F6B" w:rsidRDefault="00F57FBA" w:rsidP="00722F6B">
      <w:pPr>
        <w:jc w:val="both"/>
      </w:pPr>
      <w:r>
        <w:t xml:space="preserve">Накануне издание РБК со ссылкой на Сергеева сообщало, что заявки на полеты из Пулково по </w:t>
      </w:r>
      <w:r w:rsidR="00722F6B">
        <w:t>«</w:t>
      </w:r>
      <w:r>
        <w:t>открытому небу</w:t>
      </w:r>
      <w:r w:rsidR="00722F6B">
        <w:t>»</w:t>
      </w:r>
      <w:r>
        <w:t xml:space="preserve"> уже подали уже крупные лоукостеры Ryanair, EasyJet и WizzAir. По словам Сергеева, за счет этих лоукостеров Пулково рассчитывает привлечь до 6 млн туристов в Санкт-Петербург до 2025 года. Он уточнил, что это авиакомпании, которые отреагировали на возможность таких полетов еще до официального введения системы </w:t>
      </w:r>
      <w:r w:rsidR="00722F6B">
        <w:t>«</w:t>
      </w:r>
      <w:r>
        <w:t>открытого неба</w:t>
      </w:r>
      <w:r w:rsidR="00722F6B">
        <w:t>»</w:t>
      </w:r>
      <w:r>
        <w:t xml:space="preserve"> в аэропорту.</w:t>
      </w:r>
    </w:p>
    <w:p w14:paraId="190C64E1" w14:textId="77777777" w:rsidR="00722F6B" w:rsidRDefault="00F57FBA" w:rsidP="00722F6B">
      <w:pPr>
        <w:jc w:val="both"/>
      </w:pPr>
      <w:r>
        <w:t xml:space="preserve">Как уточняли ТАСС в пресс-службе ВВСС, Пулково планирует получить разрешение </w:t>
      </w:r>
      <w:r w:rsidRPr="00722F6B">
        <w:rPr>
          <w:b/>
        </w:rPr>
        <w:t>Минтранс</w:t>
      </w:r>
      <w:r>
        <w:t>а РФ на полеты по 33 зарубежным направлениям.</w:t>
      </w:r>
    </w:p>
    <w:p w14:paraId="28A67B9C" w14:textId="4CF61EE7" w:rsidR="00F57FBA" w:rsidRDefault="00F57FBA" w:rsidP="00722F6B">
      <w:pPr>
        <w:jc w:val="both"/>
      </w:pPr>
      <w:r>
        <w:t xml:space="preserve">Пулково может стать первым аэропортом в России, в котором будет реализована седьмая свобода воздуха. Сейчас режим </w:t>
      </w:r>
      <w:r w:rsidR="00722F6B">
        <w:t>«</w:t>
      </w:r>
      <w:r>
        <w:t>открытого неба</w:t>
      </w:r>
      <w:r w:rsidR="00722F6B">
        <w:t>»</w:t>
      </w:r>
      <w:r>
        <w:t xml:space="preserve"> действует в аэропорту Владивостока, там введен режим пятой степени свободы, согласно которому аэропорт может беспрепятственно принимать транзитные рейсы зарубежных перевозчиков.</w:t>
      </w:r>
    </w:p>
    <w:p w14:paraId="4BA1AFCF" w14:textId="77777777" w:rsidR="00722F6B" w:rsidRDefault="00541F19" w:rsidP="00722F6B">
      <w:pPr>
        <w:jc w:val="both"/>
      </w:pPr>
      <w:hyperlink r:id="rId32" w:history="1">
        <w:r w:rsidR="00F57FBA" w:rsidRPr="00B655C1">
          <w:rPr>
            <w:rStyle w:val="a9"/>
          </w:rPr>
          <w:t>https://tass.ru/ekonomika/6920489</w:t>
        </w:r>
      </w:hyperlink>
    </w:p>
    <w:p w14:paraId="74EC2772" w14:textId="0B86C0DE" w:rsidR="00F57FBA" w:rsidRPr="00F57FBA" w:rsidRDefault="00F57FBA" w:rsidP="00722F6B">
      <w:pPr>
        <w:pStyle w:val="3"/>
        <w:jc w:val="both"/>
        <w:rPr>
          <w:rFonts w:ascii="Times New Roman" w:hAnsi="Times New Roman"/>
          <w:sz w:val="24"/>
          <w:szCs w:val="24"/>
        </w:rPr>
      </w:pPr>
      <w:bookmarkStart w:id="37" w:name="_Toc20301317"/>
      <w:r w:rsidRPr="00F57FBA">
        <w:rPr>
          <w:rFonts w:ascii="Times New Roman" w:hAnsi="Times New Roman"/>
          <w:sz w:val="24"/>
          <w:szCs w:val="24"/>
        </w:rPr>
        <w:t>ТАСС; 2019.09.24; ВЛАСТИ ЯМАЛА ЗАЯВИЛИ, ЧТО УГРОЗЫ ДЛЯ ЭКСПЛУАТАЦИИ SSJ-100 НА ВПП В НОВОМ УРЕНГОЕ НЕТ</w:t>
      </w:r>
      <w:bookmarkEnd w:id="37"/>
    </w:p>
    <w:p w14:paraId="4C15D423" w14:textId="77777777" w:rsidR="00722F6B" w:rsidRDefault="00F57FBA" w:rsidP="00722F6B">
      <w:pPr>
        <w:jc w:val="both"/>
      </w:pPr>
      <w:r>
        <w:t xml:space="preserve">Угрозы для эксплуатации самолетов SSJ-100 на взлетно-посадочной полосе (ВПП) аэропорта Нового Уренгоя, крупнейшего города Ямало-Ненецкого автономного округа, </w:t>
      </w:r>
      <w:r>
        <w:lastRenderedPageBreak/>
        <w:t xml:space="preserve">нет. Проверка </w:t>
      </w:r>
      <w:r w:rsidRPr="00722F6B">
        <w:rPr>
          <w:b/>
        </w:rPr>
        <w:t>Ространснадзор</w:t>
      </w:r>
      <w:r>
        <w:t>а не выявила отклонений, сообщили ТАСС во вторник в пресс-службе правительства региона.</w:t>
      </w:r>
    </w:p>
    <w:p w14:paraId="24B31EDE" w14:textId="77777777" w:rsidR="00722F6B" w:rsidRDefault="00F57FBA" w:rsidP="00722F6B">
      <w:pPr>
        <w:jc w:val="both"/>
      </w:pPr>
      <w:r>
        <w:t xml:space="preserve">Газета </w:t>
      </w:r>
      <w:r w:rsidR="00722F6B">
        <w:t>«</w:t>
      </w:r>
      <w:r>
        <w:t>Коммерсантъ</w:t>
      </w:r>
      <w:r w:rsidR="00722F6B">
        <w:t>»</w:t>
      </w:r>
      <w:r>
        <w:t xml:space="preserve"> во вторник сообщила, что авиакомпания </w:t>
      </w:r>
      <w:r w:rsidR="00722F6B">
        <w:t>«</w:t>
      </w:r>
      <w:r>
        <w:t>Ямал</w:t>
      </w:r>
      <w:r w:rsidR="00722F6B">
        <w:t>»</w:t>
      </w:r>
      <w:r>
        <w:t xml:space="preserve"> зарегистрировала случаи превышения ограничений вертикальных перегрузок при взлетах и посадках у самолетов SSJ-100 в аэропорту Нового Уренгоя. Датчики якобы зафиксировали семь подобных фактов менее чем за три недели в августе - сентябре. Для изучения подобных случаев была создана рабочая группа, а также проведена проверка </w:t>
      </w:r>
      <w:r w:rsidRPr="00722F6B">
        <w:rPr>
          <w:b/>
        </w:rPr>
        <w:t>Ространснадзор</w:t>
      </w:r>
      <w:r>
        <w:t>а.</w:t>
      </w:r>
    </w:p>
    <w:p w14:paraId="3ED8B23A" w14:textId="77777777" w:rsidR="00722F6B" w:rsidRDefault="00722F6B" w:rsidP="00722F6B">
      <w:pPr>
        <w:jc w:val="both"/>
      </w:pPr>
      <w:r>
        <w:t>«</w:t>
      </w:r>
      <w:r w:rsidR="00F57FBA">
        <w:t xml:space="preserve">Проверка </w:t>
      </w:r>
      <w:r w:rsidR="00F57FBA" w:rsidRPr="00722F6B">
        <w:rPr>
          <w:b/>
        </w:rPr>
        <w:t>Ространснадзор</w:t>
      </w:r>
      <w:r w:rsidR="00F57FBA">
        <w:t>а состояния взлетной полосы аэропорта Новый Уренгой не выявила отклонений от нормативов. Угрозы для эксплуатации нет</w:t>
      </w:r>
      <w:r>
        <w:t>»</w:t>
      </w:r>
      <w:r w:rsidR="00F57FBA">
        <w:t>, - сказали в пресс-службе.</w:t>
      </w:r>
    </w:p>
    <w:p w14:paraId="44F2ECFE" w14:textId="77777777" w:rsidR="00722F6B" w:rsidRDefault="00F57FBA" w:rsidP="00722F6B">
      <w:pPr>
        <w:jc w:val="both"/>
      </w:pPr>
      <w:r>
        <w:t xml:space="preserve">Власти округа подчеркнули, что в настоящее время проводится реконструкция аэропорта в Новом Уренгое. </w:t>
      </w:r>
      <w:r w:rsidR="00722F6B">
        <w:t>«</w:t>
      </w:r>
      <w:r>
        <w:t>Проект предполагает модернизацию ВПП, усиление покрытий рулежных дорожек и перрона, организацию стоянки воздушных судов. Работы завершатся в 2021 году</w:t>
      </w:r>
      <w:r w:rsidR="00722F6B">
        <w:t>»</w:t>
      </w:r>
      <w:r>
        <w:t>, - уточнили в регионе.</w:t>
      </w:r>
    </w:p>
    <w:p w14:paraId="0A19873A" w14:textId="1A3A2D92" w:rsidR="00F57FBA" w:rsidRDefault="00F57FBA" w:rsidP="00722F6B">
      <w:pPr>
        <w:jc w:val="both"/>
      </w:pPr>
      <w:r>
        <w:t>По данным пресс-службы, во время реконструкции предполагается создание международного терминала и реконструкция здания аэровокзального комплекса для увеличения пассажиропотока до уровня 1,2 тыс. человек в час, а также удлинение ВПП до 3 км для обеспечения широкой географии международных полетов. Аэропорт Нового Уренгоя осуществляет рейсы более чем по 40 направлениям и обслуживает около 1 млн пассажиров в год.</w:t>
      </w:r>
    </w:p>
    <w:p w14:paraId="177A9848" w14:textId="77777777" w:rsidR="00722F6B" w:rsidRDefault="00541F19" w:rsidP="00722F6B">
      <w:pPr>
        <w:jc w:val="both"/>
      </w:pPr>
      <w:hyperlink r:id="rId33" w:history="1">
        <w:r w:rsidR="00F57FBA" w:rsidRPr="00B655C1">
          <w:rPr>
            <w:rStyle w:val="a9"/>
          </w:rPr>
          <w:t>https://tass.ru/ekonomika/6919611</w:t>
        </w:r>
      </w:hyperlink>
    </w:p>
    <w:p w14:paraId="69625569" w14:textId="367A9388" w:rsidR="00F57FBA" w:rsidRPr="00F57FBA" w:rsidRDefault="00F57FBA" w:rsidP="00722F6B">
      <w:pPr>
        <w:pStyle w:val="3"/>
        <w:jc w:val="both"/>
        <w:rPr>
          <w:rFonts w:ascii="Times New Roman" w:hAnsi="Times New Roman"/>
          <w:sz w:val="24"/>
          <w:szCs w:val="24"/>
        </w:rPr>
      </w:pPr>
      <w:bookmarkStart w:id="38" w:name="_Toc20301318"/>
      <w:r w:rsidRPr="00F57FBA">
        <w:rPr>
          <w:rFonts w:ascii="Times New Roman" w:hAnsi="Times New Roman"/>
          <w:sz w:val="24"/>
          <w:szCs w:val="24"/>
        </w:rPr>
        <w:t>ТАСС; 2019.09.24; ЛЬГОТЫ НА АВИАПЕРЕВОЗКИ ПЛАНИРУЮТ РАСПРОСТРАНИТЬ НА ВЕСЬ ХАБАРОВСКИЙ КРАЙ</w:t>
      </w:r>
      <w:bookmarkEnd w:id="38"/>
    </w:p>
    <w:p w14:paraId="4C526FE1" w14:textId="77777777" w:rsidR="00722F6B" w:rsidRDefault="00F57FBA" w:rsidP="00722F6B">
      <w:pPr>
        <w:jc w:val="both"/>
      </w:pPr>
      <w:r>
        <w:t>Власти Хабаровского края намерены распространить пилотный проект по льготам на авиабилеты на внутрирегиональных перевозках на весь край. Об этом сообщила пресс-служба губернатора и правительства региона в среду.</w:t>
      </w:r>
    </w:p>
    <w:p w14:paraId="008A390F" w14:textId="77777777" w:rsidR="00722F6B" w:rsidRDefault="00F57FBA" w:rsidP="00722F6B">
      <w:pPr>
        <w:jc w:val="both"/>
      </w:pPr>
      <w:r>
        <w:t>С июля 2019 года для жителей самого северного района Хабаровского края - Охотского района - введена специальная билетная программа. Цена авиабилета для взрослых по ней составляет 4,5 тыс. рублей, для детей от двух до 12 лет - 3 тыс. рублей в одну сторону. За год разрешается по этой стоимости приобрести четыре билета по маршруту Хабаровск - Охотск или Охотск - Хабаровск. Субсидируется программа за счет средств краевого бюджета.</w:t>
      </w:r>
    </w:p>
    <w:p w14:paraId="27933BDC" w14:textId="77777777" w:rsidR="00722F6B" w:rsidRDefault="00722F6B" w:rsidP="00722F6B">
      <w:pPr>
        <w:jc w:val="both"/>
      </w:pPr>
      <w:r>
        <w:t>«</w:t>
      </w:r>
      <w:r w:rsidR="00F57FBA">
        <w:t>Сейчас мы рассматриваем возможность распространения такой же схемы на территории всего края, чтобы обеспечить жителям свободное передвижение по региону</w:t>
      </w:r>
      <w:r>
        <w:t>»</w:t>
      </w:r>
      <w:r w:rsidR="00F57FBA">
        <w:t>, - приводятся в сообщении слова заместителя министра транспорта и дорожного хозяйства края Максима Прохорова.</w:t>
      </w:r>
    </w:p>
    <w:p w14:paraId="0D6B5F27" w14:textId="77777777" w:rsidR="00722F6B" w:rsidRDefault="00F57FBA" w:rsidP="00722F6B">
      <w:pPr>
        <w:jc w:val="both"/>
      </w:pPr>
      <w:r>
        <w:t xml:space="preserve">Для этого, как отмечается, необходимо модернизировать флот краевой авиакомпании </w:t>
      </w:r>
      <w:r w:rsidR="00722F6B">
        <w:t>«</w:t>
      </w:r>
      <w:r>
        <w:t>Хабаровские авиалинии</w:t>
      </w:r>
      <w:r w:rsidR="00722F6B">
        <w:t>»</w:t>
      </w:r>
      <w:r>
        <w:t>, участвующей в этом проекте. Суда, на которых осуществляются перевозки, морально и физически изношены, у них высокий расход топлива, дорогостоящее после- и предполетное обслуживание.</w:t>
      </w:r>
    </w:p>
    <w:p w14:paraId="5F4854E2" w14:textId="77777777" w:rsidR="00722F6B" w:rsidRDefault="00F57FBA" w:rsidP="00722F6B">
      <w:pPr>
        <w:jc w:val="both"/>
      </w:pPr>
      <w:r>
        <w:t xml:space="preserve">Президент РФ </w:t>
      </w:r>
      <w:r w:rsidRPr="00722F6B">
        <w:rPr>
          <w:b/>
        </w:rPr>
        <w:t>Владимир Путин</w:t>
      </w:r>
      <w:r>
        <w:t xml:space="preserve"> поручил предоставить доступ к международным авиаперевозкам компаниям, перевозящим на Дальнем Востоке пассажиров по доступным ценам. В выступлении на пленарном заседании на Восточном экономическом форуме в во Владивостоке в сентябре президент предложил давать авиакомпаниям, работающим на Дальнем Востоке, преимущества в освоении других, наиболее выгодных маршрутов.</w:t>
      </w:r>
    </w:p>
    <w:p w14:paraId="31DC68DD" w14:textId="6B2E037A" w:rsidR="00F57FBA" w:rsidRDefault="00722F6B" w:rsidP="00722F6B">
      <w:pPr>
        <w:jc w:val="both"/>
      </w:pPr>
      <w:r>
        <w:t>«</w:t>
      </w:r>
      <w:r w:rsidR="00F57FBA">
        <w:t xml:space="preserve">В министерстве транспорта и дорожного хозяйства Хабаровского края поддерживают инициативу президента по предоставлению льгот дальневосточным авиаперевозчикам. В крае под поручение попадают две авиакомпании </w:t>
      </w:r>
      <w:r>
        <w:t>«</w:t>
      </w:r>
      <w:r w:rsidR="00F57FBA">
        <w:t>Аврора</w:t>
      </w:r>
      <w:r>
        <w:t>»</w:t>
      </w:r>
      <w:r w:rsidR="00F57FBA">
        <w:t xml:space="preserve"> и </w:t>
      </w:r>
      <w:r>
        <w:t>«</w:t>
      </w:r>
      <w:r w:rsidR="00F57FBA">
        <w:t>Хабаровские авиалинии</w:t>
      </w:r>
      <w:r>
        <w:t>»</w:t>
      </w:r>
      <w:r w:rsidR="00F57FBA">
        <w:t xml:space="preserve">. При этом </w:t>
      </w:r>
      <w:r>
        <w:t>«</w:t>
      </w:r>
      <w:r w:rsidR="00F57FBA">
        <w:t>Аврора</w:t>
      </w:r>
      <w:r>
        <w:t>»</w:t>
      </w:r>
      <w:r w:rsidR="00F57FBA">
        <w:t xml:space="preserve"> и так работает на международных маршрутах. А основная задача, которая сегодня стоит перед </w:t>
      </w:r>
      <w:r>
        <w:t>«</w:t>
      </w:r>
      <w:r w:rsidR="00F57FBA">
        <w:t>Хабавиа</w:t>
      </w:r>
      <w:r>
        <w:t>»</w:t>
      </w:r>
      <w:r w:rsidR="00F57FBA">
        <w:t xml:space="preserve">, - организовать социальные перевозки внутри </w:t>
      </w:r>
      <w:r w:rsidR="00F57FBA">
        <w:lastRenderedPageBreak/>
        <w:t>региона</w:t>
      </w:r>
      <w:r>
        <w:t>»</w:t>
      </w:r>
      <w:r w:rsidR="00F57FBA">
        <w:t>, - говорится в сообщении. Вопрос с выходом авиакомпании на международные линии будет рассматриваться после обновления самолетного парка и реализации доступных авиаперевозок внутри края.</w:t>
      </w:r>
    </w:p>
    <w:p w14:paraId="4C1B9E7B" w14:textId="77777777" w:rsidR="00722F6B" w:rsidRDefault="00541F19" w:rsidP="00722F6B">
      <w:pPr>
        <w:jc w:val="both"/>
      </w:pPr>
      <w:hyperlink r:id="rId34" w:history="1">
        <w:r w:rsidR="00F57FBA" w:rsidRPr="00B655C1">
          <w:rPr>
            <w:rStyle w:val="a9"/>
          </w:rPr>
          <w:t>https://tass.ru/ekonomika/6924741</w:t>
        </w:r>
      </w:hyperlink>
    </w:p>
    <w:p w14:paraId="0C72ECE2" w14:textId="74ED3BCA" w:rsidR="009A7654" w:rsidRPr="009A7654" w:rsidRDefault="009A7654" w:rsidP="00722F6B">
      <w:pPr>
        <w:pStyle w:val="3"/>
        <w:jc w:val="both"/>
        <w:rPr>
          <w:rFonts w:ascii="Times New Roman" w:hAnsi="Times New Roman"/>
          <w:sz w:val="24"/>
          <w:szCs w:val="24"/>
        </w:rPr>
      </w:pPr>
      <w:bookmarkStart w:id="39" w:name="_Toc20301319"/>
      <w:r w:rsidRPr="009A7654">
        <w:rPr>
          <w:rFonts w:ascii="Times New Roman" w:hAnsi="Times New Roman"/>
          <w:sz w:val="24"/>
          <w:szCs w:val="24"/>
        </w:rPr>
        <w:t>ТАСС; 2019.09.24; РЕКОНСТРУКЦИЯ ВПП ОПОРНОГО АЭРОПОРТА НА ВОСТОКЕ КАМЧАТКИ ЗАВЕРШИТСЯ ДО КОНЦА ГОДА</w:t>
      </w:r>
      <w:bookmarkEnd w:id="39"/>
    </w:p>
    <w:p w14:paraId="22AE0EE7" w14:textId="77777777" w:rsidR="00722F6B" w:rsidRDefault="009A7654" w:rsidP="00722F6B">
      <w:pPr>
        <w:jc w:val="both"/>
      </w:pPr>
      <w:r>
        <w:t>Реконструкция взлетно-посадочной полосы (ВПП) опорного для восточного побережья Камчатки аэропорта в поселке Оссора, который не имеет прямого дорожного сообщения с региональным центром, будет завершена до конца 2019 года. Об этом во вторник сообщила пресс-служба правительства региона.</w:t>
      </w:r>
    </w:p>
    <w:p w14:paraId="3302E94E" w14:textId="77777777" w:rsidR="00722F6B" w:rsidRDefault="00722F6B" w:rsidP="00722F6B">
      <w:pPr>
        <w:jc w:val="both"/>
      </w:pPr>
      <w:r>
        <w:t>«</w:t>
      </w:r>
      <w:r w:rsidR="009A7654">
        <w:t>Мы справились с проблемами, связанными с прежним подрядчиком и отсутствием финансирования. С учетом того, насколько активно ведутся работы, до наступления зимы основной объем должен быть выполнен. В целом, уже уложено порядка 900 метров полосы, это примерно 2/3 от общей длины ВПП</w:t>
      </w:r>
      <w:r>
        <w:t>»</w:t>
      </w:r>
      <w:r w:rsidR="009A7654">
        <w:t>, - цитирует пресс-служба главу региона Владимира Илюхина.</w:t>
      </w:r>
    </w:p>
    <w:p w14:paraId="22461D55" w14:textId="77777777" w:rsidR="00722F6B" w:rsidRDefault="009A7654" w:rsidP="00722F6B">
      <w:pPr>
        <w:jc w:val="both"/>
      </w:pPr>
      <w:r>
        <w:t>По его словам, сейчас идет заливка плиты под строительство нового аэровокзала. Быстровозводимое здание уже находится на стройплощадке, как только завершатся подготовительные работы, начнется монтаж объекта. До осени 2020 года весь объем работ по строительству аэропорта будет завершен.</w:t>
      </w:r>
    </w:p>
    <w:p w14:paraId="0AEF1868" w14:textId="77777777" w:rsidR="00722F6B" w:rsidRDefault="009A7654" w:rsidP="00722F6B">
      <w:pPr>
        <w:jc w:val="both"/>
      </w:pPr>
      <w:r>
        <w:t>Как сообщили в пресс-службе правительства региона, в рамках реконструкции аэропорта также будут построены перрон и рулежная дорожка, установлено ограждение, смонтировано светосигнальное оборудование. На выполнение этих работ из федерального бюджета планируется выделить 354 млн рублей на 2020 год.</w:t>
      </w:r>
    </w:p>
    <w:p w14:paraId="2C923741" w14:textId="76E00364" w:rsidR="009A7654" w:rsidRDefault="009A7654" w:rsidP="00722F6B">
      <w:pPr>
        <w:jc w:val="both"/>
      </w:pPr>
      <w:r>
        <w:t>Работы в Оссоре начались в 2015 году, однако спустя год были прерваны, так как генподрядчик, Спецстрой России, не выполнил обязательства.</w:t>
      </w:r>
    </w:p>
    <w:p w14:paraId="274F2D8D" w14:textId="77777777" w:rsidR="00722F6B" w:rsidRDefault="00541F19" w:rsidP="00722F6B">
      <w:pPr>
        <w:jc w:val="both"/>
      </w:pPr>
      <w:hyperlink r:id="rId35" w:history="1">
        <w:r w:rsidR="009A7654" w:rsidRPr="00B655C1">
          <w:rPr>
            <w:rStyle w:val="a9"/>
          </w:rPr>
          <w:t>https://futurerussia.gov.ru/nacionalnye-proekty/rekonstrukcia-vpp-opornogo-aeroporta-na-vostoke-kamcatki-zaversitsa-do-konca-2019-goda</w:t>
        </w:r>
      </w:hyperlink>
    </w:p>
    <w:p w14:paraId="59A601BE" w14:textId="1187F1AD" w:rsidR="00F57FBA" w:rsidRPr="00831B20" w:rsidRDefault="00F57FBA" w:rsidP="00722F6B">
      <w:pPr>
        <w:pStyle w:val="3"/>
        <w:jc w:val="both"/>
        <w:rPr>
          <w:rFonts w:ascii="Times New Roman" w:hAnsi="Times New Roman"/>
          <w:sz w:val="24"/>
          <w:szCs w:val="24"/>
        </w:rPr>
      </w:pPr>
      <w:bookmarkStart w:id="40" w:name="_Toc20301320"/>
      <w:r w:rsidRPr="00831B20">
        <w:rPr>
          <w:rFonts w:ascii="Times New Roman" w:hAnsi="Times New Roman"/>
          <w:sz w:val="24"/>
          <w:szCs w:val="24"/>
        </w:rPr>
        <w:t>ИНТЕРФАКС; 2019.09.24; РОСАВИАЦИЯ ОБЪЯСНИЛА ПОРЯДОК ПОСТАНОВКИ НА УЧЕТ БЕСПИЛОТНИКОВ ДО 30 КГ</w:t>
      </w:r>
      <w:bookmarkEnd w:id="40"/>
    </w:p>
    <w:p w14:paraId="6235A7B6" w14:textId="77777777" w:rsidR="00722F6B" w:rsidRDefault="00F57FBA" w:rsidP="00722F6B">
      <w:pPr>
        <w:jc w:val="both"/>
      </w:pPr>
      <w:r>
        <w:t>Росавиация объяснила порядок постановки на учет беспилотных воздушных судов массой от 250 г до 30 кг, которая станет обязательной с 27 сентября - со дня вступления в силу соответствующего постановления правительства.</w:t>
      </w:r>
    </w:p>
    <w:p w14:paraId="42F73A91" w14:textId="77777777" w:rsidR="00722F6B" w:rsidRDefault="00F57FBA" w:rsidP="00722F6B">
      <w:pPr>
        <w:jc w:val="both"/>
      </w:pPr>
      <w:r>
        <w:t xml:space="preserve">Заявление может подать любое физическое или юридическое лицо, единственное необходимое условие - наличие паспорта, сообщил начальник управления безопасности полетов Росавиации Сергей Мастеров на пресс-конференции во вторник. К заявлению должно быть приложено фото дрона - в противном случае оно не будет принято к рассмотрению. Отправить пакет документов можно будет по почте, через </w:t>
      </w:r>
      <w:r w:rsidR="00722F6B">
        <w:t>«</w:t>
      </w:r>
      <w:r>
        <w:t>портал учета беспилотников</w:t>
      </w:r>
      <w:r w:rsidR="00722F6B">
        <w:t>»</w:t>
      </w:r>
      <w:r>
        <w:t xml:space="preserve"> (должен заработать 26 сентября), с марта 2020 года - через портал госуслуг.</w:t>
      </w:r>
    </w:p>
    <w:p w14:paraId="78BF25D0" w14:textId="77777777" w:rsidR="00722F6B" w:rsidRDefault="00F57FBA" w:rsidP="00722F6B">
      <w:pPr>
        <w:jc w:val="both"/>
      </w:pPr>
      <w:r>
        <w:t>Владельцы беспилотников, которые были изготовлены или ввезены в РФ до вступления в силу постановления, должны подать заявление в течение 30 дней, остальные - в течение 10 дней. Впрочем, штрафных санкций за нарушение этих сроков, по словам Мастерова, не предусмотрено.</w:t>
      </w:r>
    </w:p>
    <w:p w14:paraId="0D05FF18" w14:textId="77777777" w:rsidR="00722F6B" w:rsidRDefault="00722F6B" w:rsidP="00722F6B">
      <w:pPr>
        <w:jc w:val="both"/>
      </w:pPr>
      <w:r>
        <w:t>«</w:t>
      </w:r>
      <w:r w:rsidR="00F57FBA">
        <w:t>Бегать ни за кем мы не будем: зарегистрировался - зарегистрировался. Дальше, если какой-то индивидуум захотел экспуатировать воздушное судно, которое на учет не поставил, это на его совести и ответственности</w:t>
      </w:r>
      <w:r>
        <w:t>»</w:t>
      </w:r>
      <w:r w:rsidR="00F57FBA">
        <w:t>, - сказал представитель Росавиации. Ответственность за нарушение правил эксплуатации беспилотника, независимо от того, поставлен он на учет или нет, регулируется действующим законодательством, добавил Мастеров.</w:t>
      </w:r>
    </w:p>
    <w:p w14:paraId="464B1FCA" w14:textId="77777777" w:rsidR="00722F6B" w:rsidRDefault="00722F6B" w:rsidP="00722F6B">
      <w:pPr>
        <w:jc w:val="both"/>
      </w:pPr>
      <w:r>
        <w:lastRenderedPageBreak/>
        <w:t>«</w:t>
      </w:r>
      <w:r w:rsidR="00F57FBA">
        <w:t>По самым скромным подсчетам, в стране эксплуатируются порядка 400-500 тыс. беспилотников, и сейчас все (их владельцы - ИФ) в течение 30 дней попытаются подать на учет - сами понимаете, какой это трудоемкий процесс. Оттягивать до 29 и 30 дня, наверное, не стоит: нам тоже требуется время на рассмотрение заявлений</w:t>
      </w:r>
      <w:r>
        <w:t>»</w:t>
      </w:r>
      <w:r w:rsidR="00F57FBA">
        <w:t>, - сказал Мастеров.</w:t>
      </w:r>
    </w:p>
    <w:p w14:paraId="62AE8ABA" w14:textId="3A180380" w:rsidR="00F57FBA" w:rsidRDefault="00F57FBA" w:rsidP="00722F6B">
      <w:pPr>
        <w:jc w:val="both"/>
      </w:pPr>
      <w:r>
        <w:t>Как сообщалось, правила учета беспилотников от 250 г до 30 кг, произведенных в РФ или ввезенных на ее территорию, правительство утвердило в конце мая. Полномочия по учету возложены на Росавиацию. При этом правила не распространяются на летательные аппараты, ввозимые иностранцами для участия в соревнованиях по авиамодельному спорту.</w:t>
      </w:r>
    </w:p>
    <w:p w14:paraId="29E8133A" w14:textId="614DA17D" w:rsidR="00F57FBA" w:rsidRPr="00C67B4F" w:rsidRDefault="00F57FBA" w:rsidP="00722F6B">
      <w:pPr>
        <w:pStyle w:val="3"/>
        <w:jc w:val="both"/>
        <w:rPr>
          <w:rFonts w:ascii="Times New Roman" w:hAnsi="Times New Roman"/>
          <w:sz w:val="24"/>
          <w:szCs w:val="24"/>
        </w:rPr>
      </w:pPr>
      <w:bookmarkStart w:id="41" w:name="_Toc20301321"/>
      <w:r w:rsidRPr="00C67B4F">
        <w:rPr>
          <w:rFonts w:ascii="Times New Roman" w:hAnsi="Times New Roman"/>
          <w:sz w:val="24"/>
          <w:szCs w:val="24"/>
        </w:rPr>
        <w:t xml:space="preserve">ИНТЕРФАКС; 2019.09.24; СТРАТЕГИЮ АВИАПРОМА РФ БУДЕТ ГОТОВИТЬ МЕЖВЕДОМСТВЕННАЯ ГРУППА ПОД ЭГИДОЙ МИНФИНА И </w:t>
      </w:r>
      <w:r w:rsidR="00722F6B">
        <w:rPr>
          <w:rFonts w:ascii="Times New Roman" w:hAnsi="Times New Roman"/>
          <w:sz w:val="24"/>
          <w:szCs w:val="24"/>
        </w:rPr>
        <w:t>«</w:t>
      </w:r>
      <w:r w:rsidRPr="00C67B4F">
        <w:rPr>
          <w:rFonts w:ascii="Times New Roman" w:hAnsi="Times New Roman"/>
          <w:sz w:val="24"/>
          <w:szCs w:val="24"/>
        </w:rPr>
        <w:t>РОСТЕХА</w:t>
      </w:r>
      <w:r w:rsidR="00722F6B">
        <w:rPr>
          <w:rFonts w:ascii="Times New Roman" w:hAnsi="Times New Roman"/>
          <w:sz w:val="24"/>
          <w:szCs w:val="24"/>
        </w:rPr>
        <w:t>»</w:t>
      </w:r>
      <w:bookmarkEnd w:id="41"/>
      <w:r w:rsidRPr="00C67B4F">
        <w:rPr>
          <w:rFonts w:ascii="Times New Roman" w:hAnsi="Times New Roman"/>
          <w:sz w:val="24"/>
          <w:szCs w:val="24"/>
        </w:rPr>
        <w:t xml:space="preserve"> </w:t>
      </w:r>
    </w:p>
    <w:p w14:paraId="2782DE87" w14:textId="77777777" w:rsidR="00722F6B" w:rsidRDefault="00F57FBA" w:rsidP="00722F6B">
      <w:pPr>
        <w:jc w:val="both"/>
      </w:pPr>
      <w:r>
        <w:t xml:space="preserve">Разработкой долгосрочной стратегии развития авиационной промышленности РФ будет заниматься новая межведомственная рабочая группа во главе с </w:t>
      </w:r>
      <w:r w:rsidRPr="00722F6B">
        <w:rPr>
          <w:b/>
        </w:rPr>
        <w:t>замминистр</w:t>
      </w:r>
      <w:r>
        <w:t xml:space="preserve">а финансов Андреем Ивановым и замгендиректора </w:t>
      </w:r>
      <w:r w:rsidR="00722F6B">
        <w:t>«</w:t>
      </w:r>
      <w:r>
        <w:t>Ростеха</w:t>
      </w:r>
      <w:r w:rsidR="00722F6B">
        <w:t>»</w:t>
      </w:r>
      <w:r>
        <w:t xml:space="preserve"> Игорем Завьяловым, сообщил </w:t>
      </w:r>
      <w:r w:rsidR="00722F6B">
        <w:t>«</w:t>
      </w:r>
      <w:r>
        <w:t>Интерфаксу</w:t>
      </w:r>
      <w:r w:rsidR="00722F6B">
        <w:t>»</w:t>
      </w:r>
      <w:r>
        <w:t xml:space="preserve"> источник в финансово-экономическом блоке правительства.</w:t>
      </w:r>
    </w:p>
    <w:p w14:paraId="2369F1F1" w14:textId="77777777" w:rsidR="00722F6B" w:rsidRDefault="00F57FBA" w:rsidP="00722F6B">
      <w:pPr>
        <w:jc w:val="both"/>
      </w:pPr>
      <w:r>
        <w:t xml:space="preserve">Решение о создании группы было принято на совещании у первого зампреда правительства - министра финансов Антона Силуанова, после чего в конце августа </w:t>
      </w:r>
      <w:r w:rsidR="00722F6B">
        <w:t>«</w:t>
      </w:r>
      <w:r>
        <w:t>Ростех</w:t>
      </w:r>
      <w:r w:rsidR="00722F6B">
        <w:t>»</w:t>
      </w:r>
      <w:r>
        <w:t xml:space="preserve"> направил в Минфин проект положения о работе органа и его предполагаемый состав. На прошлой неделе Минфин разослал документы на согласование в Минпромторг и </w:t>
      </w:r>
      <w:r w:rsidRPr="00722F6B">
        <w:rPr>
          <w:b/>
        </w:rPr>
        <w:t>Минтранс</w:t>
      </w:r>
      <w:r>
        <w:t xml:space="preserve">. В пресс-службах этих ведомств </w:t>
      </w:r>
      <w:r w:rsidR="00722F6B">
        <w:t>«</w:t>
      </w:r>
      <w:r>
        <w:t>Интерфаксу</w:t>
      </w:r>
      <w:r w:rsidR="00722F6B">
        <w:t>»</w:t>
      </w:r>
      <w:r>
        <w:t xml:space="preserve"> подтвердили, что получили проекты документов.</w:t>
      </w:r>
    </w:p>
    <w:p w14:paraId="114F48AC" w14:textId="77777777" w:rsidR="00722F6B" w:rsidRDefault="00F57FBA" w:rsidP="00722F6B">
      <w:pPr>
        <w:jc w:val="both"/>
      </w:pPr>
      <w:r>
        <w:t xml:space="preserve">Функции новой группы - </w:t>
      </w:r>
      <w:r w:rsidR="00722F6B">
        <w:t>«</w:t>
      </w:r>
      <w:r>
        <w:t>формирование единой позиции по развитию авиапрома, подготовка предложений по разработке, производству и эксплуатации отечественных воздушных судов, финансовому обеспечению стратегии</w:t>
      </w:r>
      <w:r w:rsidR="00722F6B">
        <w:t>»</w:t>
      </w:r>
      <w:r>
        <w:t xml:space="preserve">, сказал собеседник со ссылкой на текст положения. Состав органа </w:t>
      </w:r>
      <w:r w:rsidR="00722F6B">
        <w:t>«</w:t>
      </w:r>
      <w:r>
        <w:t xml:space="preserve">формируется из представителей Минфина, Минпромторга, Минэкономразвития, </w:t>
      </w:r>
      <w:r w:rsidRPr="00722F6B">
        <w:rPr>
          <w:b/>
        </w:rPr>
        <w:t>Минтранс</w:t>
      </w:r>
      <w:r>
        <w:t>а</w:t>
      </w:r>
      <w:r w:rsidR="00722F6B">
        <w:t>»</w:t>
      </w:r>
      <w:r>
        <w:t xml:space="preserve">, по согласованию с ними туда также могут войти представители других ведомств, субъектов РФ, </w:t>
      </w:r>
      <w:r w:rsidR="00722F6B">
        <w:t>«</w:t>
      </w:r>
      <w:r>
        <w:t>Ростеха</w:t>
      </w:r>
      <w:r w:rsidR="00722F6B">
        <w:t>»</w:t>
      </w:r>
      <w:r>
        <w:t xml:space="preserve">, предприятий авиапромышленности, научных и </w:t>
      </w:r>
      <w:r w:rsidR="00722F6B">
        <w:t>«</w:t>
      </w:r>
      <w:r>
        <w:t>иных организаций</w:t>
      </w:r>
      <w:r w:rsidR="00722F6B">
        <w:t>»</w:t>
      </w:r>
      <w:r>
        <w:t>.</w:t>
      </w:r>
    </w:p>
    <w:p w14:paraId="062744EE" w14:textId="77777777" w:rsidR="00722F6B" w:rsidRDefault="00722F6B" w:rsidP="00722F6B">
      <w:pPr>
        <w:jc w:val="both"/>
      </w:pPr>
      <w:r>
        <w:t>«</w:t>
      </w:r>
      <w:r w:rsidR="00F57FBA">
        <w:t>Ростех</w:t>
      </w:r>
      <w:r>
        <w:t>»</w:t>
      </w:r>
      <w:r w:rsidR="00F57FBA">
        <w:t xml:space="preserve"> предложил включить в группу 39 человек, среди них - замглавы Минпромторга Олег Бочаров, замглавы </w:t>
      </w:r>
      <w:r w:rsidR="00F57FBA" w:rsidRPr="00722F6B">
        <w:rPr>
          <w:b/>
        </w:rPr>
        <w:t>Минтранс</w:t>
      </w:r>
      <w:r w:rsidR="00F57FBA">
        <w:t xml:space="preserve">а Александр </w:t>
      </w:r>
      <w:r w:rsidR="00F57FBA" w:rsidRPr="00722F6B">
        <w:rPr>
          <w:b/>
        </w:rPr>
        <w:t>Юрчик</w:t>
      </w:r>
      <w:r w:rsidR="00F57FBA">
        <w:t xml:space="preserve">, руководитель Росавиации Александр </w:t>
      </w:r>
      <w:r w:rsidR="00F57FBA" w:rsidRPr="00722F6B">
        <w:rPr>
          <w:b/>
        </w:rPr>
        <w:t>Нерадько</w:t>
      </w:r>
      <w:r w:rsidR="00F57FBA">
        <w:t xml:space="preserve">, гендиректор ПАО </w:t>
      </w:r>
      <w:r>
        <w:t>«</w:t>
      </w:r>
      <w:r w:rsidR="00F57FBA">
        <w:t>Объединенная авиастроительная корпорация</w:t>
      </w:r>
      <w:r>
        <w:t>»</w:t>
      </w:r>
      <w:r w:rsidR="00F57FBA">
        <w:t xml:space="preserve"> (MOEX: UNAC) Юрий Слюсарь, глава </w:t>
      </w:r>
      <w:r>
        <w:t>«</w:t>
      </w:r>
      <w:r w:rsidR="00F57FBA">
        <w:t>Вертолетов России</w:t>
      </w:r>
      <w:r>
        <w:t>»</w:t>
      </w:r>
      <w:r w:rsidR="00F57FBA">
        <w:t xml:space="preserve"> Андрей Богинский, главный экономист ВЭБ.РФ Андрей Клепач. Блок авиакомпаний представляют замгендиректора - летный директор </w:t>
      </w:r>
      <w:r>
        <w:t>«</w:t>
      </w:r>
      <w:r w:rsidR="00F57FBA" w:rsidRPr="00722F6B">
        <w:rPr>
          <w:b/>
        </w:rPr>
        <w:t>Аэрофлот</w:t>
      </w:r>
      <w:r w:rsidR="00F57FBA">
        <w:t>а</w:t>
      </w:r>
      <w:r>
        <w:t>»</w:t>
      </w:r>
      <w:r w:rsidR="00F57FBA">
        <w:t xml:space="preserve"> (MOEX: AFLT) Игорь Чалик, гендиректор S7 Technics (структура группы S7 по ремонту самолетов) Владимир Перекрестов, глава Red Wings Евгений Ключарев, гендиректор </w:t>
      </w:r>
      <w:r>
        <w:t>«</w:t>
      </w:r>
      <w:r w:rsidR="00F57FBA">
        <w:t>Якутии</w:t>
      </w:r>
      <w:r>
        <w:t>»</w:t>
      </w:r>
      <w:r w:rsidR="00F57FBA">
        <w:t xml:space="preserve"> Владимир Горбунов. От аэропортов в списке значатся руководители </w:t>
      </w:r>
      <w:r>
        <w:t>«</w:t>
      </w:r>
      <w:r w:rsidR="00F57FBA">
        <w:t>Шереметьево</w:t>
      </w:r>
      <w:r>
        <w:t>»</w:t>
      </w:r>
      <w:r w:rsidR="00F57FBA">
        <w:t xml:space="preserve">, </w:t>
      </w:r>
      <w:r>
        <w:t>«</w:t>
      </w:r>
      <w:r w:rsidR="00F57FBA">
        <w:t>Домодедово</w:t>
      </w:r>
      <w:r>
        <w:t>»</w:t>
      </w:r>
      <w:r w:rsidR="00F57FBA">
        <w:t xml:space="preserve"> и </w:t>
      </w:r>
      <w:r>
        <w:t>«</w:t>
      </w:r>
      <w:r w:rsidR="00F57FBA">
        <w:t>Аэропортов регионов</w:t>
      </w:r>
      <w:r>
        <w:t>»</w:t>
      </w:r>
      <w:r w:rsidR="00F57FBA">
        <w:t xml:space="preserve">. От </w:t>
      </w:r>
      <w:r>
        <w:t>«</w:t>
      </w:r>
      <w:r w:rsidR="00F57FBA">
        <w:t>Ростеха</w:t>
      </w:r>
      <w:r>
        <w:t>»</w:t>
      </w:r>
      <w:r w:rsidR="00F57FBA">
        <w:t xml:space="preserve"> выдвинуты сразу пять представителей, в том числе индустриальный директор авиационного комплекса госкорпорации Анатолий Сердюков. По словам источника, Минфин список согласовал, добавив в него только ректора </w:t>
      </w:r>
      <w:r>
        <w:t>«</w:t>
      </w:r>
      <w:r w:rsidR="00F57FBA">
        <w:t>Сколтеха</w:t>
      </w:r>
      <w:r>
        <w:t>»</w:t>
      </w:r>
      <w:r w:rsidR="00F57FBA">
        <w:t xml:space="preserve"> Александра Кулешова.</w:t>
      </w:r>
    </w:p>
    <w:p w14:paraId="7804D9B6" w14:textId="29A3A615" w:rsidR="00F57FBA" w:rsidRDefault="00F57FBA" w:rsidP="00722F6B">
      <w:pPr>
        <w:jc w:val="both"/>
      </w:pPr>
      <w:r>
        <w:t>Сейчас схожим функционалом обладает созданная в 2016 году авиационная коллегия при правительстве, которую возглавляет вице-премьер Юрий Борисов. В ее составе также порядка 40 человек, в том числе кандидаты в члены новой межведомственной группы.</w:t>
      </w:r>
    </w:p>
    <w:p w14:paraId="0C6A6DF7" w14:textId="5433808E" w:rsidR="00486FB3" w:rsidRPr="00486FB3" w:rsidRDefault="00486FB3" w:rsidP="00722F6B">
      <w:pPr>
        <w:pStyle w:val="3"/>
        <w:jc w:val="both"/>
        <w:rPr>
          <w:rFonts w:ascii="Times New Roman" w:hAnsi="Times New Roman"/>
          <w:sz w:val="24"/>
          <w:szCs w:val="24"/>
        </w:rPr>
      </w:pPr>
      <w:bookmarkStart w:id="42" w:name="_Toc20301322"/>
      <w:r w:rsidRPr="00486FB3">
        <w:rPr>
          <w:rFonts w:ascii="Times New Roman" w:hAnsi="Times New Roman"/>
          <w:sz w:val="24"/>
          <w:szCs w:val="24"/>
        </w:rPr>
        <w:lastRenderedPageBreak/>
        <w:t xml:space="preserve">ИНТЕРФАКС; 2019.09.24; </w:t>
      </w:r>
      <w:r w:rsidR="00722F6B">
        <w:rPr>
          <w:rFonts w:ascii="Times New Roman" w:hAnsi="Times New Roman"/>
          <w:sz w:val="24"/>
          <w:szCs w:val="24"/>
        </w:rPr>
        <w:t>«</w:t>
      </w:r>
      <w:r w:rsidRPr="00486FB3">
        <w:rPr>
          <w:rFonts w:ascii="Times New Roman" w:hAnsi="Times New Roman"/>
          <w:sz w:val="24"/>
          <w:szCs w:val="24"/>
        </w:rPr>
        <w:t>ПОБЕДА</w:t>
      </w:r>
      <w:r w:rsidR="00722F6B">
        <w:rPr>
          <w:rFonts w:ascii="Times New Roman" w:hAnsi="Times New Roman"/>
          <w:sz w:val="24"/>
          <w:szCs w:val="24"/>
        </w:rPr>
        <w:t>»</w:t>
      </w:r>
      <w:r w:rsidRPr="00486FB3">
        <w:rPr>
          <w:rFonts w:ascii="Times New Roman" w:hAnsi="Times New Roman"/>
          <w:sz w:val="24"/>
          <w:szCs w:val="24"/>
        </w:rPr>
        <w:t xml:space="preserve"> НЕ УЙДЕТ С МАРШРУТА МОСКВА-ПЕТРОЗАВОДСК, НЕСМОТРЯ НА УБЫТКИ - ГЕНДИРЕКТОР</w:t>
      </w:r>
      <w:bookmarkEnd w:id="42"/>
    </w:p>
    <w:p w14:paraId="380ED08F" w14:textId="77777777" w:rsidR="00722F6B" w:rsidRDefault="00486FB3" w:rsidP="00722F6B">
      <w:pPr>
        <w:jc w:val="both"/>
      </w:pPr>
      <w:r>
        <w:t xml:space="preserve">Авиакомпания </w:t>
      </w:r>
      <w:r w:rsidR="00722F6B">
        <w:t>«</w:t>
      </w:r>
      <w:r>
        <w:t>Победа</w:t>
      </w:r>
      <w:r w:rsidR="00722F6B">
        <w:t>»</w:t>
      </w:r>
      <w:r>
        <w:t xml:space="preserve"> не планирует прекращать выполнение рейсов между Петрозаводском и Москвой, несмотря на убыточность направления, сообщил генеральный директор компании Андрей Калмыков.</w:t>
      </w:r>
    </w:p>
    <w:p w14:paraId="2DF5ED9A" w14:textId="77777777" w:rsidR="00722F6B" w:rsidRDefault="00722F6B" w:rsidP="00722F6B">
      <w:pPr>
        <w:jc w:val="both"/>
      </w:pPr>
      <w:r>
        <w:t>«</w:t>
      </w:r>
      <w:r w:rsidR="00486FB3">
        <w:t>Очень приятно, что 25-миллионный клиент (с момента запуска компании - ИФ) прилетел по маршруту Москва-Петрозаводск, у нас это единственное социальное направление, где мы не зарабатываем, а теряем деньги. Надеюсь, когда-нибудь это закончится, но пока, даже теряя деньги, мы не можем отсюда уйти</w:t>
      </w:r>
      <w:r>
        <w:t>»</w:t>
      </w:r>
      <w:r w:rsidR="00486FB3">
        <w:t>, - сказал Калмыков во время торжественной встречи 25-миллионного клиента авиакомпании в столице республики Карелия.</w:t>
      </w:r>
    </w:p>
    <w:p w14:paraId="44B5875B" w14:textId="77777777" w:rsidR="00722F6B" w:rsidRDefault="00486FB3" w:rsidP="00722F6B">
      <w:pPr>
        <w:jc w:val="both"/>
      </w:pPr>
      <w:r>
        <w:t xml:space="preserve">Калмыков отметил, что рейс </w:t>
      </w:r>
      <w:r w:rsidR="00722F6B">
        <w:t>«</w:t>
      </w:r>
      <w:r>
        <w:t>Победы</w:t>
      </w:r>
      <w:r w:rsidR="00722F6B">
        <w:t>»</w:t>
      </w:r>
      <w:r>
        <w:t xml:space="preserve"> - единственное связующее звено между Москвой и Петрозаводском по </w:t>
      </w:r>
      <w:r w:rsidR="00722F6B">
        <w:t>«</w:t>
      </w:r>
      <w:r>
        <w:t>достаточно низким ценам</w:t>
      </w:r>
      <w:r w:rsidR="00722F6B">
        <w:t>»</w:t>
      </w:r>
      <w:r>
        <w:t>.</w:t>
      </w:r>
    </w:p>
    <w:p w14:paraId="137967F2" w14:textId="77777777" w:rsidR="00722F6B" w:rsidRDefault="00486FB3" w:rsidP="00722F6B">
      <w:pPr>
        <w:jc w:val="both"/>
      </w:pPr>
      <w:r>
        <w:t>Согласно информации на сайте аэропорта Петрозаводска, в настоящее время другие авиакомпании из Москвы в этом направлении не летают.</w:t>
      </w:r>
    </w:p>
    <w:p w14:paraId="03AD6D5D" w14:textId="77777777" w:rsidR="00722F6B" w:rsidRDefault="00486FB3" w:rsidP="00722F6B">
      <w:pPr>
        <w:jc w:val="both"/>
      </w:pPr>
      <w:r>
        <w:t xml:space="preserve">Ранее ОАО </w:t>
      </w:r>
      <w:r w:rsidR="00722F6B">
        <w:t>«</w:t>
      </w:r>
      <w:r>
        <w:t>РЖД</w:t>
      </w:r>
      <w:r w:rsidR="00722F6B">
        <w:t>»</w:t>
      </w:r>
      <w:r>
        <w:t xml:space="preserve"> сообщило, что фирменный поезд </w:t>
      </w:r>
      <w:r w:rsidR="00722F6B">
        <w:t>«</w:t>
      </w:r>
      <w:r>
        <w:t>Карелия</w:t>
      </w:r>
      <w:r w:rsidR="00722F6B">
        <w:t>»</w:t>
      </w:r>
      <w:r>
        <w:t xml:space="preserve"> сообщением Петрозаводск - Москва будет курсировать обновленным составом из двухэтажных вагонов. В первый рейс из Петрозаводска двухэтажный поезд отправится 3 декабря, из Москвы - 4 декабря.</w:t>
      </w:r>
    </w:p>
    <w:p w14:paraId="6C975FA2" w14:textId="33955A14" w:rsidR="00831B20" w:rsidRDefault="00486FB3" w:rsidP="00722F6B">
      <w:pPr>
        <w:jc w:val="both"/>
      </w:pPr>
      <w:r>
        <w:t>Замена одноэтажных вагонов на двухэтажные позволяет не только удовлетворить повышенный спрос пассажиров на поездки между центральными регионами и Республикой Карелия (количество мест увеличится на 30 %), но и дает возможность снизить стоимость билетов.</w:t>
      </w:r>
    </w:p>
    <w:p w14:paraId="2CAD1094" w14:textId="1B96C4C4" w:rsidR="00486FB3" w:rsidRPr="00486FB3" w:rsidRDefault="00486FB3" w:rsidP="00722F6B">
      <w:pPr>
        <w:pStyle w:val="3"/>
        <w:jc w:val="both"/>
        <w:rPr>
          <w:rFonts w:ascii="Times New Roman" w:hAnsi="Times New Roman"/>
          <w:sz w:val="24"/>
          <w:szCs w:val="24"/>
        </w:rPr>
      </w:pPr>
      <w:bookmarkStart w:id="43" w:name="_Toc20301323"/>
      <w:r w:rsidRPr="00486FB3">
        <w:rPr>
          <w:rFonts w:ascii="Times New Roman" w:hAnsi="Times New Roman"/>
          <w:sz w:val="24"/>
          <w:szCs w:val="24"/>
        </w:rPr>
        <w:t xml:space="preserve">ИНТЕРФАКС; 2019.09.24; </w:t>
      </w:r>
      <w:r w:rsidR="00722F6B">
        <w:rPr>
          <w:rFonts w:ascii="Times New Roman" w:hAnsi="Times New Roman"/>
          <w:sz w:val="24"/>
          <w:szCs w:val="24"/>
        </w:rPr>
        <w:t>«</w:t>
      </w:r>
      <w:r w:rsidRPr="00486FB3">
        <w:rPr>
          <w:rFonts w:ascii="Times New Roman" w:hAnsi="Times New Roman"/>
          <w:sz w:val="24"/>
          <w:szCs w:val="24"/>
        </w:rPr>
        <w:t>ПОБЕДА</w:t>
      </w:r>
      <w:r w:rsidR="00722F6B">
        <w:rPr>
          <w:rFonts w:ascii="Times New Roman" w:hAnsi="Times New Roman"/>
          <w:sz w:val="24"/>
          <w:szCs w:val="24"/>
        </w:rPr>
        <w:t>»</w:t>
      </w:r>
      <w:r w:rsidRPr="00486FB3">
        <w:rPr>
          <w:rFonts w:ascii="Times New Roman" w:hAnsi="Times New Roman"/>
          <w:sz w:val="24"/>
          <w:szCs w:val="24"/>
        </w:rPr>
        <w:t xml:space="preserve"> ВЗЫСКАЛА С ПАССАЖИРА 0,5 МЛН РУБЛЕЙ ЗА КУРЕНИЕ НА БОРТУ</w:t>
      </w:r>
      <w:bookmarkEnd w:id="43"/>
    </w:p>
    <w:p w14:paraId="25BC7D7B" w14:textId="77777777" w:rsidR="00722F6B" w:rsidRDefault="00486FB3" w:rsidP="00722F6B">
      <w:pPr>
        <w:jc w:val="both"/>
      </w:pPr>
      <w:r>
        <w:t xml:space="preserve">Вступило в силу решение Сыктывкарского горсуда о взыскании с пассажира авиарейса почти 480 тыс. рублей в пользу авиакомпании </w:t>
      </w:r>
      <w:r w:rsidR="00722F6B">
        <w:t>«</w:t>
      </w:r>
      <w:r>
        <w:t>Победа</w:t>
      </w:r>
      <w:r w:rsidR="00722F6B">
        <w:t>»</w:t>
      </w:r>
      <w:r>
        <w:t xml:space="preserve"> за совершение вынужденной посадки, сообщила пресс-служба Верховного суда Коми (суд второй инстанции - ИФ).</w:t>
      </w:r>
    </w:p>
    <w:p w14:paraId="256CBF40" w14:textId="77777777" w:rsidR="00722F6B" w:rsidRDefault="00486FB3" w:rsidP="00722F6B">
      <w:pPr>
        <w:jc w:val="both"/>
      </w:pPr>
      <w:r>
        <w:t>Верховный суд (ВС) Коми оставил без изменения решение суда первой инстанции.</w:t>
      </w:r>
    </w:p>
    <w:p w14:paraId="72A4908F" w14:textId="77777777" w:rsidR="00722F6B" w:rsidRDefault="00486FB3" w:rsidP="00722F6B">
      <w:pPr>
        <w:jc w:val="both"/>
      </w:pPr>
      <w:r>
        <w:t>По информации пресс-службы ВС Коми, установлено, что житель Сыктывкара закурил в туалете авиалайнера во время полета. После того как сработал детектор дыма, командир воздушного судна в соответствии с требованиями законодательства посадил самолет на ближайший запасной аэродром.</w:t>
      </w:r>
    </w:p>
    <w:p w14:paraId="04E0AABF" w14:textId="77777777" w:rsidR="00722F6B" w:rsidRDefault="00722F6B" w:rsidP="00722F6B">
      <w:pPr>
        <w:jc w:val="both"/>
      </w:pPr>
      <w:r>
        <w:t>«</w:t>
      </w:r>
      <w:r w:rsidR="00486FB3">
        <w:t>Пагубная привычка пассажира обошлась авиакомпании дополнительными расходами. Это связано с отклонением от маршрута и вынужденной посадкой, а также расходом топлива и обеспечением технического обслуживания. Сумма расходов составила почти 480 тыс. рублей. Компания обратилась в суд и взыскала эти деньги с пассажира</w:t>
      </w:r>
      <w:r>
        <w:t>»</w:t>
      </w:r>
      <w:r w:rsidR="00486FB3">
        <w:t>, - говорится в сообщении.</w:t>
      </w:r>
    </w:p>
    <w:p w14:paraId="22895C5E" w14:textId="77777777" w:rsidR="00722F6B" w:rsidRDefault="00486FB3" w:rsidP="00722F6B">
      <w:pPr>
        <w:jc w:val="both"/>
      </w:pPr>
      <w:r>
        <w:t>Как сообщается в материалах Сыктывкарского горсуда, во время полета бортпроводник почувствовала запах дыма у туалетной комнаты. Из нее вышел пассажир и признался в том, что курил, однако, получив информацию о последствиях, он стал отрицать факт нарушения. Командир воздушного судна принял решение о посадке в Минске, где сотрудники милиции отстранили пассажира от полета. После этого самолет продолжил путь в аэропорт назначения.</w:t>
      </w:r>
    </w:p>
    <w:p w14:paraId="61437952" w14:textId="3A030FFE" w:rsidR="00831B20" w:rsidRDefault="00486FB3" w:rsidP="00722F6B">
      <w:pPr>
        <w:jc w:val="both"/>
      </w:pPr>
      <w:r>
        <w:t>О дате происшествия и направлении, по которому летел самолет, в материалах не сообщается.</w:t>
      </w:r>
    </w:p>
    <w:p w14:paraId="60D9964B" w14:textId="3BE5083D" w:rsidR="00831B20" w:rsidRPr="00831B20" w:rsidRDefault="00831B20" w:rsidP="00722F6B">
      <w:pPr>
        <w:pStyle w:val="3"/>
        <w:jc w:val="both"/>
        <w:rPr>
          <w:rFonts w:ascii="Times New Roman" w:hAnsi="Times New Roman"/>
          <w:sz w:val="24"/>
          <w:szCs w:val="24"/>
        </w:rPr>
      </w:pPr>
      <w:bookmarkStart w:id="44" w:name="_Toc20301324"/>
      <w:r w:rsidRPr="00831B20">
        <w:rPr>
          <w:rFonts w:ascii="Times New Roman" w:hAnsi="Times New Roman"/>
          <w:sz w:val="24"/>
          <w:szCs w:val="24"/>
        </w:rPr>
        <w:lastRenderedPageBreak/>
        <w:t xml:space="preserve">ИНТЕРФАКС; 2019.09.24; ПАССАЖИРОПОТОК </w:t>
      </w:r>
      <w:r w:rsidR="00722F6B">
        <w:rPr>
          <w:rFonts w:ascii="Times New Roman" w:hAnsi="Times New Roman"/>
          <w:sz w:val="24"/>
          <w:szCs w:val="24"/>
        </w:rPr>
        <w:t>«</w:t>
      </w:r>
      <w:r w:rsidRPr="00831B20">
        <w:rPr>
          <w:rFonts w:ascii="Times New Roman" w:hAnsi="Times New Roman"/>
          <w:sz w:val="24"/>
          <w:szCs w:val="24"/>
        </w:rPr>
        <w:t>ДОМОДЕДОВО</w:t>
      </w:r>
      <w:r w:rsidR="00722F6B">
        <w:rPr>
          <w:rFonts w:ascii="Times New Roman" w:hAnsi="Times New Roman"/>
          <w:sz w:val="24"/>
          <w:szCs w:val="24"/>
        </w:rPr>
        <w:t>»</w:t>
      </w:r>
      <w:r w:rsidRPr="00831B20">
        <w:rPr>
          <w:rFonts w:ascii="Times New Roman" w:hAnsi="Times New Roman"/>
          <w:sz w:val="24"/>
          <w:szCs w:val="24"/>
        </w:rPr>
        <w:t xml:space="preserve"> В АВГУСТЕ СНИЗИЛСЯ НА 4,4%</w:t>
      </w:r>
      <w:bookmarkEnd w:id="44"/>
    </w:p>
    <w:p w14:paraId="184FEEBD" w14:textId="77777777" w:rsidR="00722F6B" w:rsidRDefault="00831B20" w:rsidP="00722F6B">
      <w:pPr>
        <w:jc w:val="both"/>
      </w:pPr>
      <w:r>
        <w:t xml:space="preserve">Пассажиропоток аэропорта </w:t>
      </w:r>
      <w:r w:rsidR="00722F6B">
        <w:t>«</w:t>
      </w:r>
      <w:r>
        <w:t>Домодедово</w:t>
      </w:r>
      <w:r w:rsidR="00722F6B">
        <w:t>»</w:t>
      </w:r>
      <w:r>
        <w:t xml:space="preserve"> в августе 2019 года составил 3,2 млн человек, что меньше показателя аналогичного периода прошлого года на 4,4%, следует из сообщения аэропорта.</w:t>
      </w:r>
    </w:p>
    <w:p w14:paraId="3EC794AF" w14:textId="77777777" w:rsidR="00722F6B" w:rsidRDefault="00831B20" w:rsidP="00722F6B">
      <w:pPr>
        <w:jc w:val="both"/>
      </w:pPr>
      <w:r>
        <w:t>На внутренних воздушных линиях перевозки составили 1,8 млн пассажиров (+3,4%). Наибольший прирост зафиксирован на рейсах в Симферополь, Благовещенск, Минеральные Воды, Санкт-Петербург, Улан-Удэ.</w:t>
      </w:r>
    </w:p>
    <w:p w14:paraId="54262E88" w14:textId="77777777" w:rsidR="00722F6B" w:rsidRDefault="00831B20" w:rsidP="00722F6B">
      <w:pPr>
        <w:jc w:val="both"/>
      </w:pPr>
      <w:r>
        <w:t>На международных линиях перевозки были на уровне 1,4 млн пассажиров (-12,9%). Лидеры по росту объема перевозок - Бургас, Ереван, Ираклион, Дубай, Доха.</w:t>
      </w:r>
    </w:p>
    <w:p w14:paraId="7B72D1AE" w14:textId="77777777" w:rsidR="00722F6B" w:rsidRDefault="00722F6B" w:rsidP="00722F6B">
      <w:pPr>
        <w:jc w:val="both"/>
      </w:pPr>
      <w:r>
        <w:t>«</w:t>
      </w:r>
      <w:r w:rsidR="00831B20">
        <w:t xml:space="preserve">В августе авиакомпания </w:t>
      </w:r>
      <w:r>
        <w:t>«</w:t>
      </w:r>
      <w:r w:rsidR="00831B20">
        <w:t>Уральские авиалинии</w:t>
      </w:r>
      <w:r>
        <w:t>»</w:t>
      </w:r>
      <w:r w:rsidR="00831B20">
        <w:t xml:space="preserve"> начала выполнять ежедневные беспосадочные полеты из </w:t>
      </w:r>
      <w:r>
        <w:t>«</w:t>
      </w:r>
      <w:r w:rsidR="00831B20">
        <w:t>Домодедово</w:t>
      </w:r>
      <w:r>
        <w:t>»</w:t>
      </w:r>
      <w:r w:rsidR="00831B20">
        <w:t xml:space="preserve"> в Благовещенск. Новый прямой рейс дополнил уже запущенные на маршруте четыре рейса в неделю, которые выполняются с промежуточной посадкой в Екатеринбурге. Smartavia открыла рейсы в Новосибирск и Владикавказ с частотой три и пять раз в неделю соответственно</w:t>
      </w:r>
      <w:r>
        <w:t>»</w:t>
      </w:r>
      <w:r w:rsidR="00831B20">
        <w:t>, - отмечается в сообщении.</w:t>
      </w:r>
    </w:p>
    <w:p w14:paraId="669388AB" w14:textId="77777777" w:rsidR="00722F6B" w:rsidRDefault="00831B20" w:rsidP="00722F6B">
      <w:pPr>
        <w:jc w:val="both"/>
      </w:pPr>
      <w:r>
        <w:t xml:space="preserve">Снижение пассажиропотока </w:t>
      </w:r>
      <w:r w:rsidR="00722F6B">
        <w:t>«</w:t>
      </w:r>
      <w:r>
        <w:t>Домодедово</w:t>
      </w:r>
      <w:r w:rsidR="00722F6B">
        <w:t>»</w:t>
      </w:r>
      <w:r>
        <w:t xml:space="preserve"> демонстрирует ежемесячно с начала этого года.</w:t>
      </w:r>
    </w:p>
    <w:p w14:paraId="247CC204" w14:textId="7E8B3242" w:rsidR="00831B20" w:rsidRDefault="00831B20" w:rsidP="00722F6B">
      <w:pPr>
        <w:jc w:val="both"/>
      </w:pPr>
      <w:r>
        <w:t xml:space="preserve">Как сообщалось, пассажиропоток </w:t>
      </w:r>
      <w:r w:rsidR="00722F6B">
        <w:t>«</w:t>
      </w:r>
      <w:r>
        <w:t>Шереметьево</w:t>
      </w:r>
      <w:r w:rsidR="00722F6B">
        <w:t>»</w:t>
      </w:r>
      <w:r>
        <w:t xml:space="preserve"> в августе 2019 года вырос на 10,6%, до 5,3 млн человек (статистика </w:t>
      </w:r>
      <w:r w:rsidR="00722F6B">
        <w:t>«</w:t>
      </w:r>
      <w:r>
        <w:t>Шереметьево</w:t>
      </w:r>
      <w:r w:rsidR="00722F6B">
        <w:t>»</w:t>
      </w:r>
      <w:r>
        <w:t xml:space="preserve"> включает детей до 2 лет). </w:t>
      </w:r>
      <w:r w:rsidR="00722F6B">
        <w:t>«</w:t>
      </w:r>
      <w:r>
        <w:t>Внуково</w:t>
      </w:r>
      <w:r w:rsidR="00722F6B">
        <w:t>»</w:t>
      </w:r>
      <w:r>
        <w:t xml:space="preserve"> увеличило пассажиропоток в прошлом месяце на 8%, до 2,6 млн человек.</w:t>
      </w:r>
    </w:p>
    <w:p w14:paraId="3D141CA4" w14:textId="77777777" w:rsidR="00755795" w:rsidRDefault="00755795" w:rsidP="00722F6B">
      <w:pPr>
        <w:jc w:val="both"/>
      </w:pPr>
    </w:p>
    <w:p w14:paraId="51E48D58" w14:textId="77777777" w:rsidR="00A071BE" w:rsidRPr="00A071BE" w:rsidRDefault="00B10DE9" w:rsidP="00722F6B">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071BE" w:rsidRPr="00A071BE">
        <w:rPr>
          <w:b/>
          <w:color w:val="008080"/>
        </w:rPr>
        <w:t>Вернуться в оглавление</w:t>
      </w:r>
    </w:p>
    <w:p w14:paraId="19290A82" w14:textId="77777777" w:rsidR="0010257A" w:rsidRPr="0098527E" w:rsidRDefault="00B10DE9" w:rsidP="00722F6B">
      <w:pPr>
        <w:jc w:val="both"/>
      </w:pPr>
      <w:r w:rsidRPr="00B10DE9">
        <w:rPr>
          <w:color w:val="008080"/>
        </w:rPr>
        <w:fldChar w:fldCharType="end"/>
      </w:r>
    </w:p>
    <w:sectPr w:rsidR="0010257A" w:rsidRPr="0098527E" w:rsidSect="00742C5C">
      <w:headerReference w:type="default" r:id="rId36"/>
      <w:footerReference w:type="even" r:id="rId37"/>
      <w:footerReference w:type="default" r:id="rId38"/>
      <w:headerReference w:type="first" r:id="rId39"/>
      <w:footerReference w:type="first" r:id="rId4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F5F1B" w14:textId="77777777" w:rsidR="00541F19" w:rsidRDefault="00541F19">
      <w:r>
        <w:separator/>
      </w:r>
    </w:p>
  </w:endnote>
  <w:endnote w:type="continuationSeparator" w:id="0">
    <w:p w14:paraId="4B2C2C45" w14:textId="77777777" w:rsidR="00541F19" w:rsidRDefault="0054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541F1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A6E8D" w14:textId="77777777" w:rsidR="00541F19" w:rsidRDefault="00541F19">
      <w:r>
        <w:separator/>
      </w:r>
    </w:p>
  </w:footnote>
  <w:footnote w:type="continuationSeparator" w:id="0">
    <w:p w14:paraId="1D98FB6F" w14:textId="77777777" w:rsidR="00541F19" w:rsidRDefault="00541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AD36BF">
      <w:rPr>
        <w:szCs w:val="24"/>
      </w:rPr>
      <w:fldChar w:fldCharType="begin"/>
    </w:r>
    <w:r w:rsidR="00AD36BF">
      <w:rPr>
        <w:szCs w:val="24"/>
      </w:rPr>
      <w:instrText xml:space="preserve"> INCLUDEPICTURE  "http://www.mintrans.ru/pressa/header/flag_i_gerb.jpg" \* MERGEFORMATINET </w:instrText>
    </w:r>
    <w:r w:rsidR="00AD36BF">
      <w:rPr>
        <w:szCs w:val="24"/>
      </w:rPr>
      <w:fldChar w:fldCharType="separate"/>
    </w:r>
    <w:r w:rsidR="00541F19">
      <w:rPr>
        <w:szCs w:val="24"/>
      </w:rPr>
      <w:fldChar w:fldCharType="begin"/>
    </w:r>
    <w:r w:rsidR="00541F19">
      <w:rPr>
        <w:szCs w:val="24"/>
      </w:rPr>
      <w:instrText xml:space="preserve"> </w:instrText>
    </w:r>
    <w:r w:rsidR="00541F19">
      <w:rPr>
        <w:szCs w:val="24"/>
      </w:rPr>
      <w:instrText>INCLUDEPICTURE  "http://www.mintrans.ru/pressa/header/flag_i_gerb.jpg" \* MERGEFORMATINET</w:instrText>
    </w:r>
    <w:r w:rsidR="00541F19">
      <w:rPr>
        <w:szCs w:val="24"/>
      </w:rPr>
      <w:instrText xml:space="preserve"> </w:instrText>
    </w:r>
    <w:r w:rsidR="00541F19">
      <w:rPr>
        <w:szCs w:val="24"/>
      </w:rPr>
      <w:fldChar w:fldCharType="separate"/>
    </w:r>
    <w:r w:rsidR="00541F1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41F19">
      <w:rPr>
        <w:szCs w:val="24"/>
      </w:rPr>
      <w:fldChar w:fldCharType="end"/>
    </w:r>
    <w:r w:rsidR="00AD36BF">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3115"/>
    <w:rsid w:val="001B4280"/>
    <w:rsid w:val="001C12A9"/>
    <w:rsid w:val="001C1819"/>
    <w:rsid w:val="001D29B7"/>
    <w:rsid w:val="001E0DCA"/>
    <w:rsid w:val="001E57C5"/>
    <w:rsid w:val="001E5A33"/>
    <w:rsid w:val="001E62A8"/>
    <w:rsid w:val="002000B6"/>
    <w:rsid w:val="00200BD3"/>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5762"/>
    <w:rsid w:val="003960DD"/>
    <w:rsid w:val="003B172F"/>
    <w:rsid w:val="003B21A9"/>
    <w:rsid w:val="003B2650"/>
    <w:rsid w:val="003B3D6F"/>
    <w:rsid w:val="003E0B9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6FB3"/>
    <w:rsid w:val="00487E28"/>
    <w:rsid w:val="00490AA8"/>
    <w:rsid w:val="00495BFD"/>
    <w:rsid w:val="00496AA7"/>
    <w:rsid w:val="004A58EC"/>
    <w:rsid w:val="004A5A84"/>
    <w:rsid w:val="004A65D2"/>
    <w:rsid w:val="004A7082"/>
    <w:rsid w:val="004B46BF"/>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41F19"/>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22F6B"/>
    <w:rsid w:val="00730AB7"/>
    <w:rsid w:val="00730C5E"/>
    <w:rsid w:val="007341D6"/>
    <w:rsid w:val="00734F76"/>
    <w:rsid w:val="00742C5C"/>
    <w:rsid w:val="00743E6C"/>
    <w:rsid w:val="0075137D"/>
    <w:rsid w:val="007514A4"/>
    <w:rsid w:val="00751B84"/>
    <w:rsid w:val="00755048"/>
    <w:rsid w:val="00755795"/>
    <w:rsid w:val="00766AE7"/>
    <w:rsid w:val="00777B99"/>
    <w:rsid w:val="00786DD4"/>
    <w:rsid w:val="00793AD4"/>
    <w:rsid w:val="00797DE1"/>
    <w:rsid w:val="00797F1A"/>
    <w:rsid w:val="00797FD1"/>
    <w:rsid w:val="007A77DE"/>
    <w:rsid w:val="007C24B0"/>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1B20"/>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0BA8"/>
    <w:rsid w:val="008D452E"/>
    <w:rsid w:val="008D46F8"/>
    <w:rsid w:val="008D647A"/>
    <w:rsid w:val="008D649C"/>
    <w:rsid w:val="008D795D"/>
    <w:rsid w:val="008E51D0"/>
    <w:rsid w:val="008F2362"/>
    <w:rsid w:val="009015C6"/>
    <w:rsid w:val="00902509"/>
    <w:rsid w:val="009032FD"/>
    <w:rsid w:val="00904E2E"/>
    <w:rsid w:val="00905E70"/>
    <w:rsid w:val="0091009A"/>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7654"/>
    <w:rsid w:val="009B03FF"/>
    <w:rsid w:val="009B4CFE"/>
    <w:rsid w:val="009D008C"/>
    <w:rsid w:val="009D52FE"/>
    <w:rsid w:val="009E30B0"/>
    <w:rsid w:val="009E41C2"/>
    <w:rsid w:val="009E4916"/>
    <w:rsid w:val="009E54DD"/>
    <w:rsid w:val="009E644E"/>
    <w:rsid w:val="009F03C5"/>
    <w:rsid w:val="00A05EB1"/>
    <w:rsid w:val="00A06949"/>
    <w:rsid w:val="00A06D14"/>
    <w:rsid w:val="00A071BE"/>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36BF"/>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94782"/>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B4F"/>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024F"/>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19C8"/>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003E"/>
    <w:rsid w:val="00F579CD"/>
    <w:rsid w:val="00F57FBA"/>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A7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np.ru/social/polzovateley-elektrosamokatov-sobirayutsya-priravnyat-k-avtomobilistam.html" TargetMode="External"/><Relationship Id="rId13" Type="http://schemas.openxmlformats.org/officeDocument/2006/relationships/hyperlink" Target="https://futurerussia.gov.ru/nacionalnye-proekty/volodin-v-saratovskoj-oblasti-postroat-novyj-most-cerez-volgu" TargetMode="External"/><Relationship Id="rId18" Type="http://schemas.openxmlformats.org/officeDocument/2006/relationships/hyperlink" Target="https://tass.ru/v-strane/6922790" TargetMode="External"/><Relationship Id="rId26" Type="http://schemas.openxmlformats.org/officeDocument/2006/relationships/hyperlink" Target="https://tass.ru/ekonomika/6920461" TargetMode="External"/><Relationship Id="rId39"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www.kommersant.ru/doc/4103189" TargetMode="External"/><Relationship Id="rId34" Type="http://schemas.openxmlformats.org/officeDocument/2006/relationships/hyperlink" Target="https://tass.ru/ekonomika/6924741" TargetMode="External"/><Relationship Id="rId42" Type="http://schemas.openxmlformats.org/officeDocument/2006/relationships/theme" Target="theme/theme1.xml"/><Relationship Id="rId7" Type="http://schemas.openxmlformats.org/officeDocument/2006/relationships/hyperlink" Target="https://lv.sputniknews.ru/economy/20190924/12500175/Problemy-na-tamozhne---eto-melochi-Linkayts-otsenil-tranzit-s-RF.html" TargetMode="External"/><Relationship Id="rId12" Type="http://schemas.openxmlformats.org/officeDocument/2006/relationships/hyperlink" Target="https://futurerussia.gov.ru/nacionalnye-proekty/na-kubani-cislo-pogibsih-v-dtp-snizilos-s-nacala-goda-bolee-cem-na-8---gibdd" TargetMode="External"/><Relationship Id="rId17" Type="http://schemas.openxmlformats.org/officeDocument/2006/relationships/hyperlink" Target="https://tass.ru/moskva/6921487" TargetMode="External"/><Relationship Id="rId25" Type="http://schemas.openxmlformats.org/officeDocument/2006/relationships/hyperlink" Target="https://tass.ru/ekonomika/6922229" TargetMode="External"/><Relationship Id="rId33" Type="http://schemas.openxmlformats.org/officeDocument/2006/relationships/hyperlink" Target="https://tass.ru/ekonomika/6919611" TargetMode="External"/><Relationship Id="rId38"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futurerussia.gov.ru/nacionalnye-proekty/vostrebovannost-trassy-m-11-moskva---sankt-peterburg-letom-vyrosla-na-17" TargetMode="External"/><Relationship Id="rId20" Type="http://schemas.openxmlformats.org/officeDocument/2006/relationships/hyperlink" Target="https://www.kommersant.ru/doc/4103305" TargetMode="External"/><Relationship Id="rId29" Type="http://schemas.openxmlformats.org/officeDocument/2006/relationships/hyperlink" Target="https://iz.ru/924757/anna-urmantceva/kholodnyi-zvonok-v-rossii-razrabatyvaetsia-meteornaia-sviaz-dlia-arktiki"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ass.ru/ekonomika/6924749" TargetMode="External"/><Relationship Id="rId11" Type="http://schemas.openxmlformats.org/officeDocument/2006/relationships/hyperlink" Target="https://futurerussia.gov.ru/nacionalnye-proekty/regiony-rossii-ne-osvoili-126-mlrd-rub-iz-federalnogo-budzeta-na-stroitelstvo-dorog" TargetMode="External"/><Relationship Id="rId24" Type="http://schemas.openxmlformats.org/officeDocument/2006/relationships/hyperlink" Target="https://rg.ru/2019/09/24/reg-ufo/po-krymskomu-mostu-proshel-testovyj-poezd-s-zhurnalistami.html" TargetMode="External"/><Relationship Id="rId32" Type="http://schemas.openxmlformats.org/officeDocument/2006/relationships/hyperlink" Target="https://tass.ru/ekonomika/6920489"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kommersant.ru/doc/4103160" TargetMode="External"/><Relationship Id="rId23" Type="http://schemas.openxmlformats.org/officeDocument/2006/relationships/hyperlink" Target="https://ria.ru/20190924/1559064074.html" TargetMode="External"/><Relationship Id="rId28" Type="http://schemas.openxmlformats.org/officeDocument/2006/relationships/hyperlink" Target="https://tass.ru/ekonomika/6922198" TargetMode="External"/><Relationship Id="rId36" Type="http://schemas.openxmlformats.org/officeDocument/2006/relationships/header" Target="header1.xml"/><Relationship Id="rId10" Type="http://schemas.openxmlformats.org/officeDocument/2006/relationships/hyperlink" Target="https://tass.ru/ekonomika/6919175" TargetMode="External"/><Relationship Id="rId19" Type="http://schemas.openxmlformats.org/officeDocument/2006/relationships/hyperlink" Target="https://tass.ru/obschestvo/6922060" TargetMode="External"/><Relationship Id="rId31" Type="http://schemas.openxmlformats.org/officeDocument/2006/relationships/hyperlink" Target="https://futurerussia.gov.ru/nacionalnye-proekty/rosatom-v-dekabre-nacnet-ispytania-novogo-ledokola-arktika---lihacev" TargetMode="External"/><Relationship Id="rId4" Type="http://schemas.openxmlformats.org/officeDocument/2006/relationships/footnotes" Target="footnotes.xml"/><Relationship Id="rId9" Type="http://schemas.openxmlformats.org/officeDocument/2006/relationships/hyperlink" Target="https://www.gudok.ru/news/?ID=1478146" TargetMode="External"/><Relationship Id="rId14" Type="http://schemas.openxmlformats.org/officeDocument/2006/relationships/hyperlink" Target="https://futurerussia.gov.ru/nacionalnye-proekty/v-permskom-krae-po-nacproektu-otremontirovali-dorogu-v-napravlenii-sverdlovskoj-oblasti" TargetMode="External"/><Relationship Id="rId22" Type="http://schemas.openxmlformats.org/officeDocument/2006/relationships/hyperlink" Target="https://tass.ru/ekonomika/6921204" TargetMode="External"/><Relationship Id="rId27" Type="http://schemas.openxmlformats.org/officeDocument/2006/relationships/hyperlink" Target="https://tass.ru/ekonomika/6920964" TargetMode="External"/><Relationship Id="rId30" Type="http://schemas.openxmlformats.org/officeDocument/2006/relationships/hyperlink" Target="https://ria.ru/20190924/1559032371.html" TargetMode="External"/><Relationship Id="rId35" Type="http://schemas.openxmlformats.org/officeDocument/2006/relationships/hyperlink" Target="https://futurerussia.gov.ru/nacionalnye-proekty/rekonstrukcia-vpp-opornogo-aeroporta-na-vostoke-kamcatki-zaversitsa-do-konca-2019-goda"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147</TotalTime>
  <Pages>1</Pages>
  <Words>16448</Words>
  <Characters>93758</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109987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22</cp:revision>
  <cp:lastPrinted>2019-09-25T07:54:00Z</cp:lastPrinted>
  <dcterms:created xsi:type="dcterms:W3CDTF">2019-01-14T06:21:00Z</dcterms:created>
  <dcterms:modified xsi:type="dcterms:W3CDTF">2019-09-25T07:55:00Z</dcterms:modified>
</cp:coreProperties>
</file>