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03-06/6584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Камышин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34.77.007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1058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1058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Камышин, Волгоградская область, г. Камышин, ул. Волгоградская,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Жирновск, Волгоградская область, г. Жирновск, ул. Карла Маркса, 210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рп Елань, Волгоградская обл., рп Елань, ул. Красная, 13/4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18А-1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Котово - пгт. Линево"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Линево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"пгт. Линево - г. Жирновск"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Жирновск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Жирновск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Жирновск - пгт. Рудня"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"пгт. Рудня - р.п. Елань"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Варшавская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 Елань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 Елань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 Елань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 Елань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 Елань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 Елань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"рп Елань - ст. Преображенская"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Преображенская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 Преображенская - г. Новоаннинский"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Казачий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Новоаннинский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Новоаннинский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Карла-Маркса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Новоаннинский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Новоаннинский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Новоаннинский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ш., 23-й км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