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Армавир — г. Ейск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Тихорецк, Краснодарский край, Тихорецкий р-н, с/о Фастовецкий, секция 86, часть контура 13 (ФАД "Кавказ" 36 км. (слева))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автостанция, Краснодарский край, ст. Павловская, ул. Чкалова,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Ленинградская, Краснодарский край, ст. Ленинградская, ул. Кооперации, 88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Староминская, Краснодарский край, ст. Староминская, ул. Толстого,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Старощербиновская, Краснодарский край, Щербиновский р-н, ст. Старощербиновская, ул. Краснопартизанская, 151/3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Староминская-Ленинградская-Павловская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Староминская-Ленинградская-Павловская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Новодеревянковская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Староминская-Ленинградская-Павловская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Старощербиновская-Ейск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Старощербиновская-Ейск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Староминская-Ленинградская-Павловская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Новодеревянковская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Староминская-Ленинградская-Павловская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Староминская-Ленинградская-Павловская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Братский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