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770" w:rsidRPr="004551E3" w:rsidRDefault="000F038F" w:rsidP="0062377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6411E6">
        <w:rPr>
          <w:rFonts w:ascii="Times New Roman" w:hAnsi="Times New Roman" w:cs="Times New Roman"/>
          <w:sz w:val="26"/>
          <w:szCs w:val="26"/>
          <w:lang w:val="uk-UA"/>
        </w:rPr>
        <w:t>Приложение</w:t>
      </w:r>
      <w:proofErr w:type="spellEnd"/>
      <w:r w:rsidRPr="006411E6">
        <w:rPr>
          <w:rFonts w:ascii="Times New Roman" w:hAnsi="Times New Roman" w:cs="Times New Roman"/>
          <w:sz w:val="26"/>
          <w:szCs w:val="26"/>
          <w:lang w:val="uk-UA"/>
        </w:rPr>
        <w:t xml:space="preserve"> № </w:t>
      </w:r>
      <w:r w:rsidR="004551E3">
        <w:rPr>
          <w:rFonts w:ascii="Times New Roman" w:hAnsi="Times New Roman" w:cs="Times New Roman"/>
          <w:sz w:val="26"/>
          <w:szCs w:val="26"/>
          <w:lang w:val="en-US"/>
        </w:rPr>
        <w:t>30</w:t>
      </w:r>
    </w:p>
    <w:p w:rsidR="00623770" w:rsidRPr="006411E6" w:rsidRDefault="00623770" w:rsidP="0062377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</w:p>
    <w:p w:rsidR="005A09FB" w:rsidRPr="006411E6" w:rsidRDefault="005A09FB" w:rsidP="005A09F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:rsidR="005A09FB" w:rsidRPr="006411E6" w:rsidRDefault="005A09FB" w:rsidP="005A09F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6411E6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ПОЛОЖЕНИЕ</w:t>
      </w:r>
    </w:p>
    <w:p w:rsidR="005A09FB" w:rsidRPr="006411E6" w:rsidRDefault="005A09FB" w:rsidP="005A09F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6411E6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о пассажирском поезде международного сообщения</w:t>
      </w:r>
    </w:p>
    <w:p w:rsidR="00FE2F98" w:rsidRPr="006411E6" w:rsidRDefault="00FE2F98" w:rsidP="005A09F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:rsidR="00085E5D" w:rsidRPr="006411E6" w:rsidRDefault="005A09FB" w:rsidP="005E4F22">
      <w:pPr>
        <w:pStyle w:val="a3"/>
        <w:numPr>
          <w:ilvl w:val="0"/>
          <w:numId w:val="13"/>
        </w:numPr>
        <w:tabs>
          <w:tab w:val="left" w:pos="0"/>
        </w:tabs>
        <w:spacing w:after="0" w:line="240" w:lineRule="auto"/>
        <w:ind w:left="0" w:firstLine="426"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411E6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Общие положения</w:t>
      </w:r>
    </w:p>
    <w:p w:rsidR="000869C7" w:rsidRPr="006411E6" w:rsidRDefault="000869C7" w:rsidP="000869C7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3444B2" w:rsidRPr="006411E6" w:rsidRDefault="003444B2" w:rsidP="00344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Требования Положения о пассажирском поезде международного сообщения (</w:t>
      </w:r>
      <w:r w:rsidRPr="006411E6">
        <w:rPr>
          <w:rFonts w:ascii="Times New Roman" w:eastAsia="Times New Roman" w:hAnsi="Times New Roman" w:cs="Times New Roman"/>
          <w:i/>
          <w:sz w:val="26"/>
          <w:szCs w:val="26"/>
          <w:lang w:val="tg-Cyrl-TJ" w:eastAsia="tg-Cyrl-TJ"/>
        </w:rPr>
        <w:t>далее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–</w:t>
      </w:r>
      <w:r w:rsidRPr="006411E6">
        <w:rPr>
          <w:rFonts w:ascii="Times New Roman" w:eastAsia="Times New Roman" w:hAnsi="Times New Roman" w:cs="Times New Roman"/>
          <w:color w:val="C00000"/>
          <w:sz w:val="26"/>
          <w:szCs w:val="26"/>
          <w:lang w:val="tg-Cyrl-TJ" w:eastAsia="tg-Cyrl-TJ"/>
        </w:rPr>
        <w:t xml:space="preserve"> </w:t>
      </w:r>
      <w:r w:rsidRPr="006411E6">
        <w:rPr>
          <w:rFonts w:ascii="Times New Roman" w:eastAsia="Times New Roman" w:hAnsi="Times New Roman" w:cs="Times New Roman"/>
          <w:i/>
          <w:sz w:val="26"/>
          <w:szCs w:val="26"/>
          <w:lang w:val="tg-Cyrl-TJ" w:eastAsia="tg-Cyrl-TJ"/>
        </w:rPr>
        <w:t>Положение о поезде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 относятся к пассажирским поездам, курсирующим в международном сообщении между государствами, железнодорожные администрации которых участвуют в работе Совета по железнодорожному транспорту государств – участников Содружества.</w:t>
      </w:r>
    </w:p>
    <w:p w:rsidR="003444B2" w:rsidRPr="006411E6" w:rsidRDefault="003444B2" w:rsidP="003444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g-Cyrl-TJ" w:eastAsia="tg-Cyrl-TJ"/>
        </w:rPr>
      </w:pPr>
    </w:p>
    <w:p w:rsidR="003444B2" w:rsidRPr="006411E6" w:rsidRDefault="003444B2" w:rsidP="005E4F22">
      <w:pPr>
        <w:pStyle w:val="a3"/>
        <w:numPr>
          <w:ilvl w:val="0"/>
          <w:numId w:val="7"/>
        </w:numPr>
        <w:spacing w:after="0" w:line="240" w:lineRule="auto"/>
        <w:ind w:left="0" w:firstLine="426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b/>
          <w:sz w:val="26"/>
          <w:szCs w:val="26"/>
          <w:lang w:val="tg-Cyrl-TJ" w:eastAsia="tg-Cyrl-TJ"/>
        </w:rPr>
        <w:t>Требования к поезду</w:t>
      </w:r>
    </w:p>
    <w:p w:rsidR="003444B2" w:rsidRPr="006411E6" w:rsidRDefault="003444B2" w:rsidP="003444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g-Cyrl-TJ" w:eastAsia="tg-Cyrl-TJ"/>
        </w:rPr>
      </w:pP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2.1.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Пассажирский поезд международного сообщения (</w:t>
      </w:r>
      <w:r w:rsidRPr="006411E6">
        <w:rPr>
          <w:rFonts w:ascii="Times New Roman" w:eastAsia="Times New Roman" w:hAnsi="Times New Roman" w:cs="Times New Roman"/>
          <w:i/>
          <w:sz w:val="26"/>
          <w:szCs w:val="26"/>
          <w:lang w:val="tg-Cyrl-TJ" w:eastAsia="tg-Cyrl-TJ"/>
        </w:rPr>
        <w:t>далее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– </w:t>
      </w:r>
      <w:r w:rsidRPr="006411E6">
        <w:rPr>
          <w:rFonts w:ascii="Times New Roman" w:eastAsia="Times New Roman" w:hAnsi="Times New Roman" w:cs="Times New Roman"/>
          <w:i/>
          <w:sz w:val="26"/>
          <w:szCs w:val="26"/>
          <w:lang w:val="tg-Cyrl-TJ" w:eastAsia="tg-Cyrl-TJ"/>
        </w:rPr>
        <w:t>поезд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6411E6">
        <w:rPr>
          <w:rFonts w:ascii="Times New Roman" w:eastAsia="Times New Roman" w:hAnsi="Times New Roman" w:cs="Times New Roman"/>
          <w:color w:val="FF0000"/>
          <w:sz w:val="26"/>
          <w:szCs w:val="26"/>
          <w:lang w:val="tg-Cyrl-TJ" w:eastAsia="tg-Cyrl-TJ"/>
        </w:rPr>
        <w:t xml:space="preserve"> 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должен быть сформирован из вагонов, удовлетворяющих требованиям нормативных актов в области технической эксплуатации железнодорожного транспорта, Правил пользования пассажирскими вагонами в международном сообщении (ПППВ), утвержденных Советом по железнодорожному транспорту государств – участников Содружества</w:t>
      </w:r>
      <w:r w:rsidRPr="006411E6">
        <w:rPr>
          <w:rFonts w:ascii="Times New Roman" w:eastAsia="Times New Roman" w:hAnsi="Times New Roman" w:cs="Times New Roman"/>
          <w:color w:val="FF0000"/>
          <w:sz w:val="26"/>
          <w:szCs w:val="26"/>
          <w:lang w:val="tg-Cyrl-TJ" w:eastAsia="tg-Cyrl-TJ"/>
        </w:rPr>
        <w:t xml:space="preserve"> 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(</w:t>
      </w:r>
      <w:r w:rsidRPr="006411E6">
        <w:rPr>
          <w:rFonts w:ascii="Times New Roman" w:eastAsia="Times New Roman" w:hAnsi="Times New Roman" w:cs="Times New Roman"/>
          <w:i/>
          <w:sz w:val="26"/>
          <w:szCs w:val="26"/>
          <w:lang w:val="tg-Cyrl-TJ" w:eastAsia="tg-Cyrl-TJ"/>
        </w:rPr>
        <w:t>далее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– </w:t>
      </w:r>
      <w:r w:rsidRPr="006411E6">
        <w:rPr>
          <w:rFonts w:ascii="Times New Roman" w:eastAsia="Times New Roman" w:hAnsi="Times New Roman" w:cs="Times New Roman"/>
          <w:i/>
          <w:sz w:val="26"/>
          <w:szCs w:val="26"/>
          <w:lang w:val="tg-Cyrl-TJ" w:eastAsia="tg-Cyrl-TJ"/>
        </w:rPr>
        <w:t>Совет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).</w:t>
      </w: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2.2.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Оборудование, санитарно-техническое состояние вагонов и подготовка пассажирских составов в рейс должны соответствовать Санитарным правилам пассажирских перевозок на железнодорожном транспорте в международном сообщении (</w:t>
      </w:r>
      <w:r w:rsidRPr="006411E6">
        <w:rPr>
          <w:rFonts w:ascii="Times New Roman" w:eastAsia="Times New Roman" w:hAnsi="Times New Roman" w:cs="Times New Roman"/>
          <w:i/>
          <w:sz w:val="26"/>
          <w:szCs w:val="26"/>
          <w:lang w:val="tg-Cyrl-TJ" w:eastAsia="tg-Cyrl-TJ"/>
        </w:rPr>
        <w:t>далее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– </w:t>
      </w:r>
      <w:r w:rsidRPr="006411E6">
        <w:rPr>
          <w:rFonts w:ascii="Times New Roman" w:eastAsia="Times New Roman" w:hAnsi="Times New Roman" w:cs="Times New Roman"/>
          <w:i/>
          <w:sz w:val="26"/>
          <w:szCs w:val="26"/>
          <w:lang w:val="tg-Cyrl-TJ" w:eastAsia="tg-Cyrl-TJ"/>
        </w:rPr>
        <w:t>Санитарные правила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), утвержденным Советом.</w:t>
      </w: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030A0"/>
          <w:spacing w:val="-4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2.3.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Pr="006411E6">
        <w:rPr>
          <w:rFonts w:ascii="Times New Roman" w:eastAsia="Times New Roman" w:hAnsi="Times New Roman" w:cs="Times New Roman"/>
          <w:spacing w:val="-4"/>
          <w:sz w:val="26"/>
          <w:szCs w:val="26"/>
          <w:lang w:val="tg-Cyrl-TJ" w:eastAsia="tg-Cyrl-TJ"/>
        </w:rPr>
        <w:t>Кузова вагонов в составе поезда должны иметь однотипную окраску, за исключением прицепных групп вагонов других железнодорожных администраций (перевозчиков)</w:t>
      </w:r>
      <w:r w:rsidRPr="006411E6">
        <w:rPr>
          <w:rFonts w:ascii="Times New Roman" w:eastAsia="Times New Roman" w:hAnsi="Times New Roman" w:cs="Times New Roman"/>
          <w:color w:val="7030A0"/>
          <w:spacing w:val="-4"/>
          <w:sz w:val="26"/>
          <w:szCs w:val="26"/>
          <w:lang w:val="tg-Cyrl-TJ" w:eastAsia="tg-Cyrl-TJ"/>
        </w:rPr>
        <w:t>.</w:t>
      </w: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tg-Cyrl-TJ" w:eastAsia="tg-Cyrl-TJ"/>
        </w:rPr>
      </w:pP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color w:val="000000"/>
          <w:sz w:val="26"/>
          <w:szCs w:val="26"/>
          <w:lang w:val="tg-Cyrl-TJ" w:eastAsia="tg-Cyrl-TJ"/>
        </w:rPr>
        <w:t>2.4.</w:t>
      </w:r>
      <w:r w:rsidRPr="006411E6">
        <w:rPr>
          <w:rFonts w:ascii="Times New Roman" w:eastAsia="Times New Roman" w:hAnsi="Times New Roman" w:cs="Times New Roman"/>
          <w:color w:val="000000"/>
          <w:sz w:val="26"/>
          <w:szCs w:val="26"/>
          <w:lang w:val="tg-Cyrl-TJ" w:eastAsia="tg-Cyrl-TJ"/>
        </w:rPr>
        <w:tab/>
        <w:t>Находящиеся в вагонах поезда</w:t>
      </w:r>
      <w:r w:rsidRPr="006411E6">
        <w:rPr>
          <w:rFonts w:ascii="Times New Roman" w:eastAsia="Times New Roman" w:hAnsi="Times New Roman" w:cs="Times New Roman"/>
          <w:color w:val="FF0000"/>
          <w:sz w:val="26"/>
          <w:szCs w:val="26"/>
          <w:lang w:val="tg-Cyrl-TJ" w:eastAsia="tg-Cyrl-TJ"/>
        </w:rPr>
        <w:t xml:space="preserve"> 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устройства, приспособления, оборудование  должны соответствовать техническому паспорту вагона и отвечать требованиям правил технической эксплуатации железных дорог.</w:t>
      </w: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2.5.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На каждом вагоне должна размещаться информация о маршруте следования поезда.</w:t>
      </w: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2.6.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Состояние окон вагонов должно соответствовать санитарно-техническим требованиям.</w:t>
      </w: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6"/>
          <w:szCs w:val="26"/>
          <w:lang w:val="tg-Cyrl-TJ" w:eastAsia="tg-Cyrl-TJ"/>
        </w:rPr>
      </w:pP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2.7.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Облицовка и окрашенные места салонов, купе, тамбуров вагонов не должны иметь повреждений, ржавчины, загрязнений.</w:t>
      </w: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lv-LV"/>
        </w:rPr>
      </w:pPr>
      <w:r w:rsidRPr="006411E6">
        <w:rPr>
          <w:rFonts w:ascii="Times New Roman" w:eastAsia="Times New Roman" w:hAnsi="Times New Roman" w:cs="Times New Roman"/>
          <w:sz w:val="26"/>
          <w:szCs w:val="26"/>
        </w:rPr>
        <w:t>2.8.</w:t>
      </w:r>
      <w:r w:rsidRPr="006411E6">
        <w:rPr>
          <w:rFonts w:ascii="Times New Roman" w:eastAsia="Times New Roman" w:hAnsi="Times New Roman" w:cs="Times New Roman"/>
          <w:color w:val="FF0000"/>
          <w:sz w:val="26"/>
          <w:szCs w:val="26"/>
        </w:rPr>
        <w:tab/>
      </w:r>
      <w:r w:rsidRPr="006411E6">
        <w:rPr>
          <w:rFonts w:ascii="Times New Roman" w:eastAsia="Times New Roman" w:hAnsi="Times New Roman" w:cs="Times New Roman"/>
          <w:sz w:val="26"/>
          <w:szCs w:val="26"/>
        </w:rPr>
        <w:t>Все вагоны поезда должны иметь полный комплект съемного инвентаря и имущества в соответствии с санитарно-техническими требованиями.</w:t>
      </w: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6"/>
          <w:szCs w:val="26"/>
        </w:rPr>
      </w:pP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B0F0"/>
          <w:sz w:val="26"/>
          <w:szCs w:val="26"/>
          <w:lang w:val="lv-LV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lastRenderedPageBreak/>
        <w:t>2.9.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Pr="006411E6">
        <w:rPr>
          <w:rFonts w:ascii="Times New Roman" w:eastAsia="Times New Roman" w:hAnsi="Times New Roman" w:cs="Times New Roman"/>
          <w:sz w:val="26"/>
          <w:szCs w:val="26"/>
          <w:lang w:val="lv-LV" w:eastAsia="tg-Cyrl-TJ"/>
        </w:rPr>
        <w:t>В комплект постельных принадлежностей входят: матра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ц с чехлом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lv-LV" w:eastAsia="tg-Cyrl-TJ"/>
        </w:rPr>
        <w:t>, подушка, одеяло (зимнее или летнее). Комплект постельных принадлежностей двухместного купе может быть дополнен чехлом на диван.</w:t>
      </w:r>
      <w:r w:rsidRPr="006411E6">
        <w:rPr>
          <w:rFonts w:ascii="Times New Roman" w:eastAsia="Times New Roman" w:hAnsi="Times New Roman" w:cs="Times New Roman"/>
          <w:i/>
          <w:color w:val="FF0000"/>
          <w:sz w:val="26"/>
          <w:szCs w:val="26"/>
          <w:lang w:val="lv-LV" w:eastAsia="tg-Cyrl-TJ"/>
        </w:rPr>
        <w:t xml:space="preserve">  </w:t>
      </w: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6"/>
          <w:szCs w:val="26"/>
          <w:lang w:val="lv-LV" w:eastAsia="tg-Cyrl-TJ"/>
        </w:rPr>
      </w:pP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2.10.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 xml:space="preserve">В комплект постельного белья входят: две простыни (или простыня и пододеяльник), наволочка, полотенце, а в вагонах с двухместными купе – дополнительно одно  махровое полотенце. </w:t>
      </w: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Комплекты постельного белья упаковываются в индивидуальные одноразовые пакеты. Белье должно быть чистым, отглаженным, сухим и неповрежденным.</w:t>
      </w: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lv-LV" w:eastAsia="tg-Cyrl-TJ"/>
        </w:rPr>
      </w:pP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2.11.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 xml:space="preserve">На все предметы постельных принадлежностей и мягкого съемного  инвентаря должна быть нанесена дата ввода в эксплуатацию. Срок эксплуатации не должен превышать сроки, указанные в Приложении № 1 к </w:t>
      </w:r>
      <w:r w:rsidR="00DD15AB"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Положению о поезде</w:t>
      </w: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.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color w:val="000000"/>
          <w:sz w:val="26"/>
          <w:szCs w:val="26"/>
          <w:lang w:val="tg-Cyrl-TJ" w:eastAsia="tg-Cyrl-TJ"/>
        </w:rPr>
        <w:t>2.12.</w:t>
      </w:r>
      <w:r w:rsidRPr="006411E6">
        <w:rPr>
          <w:rFonts w:ascii="Times New Roman" w:eastAsia="Times New Roman" w:hAnsi="Times New Roman" w:cs="Times New Roman"/>
          <w:color w:val="000000"/>
          <w:sz w:val="26"/>
          <w:szCs w:val="26"/>
          <w:lang w:val="tg-Cyrl-TJ" w:eastAsia="tg-Cyrl-TJ"/>
        </w:rPr>
        <w:tab/>
        <w:t>В вагонах поезда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должны быть в наличии и исправны огнетушители и другие средства пожаротушения согласно Нормам оснащения подвижного состава железнодорожного транспорта в международном пассажирском сообщении между государствами – участниками СНГ, Латвийской Республики, Литовской Республики, Эстонской Республики первичными средствами пожаротушения, утвержденным Советом.</w:t>
      </w: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val="tg-Cyrl-TJ" w:eastAsia="tg-Cyrl-TJ"/>
        </w:rPr>
      </w:pP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2.13.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В штабном вагоне поезда</w:t>
      </w:r>
      <w:r w:rsidRPr="006411E6">
        <w:rPr>
          <w:rFonts w:ascii="Times New Roman" w:eastAsia="Times New Roman" w:hAnsi="Times New Roman" w:cs="Times New Roman"/>
          <w:color w:val="FF0000"/>
          <w:sz w:val="26"/>
          <w:szCs w:val="26"/>
          <w:lang w:val="tg-Cyrl-TJ" w:eastAsia="tg-Cyrl-TJ"/>
        </w:rPr>
        <w:t xml:space="preserve"> 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должны находиться:</w:t>
      </w:r>
    </w:p>
    <w:p w:rsidR="003444B2" w:rsidRPr="006411E6" w:rsidRDefault="003444B2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радиопункт;</w:t>
      </w:r>
    </w:p>
    <w:p w:rsidR="003444B2" w:rsidRPr="006411E6" w:rsidRDefault="003444B2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радиостанция для связи начальника поезда с локомотивной бригадой;</w:t>
      </w:r>
    </w:p>
    <w:p w:rsidR="003444B2" w:rsidRPr="006411E6" w:rsidRDefault="003444B2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3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 xml:space="preserve">рейсовый журнал; </w:t>
      </w:r>
    </w:p>
    <w:p w:rsidR="003444B2" w:rsidRPr="006411E6" w:rsidRDefault="003444B2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4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книга отзывов и предложений;</w:t>
      </w:r>
    </w:p>
    <w:p w:rsidR="003444B2" w:rsidRPr="006411E6" w:rsidRDefault="003444B2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5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медицинская аптечка;</w:t>
      </w:r>
    </w:p>
    <w:p w:rsidR="003444B2" w:rsidRPr="006411E6" w:rsidRDefault="003444B2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6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санитарные носилки;</w:t>
      </w:r>
    </w:p>
    <w:p w:rsidR="003444B2" w:rsidRPr="006411E6" w:rsidRDefault="003444B2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7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аварийная техническая аптечка;</w:t>
      </w:r>
    </w:p>
    <w:p w:rsidR="003444B2" w:rsidRPr="006411E6" w:rsidRDefault="003444B2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8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 xml:space="preserve">книги расписания движения пассажирских поездов по направлению движения поезда; </w:t>
      </w:r>
    </w:p>
    <w:p w:rsidR="003444B2" w:rsidRPr="006411E6" w:rsidRDefault="003444B2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9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бланки документов, таблицы стоимости проезда, необходимые начальнику поезда для оформления проездных документов, штрафов, сборов;</w:t>
      </w:r>
    </w:p>
    <w:p w:rsidR="003444B2" w:rsidRPr="006411E6" w:rsidRDefault="003444B2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10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рейсовый санитарный журнал;</w:t>
      </w:r>
    </w:p>
    <w:p w:rsidR="003444B2" w:rsidRPr="006411E6" w:rsidRDefault="003444B2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11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укладка противоэпидемическая;</w:t>
      </w:r>
    </w:p>
    <w:p w:rsidR="003444B2" w:rsidRPr="006411E6" w:rsidRDefault="003444B2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12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средства индивидуальной защиты при пожаре;</w:t>
      </w:r>
    </w:p>
    <w:p w:rsidR="003444B2" w:rsidRPr="006411E6" w:rsidRDefault="003444B2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13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график работы радиопункта;</w:t>
      </w:r>
    </w:p>
    <w:p w:rsidR="003444B2" w:rsidRPr="006411E6" w:rsidRDefault="003444B2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14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текст обращения начальника поезда;</w:t>
      </w:r>
    </w:p>
    <w:p w:rsidR="003444B2" w:rsidRPr="006411E6" w:rsidRDefault="003444B2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15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lv-LV" w:eastAsia="tg-Cyrl-TJ"/>
        </w:rPr>
        <w:t>)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Pr="006411E6">
        <w:rPr>
          <w:rFonts w:ascii="Times New Roman" w:eastAsia="Times New Roman" w:hAnsi="Times New Roman" w:cs="Times New Roman"/>
          <w:sz w:val="26"/>
          <w:szCs w:val="26"/>
          <w:lang w:val="lv-LV" w:eastAsia="tg-Cyrl-TJ"/>
        </w:rPr>
        <w:t>журнал связи «ЛНП-машинист»</w:t>
      </w:r>
      <w:r w:rsidR="000A0C00"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;</w:t>
      </w:r>
    </w:p>
    <w:p w:rsidR="003444B2" w:rsidRPr="006411E6" w:rsidRDefault="003444B2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6"/>
          <w:szCs w:val="26"/>
        </w:rPr>
      </w:pPr>
      <w:r w:rsidRPr="006411E6">
        <w:rPr>
          <w:rFonts w:ascii="Times New Roman" w:eastAsia="Times New Roman" w:hAnsi="Times New Roman" w:cs="Times New Roman"/>
          <w:sz w:val="26"/>
          <w:szCs w:val="26"/>
        </w:rPr>
        <w:t>16</w:t>
      </w:r>
      <w:r w:rsidR="00020CE5" w:rsidRPr="006411E6">
        <w:rPr>
          <w:rFonts w:ascii="Times New Roman" w:eastAsia="Times New Roman" w:hAnsi="Times New Roman" w:cs="Times New Roman"/>
          <w:sz w:val="26"/>
          <w:szCs w:val="26"/>
        </w:rPr>
        <w:t>)</w:t>
      </w:r>
      <w:r w:rsidR="00020CE5" w:rsidRPr="006411E6">
        <w:rPr>
          <w:rFonts w:ascii="Times New Roman" w:eastAsia="Times New Roman" w:hAnsi="Times New Roman" w:cs="Times New Roman"/>
          <w:sz w:val="26"/>
          <w:szCs w:val="26"/>
        </w:rPr>
        <w:tab/>
      </w:r>
      <w:r w:rsidRPr="006411E6">
        <w:rPr>
          <w:rFonts w:ascii="Times New Roman" w:eastAsia="Times New Roman" w:hAnsi="Times New Roman" w:cs="Times New Roman"/>
          <w:sz w:val="26"/>
          <w:szCs w:val="26"/>
        </w:rPr>
        <w:t>служебный мобильный телефон с подключенной услугой международного роуминга для обеспечения связью в государствах, через которые следует поезд.</w:t>
      </w:r>
      <w:r w:rsidRPr="006411E6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6"/>
          <w:szCs w:val="26"/>
          <w:lang w:eastAsia="tg-Cyrl-TJ"/>
        </w:rPr>
      </w:pP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2.14.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Все вагоны поезда должны быть оборудованы внутрипоездной связью (связь начальника поезда с проводниками вагонов).</w:t>
      </w: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11E6">
        <w:rPr>
          <w:rFonts w:ascii="Times New Roman" w:eastAsia="Times New Roman" w:hAnsi="Times New Roman" w:cs="Times New Roman"/>
          <w:sz w:val="26"/>
          <w:szCs w:val="26"/>
        </w:rPr>
        <w:lastRenderedPageBreak/>
        <w:t>2.15.</w:t>
      </w:r>
      <w:r w:rsidRPr="006411E6">
        <w:rPr>
          <w:rFonts w:ascii="Times New Roman" w:eastAsia="Times New Roman" w:hAnsi="Times New Roman" w:cs="Times New Roman"/>
          <w:sz w:val="26"/>
          <w:szCs w:val="26"/>
        </w:rPr>
        <w:tab/>
        <w:t>В вагонах поезда должны быть предусмотрены мусоросборник, место для раздельного хранения чистого и грязного постельного белья.</w:t>
      </w: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val="tg-Cyrl-TJ" w:eastAsia="tg-Cyrl-TJ"/>
        </w:rPr>
      </w:pP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2.16.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В каждом вагоне поезда должны быть в наличии:</w:t>
      </w:r>
    </w:p>
    <w:p w:rsidR="003444B2" w:rsidRPr="006411E6" w:rsidRDefault="003444B2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ремни безопасности для верхних полок (не оборудованных предохранительными скобами), выдаваемые по обращению пассажира;</w:t>
      </w:r>
    </w:p>
    <w:p w:rsidR="003444B2" w:rsidRPr="006411E6" w:rsidRDefault="003444B2" w:rsidP="002815E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/>
        </w:rPr>
        <w:t>2</w:t>
      </w:r>
      <w:r w:rsidRPr="006411E6">
        <w:rPr>
          <w:rFonts w:ascii="Times New Roman" w:eastAsia="Times New Roman" w:hAnsi="Times New Roman" w:cs="Times New Roman"/>
          <w:sz w:val="26"/>
          <w:szCs w:val="26"/>
        </w:rPr>
        <w:t>)</w:t>
      </w:r>
      <w:r w:rsidRPr="006411E6">
        <w:rPr>
          <w:rFonts w:ascii="Times New Roman" w:eastAsia="Times New Roman" w:hAnsi="Times New Roman" w:cs="Times New Roman"/>
          <w:color w:val="FF0000"/>
          <w:sz w:val="26"/>
          <w:szCs w:val="26"/>
        </w:rPr>
        <w:tab/>
      </w:r>
      <w:r w:rsidRPr="006411E6">
        <w:rPr>
          <w:rFonts w:ascii="Times New Roman" w:eastAsia="Times New Roman" w:hAnsi="Times New Roman" w:cs="Times New Roman"/>
          <w:sz w:val="26"/>
          <w:szCs w:val="26"/>
        </w:rPr>
        <w:t>вешалки для одежды: по одной на каждое место в купейных вагонах, по две – в вагонах с двухместным купе;</w:t>
      </w:r>
    </w:p>
    <w:p w:rsidR="003444B2" w:rsidRPr="006411E6" w:rsidRDefault="003444B2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11E6">
        <w:rPr>
          <w:rFonts w:ascii="Times New Roman" w:eastAsia="Times New Roman" w:hAnsi="Times New Roman" w:cs="Times New Roman"/>
          <w:sz w:val="26"/>
          <w:szCs w:val="26"/>
        </w:rPr>
        <w:t>3)</w:t>
      </w:r>
      <w:r w:rsidRPr="006411E6">
        <w:rPr>
          <w:rFonts w:ascii="Times New Roman" w:eastAsia="Times New Roman" w:hAnsi="Times New Roman" w:cs="Times New Roman"/>
          <w:sz w:val="26"/>
          <w:szCs w:val="26"/>
        </w:rPr>
        <w:tab/>
        <w:t xml:space="preserve">чистящие, </w:t>
      </w:r>
      <w:proofErr w:type="spellStart"/>
      <w:r w:rsidRPr="006411E6">
        <w:rPr>
          <w:rFonts w:ascii="Times New Roman" w:eastAsia="Times New Roman" w:hAnsi="Times New Roman" w:cs="Times New Roman"/>
          <w:sz w:val="26"/>
          <w:szCs w:val="26"/>
        </w:rPr>
        <w:t>моюще</w:t>
      </w:r>
      <w:proofErr w:type="spellEnd"/>
      <w:r w:rsidRPr="006411E6">
        <w:rPr>
          <w:rFonts w:ascii="Times New Roman" w:eastAsia="Times New Roman" w:hAnsi="Times New Roman" w:cs="Times New Roman"/>
          <w:sz w:val="26"/>
          <w:szCs w:val="26"/>
        </w:rPr>
        <w:t>-дезинфицирующие</w:t>
      </w:r>
      <w:r w:rsidRPr="006411E6">
        <w:rPr>
          <w:rFonts w:ascii="Times New Roman" w:eastAsia="Times New Roman" w:hAnsi="Times New Roman" w:cs="Times New Roman"/>
          <w:i/>
          <w:color w:val="FF0000"/>
          <w:sz w:val="26"/>
          <w:szCs w:val="26"/>
        </w:rPr>
        <w:t xml:space="preserve"> </w:t>
      </w:r>
      <w:r w:rsidRPr="006411E6">
        <w:rPr>
          <w:rFonts w:ascii="Times New Roman" w:eastAsia="Times New Roman" w:hAnsi="Times New Roman" w:cs="Times New Roman"/>
          <w:sz w:val="26"/>
          <w:szCs w:val="26"/>
        </w:rPr>
        <w:t>средства в соответствии с санитарными правилами, действующими на дороге формирования поезда;</w:t>
      </w:r>
    </w:p>
    <w:p w:rsidR="003444B2" w:rsidRPr="006411E6" w:rsidRDefault="003444B2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4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вода для обеспечения нужд пассажиров на всем пути следования вагона;</w:t>
      </w:r>
    </w:p>
    <w:p w:rsidR="003444B2" w:rsidRPr="006411E6" w:rsidRDefault="003444B2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5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бумажное полотенце, мыло и туалетная бумага - в каждом туалете на всем пути следования вагона;</w:t>
      </w:r>
    </w:p>
    <w:p w:rsidR="002815E7" w:rsidRPr="006411E6" w:rsidRDefault="003444B2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6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посуда чайная или одноразовая.</w:t>
      </w: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</w:p>
    <w:p w:rsidR="003444B2" w:rsidRPr="006411E6" w:rsidRDefault="003444B2" w:rsidP="005E4F22">
      <w:pPr>
        <w:pStyle w:val="a3"/>
        <w:numPr>
          <w:ilvl w:val="0"/>
          <w:numId w:val="5"/>
        </w:numPr>
        <w:spacing w:after="0" w:line="240" w:lineRule="auto"/>
        <w:ind w:left="0" w:firstLine="426"/>
        <w:jc w:val="center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b/>
          <w:sz w:val="26"/>
          <w:szCs w:val="26"/>
          <w:lang w:val="tg-Cyrl-TJ" w:eastAsia="tg-Cyrl-TJ"/>
        </w:rPr>
        <w:t xml:space="preserve">Необходимая информация внутри салона вагона  </w:t>
      </w:r>
    </w:p>
    <w:p w:rsidR="003444B2" w:rsidRPr="006411E6" w:rsidRDefault="003444B2" w:rsidP="003444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3.1.</w:t>
      </w: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В салоне каждого вагона поезда должна быть размещена информация на языке государства железнодорожной  администрации, вагоны которой входят в состав поезда, на русском языке, на других языках (по выбору):</w:t>
      </w:r>
    </w:p>
    <w:p w:rsidR="003444B2" w:rsidRPr="006411E6" w:rsidRDefault="003444B2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правила проезда пассажиров в поездах международного сообщения;</w:t>
      </w:r>
    </w:p>
    <w:p w:rsidR="003444B2" w:rsidRPr="006411E6" w:rsidRDefault="003444B2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расписание следования поезда со схемой маршрута;</w:t>
      </w:r>
    </w:p>
    <w:p w:rsidR="003444B2" w:rsidRPr="006411E6" w:rsidRDefault="003444B2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3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перечень бесплатных и платных (с указанием тарифа) услуг, предоставляемых в поезде;</w:t>
      </w:r>
    </w:p>
    <w:p w:rsidR="003444B2" w:rsidRPr="006411E6" w:rsidRDefault="003444B2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4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 xml:space="preserve">адрес железнодорожной администрации (перевозчика) формирования поезда (прицепного вагона); </w:t>
      </w:r>
    </w:p>
    <w:p w:rsidR="003444B2" w:rsidRPr="006411E6" w:rsidRDefault="003444B2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5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информация о месте нахождения книги отзывов и предложений.</w:t>
      </w:r>
    </w:p>
    <w:p w:rsidR="003444B2" w:rsidRPr="006411E6" w:rsidRDefault="003444B2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3.2.</w:t>
      </w: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По усмотрению руководства </w:t>
      </w:r>
      <w:r w:rsidRPr="006411E6">
        <w:rPr>
          <w:rFonts w:ascii="Times New Roman" w:eastAsia="Times New Roman" w:hAnsi="Times New Roman" w:cs="Times New Roman"/>
          <w:sz w:val="26"/>
          <w:szCs w:val="26"/>
        </w:rPr>
        <w:t xml:space="preserve">железнодорожной администрации (перевозчика) 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формирования</w:t>
      </w: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поезда (прицепного вагона)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в салоне вагона может размещаться и дополнительная информация.</w:t>
      </w: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3.3.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 xml:space="preserve">По радиотрансляционной сети 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lv-LV" w:eastAsia="tg-Cyrl-TJ"/>
        </w:rPr>
        <w:t xml:space="preserve">или по мультимедийной системе 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пассажирам должна предоставляться следующая 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lv-LV" w:eastAsia="tg-Cyrl-TJ"/>
        </w:rPr>
        <w:t xml:space="preserve">актуализированная 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информация:</w:t>
      </w:r>
    </w:p>
    <w:p w:rsidR="003444B2" w:rsidRPr="006411E6" w:rsidRDefault="003444B2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об обслуживающем поезд предприятии и поездной бригаде;</w:t>
      </w:r>
    </w:p>
    <w:p w:rsidR="003444B2" w:rsidRPr="006411E6" w:rsidRDefault="003444B2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о правилах проезда пассажиров и предоставляемых услугах;</w:t>
      </w:r>
    </w:p>
    <w:p w:rsidR="003444B2" w:rsidRPr="006411E6" w:rsidRDefault="003444B2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3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 xml:space="preserve">о проезде санитарных зон городов и о предстоящем прохождении пограничного и таможенного контроля;  </w:t>
      </w:r>
    </w:p>
    <w:p w:rsidR="003444B2" w:rsidRPr="006411E6" w:rsidRDefault="003444B2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4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о времени прибытия, отправления и продолжительности стоянок поезда на станциях при отправлении поезда из пунктов формирования и оборота составов, в случае изменений в графике движения поезда;</w:t>
      </w:r>
    </w:p>
    <w:p w:rsidR="003444B2" w:rsidRPr="006411E6" w:rsidRDefault="003444B2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5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о распорядке работы вагона-ресторана, вагона-кафе.</w:t>
      </w:r>
      <w:r w:rsidRPr="006411E6">
        <w:rPr>
          <w:rFonts w:ascii="Times New Roman" w:eastAsia="Times New Roman" w:hAnsi="Times New Roman" w:cs="Times New Roman"/>
          <w:color w:val="FF0000"/>
          <w:sz w:val="26"/>
          <w:szCs w:val="26"/>
          <w:lang w:val="tg-Cyrl-TJ" w:eastAsia="tg-Cyrl-TJ"/>
        </w:rPr>
        <w:t xml:space="preserve">  </w:t>
      </w:r>
    </w:p>
    <w:p w:rsidR="003444B2" w:rsidRPr="006411E6" w:rsidRDefault="003444B2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Вниманию пассажиров может быть предоставлена и другая информация:</w:t>
      </w:r>
    </w:p>
    <w:p w:rsidR="003444B2" w:rsidRPr="006411E6" w:rsidRDefault="00D1176A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-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3444B2"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об ассортименте реализуемой продукции и блюд, дополнительных услугах, предоставляемых вагоном-рестораном;</w:t>
      </w:r>
    </w:p>
    <w:p w:rsidR="003444B2" w:rsidRPr="006411E6" w:rsidRDefault="00D1176A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-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3444B2"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познавательного характера о достопримечательностях проезжаемых мест;</w:t>
      </w:r>
    </w:p>
    <w:p w:rsidR="003444B2" w:rsidRPr="006411E6" w:rsidRDefault="00D1176A" w:rsidP="002815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-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3444B2"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развлекательные концертные программы;</w:t>
      </w:r>
    </w:p>
    <w:p w:rsidR="003444B2" w:rsidRPr="006411E6" w:rsidRDefault="00D1176A" w:rsidP="002815E7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lastRenderedPageBreak/>
        <w:t>-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3444B2"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последние известия о международных, государственных событиях местных радиостанций.</w:t>
      </w:r>
    </w:p>
    <w:p w:rsidR="003444B2" w:rsidRPr="006411E6" w:rsidRDefault="003444B2" w:rsidP="002815E7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g-Cyrl-TJ" w:eastAsia="tg-Cyrl-TJ"/>
        </w:rPr>
      </w:pPr>
    </w:p>
    <w:p w:rsidR="003444B2" w:rsidRPr="006411E6" w:rsidRDefault="003444B2" w:rsidP="005E4F22">
      <w:pPr>
        <w:pStyle w:val="a3"/>
        <w:numPr>
          <w:ilvl w:val="0"/>
          <w:numId w:val="3"/>
        </w:numPr>
        <w:spacing w:after="0" w:line="240" w:lineRule="auto"/>
        <w:ind w:left="0" w:firstLine="426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b/>
          <w:sz w:val="26"/>
          <w:szCs w:val="26"/>
          <w:lang w:val="tg-Cyrl-TJ" w:eastAsia="tg-Cyrl-TJ"/>
        </w:rPr>
        <w:t>Подготовка состава в рейс</w:t>
      </w:r>
    </w:p>
    <w:p w:rsidR="003444B2" w:rsidRPr="006411E6" w:rsidRDefault="003444B2" w:rsidP="003444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g-Cyrl-TJ" w:eastAsia="tg-Cyrl-TJ"/>
        </w:rPr>
      </w:pPr>
    </w:p>
    <w:p w:rsidR="003444B2" w:rsidRPr="006411E6" w:rsidRDefault="003444B2" w:rsidP="005E4F2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11E6">
        <w:rPr>
          <w:rFonts w:ascii="Times New Roman" w:eastAsia="Times New Roman" w:hAnsi="Times New Roman" w:cs="Times New Roman"/>
          <w:sz w:val="26"/>
          <w:szCs w:val="26"/>
        </w:rPr>
        <w:t>4.1.</w:t>
      </w:r>
      <w:r w:rsidRPr="006411E6">
        <w:rPr>
          <w:rFonts w:ascii="Times New Roman" w:eastAsia="Times New Roman" w:hAnsi="Times New Roman" w:cs="Times New Roman"/>
          <w:sz w:val="26"/>
          <w:szCs w:val="26"/>
        </w:rPr>
        <w:tab/>
        <w:t>Подготовка составов в рейс должна осуществляться в соответствии с требованиями ПППВ, Санитарных правил.</w:t>
      </w:r>
    </w:p>
    <w:p w:rsidR="003444B2" w:rsidRPr="006411E6" w:rsidRDefault="003444B2" w:rsidP="005E4F2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6"/>
          <w:szCs w:val="26"/>
          <w:lang w:val="tg-Cyrl-TJ" w:eastAsia="tg-Cyrl-TJ"/>
        </w:rPr>
      </w:pPr>
    </w:p>
    <w:p w:rsidR="003444B2" w:rsidRPr="006411E6" w:rsidRDefault="003444B2" w:rsidP="005E4F2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4.2.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К моменту подачи поезда под посадку должны быть выполнены следующие операции:</w:t>
      </w:r>
    </w:p>
    <w:p w:rsidR="003444B2" w:rsidRPr="006411E6" w:rsidRDefault="003444B2" w:rsidP="005E4F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 xml:space="preserve">расположена информация о маршруте следования поезда в соответствии с п. 2.5 </w:t>
      </w:r>
      <w:r w:rsidR="00DD15AB"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Положения 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о поезде;</w:t>
      </w:r>
    </w:p>
    <w:p w:rsidR="003444B2" w:rsidRPr="006411E6" w:rsidRDefault="003444B2" w:rsidP="005E4F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 xml:space="preserve">вывешены порядковые номера вагонов; </w:t>
      </w:r>
    </w:p>
    <w:p w:rsidR="003444B2" w:rsidRPr="006411E6" w:rsidRDefault="003444B2" w:rsidP="005E4F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3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заправлены постели в вагонах с двухместными купе (</w:t>
      </w:r>
      <w:proofErr w:type="gramStart"/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СВ</w:t>
      </w:r>
      <w:proofErr w:type="gramEnd"/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, люкс);</w:t>
      </w:r>
    </w:p>
    <w:p w:rsidR="003444B2" w:rsidRPr="006411E6" w:rsidRDefault="003444B2" w:rsidP="005E4F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4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вывешена на двери служебного купе табличка с фамилией и именем дежурного проводника вагона;</w:t>
      </w:r>
    </w:p>
    <w:p w:rsidR="003444B2" w:rsidRPr="006411E6" w:rsidRDefault="003444B2" w:rsidP="005E4F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11E6">
        <w:rPr>
          <w:rFonts w:ascii="Times New Roman" w:eastAsia="Times New Roman" w:hAnsi="Times New Roman" w:cs="Times New Roman"/>
          <w:sz w:val="26"/>
          <w:szCs w:val="26"/>
        </w:rPr>
        <w:t xml:space="preserve">5) </w:t>
      </w:r>
      <w:r w:rsidRPr="006411E6">
        <w:rPr>
          <w:rFonts w:ascii="Times New Roman" w:eastAsia="Times New Roman" w:hAnsi="Times New Roman" w:cs="Times New Roman"/>
          <w:sz w:val="26"/>
          <w:szCs w:val="26"/>
        </w:rPr>
        <w:tab/>
        <w:t xml:space="preserve">все двери вагонов, </w:t>
      </w:r>
      <w:proofErr w:type="gramStart"/>
      <w:r w:rsidRPr="006411E6">
        <w:rPr>
          <w:rFonts w:ascii="Times New Roman" w:eastAsia="Times New Roman" w:hAnsi="Times New Roman" w:cs="Times New Roman"/>
          <w:sz w:val="26"/>
          <w:szCs w:val="26"/>
        </w:rPr>
        <w:t>кроме</w:t>
      </w:r>
      <w:proofErr w:type="gramEnd"/>
      <w:r w:rsidRPr="006411E6">
        <w:rPr>
          <w:rFonts w:ascii="Times New Roman" w:eastAsia="Times New Roman" w:hAnsi="Times New Roman" w:cs="Times New Roman"/>
          <w:sz w:val="26"/>
          <w:szCs w:val="26"/>
        </w:rPr>
        <w:t xml:space="preserve"> торцевых, закрыты. Также должны быть заперты торцевые двери тамбуров первого и последнего (по хвостам состава) вагонов.</w:t>
      </w:r>
    </w:p>
    <w:p w:rsidR="003444B2" w:rsidRPr="006411E6" w:rsidRDefault="003444B2" w:rsidP="005E4F2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444B2" w:rsidRPr="006411E6" w:rsidRDefault="003444B2" w:rsidP="005E4F2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4.3.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Cостав поезда должен быть подан под посадку пассажиров согласно суточному плану – графику работы станции, но не позднее, чем за 30 минут до отправления поезда.</w:t>
      </w:r>
    </w:p>
    <w:p w:rsidR="003444B2" w:rsidRPr="006411E6" w:rsidRDefault="003444B2" w:rsidP="005E4F22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B0F0"/>
          <w:sz w:val="26"/>
          <w:szCs w:val="26"/>
          <w:lang w:val="tg-Cyrl-TJ" w:eastAsia="tg-Cyrl-TJ"/>
        </w:rPr>
      </w:pPr>
    </w:p>
    <w:p w:rsidR="003444B2" w:rsidRPr="006411E6" w:rsidRDefault="003444B2" w:rsidP="005E4F22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b/>
          <w:sz w:val="26"/>
          <w:szCs w:val="26"/>
          <w:lang w:val="tg-Cyrl-TJ" w:eastAsia="tg-Cyrl-TJ"/>
        </w:rPr>
        <w:t>5.</w:t>
      </w:r>
      <w:r w:rsidRPr="006411E6">
        <w:rPr>
          <w:rFonts w:ascii="Times New Roman" w:eastAsia="Times New Roman" w:hAnsi="Times New Roman" w:cs="Times New Roman"/>
          <w:b/>
          <w:sz w:val="26"/>
          <w:szCs w:val="26"/>
          <w:lang w:val="tg-Cyrl-TJ" w:eastAsia="tg-Cyrl-TJ"/>
        </w:rPr>
        <w:tab/>
        <w:t xml:space="preserve">Требования к обслуживающему персоналу </w:t>
      </w:r>
    </w:p>
    <w:p w:rsidR="003444B2" w:rsidRPr="006411E6" w:rsidRDefault="003444B2" w:rsidP="003444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3444B2" w:rsidRPr="006411E6" w:rsidRDefault="003444B2" w:rsidP="005E4F2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5.1.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 xml:space="preserve">Требования к обслуживающему персоналу поездов международного сообщения установлены Инструкцией проводника пассажирского вагона международного сообщения, Инструкцией начальника поезда международного сообщения, Правилами проезда пассажиров в поездах международного сообщения, Инструкцией электромеханику пассажирского поезда международного сообщения, </w:t>
      </w: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Служебной инструкцией к ОП СМПС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и Положением о поезде, утвержденными Советом.</w:t>
      </w:r>
    </w:p>
    <w:p w:rsidR="003444B2" w:rsidRPr="006411E6" w:rsidRDefault="003444B2" w:rsidP="005E4F2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6"/>
          <w:szCs w:val="26"/>
          <w:lang w:val="tg-Cyrl-TJ" w:eastAsia="tg-Cyrl-TJ"/>
        </w:rPr>
      </w:pPr>
    </w:p>
    <w:p w:rsidR="003444B2" w:rsidRPr="006411E6" w:rsidRDefault="003444B2" w:rsidP="005E4F2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5.2.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Комплектование поездных бригад для обслуживания поезда производится из лиц, прошедших соответствующий курс обучения, согласно</w:t>
      </w:r>
      <w:r w:rsidRPr="006411E6">
        <w:rPr>
          <w:rFonts w:ascii="Times New Roman" w:eastAsia="Times New Roman" w:hAnsi="Times New Roman" w:cs="Times New Roman"/>
          <w:i/>
          <w:sz w:val="26"/>
          <w:szCs w:val="26"/>
          <w:lang w:val="tg-Cyrl-TJ" w:eastAsia="tg-Cyrl-TJ"/>
        </w:rPr>
        <w:t xml:space="preserve"> 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нормам обслуживания, действующим </w:t>
      </w: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на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железнодорожной администрации формирования поезда.</w:t>
      </w:r>
    </w:p>
    <w:p w:rsidR="003444B2" w:rsidRPr="006411E6" w:rsidRDefault="003444B2" w:rsidP="005E4F2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3444B2" w:rsidRPr="006411E6" w:rsidRDefault="003444B2" w:rsidP="005E4F2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5.3.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 xml:space="preserve">Поездной электромеханик назначается на состав, независимо от дальности следования поезда. </w:t>
      </w:r>
    </w:p>
    <w:p w:rsidR="003444B2" w:rsidRPr="006411E6" w:rsidRDefault="003444B2" w:rsidP="005E4F2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3444B2" w:rsidRPr="006411E6" w:rsidRDefault="003444B2" w:rsidP="005E4F2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5.4.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В пассажирских поездах, в состав которых входит 20 и более вагонов, в поездную бригаду включается второй электромеханик.</w:t>
      </w:r>
    </w:p>
    <w:p w:rsidR="003444B2" w:rsidRPr="006411E6" w:rsidRDefault="003444B2" w:rsidP="005E4F2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3444B2" w:rsidRPr="006411E6" w:rsidRDefault="003444B2" w:rsidP="005E4F2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5.5.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Во время исполнения служебных обязанностей обслуживающий персонал должен быть одет в чистую,  выглаженную форменную одежду одинакового цвета и покроя</w:t>
      </w: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</w:t>
      </w:r>
      <w:r w:rsidRPr="006411E6">
        <w:rPr>
          <w:rFonts w:ascii="Times New Roman" w:eastAsia="Calibri" w:hAnsi="Times New Roman" w:cs="Times New Roman"/>
          <w:b/>
          <w:i/>
          <w:color w:val="0070C0"/>
          <w:sz w:val="26"/>
          <w:szCs w:val="26"/>
          <w:lang w:val="tg-Cyrl-TJ" w:eastAsia="en-US"/>
        </w:rPr>
        <w:t xml:space="preserve"> </w:t>
      </w:r>
      <w:r w:rsidRPr="006411E6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 xml:space="preserve">в соответствии с нормами, установленными </w:t>
      </w:r>
      <w:r w:rsidRPr="006411E6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lastRenderedPageBreak/>
        <w:t>железнодорожной администрацией (перевозчиком) формирования поезда (вагона)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 К форменной одежде крепится карточка (бейдж) с указанием должности, фамилии, имени.</w:t>
      </w:r>
    </w:p>
    <w:p w:rsidR="003444B2" w:rsidRPr="006411E6" w:rsidRDefault="003444B2" w:rsidP="003444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3444B2" w:rsidRPr="006411E6" w:rsidRDefault="003444B2" w:rsidP="005E4F2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5.6.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Ношение форменной, санитарной и специальной одежды обязательно для проводника вагона.</w:t>
      </w:r>
    </w:p>
    <w:p w:rsidR="003444B2" w:rsidRPr="006411E6" w:rsidRDefault="003444B2" w:rsidP="005E4F2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Санитарная одежда должна храниться отдельно от других видов одежды проводника.</w:t>
      </w:r>
    </w:p>
    <w:p w:rsidR="003444B2" w:rsidRPr="006411E6" w:rsidRDefault="003444B2" w:rsidP="003444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g-Cyrl-TJ" w:eastAsia="tg-Cyrl-TJ"/>
        </w:rPr>
      </w:pPr>
    </w:p>
    <w:p w:rsidR="003444B2" w:rsidRPr="006411E6" w:rsidRDefault="003444B2" w:rsidP="005E4F22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b/>
          <w:sz w:val="26"/>
          <w:szCs w:val="26"/>
          <w:lang w:val="tg-Cyrl-TJ" w:eastAsia="tg-Cyrl-TJ"/>
        </w:rPr>
        <w:t>6.</w:t>
      </w:r>
      <w:r w:rsidRPr="006411E6">
        <w:rPr>
          <w:rFonts w:ascii="Times New Roman" w:eastAsia="Times New Roman" w:hAnsi="Times New Roman" w:cs="Times New Roman"/>
          <w:b/>
          <w:sz w:val="26"/>
          <w:szCs w:val="26"/>
          <w:lang w:val="tg-Cyrl-TJ" w:eastAsia="tg-Cyrl-TJ"/>
        </w:rPr>
        <w:tab/>
        <w:t>Услуги, предоставляемые пассажирам</w:t>
      </w:r>
    </w:p>
    <w:p w:rsidR="003444B2" w:rsidRPr="006411E6" w:rsidRDefault="003444B2" w:rsidP="003444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3444B2" w:rsidRPr="006411E6" w:rsidRDefault="003444B2" w:rsidP="005E4F2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6.1.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 xml:space="preserve">Гарантированный минимум бесплатных услуг: </w:t>
      </w:r>
    </w:p>
    <w:p w:rsidR="003444B2" w:rsidRPr="006411E6" w:rsidRDefault="00D1176A" w:rsidP="005E4F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1</w:t>
      </w:r>
      <w:r w:rsidR="003444B2"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="003444B2"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предоставление кипяченой (горячей и охлажденной) воды;</w:t>
      </w:r>
    </w:p>
    <w:p w:rsidR="003444B2" w:rsidRPr="006411E6" w:rsidRDefault="00D1176A" w:rsidP="005E4F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2</w:t>
      </w:r>
      <w:r w:rsidR="003444B2"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="003444B2"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уборка салона, купе и санузлов;</w:t>
      </w:r>
    </w:p>
    <w:p w:rsidR="003444B2" w:rsidRPr="006411E6" w:rsidRDefault="00D1176A" w:rsidP="005E4F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/>
        </w:rPr>
        <w:t>3</w:t>
      </w:r>
      <w:r w:rsidR="003444B2" w:rsidRPr="006411E6">
        <w:rPr>
          <w:rFonts w:ascii="Times New Roman" w:eastAsia="Times New Roman" w:hAnsi="Times New Roman" w:cs="Times New Roman"/>
          <w:sz w:val="26"/>
          <w:szCs w:val="26"/>
        </w:rPr>
        <w:t>)</w:t>
      </w:r>
      <w:r w:rsidR="003444B2" w:rsidRPr="006411E6">
        <w:rPr>
          <w:rFonts w:ascii="Times New Roman" w:eastAsia="Times New Roman" w:hAnsi="Times New Roman" w:cs="Times New Roman"/>
          <w:sz w:val="26"/>
          <w:szCs w:val="26"/>
        </w:rPr>
        <w:tab/>
        <w:t xml:space="preserve">заправка и уборка постелей в вагонах с двухместными купе (СВ, люкс), доставка постельного белья на места пассажиров и уборка постелей, а также застилка постелей </w:t>
      </w:r>
      <w:r w:rsidR="003444B2" w:rsidRPr="006411E6">
        <w:rPr>
          <w:rFonts w:ascii="Times New Roman" w:eastAsia="Times New Roman" w:hAnsi="Times New Roman" w:cs="Times New Roman"/>
          <w:sz w:val="26"/>
          <w:szCs w:val="26"/>
          <w:lang w:eastAsia="lv-LV"/>
        </w:rPr>
        <w:t>лицам с ограниченными возможностями передвижения,</w:t>
      </w:r>
      <w:r w:rsidR="003444B2" w:rsidRPr="006411E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444B2" w:rsidRPr="006411E6">
        <w:rPr>
          <w:rFonts w:ascii="Times New Roman" w:eastAsia="Times New Roman" w:hAnsi="Times New Roman" w:cs="Times New Roman"/>
          <w:sz w:val="26"/>
          <w:szCs w:val="26"/>
          <w:lang w:eastAsia="lv-LV"/>
        </w:rPr>
        <w:t>пассажирам преклонного возраста и пассажирам с малолетними детьми</w:t>
      </w:r>
      <w:r w:rsidR="003444B2" w:rsidRPr="006411E6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3444B2" w:rsidRPr="006411E6" w:rsidRDefault="00D1176A" w:rsidP="005E4F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4</w:t>
      </w:r>
      <w:r w:rsidR="003444B2"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="003444B2"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пользование аптечкой и оказание первой помощи;</w:t>
      </w:r>
    </w:p>
    <w:p w:rsidR="003444B2" w:rsidRPr="006411E6" w:rsidRDefault="00884C74" w:rsidP="005E4F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5</w:t>
      </w:r>
      <w:r w:rsidR="003444B2"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="003444B2"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выдача ремней безопасности для верхних полок (не оборудованных предохранительными скобами).</w:t>
      </w:r>
    </w:p>
    <w:p w:rsidR="003444B2" w:rsidRPr="006411E6" w:rsidRDefault="003444B2" w:rsidP="005E4F2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3444B2" w:rsidRPr="006411E6" w:rsidRDefault="003444B2" w:rsidP="005E4F2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6.2.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Гарантированный минимум платных услуг:</w:t>
      </w:r>
    </w:p>
    <w:p w:rsidR="003444B2" w:rsidRPr="006411E6" w:rsidRDefault="00D1176A" w:rsidP="005E4F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1</w:t>
      </w:r>
      <w:r w:rsidR="003444B2"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="003444B2"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предоставление комплекта постельных принадлежностей;</w:t>
      </w:r>
    </w:p>
    <w:p w:rsidR="003444B2" w:rsidRPr="006411E6" w:rsidRDefault="00D1176A" w:rsidP="005E4F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2</w:t>
      </w:r>
      <w:r w:rsidR="003444B2"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="003444B2"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предоставление чайной продукции, кондитерских изделий в мелкой расфасовке.</w:t>
      </w:r>
    </w:p>
    <w:p w:rsidR="003444B2" w:rsidRPr="006411E6" w:rsidRDefault="003444B2" w:rsidP="005E4F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Ч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айн</w:t>
      </w:r>
      <w:proofErr w:type="spellStart"/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ая</w:t>
      </w:r>
      <w:proofErr w:type="spellEnd"/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продукци</w:t>
      </w: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я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должна быть в наличии на всем пути следования и предоставляться по обращению пассажиров.</w:t>
      </w:r>
    </w:p>
    <w:p w:rsidR="003444B2" w:rsidRPr="006411E6" w:rsidRDefault="003444B2" w:rsidP="005E4F2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3444B2" w:rsidRPr="006411E6" w:rsidRDefault="003444B2" w:rsidP="005E4F2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6.3.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 xml:space="preserve">По усмотрению железнодорожных администраций (перевозчиков) могут оказываться дополнительные услуги, повышающие уровень обслуживания пассажиров в пути следования. </w:t>
      </w:r>
    </w:p>
    <w:p w:rsidR="003444B2" w:rsidRPr="006411E6" w:rsidRDefault="003444B2" w:rsidP="00344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3444B2" w:rsidRPr="006411E6" w:rsidRDefault="003444B2" w:rsidP="005E4F22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b/>
          <w:sz w:val="26"/>
          <w:szCs w:val="26"/>
          <w:lang w:val="tg-Cyrl-TJ" w:eastAsia="tg-Cyrl-TJ"/>
        </w:rPr>
        <w:t>7.</w:t>
      </w:r>
      <w:r w:rsidRPr="006411E6">
        <w:rPr>
          <w:rFonts w:ascii="Times New Roman" w:eastAsia="Times New Roman" w:hAnsi="Times New Roman" w:cs="Times New Roman"/>
          <w:b/>
          <w:sz w:val="26"/>
          <w:szCs w:val="26"/>
          <w:lang w:val="tg-Cyrl-TJ" w:eastAsia="tg-Cyrl-TJ"/>
        </w:rPr>
        <w:tab/>
        <w:t xml:space="preserve">Требования к условиям пребывания пассажиров в вагоне </w:t>
      </w:r>
    </w:p>
    <w:p w:rsidR="003444B2" w:rsidRPr="006411E6" w:rsidRDefault="003444B2" w:rsidP="003444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g-Cyrl-TJ" w:eastAsia="tg-Cyrl-TJ"/>
        </w:rPr>
      </w:pPr>
    </w:p>
    <w:p w:rsidR="003444B2" w:rsidRPr="006411E6" w:rsidRDefault="003444B2" w:rsidP="005E4F2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7.1.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Уровень шума в вагоне, освещенность, температура воздуха в зимнее и летнее время, чистота и кратность обмена воздуха, качество подаваемой воды должны соответствовать требованиям Санитарных правил.</w:t>
      </w:r>
    </w:p>
    <w:p w:rsidR="003444B2" w:rsidRPr="006411E6" w:rsidRDefault="003444B2" w:rsidP="005E4F2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3444B2" w:rsidRPr="006411E6" w:rsidRDefault="003444B2" w:rsidP="005E4F2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7.2.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Исправное функционирование систем отопления, вентиляции и кондиционирования воздуха в вагоне должно обеспечивать температуру воздуха в зимний период года +2</w:t>
      </w:r>
      <w:r w:rsidRPr="006411E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(+/-2) градусов по Цельсию, летом (при наличии оборудования для кондиционирования) +24(+/-2) градуса по Цельсию и создавать комфортные условия для пассажиров.</w:t>
      </w:r>
    </w:p>
    <w:p w:rsidR="003444B2" w:rsidRPr="006411E6" w:rsidRDefault="003444B2" w:rsidP="005E4F2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3444B2" w:rsidRPr="006411E6" w:rsidRDefault="003444B2" w:rsidP="005E4F2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11E6">
        <w:rPr>
          <w:rFonts w:ascii="Times New Roman" w:eastAsia="Times New Roman" w:hAnsi="Times New Roman" w:cs="Times New Roman"/>
          <w:sz w:val="26"/>
          <w:szCs w:val="26"/>
        </w:rPr>
        <w:t>7.3.</w:t>
      </w:r>
      <w:r w:rsidRPr="006411E6">
        <w:rPr>
          <w:rFonts w:ascii="Times New Roman" w:eastAsia="Times New Roman" w:hAnsi="Times New Roman" w:cs="Times New Roman"/>
          <w:sz w:val="26"/>
          <w:szCs w:val="26"/>
        </w:rPr>
        <w:tab/>
        <w:t>Во время следования поезда пассажиры должны иметь возможность беспрепятственно пользоваться санузлами:</w:t>
      </w:r>
    </w:p>
    <w:p w:rsidR="003444B2" w:rsidRPr="006411E6" w:rsidRDefault="003444B2" w:rsidP="005E4F2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lv-LV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lv-LV"/>
        </w:rPr>
        <w:t xml:space="preserve">- в вагоне, оборудованном экологически чистым туалетным комплексом 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lv-LV"/>
        </w:rPr>
        <w:lastRenderedPageBreak/>
        <w:t>(</w:t>
      </w:r>
      <w:r w:rsidRPr="006411E6">
        <w:rPr>
          <w:rFonts w:ascii="Times New Roman" w:eastAsia="Times New Roman" w:hAnsi="Times New Roman" w:cs="Times New Roman"/>
          <w:i/>
          <w:sz w:val="26"/>
          <w:szCs w:val="26"/>
          <w:lang w:val="tg-Cyrl-TJ" w:eastAsia="lv-LV"/>
        </w:rPr>
        <w:t>далее – ЭЧТК</w:t>
      </w: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lv-LV"/>
        </w:rPr>
        <w:t>): на всём пути следования, за исключением времени проведения пограничного и таможенного контроля в данном вагоне;</w:t>
      </w:r>
    </w:p>
    <w:p w:rsidR="003444B2" w:rsidRPr="006411E6" w:rsidRDefault="003444B2" w:rsidP="005E4F2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lv-LV"/>
        </w:rPr>
      </w:pPr>
      <w:r w:rsidRPr="006411E6">
        <w:rPr>
          <w:rFonts w:ascii="Times New Roman" w:eastAsia="Times New Roman" w:hAnsi="Times New Roman" w:cs="Times New Roman"/>
          <w:sz w:val="26"/>
          <w:szCs w:val="26"/>
          <w:lang w:val="tg-Cyrl-TJ" w:eastAsia="lv-LV"/>
        </w:rPr>
        <w:t>- в вагоне, не оборудованном ЭЧТК:  на всём пути следования, за исключением санитарных зон и станций, где предусмотрена стоянка согласно расписанию.</w:t>
      </w:r>
    </w:p>
    <w:p w:rsidR="003444B2" w:rsidRPr="006411E6" w:rsidRDefault="003444B2" w:rsidP="005E4F2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lv-LV"/>
        </w:rPr>
      </w:pPr>
    </w:p>
    <w:p w:rsidR="003444B2" w:rsidRPr="006411E6" w:rsidRDefault="003444B2" w:rsidP="005E4F22">
      <w:pPr>
        <w:tabs>
          <w:tab w:val="left" w:pos="1276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11E6">
        <w:rPr>
          <w:rFonts w:ascii="Times New Roman" w:eastAsia="Times New Roman" w:hAnsi="Times New Roman" w:cs="Times New Roman"/>
          <w:sz w:val="26"/>
          <w:szCs w:val="26"/>
        </w:rPr>
        <w:t>7.4.</w:t>
      </w:r>
      <w:r w:rsidRPr="006411E6">
        <w:rPr>
          <w:rFonts w:ascii="Times New Roman" w:eastAsia="Times New Roman" w:hAnsi="Times New Roman" w:cs="Times New Roman"/>
          <w:sz w:val="26"/>
          <w:szCs w:val="26"/>
        </w:rPr>
        <w:tab/>
        <w:t>Вагоны в пути следования должны содержаться в чистоте. Влажная уборка должна проводиться не реже 2 раз в день, уборка туалетов с обязательным мытьем полов должна проводиться не менее 4 раз в сутки и по мере необходимости.</w:t>
      </w:r>
    </w:p>
    <w:p w:rsidR="003444B2" w:rsidRPr="006411E6" w:rsidRDefault="003444B2" w:rsidP="00344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val="tg-Cyrl-TJ" w:eastAsia="tg-Cyrl-TJ"/>
        </w:rPr>
      </w:pPr>
    </w:p>
    <w:p w:rsidR="000869C7" w:rsidRPr="006411E6" w:rsidRDefault="00C51A88" w:rsidP="003444B2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pict>
          <v:rect id="_x0000_i1025" style="width:0;height:1.5pt" o:hralign="center" o:hrstd="t" o:hr="t" fillcolor="#a0a0a0" stroked="f"/>
        </w:pict>
      </w:r>
    </w:p>
    <w:p w:rsidR="000869C7" w:rsidRPr="006411E6" w:rsidRDefault="000869C7" w:rsidP="000869C7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sectPr w:rsidR="000869C7" w:rsidRPr="006411E6" w:rsidSect="006411E6"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A88" w:rsidRDefault="00C51A88" w:rsidP="00FD78A3">
      <w:pPr>
        <w:spacing w:after="0" w:line="240" w:lineRule="auto"/>
      </w:pPr>
      <w:r>
        <w:separator/>
      </w:r>
    </w:p>
  </w:endnote>
  <w:endnote w:type="continuationSeparator" w:id="0">
    <w:p w:rsidR="00C51A88" w:rsidRDefault="00C51A88" w:rsidP="00FD7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143415"/>
      <w:docPartObj>
        <w:docPartGallery w:val="Page Numbers (Bottom of Page)"/>
        <w:docPartUnique/>
      </w:docPartObj>
    </w:sdtPr>
    <w:sdtEndPr/>
    <w:sdtContent>
      <w:p w:rsidR="00020CE5" w:rsidRDefault="002A212E">
        <w:pPr>
          <w:pStyle w:val="ab"/>
          <w:jc w:val="right"/>
        </w:pPr>
        <w:r>
          <w:fldChar w:fldCharType="begin"/>
        </w:r>
        <w:r w:rsidR="00605B9F">
          <w:instrText xml:space="preserve"> PAGE   \* MERGEFORMAT </w:instrText>
        </w:r>
        <w:r>
          <w:fldChar w:fldCharType="separate"/>
        </w:r>
        <w:r w:rsidR="00695F8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CE5" w:rsidRDefault="00020CE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A88" w:rsidRDefault="00C51A88" w:rsidP="00FD78A3">
      <w:pPr>
        <w:spacing w:after="0" w:line="240" w:lineRule="auto"/>
      </w:pPr>
      <w:r>
        <w:separator/>
      </w:r>
    </w:p>
  </w:footnote>
  <w:footnote w:type="continuationSeparator" w:id="0">
    <w:p w:rsidR="00C51A88" w:rsidRDefault="00C51A88" w:rsidP="00FD7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433" w:rsidRPr="00B55481" w:rsidRDefault="004C1433" w:rsidP="004C1433">
    <w:pPr>
      <w:pStyle w:val="a9"/>
      <w:tabs>
        <w:tab w:val="clear" w:pos="4677"/>
        <w:tab w:val="center" w:pos="3969"/>
      </w:tabs>
      <w:jc w:val="right"/>
      <w:rPr>
        <w:b/>
        <w:sz w:val="24"/>
        <w:szCs w:val="26"/>
      </w:rPr>
    </w:pPr>
    <w:r>
      <w:t>на 15.01.2019</w:t>
    </w:r>
    <w:r w:rsidRPr="00B55481">
      <w:tab/>
    </w:r>
    <w:r w:rsidRPr="00B55481">
      <w:tab/>
    </w:r>
    <w:r>
      <w:rPr>
        <w:b/>
        <w:sz w:val="24"/>
        <w:szCs w:val="26"/>
      </w:rPr>
      <w:t xml:space="preserve">7 </w:t>
    </w:r>
    <w:proofErr w:type="spellStart"/>
    <w:r>
      <w:rPr>
        <w:b/>
        <w:sz w:val="24"/>
        <w:szCs w:val="26"/>
      </w:rPr>
      <w:t>ппд</w:t>
    </w:r>
    <w:proofErr w:type="spellEnd"/>
    <w:r>
      <w:rPr>
        <w:b/>
        <w:sz w:val="24"/>
        <w:szCs w:val="26"/>
      </w:rPr>
      <w:t xml:space="preserve"> 13</w:t>
    </w:r>
    <w:r w:rsidRPr="00B55481">
      <w:rPr>
        <w:b/>
        <w:sz w:val="24"/>
        <w:szCs w:val="26"/>
      </w:rPr>
      <w:t xml:space="preserve"> РГ по ОП СМПС и МГПТ</w:t>
    </w:r>
  </w:p>
  <w:p w:rsidR="004C1433" w:rsidRDefault="004C1433" w:rsidP="004C1433">
    <w:pPr>
      <w:pStyle w:val="a9"/>
      <w:tabs>
        <w:tab w:val="clear" w:pos="4677"/>
        <w:tab w:val="center" w:pos="3969"/>
      </w:tabs>
      <w:jc w:val="right"/>
      <w:rPr>
        <w:b/>
        <w:sz w:val="24"/>
        <w:szCs w:val="26"/>
      </w:rPr>
    </w:pPr>
    <w:r w:rsidRPr="00B55481">
      <w:rPr>
        <w:b/>
        <w:sz w:val="24"/>
        <w:szCs w:val="26"/>
      </w:rPr>
      <w:t xml:space="preserve"> </w:t>
    </w:r>
    <w:r>
      <w:rPr>
        <w:b/>
        <w:sz w:val="24"/>
        <w:szCs w:val="26"/>
      </w:rPr>
      <w:t>19 - 21 февраля 2019</w:t>
    </w:r>
    <w:r w:rsidRPr="00B55481">
      <w:rPr>
        <w:b/>
        <w:sz w:val="24"/>
        <w:szCs w:val="26"/>
      </w:rPr>
      <w:t xml:space="preserve"> года</w:t>
    </w:r>
  </w:p>
  <w:p w:rsidR="004C1433" w:rsidRDefault="004C143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26725"/>
    <w:multiLevelType w:val="hybridMultilevel"/>
    <w:tmpl w:val="84C4B94E"/>
    <w:lvl w:ilvl="0" w:tplc="9672421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07305"/>
    <w:multiLevelType w:val="hybridMultilevel"/>
    <w:tmpl w:val="F48C28F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E3D36"/>
    <w:multiLevelType w:val="hybridMultilevel"/>
    <w:tmpl w:val="E79E2C5A"/>
    <w:lvl w:ilvl="0" w:tplc="B8366032">
      <w:start w:val="1"/>
      <w:numFmt w:val="decimal"/>
      <w:lvlText w:val="%1."/>
      <w:lvlJc w:val="left"/>
      <w:pPr>
        <w:ind w:left="1491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34085E70"/>
    <w:multiLevelType w:val="hybridMultilevel"/>
    <w:tmpl w:val="8F820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B405D"/>
    <w:multiLevelType w:val="hybridMultilevel"/>
    <w:tmpl w:val="E304B4A8"/>
    <w:lvl w:ilvl="0" w:tplc="B8366032">
      <w:start w:val="1"/>
      <w:numFmt w:val="decimal"/>
      <w:lvlText w:val="%1."/>
      <w:lvlJc w:val="left"/>
      <w:pPr>
        <w:ind w:left="1491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399A0AD8"/>
    <w:multiLevelType w:val="hybridMultilevel"/>
    <w:tmpl w:val="546ABD7C"/>
    <w:lvl w:ilvl="0" w:tplc="B8366032">
      <w:start w:val="1"/>
      <w:numFmt w:val="decimal"/>
      <w:lvlText w:val="%1."/>
      <w:lvlJc w:val="left"/>
      <w:pPr>
        <w:ind w:left="2130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6">
    <w:nsid w:val="3F711B06"/>
    <w:multiLevelType w:val="hybridMultilevel"/>
    <w:tmpl w:val="2FE838E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0B70DD"/>
    <w:multiLevelType w:val="hybridMultilevel"/>
    <w:tmpl w:val="2B9E9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6352B"/>
    <w:multiLevelType w:val="hybridMultilevel"/>
    <w:tmpl w:val="D750B9EA"/>
    <w:lvl w:ilvl="0" w:tplc="B8366032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DD70EC"/>
    <w:multiLevelType w:val="hybridMultilevel"/>
    <w:tmpl w:val="C3564456"/>
    <w:lvl w:ilvl="0" w:tplc="B8366032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E86D33"/>
    <w:multiLevelType w:val="hybridMultilevel"/>
    <w:tmpl w:val="4D8EB90E"/>
    <w:lvl w:ilvl="0" w:tplc="9672421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7E1F22"/>
    <w:multiLevelType w:val="hybridMultilevel"/>
    <w:tmpl w:val="23F60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94C25"/>
    <w:multiLevelType w:val="hybridMultilevel"/>
    <w:tmpl w:val="CA1C4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11"/>
  </w:num>
  <w:num w:numId="5">
    <w:abstractNumId w:val="10"/>
  </w:num>
  <w:num w:numId="6">
    <w:abstractNumId w:val="0"/>
  </w:num>
  <w:num w:numId="7">
    <w:abstractNumId w:val="1"/>
  </w:num>
  <w:num w:numId="8">
    <w:abstractNumId w:val="7"/>
  </w:num>
  <w:num w:numId="9">
    <w:abstractNumId w:val="8"/>
  </w:num>
  <w:num w:numId="10">
    <w:abstractNumId w:val="5"/>
  </w:num>
  <w:num w:numId="11">
    <w:abstractNumId w:val="9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5DA3"/>
    <w:rsid w:val="00001D8D"/>
    <w:rsid w:val="00020CE5"/>
    <w:rsid w:val="00024784"/>
    <w:rsid w:val="0003797F"/>
    <w:rsid w:val="00072F88"/>
    <w:rsid w:val="00085E5D"/>
    <w:rsid w:val="000869C7"/>
    <w:rsid w:val="00097F3A"/>
    <w:rsid w:val="000A0C00"/>
    <w:rsid w:val="000C47AB"/>
    <w:rsid w:val="000F038F"/>
    <w:rsid w:val="000F15B2"/>
    <w:rsid w:val="001117BE"/>
    <w:rsid w:val="0011488D"/>
    <w:rsid w:val="0014231C"/>
    <w:rsid w:val="00153D72"/>
    <w:rsid w:val="00192186"/>
    <w:rsid w:val="00196868"/>
    <w:rsid w:val="001A43B8"/>
    <w:rsid w:val="001E1330"/>
    <w:rsid w:val="0020153B"/>
    <w:rsid w:val="0020727C"/>
    <w:rsid w:val="002115EC"/>
    <w:rsid w:val="002321F5"/>
    <w:rsid w:val="00243CF2"/>
    <w:rsid w:val="00247A08"/>
    <w:rsid w:val="002726C6"/>
    <w:rsid w:val="002815E7"/>
    <w:rsid w:val="002A039A"/>
    <w:rsid w:val="002A212E"/>
    <w:rsid w:val="002C09FA"/>
    <w:rsid w:val="002C2139"/>
    <w:rsid w:val="002C6806"/>
    <w:rsid w:val="002E04E4"/>
    <w:rsid w:val="002E20C2"/>
    <w:rsid w:val="00326F74"/>
    <w:rsid w:val="003444B2"/>
    <w:rsid w:val="0034738C"/>
    <w:rsid w:val="00362C87"/>
    <w:rsid w:val="00371CB6"/>
    <w:rsid w:val="00372CDC"/>
    <w:rsid w:val="00383558"/>
    <w:rsid w:val="003946C5"/>
    <w:rsid w:val="003A3769"/>
    <w:rsid w:val="003A72F1"/>
    <w:rsid w:val="003B4524"/>
    <w:rsid w:val="003B5A05"/>
    <w:rsid w:val="003E0E0B"/>
    <w:rsid w:val="00454DD5"/>
    <w:rsid w:val="004551E3"/>
    <w:rsid w:val="004741F4"/>
    <w:rsid w:val="004806FC"/>
    <w:rsid w:val="004C1433"/>
    <w:rsid w:val="00520254"/>
    <w:rsid w:val="00553616"/>
    <w:rsid w:val="00560B28"/>
    <w:rsid w:val="00580117"/>
    <w:rsid w:val="00581393"/>
    <w:rsid w:val="005A09FB"/>
    <w:rsid w:val="005A2AA7"/>
    <w:rsid w:val="005A5165"/>
    <w:rsid w:val="005E4F22"/>
    <w:rsid w:val="005F0413"/>
    <w:rsid w:val="00600CB0"/>
    <w:rsid w:val="00605B9F"/>
    <w:rsid w:val="0062185B"/>
    <w:rsid w:val="00623770"/>
    <w:rsid w:val="006411E6"/>
    <w:rsid w:val="00684C9B"/>
    <w:rsid w:val="006869D1"/>
    <w:rsid w:val="006953A4"/>
    <w:rsid w:val="00695F8F"/>
    <w:rsid w:val="006B3FDC"/>
    <w:rsid w:val="006E27C3"/>
    <w:rsid w:val="00703B8D"/>
    <w:rsid w:val="00726CC1"/>
    <w:rsid w:val="007818A1"/>
    <w:rsid w:val="007C1481"/>
    <w:rsid w:val="00857B0D"/>
    <w:rsid w:val="00860AEE"/>
    <w:rsid w:val="00874209"/>
    <w:rsid w:val="00884C74"/>
    <w:rsid w:val="008E5F56"/>
    <w:rsid w:val="008F0E72"/>
    <w:rsid w:val="008F55A4"/>
    <w:rsid w:val="0092356A"/>
    <w:rsid w:val="0092688E"/>
    <w:rsid w:val="00931495"/>
    <w:rsid w:val="00935DA3"/>
    <w:rsid w:val="009C0952"/>
    <w:rsid w:val="009C13D0"/>
    <w:rsid w:val="009F5B9E"/>
    <w:rsid w:val="00A4428A"/>
    <w:rsid w:val="00A80995"/>
    <w:rsid w:val="00AE5365"/>
    <w:rsid w:val="00B21BAE"/>
    <w:rsid w:val="00B5200F"/>
    <w:rsid w:val="00B577CE"/>
    <w:rsid w:val="00B8585D"/>
    <w:rsid w:val="00B93D47"/>
    <w:rsid w:val="00BB3979"/>
    <w:rsid w:val="00BC24BA"/>
    <w:rsid w:val="00C018F1"/>
    <w:rsid w:val="00C022D7"/>
    <w:rsid w:val="00C1357D"/>
    <w:rsid w:val="00C51A88"/>
    <w:rsid w:val="00CE2E52"/>
    <w:rsid w:val="00CF6123"/>
    <w:rsid w:val="00D1176A"/>
    <w:rsid w:val="00D24899"/>
    <w:rsid w:val="00D83BCC"/>
    <w:rsid w:val="00D9526F"/>
    <w:rsid w:val="00DA538F"/>
    <w:rsid w:val="00DD15AB"/>
    <w:rsid w:val="00E24ED4"/>
    <w:rsid w:val="00E349E4"/>
    <w:rsid w:val="00E35CC1"/>
    <w:rsid w:val="00E36607"/>
    <w:rsid w:val="00E540C3"/>
    <w:rsid w:val="00E76C88"/>
    <w:rsid w:val="00F049AC"/>
    <w:rsid w:val="00F063B6"/>
    <w:rsid w:val="00F84655"/>
    <w:rsid w:val="00FC1082"/>
    <w:rsid w:val="00FD78A3"/>
    <w:rsid w:val="00FE2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4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8A3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FD78A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D78A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FD78A3"/>
    <w:rPr>
      <w:vertAlign w:val="superscript"/>
    </w:rPr>
  </w:style>
  <w:style w:type="paragraph" w:customStyle="1" w:styleId="1">
    <w:name w:val="Нет списка1"/>
    <w:semiHidden/>
    <w:rsid w:val="00347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tg-Cyrl-TJ" w:eastAsia="tg-Cyrl-TJ"/>
    </w:rPr>
  </w:style>
  <w:style w:type="paragraph" w:styleId="a7">
    <w:name w:val="Balloon Text"/>
    <w:basedOn w:val="a"/>
    <w:link w:val="a8"/>
    <w:uiPriority w:val="99"/>
    <w:semiHidden/>
    <w:unhideWhenUsed/>
    <w:rsid w:val="00860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0AE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02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20CE5"/>
  </w:style>
  <w:style w:type="paragraph" w:styleId="ab">
    <w:name w:val="footer"/>
    <w:basedOn w:val="a"/>
    <w:link w:val="ac"/>
    <w:uiPriority w:val="99"/>
    <w:unhideWhenUsed/>
    <w:rsid w:val="0002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20C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8A3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FD78A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D78A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FD78A3"/>
    <w:rPr>
      <w:vertAlign w:val="superscript"/>
    </w:rPr>
  </w:style>
  <w:style w:type="paragraph" w:customStyle="1" w:styleId="1">
    <w:name w:val="Нет списка1"/>
    <w:semiHidden/>
    <w:rsid w:val="00347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tg-Cyrl-TJ" w:eastAsia="tg-Cyrl-TJ"/>
    </w:rPr>
  </w:style>
  <w:style w:type="paragraph" w:styleId="a7">
    <w:name w:val="Balloon Text"/>
    <w:basedOn w:val="a"/>
    <w:link w:val="a8"/>
    <w:uiPriority w:val="99"/>
    <w:semiHidden/>
    <w:unhideWhenUsed/>
    <w:rsid w:val="00860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0AE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02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20CE5"/>
  </w:style>
  <w:style w:type="paragraph" w:styleId="ab">
    <w:name w:val="footer"/>
    <w:basedOn w:val="a"/>
    <w:link w:val="ac"/>
    <w:uiPriority w:val="99"/>
    <w:unhideWhenUsed/>
    <w:rsid w:val="0002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20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31B5F-F643-410A-9875-65263B9A7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1661</Words>
  <Characters>9469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ЕА</dc:creator>
  <cp:lastModifiedBy>1</cp:lastModifiedBy>
  <cp:revision>11</cp:revision>
  <cp:lastPrinted>2019-01-15T14:12:00Z</cp:lastPrinted>
  <dcterms:created xsi:type="dcterms:W3CDTF">2019-03-10T16:03:00Z</dcterms:created>
  <dcterms:modified xsi:type="dcterms:W3CDTF">2019-05-08T08:48:00Z</dcterms:modified>
</cp:coreProperties>
</file>