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41B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17.05.19) 03-06.4108</w:t>
      </w: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1B">
        <w:rPr>
          <w:rFonts w:ascii="Times New Roman" w:hAnsi="Times New Roman" w:cs="Times New Roman"/>
          <w:sz w:val="24"/>
          <w:szCs w:val="24"/>
        </w:rPr>
        <w:t>1. Маршрут:</w:t>
      </w: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1B">
        <w:rPr>
          <w:rFonts w:ascii="Times New Roman" w:hAnsi="Times New Roman" w:cs="Times New Roman"/>
          <w:sz w:val="24"/>
          <w:szCs w:val="24"/>
        </w:rPr>
        <w:t>Волгоград  -  Ростов-на-Дону  рег. №  34.61.006</w:t>
      </w: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1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1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1B">
        <w:rPr>
          <w:rFonts w:ascii="Times New Roman" w:hAnsi="Times New Roman" w:cs="Times New Roman"/>
          <w:sz w:val="24"/>
          <w:szCs w:val="24"/>
        </w:rPr>
        <w:t xml:space="preserve">в прямом направлении     530 км; </w:t>
      </w:r>
    </w:p>
    <w:p w:rsidR="00AD741B" w:rsidRPr="00AD741B" w:rsidRDefault="00AD741B" w:rsidP="00AD7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1B">
        <w:rPr>
          <w:rFonts w:ascii="Times New Roman" w:hAnsi="Times New Roman" w:cs="Times New Roman"/>
          <w:sz w:val="24"/>
          <w:szCs w:val="24"/>
        </w:rPr>
        <w:t>в обратном направлении 530 км.</w:t>
      </w:r>
    </w:p>
    <w:p w:rsidR="00AD741B" w:rsidRP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P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Pr="00AD741B" w:rsidRDefault="00AD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41B">
        <w:rPr>
          <w:rFonts w:ascii="Times New Roman" w:eastAsia="Calibr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Автовокзал «Центральный» г. Волгоград, 400087 г. Волгоград, ул. им.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М.Балонина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, 11</w:t>
            </w:r>
            <w:proofErr w:type="gramEnd"/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ОП ст. Обливская, 347140, Ростовская область, ст. Обливская, ул. Кузнецова, 72а</w:t>
            </w:r>
            <w:proofErr w:type="gramEnd"/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ОП г. Морозовск, 347211, Ростовская область, г. Морозовск, Привокзальная площадь, литер 5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рп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Шолоховский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347022, Ростовская область,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Белокалитвинский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р-он, 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Шолоховский, ул. Социалистическая, 1В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ОП г. Белая Калитва, 347040, Ростовская область, г. Белая Калитва, ул. Щаденко, 9.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 w:rsidP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Автовокзал г. Шахты, 346504, Ростовская область,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Шахты, пр-т Победа Революции, 174А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Автовокзал г. Новочеркасск, 346400, Ростовская область, г. Новочеркасск, пр-т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Баклановский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, 196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Автово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кзал 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Ростдонавтовокзал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г. 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Ростов-на-Дону, 344037, г. Ростов-на-Дону, пр-т Шолохова, 126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Автовокзал «Главный» г. Ростов-на-Дону, 344082,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Ростов-на-Дону, ул.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Сиверса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1</w:t>
            </w:r>
          </w:p>
        </w:tc>
      </w:tr>
    </w:tbl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Pr="00AD741B" w:rsidRDefault="00AD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41B">
        <w:rPr>
          <w:rFonts w:ascii="Times New Roman" w:eastAsia="Calibri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остановочными пунктами:</w:t>
      </w: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Pr="00AD741B" w:rsidRDefault="00AD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41B">
        <w:rPr>
          <w:rFonts w:ascii="Times New Roman" w:eastAsia="Calibri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Ленкоранская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Саши Филиппова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Неждановой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Подъе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зд к ст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 Обливской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Черноморова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Кузнецова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Черноморова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Подъе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зд к ст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 Обливской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Подтел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 в 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А/д обход г. Морозовска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Социалистическая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п. Шолоховский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Восточный подъезд к г. Белая Калитва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Щаденко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Белая Калитва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Западный подъезд к г. Белая Калитва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 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Дачная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Шахты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Шахты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Пр-т Победы Революции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Шахты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Шоссейный переулок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п. Каменоломни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п. Каменоломни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п. Каменоломни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а/д 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Шахты-Новочеркасск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Харьковское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Харьковская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Трамвайная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Спуск Терцина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Баклановский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Ростовское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а/д М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Новочеркасск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 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пр-т Шолохова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пр-т Театральный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Pr="00AD741B" w:rsidRDefault="00AD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41B">
        <w:rPr>
          <w:rFonts w:ascii="Times New Roman" w:eastAsia="Calibri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Ростов-на-Дон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пр-т Театральный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Ростов-на-Дон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пр-т Шолохова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Ростов-на-Дон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 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а/д М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Новочеркасск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Ростовское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Баклановский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Спуск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Герцина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Трамвайная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Харьковская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Харьковское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а/д 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Шахты-Новочеркасск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п. Каменоломни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п. Каменоломни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Шоссейный переулок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п. Каменоломни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Пр-т Победы Революции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Шахты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Шахты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Дачная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Шахты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 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Западный подъезд к г. Белая Калитва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Щаденко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Белая Калитва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Восточный подъезд к г. Белая Калитва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Социалистическая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п. Шолоховский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а/д обход г. Морозовска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 w:rsidP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Подтел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кова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Подъе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зд к ст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 Обливской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Черноморова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Кузнецова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Черноморова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ст. Обливская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Подъе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зд к ст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 Обливской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 260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Неждановой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Саши Филиппова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Ардатовская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</w:tbl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Pr="00AD741B" w:rsidRDefault="00AD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41B">
        <w:rPr>
          <w:rFonts w:ascii="Times New Roman" w:eastAsia="Calibri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характеристик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D741B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AD741B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3,600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Pr="00AD741B" w:rsidRDefault="00AD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41B">
        <w:rPr>
          <w:rFonts w:ascii="Times New Roman" w:eastAsia="Calibr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Pr="00AD741B" w:rsidRDefault="00AD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41B">
        <w:rPr>
          <w:rFonts w:ascii="Times New Roman" w:eastAsia="Calibri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региональных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</w:t>
            </w:r>
          </w:p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отпра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вления,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 при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вления,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 w:rsidP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тия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07:50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13:32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14:57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14:52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15:32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15:27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17:27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17:22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18:17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18:12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отправл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отправл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AD74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19:07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Default="00AD7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41B" w:rsidRPr="00AD741B" w:rsidRDefault="00AD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41B">
        <w:rPr>
          <w:rFonts w:ascii="Times New Roman" w:eastAsia="Calibri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региональных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вления,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 w:rsidP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CB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r w:rsidR="00AD741B"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вления, </w:t>
            </w:r>
            <w:proofErr w:type="spell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CB1F72" w:rsidP="00CB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="00AD741B"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="00AD741B"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="00AD741B"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="00AD741B"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через 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06:20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через </w:t>
            </w: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06:16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06:55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06:50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07:45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07:40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09:40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09:35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10:14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10:10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12:05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11:34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61033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41B" w:rsidRPr="00AD741B" w:rsidTr="00CB1F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1B">
              <w:rPr>
                <w:rFonts w:ascii="Times New Roman" w:eastAsia="Calibri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41B" w:rsidRPr="00AD741B" w:rsidRDefault="00AD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741B" w:rsidRPr="00AD741B" w:rsidRDefault="00AD741B">
      <w:pPr>
        <w:rPr>
          <w:rFonts w:ascii="Times New Roman" w:hAnsi="Times New Roman" w:cs="Times New Roman"/>
          <w:sz w:val="24"/>
          <w:szCs w:val="24"/>
        </w:rPr>
      </w:pPr>
      <w:r w:rsidRPr="00AD741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AD741B" w:rsidRPr="00AD741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18B7"/>
    <w:rsid w:val="00AD741B"/>
    <w:rsid w:val="00BA18B7"/>
    <w:rsid w:val="00CB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1471">
    <w:name w:val="Style147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1512">
    <w:name w:val="Style1512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1475">
    <w:name w:val="Style147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1516">
    <w:name w:val="Style1516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1496">
    <w:name w:val="Style1496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098">
    <w:name w:val="Style209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1576">
    <w:name w:val="Style1576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150">
    <w:name w:val="Style215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137">
    <w:name w:val="Style2137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468">
    <w:name w:val="Style246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465">
    <w:name w:val="Style246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242">
    <w:name w:val="Style2242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488">
    <w:name w:val="Style248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571">
    <w:name w:val="Style257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291">
    <w:name w:val="Style229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290">
    <w:name w:val="Style229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552">
    <w:name w:val="Style2552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harStyle151">
    <w:name w:val="CharStyle151"/>
    <w:basedOn w:val="a0"/>
    <w:rPr>
      <w:rFonts w:ascii="Calibri" w:eastAsia="Calibri" w:hAnsi="Calibri" w:cs="Calibri"/>
      <w:b/>
      <w:bCs/>
      <w:i w:val="0"/>
      <w:iCs w:val="0"/>
      <w:smallCaps w:val="0"/>
      <w:sz w:val="26"/>
      <w:szCs w:val="26"/>
    </w:rPr>
  </w:style>
  <w:style w:type="character" w:customStyle="1" w:styleId="CharStyle162">
    <w:name w:val="CharStyle162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164">
    <w:name w:val="CharStyle164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6"/>
      <w:szCs w:val="26"/>
    </w:rPr>
  </w:style>
  <w:style w:type="character" w:customStyle="1" w:styleId="CharStyle173">
    <w:name w:val="CharStyle17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76">
    <w:name w:val="CharStyle17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77">
    <w:name w:val="CharStyle177"/>
    <w:basedOn w:val="a0"/>
    <w:rPr>
      <w:rFonts w:ascii="Calibri" w:eastAsia="Calibri" w:hAnsi="Calibri" w:cs="Calibri"/>
      <w:b/>
      <w:bCs/>
      <w:i w:val="0"/>
      <w:iCs w:val="0"/>
      <w:smallCaps w:val="0"/>
      <w:spacing w:val="10"/>
      <w:sz w:val="12"/>
      <w:szCs w:val="12"/>
    </w:rPr>
  </w:style>
  <w:style w:type="character" w:customStyle="1" w:styleId="CharStyle179">
    <w:name w:val="CharStyle179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180">
    <w:name w:val="CharStyle180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181">
    <w:name w:val="CharStyle18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2019-05-31T07:19:00Z</dcterms:created>
  <dcterms:modified xsi:type="dcterms:W3CDTF">2019-05-31T07:30:00Z</dcterms:modified>
</cp:coreProperties>
</file>