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4" w:rsidRPr="00402327" w:rsidRDefault="008655C4" w:rsidP="00052E05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02327">
        <w:rPr>
          <w:rFonts w:ascii="Times New Roman" w:hAnsi="Times New Roman" w:cs="Times New Roman"/>
        </w:rPr>
        <w:t xml:space="preserve">Приложение </w:t>
      </w:r>
      <w:r w:rsidR="00267FAC">
        <w:rPr>
          <w:rFonts w:ascii="Times New Roman" w:hAnsi="Times New Roman" w:cs="Times New Roman"/>
        </w:rPr>
        <w:t>№</w:t>
      </w:r>
      <w:r w:rsidRPr="00402327">
        <w:rPr>
          <w:rFonts w:ascii="Times New Roman" w:hAnsi="Times New Roman" w:cs="Times New Roman"/>
        </w:rPr>
        <w:t xml:space="preserve"> 1</w:t>
      </w:r>
      <w:r w:rsidR="00877FF7">
        <w:rPr>
          <w:rFonts w:ascii="Times New Roman" w:hAnsi="Times New Roman" w:cs="Times New Roman"/>
        </w:rPr>
        <w:t>1</w:t>
      </w:r>
    </w:p>
    <w:p w:rsidR="008655C4" w:rsidRPr="00402327" w:rsidRDefault="008655C4" w:rsidP="00052E05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</w:rPr>
      </w:pPr>
      <w:r w:rsidRPr="00402327">
        <w:rPr>
          <w:rFonts w:ascii="Times New Roman" w:hAnsi="Times New Roman" w:cs="Times New Roman"/>
        </w:rPr>
        <w:t>к государственной программе</w:t>
      </w:r>
    </w:p>
    <w:p w:rsidR="008655C4" w:rsidRPr="00402327" w:rsidRDefault="008655C4" w:rsidP="00052E05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</w:rPr>
      </w:pPr>
      <w:r w:rsidRPr="00402327">
        <w:rPr>
          <w:rFonts w:ascii="Times New Roman" w:hAnsi="Times New Roman" w:cs="Times New Roman"/>
        </w:rPr>
        <w:t>Российской Федерации</w:t>
      </w:r>
    </w:p>
    <w:p w:rsidR="008655C4" w:rsidRPr="00402327" w:rsidRDefault="008655C4" w:rsidP="00052E05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</w:rPr>
      </w:pPr>
      <w:r w:rsidRPr="00402327">
        <w:rPr>
          <w:rFonts w:ascii="Times New Roman" w:hAnsi="Times New Roman" w:cs="Times New Roman"/>
        </w:rPr>
        <w:t>"Развитие транспортной системы"</w:t>
      </w:r>
    </w:p>
    <w:p w:rsidR="008655C4" w:rsidRPr="00402327" w:rsidRDefault="008655C4" w:rsidP="00E22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260E" w:rsidRPr="00FB260E" w:rsidRDefault="00FB260E" w:rsidP="00FB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0E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по опережающему развитию приоритетных территорий </w:t>
      </w:r>
    </w:p>
    <w:p w:rsidR="00FB260E" w:rsidRPr="00FB260E" w:rsidRDefault="00FB260E" w:rsidP="00F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0E">
        <w:rPr>
          <w:rFonts w:ascii="Times New Roman" w:hAnsi="Times New Roman" w:cs="Times New Roman"/>
          <w:b/>
          <w:sz w:val="24"/>
          <w:szCs w:val="24"/>
        </w:rPr>
        <w:t>по направлениям (подпрограммам) государственной программы Российской Федерации</w:t>
      </w:r>
      <w:r w:rsidRPr="00FB260E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транспортной системы»</w:t>
      </w:r>
    </w:p>
    <w:p w:rsidR="008655C4" w:rsidRDefault="008655C4" w:rsidP="00E2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260E" w:rsidRPr="00FB260E" w:rsidRDefault="00FB260E" w:rsidP="00FB2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260E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9767D7" w:rsidRDefault="009767D7" w:rsidP="00E2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260E" w:rsidRPr="00FB260E" w:rsidRDefault="00FB260E" w:rsidP="00FB2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60E">
        <w:rPr>
          <w:rFonts w:ascii="Times New Roman" w:hAnsi="Times New Roman" w:cs="Times New Roman"/>
          <w:sz w:val="24"/>
          <w:szCs w:val="24"/>
        </w:rPr>
        <w:t xml:space="preserve">Сводная информация по опережающему развитию приоритетных территорий </w:t>
      </w:r>
    </w:p>
    <w:p w:rsidR="00FB260E" w:rsidRPr="00FB260E" w:rsidRDefault="00FB260E" w:rsidP="00F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260E">
        <w:rPr>
          <w:rFonts w:ascii="Times New Roman" w:hAnsi="Times New Roman" w:cs="Times New Roman"/>
          <w:sz w:val="24"/>
          <w:szCs w:val="24"/>
        </w:rPr>
        <w:t>по направлениям (подпрограммам) государственной программы Российской Федерации</w:t>
      </w:r>
      <w:r w:rsidRPr="00FB26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260E" w:rsidRDefault="00FB260E" w:rsidP="00F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260E">
        <w:rPr>
          <w:rFonts w:ascii="Times New Roman" w:hAnsi="Times New Roman" w:cs="Times New Roman"/>
          <w:bCs/>
          <w:sz w:val="24"/>
          <w:szCs w:val="24"/>
        </w:rPr>
        <w:t xml:space="preserve">«Развитие транспортной системы» в 2018 году </w:t>
      </w:r>
    </w:p>
    <w:p w:rsidR="00FB260E" w:rsidRPr="00FB260E" w:rsidRDefault="00FB260E" w:rsidP="00F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1623"/>
        <w:gridCol w:w="20"/>
        <w:gridCol w:w="64"/>
        <w:gridCol w:w="34"/>
        <w:gridCol w:w="15"/>
        <w:gridCol w:w="65"/>
        <w:gridCol w:w="287"/>
        <w:gridCol w:w="1479"/>
        <w:gridCol w:w="15"/>
        <w:gridCol w:w="33"/>
        <w:gridCol w:w="18"/>
        <w:gridCol w:w="18"/>
        <w:gridCol w:w="12"/>
        <w:gridCol w:w="53"/>
        <w:gridCol w:w="53"/>
        <w:gridCol w:w="1068"/>
        <w:gridCol w:w="24"/>
        <w:gridCol w:w="240"/>
        <w:gridCol w:w="1582"/>
        <w:gridCol w:w="127"/>
        <w:gridCol w:w="1076"/>
        <w:gridCol w:w="109"/>
        <w:gridCol w:w="24"/>
        <w:gridCol w:w="7"/>
        <w:gridCol w:w="234"/>
        <w:gridCol w:w="529"/>
        <w:gridCol w:w="659"/>
        <w:gridCol w:w="33"/>
        <w:gridCol w:w="361"/>
        <w:gridCol w:w="562"/>
        <w:gridCol w:w="627"/>
        <w:gridCol w:w="35"/>
        <w:gridCol w:w="855"/>
        <w:gridCol w:w="1189"/>
        <w:gridCol w:w="35"/>
        <w:gridCol w:w="30"/>
        <w:gridCol w:w="408"/>
        <w:gridCol w:w="1183"/>
      </w:tblGrid>
      <w:tr w:rsidR="009767D7" w:rsidRPr="009767D7" w:rsidTr="00FB260E">
        <w:trPr>
          <w:tblHeader/>
        </w:trPr>
        <w:tc>
          <w:tcPr>
            <w:tcW w:w="1241" w:type="pct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(программы), мероприятия</w:t>
            </w:r>
          </w:p>
        </w:tc>
        <w:tc>
          <w:tcPr>
            <w:tcW w:w="409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68" w:type="pct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Цели и целевые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показатели проектов (программ), мероприятий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и ведомственных целевых программ</w:t>
            </w:r>
          </w:p>
        </w:tc>
        <w:tc>
          <w:tcPr>
            <w:tcW w:w="228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9767D7" w:rsidRPr="009767D7" w:rsidTr="00FB260E">
        <w:trPr>
          <w:tblHeader/>
        </w:trPr>
        <w:tc>
          <w:tcPr>
            <w:tcW w:w="1241" w:type="pct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767D7" w:rsidRPr="009767D7" w:rsidTr="0057369B">
        <w:trPr>
          <w:trHeight w:val="159"/>
          <w:tblHeader/>
        </w:trPr>
        <w:tc>
          <w:tcPr>
            <w:tcW w:w="5000" w:type="pct"/>
            <w:gridSpan w:val="3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 Дальневосточный федеральный округ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часть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"Железнодорожный транспорт"</w:t>
            </w: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дополнительных главных путей и новых железнодорожных линий,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100816400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1951000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98865400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железнодорожного транспорта"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цель - ускорение товародви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и рост подвижности населения путем реализации инвестиционных мероприятий  по строительству 1,8 тыс. км дополнительных главных путей и новых железнодорожных линий </w:t>
            </w: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показатель - ввод в эксплуа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дополнительных главных путей и новых железнодорожных линий,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100816400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1951000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98865400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Саха (Якутия)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"Строительство пускового комплекса Томмот - Якутск (Нижний Бестях) железнодорожной линии Беркакит - Томмот - Якутск"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дополнительных главных путей и новых железнодорожных линий,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1951000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1951000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1235" w:type="pct"/>
            <w:gridSpan w:val="11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1235" w:type="pct"/>
            <w:gridSpan w:val="11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1235" w:type="pct"/>
            <w:gridSpan w:val="11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"Модернизация железнодорожной инфраструктуры </w:t>
            </w:r>
            <w:proofErr w:type="spellStart"/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Байкало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Амурской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и Транссибирской железнодорожных магистралей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развитием пропускных и </w:t>
            </w:r>
            <w:r w:rsidRPr="009767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провозных способностей"</w:t>
            </w:r>
            <w:r w:rsidRPr="009767D7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дополнительных главных путей и новых железнодорожных линий,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986400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98865400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"Дорожное хозяйство"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11164712,8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9575112,8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1589600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городских агломераций, соответствующей нормативным требованиям к их транспортно-эксплуатационному состоянию, процентов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>цель - ускорение товародви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жения, рост подвижности населения  и повышение безопасности дорожного движения путем реализации инвестиционных мероприятий по строительству и реконструкции 1,3 тыс. км автомобильных дорог общего пользования федерального значения</w:t>
            </w:r>
          </w:p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4379309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4379309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145784,6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145784,6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2293695,5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2293695,5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839667,5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839667,5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 федеральных автомобильных дорог общего пользования"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639156,2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639156,2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"Безопасные и качественные дороги"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цель - приведение с учетом соблюдения требований технического регламента Таможенного союза "Безопасность автомобильных дорог" в нормативное состоя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дорожной сети 38 город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агломераций с населе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свыше 500 тыс. человек в каждой (в 2018 году - не менее 50 процентов протяжен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дорожной сети, в 2025 году - 85 процентов) и снижение в указанных городских агломерациях мест концентрации дорожно-транспортных происшествий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в 2018 году (относительно уровня 2016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года) в 2 раза, в 2025 году - на 85 процентов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"Безопасные и качественные дороги"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городских агломераций, соответству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нормативным требова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к их транспортно-эксплуатационному состоянию, процентов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1095000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547500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547500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Приоритетный проект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"Безопасные и качественные дороги"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городских агломераций, соответствующей нормативным требова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к их транспортно-эксплуатационному состоянию, процентов</w:t>
            </w: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1772100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1042100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"Гражданская авиация и аэронавигационное обслуживание"</w:t>
            </w: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5474273,8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2174273,8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430000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3328000</w:t>
            </w: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завершение реконструкции (строительства) вспомогательных объектов аэропортовой инфраструктуры, единиц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воздушного транспорта"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>цель - повышение доступности и качества услуг воздушного транспорта путем реализации инвестиционных мероприятий по строительству и реконструкции 20 взлетно-посадочных полос</w:t>
            </w:r>
          </w:p>
          <w:p w:rsidR="009767D7" w:rsidRPr="009767D7" w:rsidRDefault="009767D7" w:rsidP="0057369B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воздушного транспорта"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655342,6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655342,6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"Реконструкция ИВПП-2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аэропорта Якутск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(II очередь строительства)"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478875,7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478875,7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"Реконструкция аэропорта </w:t>
            </w:r>
            <w:proofErr w:type="spell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Среднеколымск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завершение реконструкции (строительства) вспомога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объектов аэропор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товой инфраструктуры, единиц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98816,9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98816,9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 "Реконструкция аэропорта Тикси"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завершение реконструкции (строительства) вспомога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объектов аэропортовой инфраструктуры, единиц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77650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77650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воздушного транспорта"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2588546,6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588546,6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"Реконструкция аэропортового комплекса "Новый" (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 Хабаровск)"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2588546,6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588546,6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воздушного транспорта"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729160,6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729160,6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"Реконструкция аэропортового комплекса в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 Зея"</w:t>
            </w:r>
          </w:p>
        </w:tc>
        <w:tc>
          <w:tcPr>
            <w:tcW w:w="415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539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169116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169116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"Реконструкция аэропорта Экимчан"</w:t>
            </w: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470044,6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470044,6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"Строительство и реконструкция аэропортового комплекса "</w:t>
            </w:r>
            <w:proofErr w:type="spell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Игнатьево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" (г. Благовещенск)"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"Реконструкция посадочной площадки Бомнак"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воздушного транспорта"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101224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101224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"Строительство аэропорта </w:t>
            </w:r>
            <w:proofErr w:type="spell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(Камчатский край)"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101224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101224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воздушного транспорта"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"Комплексный проект по реконструкции аэропортового комплекса "Сокол" (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 Магадан)</w:t>
            </w: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завершение реконструкции (строительства) вспомогатель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объектов аэропортовой инфраструктуры, единиц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7"/>
          <w:wAfter w:w="3765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"Морской и речной транспорт"</w:t>
            </w: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производственной мощности российских морских портов, млн. тонн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17085400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3403800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13681600</w:t>
            </w: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морского транспорта"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>цель - повышение конкурентоспособности транспортной системы путем реализации мероприятий по развитию инфраструктуры  морского транспорта, увели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чению мощности российских портов на 189,1 млн. тонн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морского транспорта"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производственной мощности российских морских портов, млн. тонн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2613700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2230100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383600</w:t>
            </w: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морского транспорта"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производственной мощности российских морских портов, млн. тонн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13414100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1116100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12298000</w:t>
            </w: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морского транспорта"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морского транспорта"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морского транспорта"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внутреннего водного транспорта"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увеличение пропускной способности внутренних вод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ных путей протяженностью 3,3 тыс. км и повышение технического состояния судоходных гидротехнических сооружений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внутреннего водного транспорта"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57600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57600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1219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1219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внутреннего водного транспорта"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9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1219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1219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9"/>
          <w:wAfter w:w="3781" w:type="pct"/>
        </w:trPr>
        <w:tc>
          <w:tcPr>
            <w:tcW w:w="1219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"Комплексное развитие транспортных узлов"</w:t>
            </w: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транспортно-логистических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узлов с применением механизма государственно-частного партнерства или концессии, единиц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2445000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2245000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"Реализация инвестиционных проектов по развитию транспортных узлов"</w:t>
            </w: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цель - повышение конкуренто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способности транспортной системы Российской Федера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реализация экспортного и транзитного потенциала страны, обеспечение прироста транзитных перевозок на 7,7 млн. тонн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"Реализация инвестиционных проектов по развитию транспортных узлов"</w:t>
            </w: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транспортно-логистических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узлов с применением механизма государственно-частного партнерства или концессии, единиц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2445000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2245000</w:t>
            </w: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  <w:vAlign w:val="center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"Мероприятие "Развитие транспортного узла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- Находка"</w:t>
            </w: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транспортно-логистических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узлов с применением механизмов государственн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частного партнерства или концессии, единиц</w:t>
            </w:r>
          </w:p>
          <w:p w:rsidR="009767D7" w:rsidRPr="009767D7" w:rsidRDefault="009767D7" w:rsidP="0057369B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7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7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2445000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7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7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7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2245000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7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7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7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7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7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7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7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7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7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7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Процессная часть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"Дорожное хозяйство"</w:t>
            </w: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36646854,85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31294807,6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3797569,66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1544477,59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10934660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10934660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1152220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1152220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1881310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1881310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3524900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3524900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365890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365890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917330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917330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917800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917800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1230" w:type="pct"/>
            <w:gridSpan w:val="10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60650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60650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1529210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1529210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"Содействие развитию автомо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регионального, межмуниципального и местного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"Содействие развитию автомо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регионального, межмуниципального и местного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3871735,5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3479261,5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392474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"Содействие развитию автомо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регионального, межмуниципального и местного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10176474,71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5273542,7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3348454,42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1554477,59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"Содействие развитию автомо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регионального, межмуниципального и местного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8"/>
          <w:wAfter w:w="377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30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"Содействие развитию автомо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регионального, межмуниципального и местного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  <w:gridSpan w:val="7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1116674,64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1060033,4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56641,24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4"/>
          <w:wAfter w:w="4410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"Гражданская авиация и аэронавигационное обслуживание"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5335283,8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5335283,8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внутрирегиональных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2900898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2900898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"Обеспечение доступности воздушных перевозок пассажиров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с Дальнего Востока в европейскую часть страны и в обратном направлении"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2900898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2900898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"Государственная поддержка авиапредприятий, расположенных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в районах Крайнего Севера и приравненных к ним местностях"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1037708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1037708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"Предоставление субсидии федеральным казенным предприятиям, расположенным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в районах Крайнего Севера и приравненных к ним местностях"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vMerge w:val="restart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1037708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1037708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  <w:trHeight w:val="413"/>
        </w:trPr>
        <w:tc>
          <w:tcPr>
            <w:tcW w:w="1241" w:type="pct"/>
            <w:gridSpan w:val="12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  <w:trHeight w:val="413"/>
        </w:trPr>
        <w:tc>
          <w:tcPr>
            <w:tcW w:w="1241" w:type="pct"/>
            <w:gridSpan w:val="12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  <w:trHeight w:val="413"/>
        </w:trPr>
        <w:tc>
          <w:tcPr>
            <w:tcW w:w="1241" w:type="pct"/>
            <w:gridSpan w:val="12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 w:type="page"/>
              <w:t>"Государственная поддержка авиапредприятий, расположенных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в районах Крайнего Севера и приравненных к ним местностях"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426739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426739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"Предоставление субсидии федеральным казенным предприятиям, расположенным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районах Крайнего Севера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и приравненных к ним местностях"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vMerge w:val="restart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426739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426739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  <w:trHeight w:val="413"/>
        </w:trPr>
        <w:tc>
          <w:tcPr>
            <w:tcW w:w="1241" w:type="pct"/>
            <w:gridSpan w:val="12"/>
            <w:vMerge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"Государственная поддержка авиапредприятий, расположенных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в районах Крайнего Севера и приравненных к ним местностях"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vMerge w:val="restart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459358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459358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  <w:trHeight w:val="413"/>
        </w:trPr>
        <w:tc>
          <w:tcPr>
            <w:tcW w:w="1241" w:type="pct"/>
            <w:gridSpan w:val="12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  <w:trHeight w:val="413"/>
        </w:trPr>
        <w:tc>
          <w:tcPr>
            <w:tcW w:w="1241" w:type="pct"/>
            <w:gridSpan w:val="12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  <w:trHeight w:val="413"/>
        </w:trPr>
        <w:tc>
          <w:tcPr>
            <w:tcW w:w="1241" w:type="pct"/>
            <w:gridSpan w:val="12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"Предоставление субсидии федеральным казенным предприятиям, расположенным в районах Крайнего Севера и приравненных к ним местностях"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459358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459358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"Государственная поддержка авиапредприятий, расположенных в районах Крайнего Севера и приравненных к ним местностях"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510580,8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510580,8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"Предоставление субсидии федеральным казенным предприятиям, расположенным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в районах Крайнего Севера и приравненных к ним местностях"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9767D7" w:rsidRPr="009767D7" w:rsidRDefault="009767D7" w:rsidP="0057369B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510580,8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510580,8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"Морской и речной транспорт"</w:t>
            </w: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2185088,1</w:t>
            </w:r>
          </w:p>
        </w:tc>
        <w:tc>
          <w:tcPr>
            <w:tcW w:w="536" w:type="pct"/>
            <w:gridSpan w:val="4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2185088,1</w:t>
            </w:r>
          </w:p>
        </w:tc>
        <w:tc>
          <w:tcPr>
            <w:tcW w:w="713" w:type="pct"/>
            <w:gridSpan w:val="4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0"/>
          <w:wAfter w:w="3786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0"/>
          <w:wAfter w:w="3786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0"/>
          <w:wAfter w:w="3786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vMerge w:val="restart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 w:type="page"/>
              <w:t>"Обеспечение эксплуатации внутренних водных путей и гидротехнических сооружений"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0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1762727,1</w:t>
            </w:r>
          </w:p>
        </w:tc>
        <w:tc>
          <w:tcPr>
            <w:tcW w:w="536" w:type="pct"/>
            <w:gridSpan w:val="4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1762727,1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0"/>
          <w:wAfter w:w="3786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0"/>
          <w:wAfter w:w="3786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0"/>
          <w:wAfter w:w="3786" w:type="pct"/>
        </w:trPr>
        <w:tc>
          <w:tcPr>
            <w:tcW w:w="590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"Предоставление субсидий бюджетным учреждениям на финансовое обеспечение выполнения государственного задания на выполнение работ по содержанию внутренних водных путей, обеспечению безопасности судоходства, содержанию судоходных гидротехнических сооружений, портовый контроль"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7" w:type="pct"/>
            <w:gridSpan w:val="9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1762727,1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1762727,1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0"/>
          <w:wAfter w:w="3786" w:type="pct"/>
        </w:trPr>
        <w:tc>
          <w:tcPr>
            <w:tcW w:w="1214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37" w:type="pct"/>
            <w:gridSpan w:val="9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"Обеспечение эксплуатации внутренних водных путей и гидротехнических сооружений"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7" w:type="pct"/>
            <w:gridSpan w:val="9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422361</w:t>
            </w:r>
          </w:p>
        </w:tc>
        <w:tc>
          <w:tcPr>
            <w:tcW w:w="536" w:type="pct"/>
            <w:gridSpan w:val="4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422361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"Предоставление субсидий бюджетным учреждениям на финансовое обеспечение выполнения государственного задания на выполнение работ по содержанию внутренних водных путей, обеспечению безопасности судоходства, содержанию судоходных гидротехнических сооружений, портовый контроль"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7" w:type="pct"/>
            <w:gridSpan w:val="9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14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422361</w:t>
            </w:r>
          </w:p>
        </w:tc>
        <w:tc>
          <w:tcPr>
            <w:tcW w:w="536" w:type="pct"/>
            <w:gridSpan w:val="4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422361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0"/>
          <w:wAfter w:w="3786" w:type="pct"/>
        </w:trPr>
        <w:tc>
          <w:tcPr>
            <w:tcW w:w="1214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blPrEx>
          <w:jc w:val="center"/>
        </w:tblPrEx>
        <w:trPr>
          <w:jc w:val="center"/>
        </w:trPr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 Арктическая зона Российской Федерации</w:t>
            </w:r>
          </w:p>
        </w:tc>
      </w:tr>
      <w:tr w:rsidR="009767D7" w:rsidRPr="009767D7" w:rsidTr="0057369B">
        <w:tblPrEx>
          <w:jc w:val="center"/>
        </w:tblPrEx>
        <w:trPr>
          <w:jc w:val="center"/>
        </w:trPr>
        <w:tc>
          <w:tcPr>
            <w:tcW w:w="5000" w:type="pct"/>
            <w:gridSpan w:val="3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часть</w:t>
            </w:r>
          </w:p>
        </w:tc>
      </w:tr>
      <w:tr w:rsidR="009767D7" w:rsidRPr="009767D7" w:rsidTr="0057369B">
        <w:tblPrEx>
          <w:jc w:val="center"/>
        </w:tblPrEx>
        <w:trPr>
          <w:jc w:val="center"/>
        </w:trPr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 "Дорожное хозяйство"</w:t>
            </w: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431" w:type="pct"/>
            <w:gridSpan w:val="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" w:type="pct"/>
            <w:gridSpan w:val="4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1534000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1534000</w:t>
            </w:r>
          </w:p>
        </w:tc>
        <w:tc>
          <w:tcPr>
            <w:tcW w:w="703" w:type="pct"/>
            <w:gridSpan w:val="3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>ускорение товародви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жения, рост подвижности населения  и повышение безопасности дорожного движения путем реализации инвестиционных мероприятий  по строительству и реконструкции 1,3 тыс. км автомобильных дорог общего пользования федерального значения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1334000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1334000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57369B">
        <w:tblPrEx>
          <w:jc w:val="center"/>
        </w:tblPrEx>
        <w:trPr>
          <w:jc w:val="center"/>
        </w:trPr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"Гражданская авиация и аэронавигационное обслуживание"</w:t>
            </w: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1758230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1063930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33300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661000</w:t>
            </w: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завершение реконструкции (строительства) вспомогатель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объектов аэропортовой инфраструктуры, единиц</w:t>
            </w: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- 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доступности и качества услуг воздушного транспорта путем реализации инвестиционных мероприятий по строительству и реконструкции 20 взлетно-посадочных полос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1424930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763930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661000</w:t>
            </w: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vMerge w:val="restart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 "Реконструкция аэропортового комплекса (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 Норильск)"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464930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403930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"Реконструкция объектов аэродромной инфраструктуры аэропорта </w:t>
            </w:r>
            <w:proofErr w:type="spell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Алыкель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, г. Норильск"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завершение реконструкции (строительства) вспомогатель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объектов аэропортовой инфраструктуры, единиц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 область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333300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33300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6"/>
          <w:wAfter w:w="3759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6"/>
          <w:wAfter w:w="3759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6"/>
          <w:wAfter w:w="3759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"Реконструкция аэропортового комплекса "Соловки", о.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Соловецкий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333300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33300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6"/>
          <w:wAfter w:w="3759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6"/>
          <w:wAfter w:w="3759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6"/>
          <w:wAfter w:w="3759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blPrEx>
          <w:jc w:val="center"/>
        </w:tblPrEx>
        <w:trPr>
          <w:jc w:val="center"/>
        </w:trPr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"Морской и речной транспорт"</w:t>
            </w: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производственной мощности российских морских портов, 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млн. тонн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9843,5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5278,5</w:t>
            </w: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"Развитие инфраструктуры морского транспорта"</w:t>
            </w: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- 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повышение конкурентоспособности транспортной системы путем реализации мероприятий по развитию инфраструктуры  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морского транспорта, увели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чению мощности российских портов на 189,1 млн. тонн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"Развитие инфраструктуры морского транспорта"</w:t>
            </w: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производственной мощности российских морских портов, 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>млн. тонн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"Развитие инфраструктуры морского транспорта"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5278,5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5278,5</w:t>
            </w: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blPrEx>
          <w:jc w:val="center"/>
        </w:tblPrEx>
        <w:trPr>
          <w:jc w:val="center"/>
        </w:trPr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"Комплексное развитие транспортных узлов"</w:t>
            </w: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транспортно-логистических</w:t>
            </w:r>
            <w:proofErr w:type="spellEnd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узлов с применением механизма государственно-частного партнерства или концессии, единиц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1492900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392900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"Реализация инвестиционных проектов по развитию транспортных узлов"</w:t>
            </w: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-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способности транспортной системы Российской Федерации, реализация экспортного и транзитного потенциала страны, обеспе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прироста транзитных перевозок на 7,7 млн. тонн</w:t>
            </w: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Мурманская область</w:t>
            </w: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35" w:type="pct"/>
            <w:gridSpan w:val="11"/>
            <w:vMerge w:val="restart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"Реализация инвестиционных проектов по развитию транспортных узлов"</w:t>
            </w: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транс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портно-логистических</w:t>
            </w:r>
            <w:proofErr w:type="spellEnd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узлов с применением механизма государственно-частного партнерства или концессии, единиц 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35" w:type="pct"/>
            <w:gridSpan w:val="11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1492900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392900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35" w:type="pct"/>
            <w:gridSpan w:val="11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 "Комплексное развитие Мурманского транспортного узла"</w:t>
            </w: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транс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портно-логистических</w:t>
            </w:r>
            <w:proofErr w:type="spellEnd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узлов с применением механизмов государственно-частного 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партнерства или концессии, единиц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1492900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392900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7"/>
          <w:wAfter w:w="3765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blPrEx>
          <w:jc w:val="center"/>
        </w:tblPrEx>
        <w:trPr>
          <w:jc w:val="center"/>
        </w:trPr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Процессная часть</w:t>
            </w:r>
          </w:p>
        </w:tc>
      </w:tr>
      <w:tr w:rsidR="009767D7" w:rsidRPr="009767D7" w:rsidTr="0057369B">
        <w:tblPrEx>
          <w:jc w:val="center"/>
        </w:tblPrEx>
        <w:trPr>
          <w:jc w:val="center"/>
        </w:trPr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"Дорожное хозяйство"</w:t>
            </w: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3913370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3913370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vMerge w:val="restart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2406310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2406310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924140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924140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8240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8240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109300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109300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60650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60650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19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"Капитальный ремонт,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404730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404730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9"/>
          <w:wAfter w:w="3781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blPrEx>
          <w:jc w:val="center"/>
        </w:tblPrEx>
        <w:trPr>
          <w:jc w:val="center"/>
        </w:trPr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"Гражданская авиация и аэронавигационное обслуживание"</w:t>
            </w: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6" w:type="pct"/>
            <w:gridSpan w:val="1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40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3521700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3521700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5"/>
          <w:wAfter w:w="3754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5"/>
          <w:wAfter w:w="3754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5"/>
          <w:wAfter w:w="3754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6" w:type="pct"/>
            <w:gridSpan w:val="1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внутрирегиональных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4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2900900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2900900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6" w:type="pct"/>
            <w:gridSpan w:val="1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"Предоставление субсидий организациям воздушного транспорта в целях повышения доступности воздушных перевозок с Дальнего Востока в европейскую часть страны и в обратном направлении"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4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6" w:type="pct"/>
            <w:gridSpan w:val="1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2900900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2900900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5"/>
          <w:wAfter w:w="3754" w:type="pct"/>
          <w:jc w:val="center"/>
        </w:trPr>
        <w:tc>
          <w:tcPr>
            <w:tcW w:w="1246" w:type="pct"/>
            <w:gridSpan w:val="1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6" w:type="pct"/>
            <w:gridSpan w:val="1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"Государственная поддержка авиапредприятий, расположенных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в районах Крайнего Севера и приравненных к ним местностях"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4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6" w:type="pct"/>
            <w:gridSpan w:val="1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620800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620800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5"/>
          <w:wAfter w:w="3754" w:type="pct"/>
          <w:jc w:val="center"/>
        </w:trPr>
        <w:tc>
          <w:tcPr>
            <w:tcW w:w="1246" w:type="pct"/>
            <w:gridSpan w:val="1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6" w:type="pct"/>
            <w:gridSpan w:val="1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"Предоставление субсидии федеральным казенным предприятиям, расположенным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в районах Крайнего Севера и приравненных к ним местностях"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620800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620800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25"/>
          <w:wAfter w:w="3754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5"/>
          <w:wAfter w:w="3754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25"/>
          <w:wAfter w:w="3754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blPrEx>
          <w:jc w:val="center"/>
        </w:tblPrEx>
        <w:trPr>
          <w:jc w:val="center"/>
        </w:trPr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"Морской и речной транспорт"</w:t>
            </w: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gridAfter w:val="35"/>
          <w:wAfter w:w="4422" w:type="pct"/>
          <w:jc w:val="center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"Навигационно-гидрографическое обеспечение судоходства на трассах Северного морского пути"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"Предоставление субсидий  на возмещение затрат, связанных с выполнением задач (функций)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навигационно-гидрографическому обеспечению судоходства на трассах </w:t>
            </w:r>
            <w:proofErr w:type="spell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Севморпути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blPrEx>
          <w:jc w:val="center"/>
        </w:tblPrEx>
        <w:trPr>
          <w:jc w:val="center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часть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"Дорожное хозяйство"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Северо-Кавказский</w:t>
            </w:r>
            <w:proofErr w:type="spellEnd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10321600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9556600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765000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городских агломераций, соответствующих нормативным требованиям к их транспортно-эксплуатационному состоянию, процентов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3"/>
          <w:wAfter w:w="4405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3"/>
          <w:wAfter w:w="4405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- 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>ускорение товародви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1,3 тыс. км автомобильных дорог общего пользования федерального значения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4954200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4954200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3"/>
          <w:wAfter w:w="4405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3"/>
          <w:wAfter w:w="4405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3"/>
          <w:wAfter w:w="4405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347300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347300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1226800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1226800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3"/>
          <w:wAfter w:w="3718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"Безопасные и качественные дороги"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-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с учетом соблюдения требований технического регламента Таможенного союза "Безопасность автомобильных дорог" в нормативное состояние дорожной сети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38 городских агломераций с населением свыше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500 тыс. человек в каждой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2018 году - не менее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процентов протяженности дорожной сети, в 2025 году -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85 процентов) и снижение в указанных городских агломерациях мест концентрации дорожно-транспортных происшествий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в 2018 году (относительно уровня 2016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года) в 2 раза, в 2025 году - на 85 процентов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82" w:type="pct"/>
            <w:gridSpan w:val="1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"Безопасные и качественные дороги"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городских агломераций, соответствующих нормативным требованиям к их транспортно-эксплуатационному состоянию, процент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1530000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765000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765000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8"/>
          <w:wAfter w:w="1474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10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Процессная часть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"Дорожное хозяйство"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Северо-Кавказский</w:t>
            </w:r>
            <w:proofErr w:type="spellEnd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12742800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12706800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3"/>
          <w:wAfter w:w="4405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3"/>
          <w:wAfter w:w="4405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33"/>
          <w:wAfter w:w="4405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автомобиль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регионального, межму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ниципального и местного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466000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430000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2483030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2483030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157500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157500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"Капитальный ремонт, ремонт и содержание автомобильных дорог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1825210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1825210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660660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660660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1207430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1207430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1267530</w:t>
            </w: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1267530</w:t>
            </w: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95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409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4675440</w:t>
            </w:r>
          </w:p>
        </w:tc>
        <w:tc>
          <w:tcPr>
            <w:tcW w:w="536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4675440</w:t>
            </w:r>
          </w:p>
        </w:tc>
        <w:tc>
          <w:tcPr>
            <w:tcW w:w="71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 Калининградская область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часть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"Дорожное хозяйство"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городских агломераций, соответствующих нормативным требованиям к их транспортно-эксплуатационному состоянию, процентов</w:t>
            </w:r>
          </w:p>
        </w:tc>
        <w:tc>
          <w:tcPr>
            <w:tcW w:w="491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7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3" w:type="pct"/>
            <w:gridSpan w:val="3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gridSpan w:val="3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1250000</w:t>
            </w: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625000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625000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tabs>
                <w:tab w:val="left" w:pos="645"/>
                <w:tab w:val="center" w:pos="796"/>
              </w:tabs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"Безопасные и качественные дороги"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цель - приведение с учетом соблюдения требований технического регламента Таможенного союза "Безопасность автомобильных дорог" в нормативное состояние дорожной сети 38 городских агломераций с населением свыше 500 тыс.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 в каждой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2018 году - не менее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процентов протяженности дорожной сети, в 2025 году -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85 процентов) и снижение в указанных городских агломерациях мест концентрации дорожно-транспортных происшествий в 2018 году (относительно уровня 2016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года) в 2 раза, в 2025 году - на 85 процентов </w:t>
            </w: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индикатор - доля протяженности дорожной сети городских агломераций, соответствующих норматив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требованиям к их транспортно-эксплуатаци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онному состоянию, процентов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1250000</w:t>
            </w: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625000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625000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"Гражданская авиация и аэронавигационное обслуживание"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2627900</w:t>
            </w: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1827900</w:t>
            </w:r>
          </w:p>
        </w:tc>
      </w:tr>
      <w:tr w:rsidR="009767D7" w:rsidRPr="009767D7" w:rsidTr="00FB260E">
        <w:trPr>
          <w:gridAfter w:val="35"/>
          <w:wAfter w:w="4422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воздушного транспорта"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доступности и качества услуг воздушного транспорта путем реализации инвестиционных мероприятий по строительству и реконструкции 20 взлетно-посадочных полос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2627900</w:t>
            </w: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1827900</w:t>
            </w:r>
          </w:p>
        </w:tc>
      </w:tr>
      <w:tr w:rsidR="009767D7" w:rsidRPr="009767D7" w:rsidTr="00FB260E">
        <w:trPr>
          <w:gridAfter w:val="35"/>
          <w:wAfter w:w="4422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"Вторая очередь реконструкции и развития аэропорта Храброво,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 Калининград"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2627900</w:t>
            </w: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1827900</w:t>
            </w:r>
          </w:p>
        </w:tc>
      </w:tr>
      <w:tr w:rsidR="009767D7" w:rsidRPr="009767D7" w:rsidTr="00FB260E">
        <w:trPr>
          <w:gridAfter w:val="35"/>
          <w:wAfter w:w="4422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 "Морской и речной транспорт"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производственной мощности российских морских портов, млн. тонн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13605,3</w:t>
            </w: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3090,4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10514,9</w:t>
            </w:r>
          </w:p>
        </w:tc>
      </w:tr>
      <w:tr w:rsidR="009767D7" w:rsidRPr="009767D7" w:rsidTr="00FB260E">
        <w:trPr>
          <w:gridAfter w:val="35"/>
          <w:wAfter w:w="4422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морского транспорта"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повышение конкурентоспособности транспортной системы путем реализации мероприятий по развитию инфраструктуры  морского транспорта, 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увеличению мощности 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российских портов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на 189,1 млн. тонн</w:t>
            </w: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индикатор - увеличение производственной мощности российских морских портов, млн. тонн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13605,3</w:t>
            </w: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3090,4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10514,9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Процессная часть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 "Железнодорожный транспорт"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"Компенсация потерь в доходах транспортных предприятий, возни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кающих в результате государствен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регулирования тарифов"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"Предоставление субсидий организациям в целях создания условий для осуществления перевозок пассажиров в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 Калининград и обратно"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5"/>
          <w:wAfter w:w="4422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rPr>
          <w:gridAfter w:val="35"/>
          <w:wAfter w:w="4422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 "Дорожное хозяйство"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3667890</w:t>
            </w:r>
          </w:p>
        </w:tc>
        <w:tc>
          <w:tcPr>
            <w:tcW w:w="547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3667890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автомобиль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регионального, межмуниципального и местного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444200</w:t>
            </w:r>
          </w:p>
        </w:tc>
        <w:tc>
          <w:tcPr>
            <w:tcW w:w="547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444200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3223690</w:t>
            </w:r>
          </w:p>
        </w:tc>
        <w:tc>
          <w:tcPr>
            <w:tcW w:w="547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3223690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"Гражданская авиация и аэронавигационное обслуживание"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371600</w:t>
            </w:r>
          </w:p>
        </w:tc>
        <w:tc>
          <w:tcPr>
            <w:tcW w:w="547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371600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rPr>
          <w:gridAfter w:val="36"/>
          <w:wAfter w:w="4444" w:type="pct"/>
        </w:trPr>
        <w:tc>
          <w:tcPr>
            <w:tcW w:w="556" w:type="pct"/>
            <w:gridSpan w:val="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>внутрирегиональных</w:t>
            </w:r>
            <w:proofErr w:type="spellEnd"/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перевозок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371600</w:t>
            </w:r>
          </w:p>
        </w:tc>
        <w:tc>
          <w:tcPr>
            <w:tcW w:w="547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371600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"Предоставление субсидий организациям воздушного транспорта в целях повышения доступности воздушных перевозок  из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 Калининграда в европейскую часть страны и в обратном направлении"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371600</w:t>
            </w:r>
          </w:p>
        </w:tc>
        <w:tc>
          <w:tcPr>
            <w:tcW w:w="547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371600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 Республика Крым и г. Севастополь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Процессная часть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 "Железнодорожный транспорт"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Крым, </w:t>
            </w:r>
            <w:proofErr w:type="gramStart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. Севастополь</w:t>
            </w:r>
          </w:p>
        </w:tc>
        <w:tc>
          <w:tcPr>
            <w:tcW w:w="401" w:type="pct"/>
            <w:gridSpan w:val="4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8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5" w:type="pct"/>
            <w:gridSpan w:val="4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3" w:type="pct"/>
            <w:gridSpan w:val="3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1" w:type="pct"/>
            <w:gridSpan w:val="4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5574096</w:t>
            </w: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5574096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"Управление реализацией мероприятий в сфере железнодорожного транспорта"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5574096</w:t>
            </w: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5574096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5"/>
          <w:wAfter w:w="4422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"Предоставление субсидии федеральному государственному унитарному предприятию "Крымская железная дорога"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5574096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5574096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"Гражданская авиация и аэронавигационное обслуживание"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Крым, </w:t>
            </w:r>
            <w:proofErr w:type="gramStart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. Севастополь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546100,8</w:t>
            </w: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546100,8</w:t>
            </w: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1"/>
          <w:wAfter w:w="400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" w:type="pct"/>
            <w:gridSpan w:val="8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1"/>
          <w:wAfter w:w="400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" w:type="pct"/>
            <w:gridSpan w:val="8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1"/>
          <w:wAfter w:w="400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" w:type="pct"/>
            <w:gridSpan w:val="8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"Содействие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внутрирегиональных</w:t>
            </w:r>
            <w:proofErr w:type="spell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546100,8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546100,8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"Обеспечение доступности воздушных перевозок пассажиров в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 Симферополь и в обратном направлении"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546100,8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546100,8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"Обеспечение реализации  государственной программы Российской Федерации "Развитие транспортной системы"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Крым, </w:t>
            </w:r>
            <w:proofErr w:type="gramStart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. Севастополь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3" w:type="pct"/>
            <w:gridSpan w:val="9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213912</w:t>
            </w:r>
          </w:p>
        </w:tc>
        <w:tc>
          <w:tcPr>
            <w:tcW w:w="535" w:type="pct"/>
            <w:gridSpan w:val="4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213912</w:t>
            </w:r>
          </w:p>
        </w:tc>
        <w:tc>
          <w:tcPr>
            <w:tcW w:w="703" w:type="pct"/>
            <w:gridSpan w:val="3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gridSpan w:val="4"/>
            <w:shd w:val="clear" w:color="auto" w:fill="auto"/>
            <w:noWrap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35"/>
          <w:wAfter w:w="4422" w:type="pct"/>
        </w:trPr>
        <w:tc>
          <w:tcPr>
            <w:tcW w:w="578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"Управление реализацией Программы"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213912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213912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"Предоставление субсидии автономной некоммерческой организации "Единая транспортная дирекция" на организацию перевозок пассажиров в прямом смешанном сообщении на территориях Республики Крым и города Севастополя и в обратном направлении"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noWrap/>
            <w:vAlign w:val="center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noWrap/>
            <w:vAlign w:val="center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213912</w:t>
            </w:r>
          </w:p>
        </w:tc>
        <w:tc>
          <w:tcPr>
            <w:tcW w:w="535" w:type="pct"/>
            <w:gridSpan w:val="4"/>
            <w:shd w:val="clear" w:color="auto" w:fill="auto"/>
            <w:noWrap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213912</w:t>
            </w:r>
          </w:p>
        </w:tc>
        <w:tc>
          <w:tcPr>
            <w:tcW w:w="703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. Байкальский регион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часть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"Железнодорожный транспорт"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Байкальский регион</w:t>
            </w:r>
          </w:p>
        </w:tc>
        <w:tc>
          <w:tcPr>
            <w:tcW w:w="401" w:type="pct"/>
            <w:gridSpan w:val="4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дополнительных главных путей и новых железнодорожных линий,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" w:type="pct"/>
            <w:gridSpan w:val="5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vAlign w:val="center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617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98865400</w:t>
            </w: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98865400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617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617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617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инфраструктуры железнодорожного транспорта"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цель - ускорение товародви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рост подвижности  населения путем реализации инвестиционных мероприятий  по строительству 1,8 тыс. км дополнительных главных путей и новых железнодорожных линий</w:t>
            </w: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индикатор - ввод в эксплуа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дополнительных главных путей и новых железнодорожных линий,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617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98865400</w:t>
            </w: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98865400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617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617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617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ind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"Модернизация железнодорожной инфраструктуры Байкало-Амурской и Транссибирской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железнодорожных магистралей с развитием пропускных и провозных способностей"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дополнительных главных путей и новых железнодорожных линий,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617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98865400</w:t>
            </w: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98865400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617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617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617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 "Дорожное хозяйство"</w:t>
            </w:r>
          </w:p>
        </w:tc>
      </w:tr>
      <w:tr w:rsidR="009767D7" w:rsidRPr="009767D7" w:rsidTr="00FB260E">
        <w:tc>
          <w:tcPr>
            <w:tcW w:w="1241" w:type="pct"/>
            <w:gridSpan w:val="12"/>
            <w:vMerge w:val="restart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Байкальский регион</w:t>
            </w: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4594900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3239900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1355000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городских агломераций, соответствую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нормативным требова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к их транспортно-эксплуатационному состоянию, процентов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цель -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ускорение товародви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жения, рост подвижности населения и повышение безопасности дорожного движения путем реализации инвестиционных мероприятий  по строительству и реконструкции 1,3 тыс. км автомобильных дорог общего пользования федерального значения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532300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532300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1352600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1352600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"Развитие сети федеральных автомобильных дорог общего пользования"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федерального значения, </w:t>
            </w: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"Безопасные и качественные дороги"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цель - приведение с учетом соблюдения требований технического регламента Таможенного союза "Безопасность автомобильных дорог" в нормативное состоя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дорожной сети 38 город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агломераций с населе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свыше 500 тыс. человек в каждой (в 2018 году - не менее 50 процентов протяженности дорожной сети, в 2025 году - 85 процен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тов) и снижение в указанных городских агломерациях мест концентрации дорожно-транспортных происшествий в 2018 году (относительно уровня 2016</w:t>
            </w:r>
            <w:proofErr w:type="gramEnd"/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 года) в 2 раза, в 2025 году - на 85 процентов</w:t>
            </w: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"Безопасные и качественные дороги"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городских агломераций, соответствую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нормативным требова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к их транспортно-эксплуатационному состоянию, процентов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1250000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 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"Безопасные и качественные дороги"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городских агломераций, соответствую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нормативным требова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к их транспортно-эксплуатационному состоянию, про</w:t>
            </w:r>
            <w:r w:rsidR="005069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1460000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"Гражданская авиация и аэронавигационное обслуживание"</w:t>
            </w:r>
          </w:p>
        </w:tc>
      </w:tr>
      <w:tr w:rsidR="009767D7" w:rsidRPr="009767D7" w:rsidTr="00FB260E">
        <w:tc>
          <w:tcPr>
            <w:tcW w:w="1241" w:type="pct"/>
            <w:gridSpan w:val="12"/>
            <w:vMerge w:val="restart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Байкальский регион</w:t>
            </w: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</w:t>
            </w: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, единиц</w:t>
            </w:r>
          </w:p>
        </w:tc>
        <w:tc>
          <w:tcPr>
            <w:tcW w:w="491" w:type="pct"/>
            <w:gridSpan w:val="5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  <w:trHeight w:val="413"/>
        </w:trPr>
        <w:tc>
          <w:tcPr>
            <w:tcW w:w="1241" w:type="pct"/>
            <w:gridSpan w:val="12"/>
            <w:vMerge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доступности и качества услуг воздушного транспорта путем реализации инвестиционных мероприятий по строительству и реконструкции 20 взлетно-посадочных полос, единиц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iCs/>
                <w:sz w:val="24"/>
                <w:szCs w:val="24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"Реконструкция аэродромного комплекса аэропорта Улан-Удэ, Республика Бурятия - федеральный бюджет - бюджетные инвестиции"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после реконструкции взлетно-посадочных полос, единиц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57369B">
        <w:trPr>
          <w:gridAfter w:val="37"/>
          <w:wAfter w:w="4451" w:type="pct"/>
        </w:trPr>
        <w:tc>
          <w:tcPr>
            <w:tcW w:w="549" w:type="pct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Процессная часть</w:t>
            </w:r>
          </w:p>
        </w:tc>
      </w:tr>
      <w:tr w:rsidR="009767D7" w:rsidRPr="009767D7" w:rsidTr="0057369B">
        <w:tc>
          <w:tcPr>
            <w:tcW w:w="5000" w:type="pct"/>
            <w:gridSpan w:val="38"/>
            <w:shd w:val="clear" w:color="auto" w:fill="auto"/>
            <w:hideMark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(подпрограмма) "Дорожное хозяйство"</w:t>
            </w: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Байкальский регион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18878210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18878210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4"/>
          <w:wAfter w:w="3737" w:type="pct"/>
        </w:trPr>
        <w:tc>
          <w:tcPr>
            <w:tcW w:w="714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pct"/>
            <w:gridSpan w:val="7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"Содействие развитию автомобильных дорог регионального, межмуниципального и местного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7598970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7598970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3350250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3350250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767D7" w:rsidRPr="009767D7" w:rsidTr="00FB260E">
        <w:trPr>
          <w:gridAfter w:val="26"/>
          <w:wAfter w:w="3759" w:type="pct"/>
        </w:trPr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767D7">
              <w:rPr>
                <w:rFonts w:ascii="Times New Roman" w:hAnsi="Times New Roman" w:cs="Times New Roman"/>
                <w:sz w:val="24"/>
                <w:szCs w:val="24"/>
              </w:rPr>
              <w:br/>
              <w:t>"Капитальный ремонт, ремонт и содержание автомобильных дорог общего пользования федерального значения"</w:t>
            </w:r>
            <w:r w:rsidRPr="00976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7D7" w:rsidRPr="009767D7" w:rsidTr="00FB260E">
        <w:tc>
          <w:tcPr>
            <w:tcW w:w="1241" w:type="pct"/>
            <w:gridSpan w:val="12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5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7528990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7528990</w:t>
            </w:r>
          </w:p>
        </w:tc>
        <w:tc>
          <w:tcPr>
            <w:tcW w:w="715" w:type="pct"/>
            <w:gridSpan w:val="4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9767D7" w:rsidRPr="009767D7" w:rsidRDefault="009767D7" w:rsidP="0057369B">
            <w:pPr>
              <w:spacing w:after="8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439A7" w:rsidRDefault="003439A7" w:rsidP="00E2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3439A7" w:rsidSect="000343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1134" w:bottom="2127" w:left="1134" w:header="0" w:footer="0" w:gutter="0"/>
          <w:pgNumType w:start="159"/>
          <w:cols w:space="720"/>
          <w:noEndnote/>
          <w:titlePg/>
          <w:docGrid w:linePitch="299"/>
        </w:sectPr>
      </w:pPr>
    </w:p>
    <w:p w:rsidR="00FB260E" w:rsidRPr="00FB260E" w:rsidRDefault="00FB260E" w:rsidP="00FB2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260E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FB260E" w:rsidRDefault="00FB260E" w:rsidP="00FB2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260E" w:rsidRPr="00FB260E" w:rsidRDefault="00FB260E" w:rsidP="00FB2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60E">
        <w:rPr>
          <w:rFonts w:ascii="Times New Roman" w:hAnsi="Times New Roman" w:cs="Times New Roman"/>
          <w:sz w:val="24"/>
          <w:szCs w:val="24"/>
        </w:rPr>
        <w:t xml:space="preserve">Сводная информация по опережающему развитию приоритетных территорий </w:t>
      </w:r>
    </w:p>
    <w:p w:rsidR="00FB260E" w:rsidRPr="00FB260E" w:rsidRDefault="00FB260E" w:rsidP="00F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260E">
        <w:rPr>
          <w:rFonts w:ascii="Times New Roman" w:hAnsi="Times New Roman" w:cs="Times New Roman"/>
          <w:sz w:val="24"/>
          <w:szCs w:val="24"/>
        </w:rPr>
        <w:t>по направлениям (подпрограммам) государственной программы Российской Федерации</w:t>
      </w:r>
      <w:r w:rsidRPr="00FB26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260E" w:rsidRPr="00FB260E" w:rsidRDefault="00FB260E" w:rsidP="00F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260E">
        <w:rPr>
          <w:rFonts w:ascii="Times New Roman" w:hAnsi="Times New Roman" w:cs="Times New Roman"/>
          <w:bCs/>
          <w:sz w:val="24"/>
          <w:szCs w:val="24"/>
        </w:rPr>
        <w:t>«Развитие транспортной системы» в 201</w:t>
      </w:r>
      <w:r>
        <w:rPr>
          <w:rFonts w:ascii="Times New Roman" w:hAnsi="Times New Roman" w:cs="Times New Roman"/>
          <w:bCs/>
          <w:sz w:val="24"/>
          <w:szCs w:val="24"/>
        </w:rPr>
        <w:t xml:space="preserve">9-2024 </w:t>
      </w:r>
      <w:r w:rsidRPr="00FB260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FB26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7D7" w:rsidRDefault="009767D7" w:rsidP="00E2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133" w:type="dxa"/>
        <w:tblInd w:w="-601" w:type="dxa"/>
        <w:tblLook w:val="04A0"/>
      </w:tblPr>
      <w:tblGrid>
        <w:gridCol w:w="2836"/>
        <w:gridCol w:w="1340"/>
        <w:gridCol w:w="4046"/>
        <w:gridCol w:w="1680"/>
        <w:gridCol w:w="2140"/>
        <w:gridCol w:w="2291"/>
        <w:gridCol w:w="1800"/>
      </w:tblGrid>
      <w:tr w:rsidR="008655C4" w:rsidRPr="003439A7" w:rsidTr="00FB260E">
        <w:trPr>
          <w:trHeight w:val="300"/>
          <w:tblHeader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H3767"/>
            <w:bookmarkEnd w:id="1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(программы), мероприятия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на период, тыс. рублей</w:t>
            </w:r>
          </w:p>
        </w:tc>
      </w:tr>
      <w:tr w:rsidR="008655C4" w:rsidRPr="003439A7" w:rsidTr="00FB260E">
        <w:trPr>
          <w:trHeight w:val="556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целевые индикаторы проектов  (программ) и ведомственных целевых программ*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8655C4" w:rsidRPr="003439A7" w:rsidTr="00FB260E">
        <w:trPr>
          <w:trHeight w:val="30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5C4" w:rsidRPr="003439A7" w:rsidTr="00FB260E">
        <w:trPr>
          <w:trHeight w:val="300"/>
        </w:trPr>
        <w:tc>
          <w:tcPr>
            <w:tcW w:w="1613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I. Дальневосточный федеральный округ</w:t>
            </w:r>
          </w:p>
        </w:tc>
      </w:tr>
      <w:tr w:rsidR="008655C4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8655C4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"Железнодорожный транспорт"</w:t>
            </w:r>
          </w:p>
        </w:tc>
      </w:tr>
      <w:tr w:rsidR="008655C4" w:rsidRPr="003439A7" w:rsidTr="00FB260E">
        <w:trPr>
          <w:trHeight w:val="285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55C4" w:rsidRPr="003439A7" w:rsidTr="00FB260E">
        <w:trPr>
          <w:trHeight w:val="28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55C4" w:rsidRPr="003439A7" w:rsidRDefault="00544D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128 819 860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55C4" w:rsidRPr="003439A7" w:rsidRDefault="00544D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80 000</w:t>
            </w:r>
            <w:r w:rsidR="00997ED5"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997ED5"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(средства ФНБ)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55C4" w:rsidRPr="003439A7" w:rsidRDefault="00544D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55C4" w:rsidRPr="003439A7" w:rsidRDefault="00544D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48 819 860</w:t>
            </w:r>
          </w:p>
        </w:tc>
      </w:tr>
      <w:tr w:rsidR="008655C4" w:rsidRPr="003439A7" w:rsidTr="00FB260E">
        <w:trPr>
          <w:trHeight w:val="28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655C4" w:rsidRPr="003439A7" w:rsidRDefault="00544D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103 200 770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55C4" w:rsidRPr="003439A7" w:rsidRDefault="00544D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55C4" w:rsidRPr="003439A7" w:rsidRDefault="00544D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55C4" w:rsidRPr="003439A7" w:rsidRDefault="00544D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103 200 770</w:t>
            </w:r>
          </w:p>
        </w:tc>
      </w:tr>
      <w:tr w:rsidR="008655C4" w:rsidRPr="003439A7" w:rsidTr="00FB260E">
        <w:trPr>
          <w:trHeight w:val="28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655C4" w:rsidRPr="003439A7" w:rsidRDefault="00544D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95 079 360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55C4" w:rsidRPr="003439A7" w:rsidRDefault="00544D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55C4" w:rsidRPr="003439A7" w:rsidRDefault="00544D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55C4" w:rsidRPr="003439A7" w:rsidRDefault="00544D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95 079 360</w:t>
            </w:r>
          </w:p>
        </w:tc>
      </w:tr>
      <w:tr w:rsidR="008655C4" w:rsidRPr="003439A7" w:rsidTr="00FB260E">
        <w:trPr>
          <w:trHeight w:val="276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 "Железнодорожный транспорт и транзит"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реализации проекта является увеличение провозной способности магистралей полигона до 180 млн. тонн, освоение грузов с основных месторождений полигона к 2024 году в объёме 184,7 млн. тонн (прирост +91,5 млн. тонн к показателю 2017 года с учетом выполнения мероприятий 1 этапа Проекта)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Суммарная провозная способность магистралей,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55C4" w:rsidRPr="003439A7" w:rsidRDefault="008655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99C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128 819 860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B299C" w:rsidRPr="003439A7" w:rsidRDefault="007B299C" w:rsidP="00783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</w:t>
            </w:r>
            <w:r w:rsidR="00494EB9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94EB9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(средства ФНБ)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B299C" w:rsidRPr="003439A7" w:rsidRDefault="007B299C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48 819 860</w:t>
            </w:r>
          </w:p>
        </w:tc>
      </w:tr>
      <w:tr w:rsidR="007B299C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103 200 770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B299C" w:rsidRPr="003439A7" w:rsidRDefault="007B299C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B299C" w:rsidRPr="003439A7" w:rsidRDefault="007B299C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103 200 770</w:t>
            </w:r>
          </w:p>
        </w:tc>
      </w:tr>
      <w:tr w:rsidR="007B299C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95 079 360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B299C" w:rsidRPr="003439A7" w:rsidRDefault="007B299C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B299C" w:rsidRPr="003439A7" w:rsidRDefault="007B299C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95 079 360</w:t>
            </w:r>
          </w:p>
        </w:tc>
      </w:tr>
      <w:tr w:rsidR="007B299C" w:rsidRPr="003439A7" w:rsidTr="00FB260E">
        <w:trPr>
          <w:trHeight w:val="287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7B299C" w:rsidRPr="003439A7" w:rsidRDefault="007B299C" w:rsidP="008934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пропускной способности Байкало-Амурской и Транссибирской железнодорожных магистралей в полтора раза, до 180 млн. то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B299C" w:rsidRPr="003439A7" w:rsidRDefault="007B299C" w:rsidP="008934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7B299C" w:rsidRPr="003439A7" w:rsidRDefault="007B299C" w:rsidP="008934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B299C" w:rsidRPr="003439A7" w:rsidRDefault="007B299C" w:rsidP="008934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128 819</w:t>
            </w:r>
            <w:r w:rsidR="00893493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494EB9" w:rsidRPr="003439A7" w:rsidRDefault="007B299C" w:rsidP="0089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</w:t>
            </w:r>
            <w:r w:rsidR="00494EB9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94EB9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(средства ФНБ)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B299C" w:rsidRPr="003439A7" w:rsidRDefault="007B299C" w:rsidP="008934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299C" w:rsidRPr="003439A7" w:rsidRDefault="007B299C" w:rsidP="008934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48 819 860</w:t>
            </w:r>
          </w:p>
        </w:tc>
      </w:tr>
      <w:tr w:rsidR="007B299C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B299C" w:rsidRPr="003439A7" w:rsidRDefault="007B299C" w:rsidP="008934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B299C" w:rsidRPr="003439A7" w:rsidRDefault="007B299C" w:rsidP="00ED0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103 200 770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B299C" w:rsidRPr="003439A7" w:rsidRDefault="007B299C" w:rsidP="00ED0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B299C" w:rsidRPr="003439A7" w:rsidRDefault="007B299C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299C" w:rsidRPr="003439A7" w:rsidRDefault="007B299C" w:rsidP="00ED0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103 200 770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C7D29" w:rsidRPr="003439A7" w:rsidRDefault="007B299C" w:rsidP="00ED0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95 079 360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D29" w:rsidRPr="003439A7" w:rsidRDefault="007B299C" w:rsidP="00ED0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C7D29" w:rsidRPr="003439A7" w:rsidRDefault="007B299C" w:rsidP="00ED0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7D29" w:rsidRPr="003439A7" w:rsidRDefault="007B299C" w:rsidP="00ED0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95 079 360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3C7D29" w:rsidRPr="003439A7" w:rsidTr="00FB260E">
        <w:trPr>
          <w:trHeight w:val="341"/>
        </w:trPr>
        <w:tc>
          <w:tcPr>
            <w:tcW w:w="2836" w:type="dxa"/>
            <w:vMerge w:val="restart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Дальневосточный федеральный округ</w:t>
            </w:r>
          </w:p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B299C" w:rsidRPr="003439A7" w:rsidTr="00FB260E">
        <w:trPr>
          <w:trHeight w:val="70"/>
        </w:trPr>
        <w:tc>
          <w:tcPr>
            <w:tcW w:w="2836" w:type="dxa"/>
            <w:vMerge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vMerge w:val="restart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23 376 503,12</w:t>
            </w:r>
          </w:p>
        </w:tc>
        <w:tc>
          <w:tcPr>
            <w:tcW w:w="2140" w:type="dxa"/>
            <w:shd w:val="clear" w:color="auto" w:fill="auto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20 950 815,42</w:t>
            </w:r>
          </w:p>
        </w:tc>
        <w:tc>
          <w:tcPr>
            <w:tcW w:w="2291" w:type="dxa"/>
            <w:shd w:val="clear" w:color="auto" w:fill="auto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2 425 687,70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299C" w:rsidRPr="003439A7" w:rsidRDefault="007B299C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299C" w:rsidRPr="003439A7" w:rsidTr="00FB260E">
        <w:trPr>
          <w:trHeight w:val="146"/>
        </w:trPr>
        <w:tc>
          <w:tcPr>
            <w:tcW w:w="2836" w:type="dxa"/>
            <w:vMerge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vMerge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15 108 611,34</w:t>
            </w:r>
          </w:p>
        </w:tc>
        <w:tc>
          <w:tcPr>
            <w:tcW w:w="2140" w:type="dxa"/>
            <w:shd w:val="clear" w:color="auto" w:fill="auto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12 685 448</w:t>
            </w:r>
          </w:p>
        </w:tc>
        <w:tc>
          <w:tcPr>
            <w:tcW w:w="2291" w:type="dxa"/>
            <w:shd w:val="clear" w:color="auto" w:fill="auto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2 423 163,34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299C" w:rsidRPr="003439A7" w:rsidRDefault="007B299C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299C" w:rsidRPr="003439A7" w:rsidTr="00FB260E">
        <w:trPr>
          <w:trHeight w:val="162"/>
        </w:trPr>
        <w:tc>
          <w:tcPr>
            <w:tcW w:w="2836" w:type="dxa"/>
            <w:vMerge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vMerge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24 102 290,31</w:t>
            </w:r>
          </w:p>
        </w:tc>
        <w:tc>
          <w:tcPr>
            <w:tcW w:w="2140" w:type="dxa"/>
            <w:shd w:val="clear" w:color="auto" w:fill="auto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20 472 690,20</w:t>
            </w:r>
          </w:p>
        </w:tc>
        <w:tc>
          <w:tcPr>
            <w:tcW w:w="2291" w:type="dxa"/>
            <w:shd w:val="clear" w:color="auto" w:fill="auto"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3 629 600,11                                       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299C" w:rsidRPr="003439A7" w:rsidRDefault="007B299C" w:rsidP="007B2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4863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99C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11 485 416,10</w:t>
            </w:r>
          </w:p>
        </w:tc>
        <w:tc>
          <w:tcPr>
            <w:tcW w:w="2140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9 065 416,10</w:t>
            </w:r>
          </w:p>
        </w:tc>
        <w:tc>
          <w:tcPr>
            <w:tcW w:w="2291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B299C" w:rsidRPr="003439A7" w:rsidRDefault="007B299C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299C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7 380 000</w:t>
            </w:r>
          </w:p>
        </w:tc>
        <w:tc>
          <w:tcPr>
            <w:tcW w:w="2140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4 960 000</w:t>
            </w:r>
          </w:p>
        </w:tc>
        <w:tc>
          <w:tcPr>
            <w:tcW w:w="2291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B299C" w:rsidRPr="003439A7" w:rsidRDefault="007B299C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299C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7 380 000</w:t>
            </w:r>
          </w:p>
        </w:tc>
        <w:tc>
          <w:tcPr>
            <w:tcW w:w="2140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4 960 000</w:t>
            </w:r>
          </w:p>
        </w:tc>
        <w:tc>
          <w:tcPr>
            <w:tcW w:w="2291" w:type="dxa"/>
            <w:shd w:val="clear" w:color="auto" w:fill="auto"/>
            <w:hideMark/>
          </w:tcPr>
          <w:p w:rsidR="007B299C" w:rsidRPr="003439A7" w:rsidRDefault="007B29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B299C" w:rsidRPr="003439A7" w:rsidRDefault="007B299C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675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631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03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автомобильных дорог федерального и регионального значения, работающих в режиме перегрузки, 9,1% 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мест концентрации дорожно-транспортных происшествий (аварийно-опасных участков) на дорожной сети, 50% 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28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EC535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«Коммуникации</w:t>
            </w:r>
            <w:r w:rsidR="003C7D29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1. "Протяженность построенных и реконструированных участков автомобильных дорог федерального значения" - 958,8 км (по ДФО - 105,695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51,933</w:t>
            </w:r>
          </w:p>
        </w:tc>
        <w:tc>
          <w:tcPr>
            <w:tcW w:w="168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11 291 451,92</w:t>
            </w:r>
          </w:p>
        </w:tc>
        <w:tc>
          <w:tcPr>
            <w:tcW w:w="21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11 291 451,92</w:t>
            </w:r>
          </w:p>
        </w:tc>
        <w:tc>
          <w:tcPr>
            <w:tcW w:w="2291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39,943</w:t>
            </w:r>
          </w:p>
        </w:tc>
        <w:tc>
          <w:tcPr>
            <w:tcW w:w="168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6 212 282</w:t>
            </w:r>
          </w:p>
        </w:tc>
        <w:tc>
          <w:tcPr>
            <w:tcW w:w="21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6 212 282</w:t>
            </w:r>
          </w:p>
        </w:tc>
        <w:tc>
          <w:tcPr>
            <w:tcW w:w="2291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6,772</w:t>
            </w:r>
          </w:p>
        </w:tc>
        <w:tc>
          <w:tcPr>
            <w:tcW w:w="168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9 559 420,26</w:t>
            </w:r>
          </w:p>
        </w:tc>
        <w:tc>
          <w:tcPr>
            <w:tcW w:w="21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8 957 338,60</w:t>
            </w:r>
          </w:p>
        </w:tc>
        <w:tc>
          <w:tcPr>
            <w:tcW w:w="2291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602 081,66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61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 2. "Протяженность построенных и реконструированных участков автомобильных дорог регионального, межмуниципального и местного значения" 134,5 км (по ДФО - 42,44 км) 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68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568 727,70</w:t>
            </w:r>
          </w:p>
        </w:tc>
        <w:tc>
          <w:tcPr>
            <w:tcW w:w="21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563 040</w:t>
            </w:r>
          </w:p>
        </w:tc>
        <w:tc>
          <w:tcPr>
            <w:tcW w:w="2291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5 687,70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68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316 329,34</w:t>
            </w:r>
          </w:p>
        </w:tc>
        <w:tc>
          <w:tcPr>
            <w:tcW w:w="21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313 166</w:t>
            </w:r>
          </w:p>
        </w:tc>
        <w:tc>
          <w:tcPr>
            <w:tcW w:w="2291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3 163,34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5 502 245,86</w:t>
            </w:r>
          </w:p>
        </w:tc>
        <w:tc>
          <w:tcPr>
            <w:tcW w:w="21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4 894 727,40</w:t>
            </w:r>
          </w:p>
        </w:tc>
        <w:tc>
          <w:tcPr>
            <w:tcW w:w="2291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607 518,46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544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</w:t>
            </w:r>
            <w:r w:rsidR="00EC5355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EC5355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ДФО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31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ДФО - 152,539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30 907,40</w:t>
            </w:r>
          </w:p>
        </w:tc>
        <w:tc>
          <w:tcPr>
            <w:tcW w:w="21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30 907,40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1 660 624,20</w:t>
            </w:r>
          </w:p>
        </w:tc>
        <w:tc>
          <w:tcPr>
            <w:tcW w:w="21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1 660 624,20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2 057 114,40</w:t>
            </w:r>
          </w:p>
        </w:tc>
        <w:tc>
          <w:tcPr>
            <w:tcW w:w="21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1 432 114,40</w:t>
            </w:r>
          </w:p>
        </w:tc>
        <w:tc>
          <w:tcPr>
            <w:tcW w:w="2291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1 466 719</w:t>
            </w:r>
          </w:p>
        </w:tc>
        <w:tc>
          <w:tcPr>
            <w:tcW w:w="2140" w:type="dxa"/>
            <w:shd w:val="clear" w:color="auto" w:fill="auto"/>
            <w:hideMark/>
          </w:tcPr>
          <w:p w:rsidR="00F2026E" w:rsidRPr="003439A7" w:rsidRDefault="00F2026E" w:rsidP="00F2026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841 719</w:t>
            </w:r>
          </w:p>
        </w:tc>
        <w:tc>
          <w:tcPr>
            <w:tcW w:w="2291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26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1 625 000</w:t>
            </w:r>
          </w:p>
        </w:tc>
        <w:tc>
          <w:tcPr>
            <w:tcW w:w="2291" w:type="dxa"/>
            <w:shd w:val="clear" w:color="auto" w:fill="auto"/>
            <w:hideMark/>
          </w:tcPr>
          <w:p w:rsidR="00F2026E" w:rsidRPr="003439A7" w:rsidRDefault="00F2026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026E" w:rsidRPr="003439A7" w:rsidRDefault="00F2026E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02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1 413 982,70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788 982,70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6677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автомобильных дорог регионального значения, соответствующих нормативным требованиям, </w:t>
            </w: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A61F6" w:rsidRPr="00343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Республике Бурятия - 50,0%)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Республике Бурятия - 85,0%)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Республике Бурятия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Республике Бурятия - 40%)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12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F1404F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«Коммуникации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Республике Бурятия - 21,325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16,575</w:t>
            </w:r>
          </w:p>
        </w:tc>
        <w:tc>
          <w:tcPr>
            <w:tcW w:w="168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643131,7</w:t>
            </w:r>
          </w:p>
        </w:tc>
        <w:tc>
          <w:tcPr>
            <w:tcW w:w="21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643131,7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216719</w:t>
            </w:r>
          </w:p>
        </w:tc>
        <w:tc>
          <w:tcPr>
            <w:tcW w:w="21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216719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02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Республике Бурятия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12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B62086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Республике Бурятия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 (по Республике Бурятия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64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6 897 872,60</w:t>
            </w:r>
          </w:p>
        </w:tc>
        <w:tc>
          <w:tcPr>
            <w:tcW w:w="21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6 773 872,60</w:t>
            </w:r>
          </w:p>
        </w:tc>
        <w:tc>
          <w:tcPr>
            <w:tcW w:w="2291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2 769 268,50</w:t>
            </w:r>
          </w:p>
        </w:tc>
        <w:tc>
          <w:tcPr>
            <w:tcW w:w="21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2 645 268,50</w:t>
            </w:r>
          </w:p>
        </w:tc>
        <w:tc>
          <w:tcPr>
            <w:tcW w:w="2291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478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1 054 965,60</w:t>
            </w:r>
          </w:p>
        </w:tc>
        <w:tc>
          <w:tcPr>
            <w:tcW w:w="2140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930 965,60</w:t>
            </w:r>
          </w:p>
        </w:tc>
        <w:tc>
          <w:tcPr>
            <w:tcW w:w="2291" w:type="dxa"/>
            <w:shd w:val="clear" w:color="auto" w:fill="auto"/>
            <w:hideMark/>
          </w:tcPr>
          <w:p w:rsidR="005C4781" w:rsidRPr="003439A7" w:rsidRDefault="005C478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C4781" w:rsidRPr="003439A7" w:rsidRDefault="005C4781" w:rsidP="005C4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3754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1 846 771,10</w:t>
            </w:r>
          </w:p>
        </w:tc>
        <w:tc>
          <w:tcPr>
            <w:tcW w:w="214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1 722 771,10</w:t>
            </w:r>
          </w:p>
        </w:tc>
        <w:tc>
          <w:tcPr>
            <w:tcW w:w="2291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3754" w:rsidRPr="003439A7" w:rsidRDefault="00803754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3754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03754" w:rsidRPr="003439A7" w:rsidRDefault="00803754" w:rsidP="0080375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496 000</w:t>
            </w:r>
          </w:p>
        </w:tc>
        <w:tc>
          <w:tcPr>
            <w:tcW w:w="2291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3754" w:rsidRPr="003439A7" w:rsidRDefault="00803754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3754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496 000</w:t>
            </w:r>
          </w:p>
        </w:tc>
        <w:tc>
          <w:tcPr>
            <w:tcW w:w="2291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3754" w:rsidRPr="003439A7" w:rsidRDefault="00803754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Республике Саха (Якутия) - 39,3%)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Республике Саха (Якутия) - 85,3%)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34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Республике Саха (Якутия)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3754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03754" w:rsidRPr="003439A7" w:rsidRDefault="00803754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3754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03754" w:rsidRPr="003439A7" w:rsidRDefault="00803754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3754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03754" w:rsidRPr="003439A7" w:rsidRDefault="00803754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803754" w:rsidRPr="003439A7" w:rsidRDefault="00803754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60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Республике Саха (Якутия) - 50%)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324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324FEC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Республике Саха (Якутия) - 24,639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10,683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5 051 101,50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5 051 101,50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12,129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2 149 268,50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2 149 268,50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434 965,60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434 965,60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213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Республике Саха (Якутия)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191E8A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Республике Саха (Якутия)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12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Республике Саха (Якутия) - 55,224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1 915 988,30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1 775 988,30</w:t>
            </w:r>
          </w:p>
        </w:tc>
        <w:tc>
          <w:tcPr>
            <w:tcW w:w="2291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</w:t>
            </w:r>
          </w:p>
        </w:tc>
        <w:tc>
          <w:tcPr>
            <w:tcW w:w="2291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</w:t>
            </w:r>
          </w:p>
        </w:tc>
        <w:tc>
          <w:tcPr>
            <w:tcW w:w="2291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1 898 392,50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1 758 392,50</w:t>
            </w:r>
          </w:p>
        </w:tc>
        <w:tc>
          <w:tcPr>
            <w:tcW w:w="2291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</w:t>
            </w:r>
          </w:p>
        </w:tc>
        <w:tc>
          <w:tcPr>
            <w:tcW w:w="2291" w:type="dxa"/>
            <w:shd w:val="clear" w:color="auto" w:fill="auto"/>
            <w:hideMark/>
          </w:tcPr>
          <w:p w:rsidR="002A5C2E" w:rsidRPr="003439A7" w:rsidRDefault="002A5C2E" w:rsidP="002A5C2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</w:t>
            </w:r>
          </w:p>
        </w:tc>
        <w:tc>
          <w:tcPr>
            <w:tcW w:w="2291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Забайкальскому краю - 41,1%)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8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Забайкальскому краю - 85%)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325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Забайкальскому краю - 0,88%)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843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Забайкальскому краю - 50%)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223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144C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144C65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Забайкальскому краю - 0 км)</w:t>
            </w:r>
          </w:p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17 595,80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17 595,80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Забайкальскому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354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A13E9D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Забайкальскому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Забайкальскому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519 914,20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482 914,20</w:t>
            </w:r>
          </w:p>
        </w:tc>
        <w:tc>
          <w:tcPr>
            <w:tcW w:w="2291" w:type="dxa"/>
            <w:shd w:val="clear" w:color="auto" w:fill="auto"/>
            <w:hideMark/>
          </w:tcPr>
          <w:p w:rsidR="002A5C2E" w:rsidRPr="003439A7" w:rsidRDefault="002A5C2E" w:rsidP="002A5C2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  <w:tc>
          <w:tcPr>
            <w:tcW w:w="2291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C2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</w:t>
            </w:r>
          </w:p>
        </w:tc>
        <w:tc>
          <w:tcPr>
            <w:tcW w:w="2140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  <w:tc>
          <w:tcPr>
            <w:tcW w:w="2291" w:type="dxa"/>
            <w:shd w:val="clear" w:color="auto" w:fill="auto"/>
            <w:hideMark/>
          </w:tcPr>
          <w:p w:rsidR="002A5C2E" w:rsidRPr="003439A7" w:rsidRDefault="002A5C2E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5C2E" w:rsidRPr="003439A7" w:rsidRDefault="002A5C2E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679C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503 853,20</w:t>
            </w:r>
          </w:p>
        </w:tc>
        <w:tc>
          <w:tcPr>
            <w:tcW w:w="2140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466 853,20</w:t>
            </w:r>
          </w:p>
        </w:tc>
        <w:tc>
          <w:tcPr>
            <w:tcW w:w="2291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0679C" w:rsidRPr="003439A7" w:rsidRDefault="0050679C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679C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</w:t>
            </w:r>
          </w:p>
        </w:tc>
        <w:tc>
          <w:tcPr>
            <w:tcW w:w="2140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  <w:tc>
          <w:tcPr>
            <w:tcW w:w="2291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0679C" w:rsidRPr="003439A7" w:rsidRDefault="0050679C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679C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</w:t>
            </w:r>
          </w:p>
        </w:tc>
        <w:tc>
          <w:tcPr>
            <w:tcW w:w="2140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  <w:tc>
          <w:tcPr>
            <w:tcW w:w="2291" w:type="dxa"/>
            <w:shd w:val="clear" w:color="auto" w:fill="auto"/>
            <w:hideMark/>
          </w:tcPr>
          <w:p w:rsidR="0050679C" w:rsidRPr="003439A7" w:rsidRDefault="0050679C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0679C" w:rsidRPr="003439A7" w:rsidRDefault="0050679C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Камчатскому краю - 50%)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843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Камчатскому краю - 85%)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90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Камчатскому краю - 12,94%)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Камчатскому краю - 50%)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064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064156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Камчатскому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16 061</w:t>
            </w:r>
          </w:p>
        </w:tc>
        <w:tc>
          <w:tcPr>
            <w:tcW w:w="21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16 061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Камчатскому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Камчатскому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Камчатскому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1 737 252,10</w:t>
            </w:r>
          </w:p>
        </w:tc>
        <w:tc>
          <w:tcPr>
            <w:tcW w:w="21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1 057 252,10</w:t>
            </w:r>
          </w:p>
        </w:tc>
        <w:tc>
          <w:tcPr>
            <w:tcW w:w="2291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1 360 000</w:t>
            </w:r>
          </w:p>
        </w:tc>
        <w:tc>
          <w:tcPr>
            <w:tcW w:w="21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2291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6 349 929,06</w:t>
            </w:r>
          </w:p>
        </w:tc>
        <w:tc>
          <w:tcPr>
            <w:tcW w:w="21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5 067 847,40</w:t>
            </w:r>
          </w:p>
        </w:tc>
        <w:tc>
          <w:tcPr>
            <w:tcW w:w="2291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1 282 081,66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1 737 252,10</w:t>
            </w:r>
          </w:p>
        </w:tc>
        <w:tc>
          <w:tcPr>
            <w:tcW w:w="21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1 057 252,10</w:t>
            </w:r>
          </w:p>
        </w:tc>
        <w:tc>
          <w:tcPr>
            <w:tcW w:w="2291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1 360 000</w:t>
            </w:r>
          </w:p>
        </w:tc>
        <w:tc>
          <w:tcPr>
            <w:tcW w:w="21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2291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1 360 000</w:t>
            </w:r>
          </w:p>
        </w:tc>
        <w:tc>
          <w:tcPr>
            <w:tcW w:w="21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2291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05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Приморскому краю - 50,2%)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98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Приморскому краю - 85,0%)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Приморскому краю - 0,47%)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9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Приморскому краю - 50,0%)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17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F3B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EF3B26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4 989 929,06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4 387 847,40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602 081,66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6620FF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федерального значения, 958,8 км (по Приморскому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178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Приморскому краю - 15,01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4 989 929,06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4 387 847,40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602 081,66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6620FF" w:rsidP="006620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EF3B26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Приморскому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Приморскому краю - 41,5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4 831 409,70</w:t>
            </w:r>
          </w:p>
        </w:tc>
        <w:tc>
          <w:tcPr>
            <w:tcW w:w="21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4 101 409,70</w:t>
            </w:r>
          </w:p>
        </w:tc>
        <w:tc>
          <w:tcPr>
            <w:tcW w:w="2291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1 866 477,90</w:t>
            </w:r>
          </w:p>
        </w:tc>
        <w:tc>
          <w:tcPr>
            <w:tcW w:w="21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1 136 477,90</w:t>
            </w:r>
          </w:p>
        </w:tc>
        <w:tc>
          <w:tcPr>
            <w:tcW w:w="2291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0F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1 860 000</w:t>
            </w:r>
          </w:p>
        </w:tc>
        <w:tc>
          <w:tcPr>
            <w:tcW w:w="2140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1 130 000</w:t>
            </w:r>
          </w:p>
        </w:tc>
        <w:tc>
          <w:tcPr>
            <w:tcW w:w="2291" w:type="dxa"/>
            <w:shd w:val="clear" w:color="auto" w:fill="auto"/>
            <w:hideMark/>
          </w:tcPr>
          <w:p w:rsidR="006620FF" w:rsidRPr="003439A7" w:rsidRDefault="006620F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620FF" w:rsidRPr="003439A7" w:rsidRDefault="006620FF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2 724 469,90</w:t>
            </w:r>
          </w:p>
        </w:tc>
        <w:tc>
          <w:tcPr>
            <w:tcW w:w="21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1 994 469,90</w:t>
            </w:r>
          </w:p>
        </w:tc>
        <w:tc>
          <w:tcPr>
            <w:tcW w:w="2291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1 860 000</w:t>
            </w:r>
          </w:p>
        </w:tc>
        <w:tc>
          <w:tcPr>
            <w:tcW w:w="21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1 130 000</w:t>
            </w:r>
          </w:p>
        </w:tc>
        <w:tc>
          <w:tcPr>
            <w:tcW w:w="2291" w:type="dxa"/>
            <w:shd w:val="clear" w:color="auto" w:fill="auto"/>
            <w:hideMark/>
          </w:tcPr>
          <w:p w:rsidR="00C553BB" w:rsidRPr="003439A7" w:rsidRDefault="00C553BB" w:rsidP="00C553B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1 860 000</w:t>
            </w:r>
          </w:p>
        </w:tc>
        <w:tc>
          <w:tcPr>
            <w:tcW w:w="2140" w:type="dxa"/>
            <w:shd w:val="clear" w:color="auto" w:fill="auto"/>
            <w:hideMark/>
          </w:tcPr>
          <w:p w:rsidR="00C553BB" w:rsidRPr="003439A7" w:rsidRDefault="00C553BB" w:rsidP="00C553B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1 130 000</w:t>
            </w:r>
          </w:p>
        </w:tc>
        <w:tc>
          <w:tcPr>
            <w:tcW w:w="2291" w:type="dxa"/>
            <w:shd w:val="clear" w:color="auto" w:fill="auto"/>
            <w:hideMark/>
          </w:tcPr>
          <w:p w:rsidR="00C553BB" w:rsidRPr="003439A7" w:rsidRDefault="00C553BB" w:rsidP="00C553B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53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Хабаровскому краю - 60,6%)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9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Хабаровской агломерации - 85,7%)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75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Хабаровскому краю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Хабаровскому краю - 50,0%)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401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3312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331217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C553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Хабаровскому краю - 23,825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C553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C553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553BB" w:rsidRPr="003439A7" w:rsidRDefault="00C553BB" w:rsidP="00C553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23,825</w:t>
            </w:r>
          </w:p>
        </w:tc>
        <w:tc>
          <w:tcPr>
            <w:tcW w:w="1680" w:type="dxa"/>
            <w:shd w:val="clear" w:color="auto" w:fill="auto"/>
            <w:hideMark/>
          </w:tcPr>
          <w:p w:rsidR="00C553BB" w:rsidRPr="003439A7" w:rsidRDefault="00C553BB" w:rsidP="00C553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2 106 081,20</w:t>
            </w:r>
          </w:p>
        </w:tc>
        <w:tc>
          <w:tcPr>
            <w:tcW w:w="2140" w:type="dxa"/>
            <w:shd w:val="clear" w:color="auto" w:fill="auto"/>
            <w:hideMark/>
          </w:tcPr>
          <w:p w:rsidR="00C553BB" w:rsidRPr="003439A7" w:rsidRDefault="00C553BB" w:rsidP="00C553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2 106 081,20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553BB" w:rsidRPr="003439A7" w:rsidRDefault="00C553BB" w:rsidP="00C553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553BB" w:rsidRPr="003439A7" w:rsidRDefault="00C553BB" w:rsidP="00C553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6 477,90</w:t>
            </w:r>
          </w:p>
        </w:tc>
        <w:tc>
          <w:tcPr>
            <w:tcW w:w="2140" w:type="dxa"/>
            <w:shd w:val="clear" w:color="auto" w:fill="auto"/>
            <w:hideMark/>
          </w:tcPr>
          <w:p w:rsidR="00C553BB" w:rsidRPr="003439A7" w:rsidRDefault="00C553BB" w:rsidP="00C553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6 477,90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53BB" w:rsidRPr="003439A7" w:rsidRDefault="00C553BB" w:rsidP="00C5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553BB" w:rsidRPr="003439A7" w:rsidRDefault="00C553BB" w:rsidP="00C5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553BB" w:rsidRPr="003439A7" w:rsidRDefault="00C553BB" w:rsidP="00C5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Хабаровскому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331217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Хабаровскому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Хабаровскому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858,60</w:t>
            </w:r>
          </w:p>
        </w:tc>
        <w:tc>
          <w:tcPr>
            <w:tcW w:w="21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858,60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551 344,90</w:t>
            </w:r>
          </w:p>
        </w:tc>
        <w:tc>
          <w:tcPr>
            <w:tcW w:w="21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506 344,90</w:t>
            </w:r>
          </w:p>
        </w:tc>
        <w:tc>
          <w:tcPr>
            <w:tcW w:w="2291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1 605 000</w:t>
            </w:r>
          </w:p>
        </w:tc>
        <w:tc>
          <w:tcPr>
            <w:tcW w:w="2291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3BB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2 110 624,20</w:t>
            </w:r>
          </w:p>
        </w:tc>
        <w:tc>
          <w:tcPr>
            <w:tcW w:w="2140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2 065 624,20</w:t>
            </w:r>
          </w:p>
        </w:tc>
        <w:tc>
          <w:tcPr>
            <w:tcW w:w="2291" w:type="dxa"/>
            <w:shd w:val="clear" w:color="auto" w:fill="auto"/>
            <w:hideMark/>
          </w:tcPr>
          <w:p w:rsidR="00C553BB" w:rsidRPr="003439A7" w:rsidRDefault="00C553BB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553BB" w:rsidRPr="003439A7" w:rsidRDefault="00C553BB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4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521 296,10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476 296,10</w:t>
            </w:r>
          </w:p>
        </w:tc>
        <w:tc>
          <w:tcPr>
            <w:tcW w:w="2291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2291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2291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894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Амурской области - 76,8%)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52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Амурской области - 85%)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2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Амурской области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75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Амурской области - 50,0%)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3312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331217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федерального значения, 958,8 км (по Амурской области - 34,586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3 249 000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3 249 000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27,814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3 834 816,60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3 834 816,60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469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6,772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2 934 525,60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2 934 525,60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Амурской области - 27,43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568 727,70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563 040</w:t>
            </w:r>
          </w:p>
        </w:tc>
        <w:tc>
          <w:tcPr>
            <w:tcW w:w="2291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5 687,70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316 329,34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313 166</w:t>
            </w:r>
          </w:p>
        </w:tc>
        <w:tc>
          <w:tcPr>
            <w:tcW w:w="2291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3 163,34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114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512 316,80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506 880</w:t>
            </w:r>
          </w:p>
        </w:tc>
        <w:tc>
          <w:tcPr>
            <w:tcW w:w="2291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5 436,80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331217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Амурской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488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Амурской области - 21,436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30 048,80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30 048,80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469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1 660 624,20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1 660 624,20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414 884,62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414 884,62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390 000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206 403,90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206 403,90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44757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469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44757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Магаданской области - 72,1%)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421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Магаданской области - 85%)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56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Магаданской области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Магаданской области - 33,3%)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34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F44C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F44CD5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Магаданской области - 1,33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208 480,72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208 480,72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Магаданской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7575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47575" w:rsidRPr="003439A7" w:rsidRDefault="0044757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47575" w:rsidRPr="003439A7" w:rsidRDefault="00447575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4B606D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Магаданской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Магаданской области - 26,104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535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406 403,90</w:t>
            </w:r>
          </w:p>
        </w:tc>
        <w:tc>
          <w:tcPr>
            <w:tcW w:w="21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367 403,90</w:t>
            </w:r>
          </w:p>
        </w:tc>
        <w:tc>
          <w:tcPr>
            <w:tcW w:w="2291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390 000</w:t>
            </w:r>
          </w:p>
        </w:tc>
        <w:tc>
          <w:tcPr>
            <w:tcW w:w="21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351 000</w:t>
            </w:r>
          </w:p>
        </w:tc>
        <w:tc>
          <w:tcPr>
            <w:tcW w:w="2291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615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390 000</w:t>
            </w:r>
          </w:p>
        </w:tc>
        <w:tc>
          <w:tcPr>
            <w:tcW w:w="21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351 000</w:t>
            </w:r>
          </w:p>
        </w:tc>
        <w:tc>
          <w:tcPr>
            <w:tcW w:w="2291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406 403,90</w:t>
            </w:r>
          </w:p>
        </w:tc>
        <w:tc>
          <w:tcPr>
            <w:tcW w:w="21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367 403,90</w:t>
            </w:r>
          </w:p>
        </w:tc>
        <w:tc>
          <w:tcPr>
            <w:tcW w:w="2291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390 000</w:t>
            </w:r>
          </w:p>
        </w:tc>
        <w:tc>
          <w:tcPr>
            <w:tcW w:w="21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351 000</w:t>
            </w:r>
          </w:p>
        </w:tc>
        <w:tc>
          <w:tcPr>
            <w:tcW w:w="2291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390 000</w:t>
            </w:r>
          </w:p>
        </w:tc>
        <w:tc>
          <w:tcPr>
            <w:tcW w:w="21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351 000</w:t>
            </w:r>
          </w:p>
        </w:tc>
        <w:tc>
          <w:tcPr>
            <w:tcW w:w="2291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Сахалинской области - 55,1%)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31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Сахалинской области - 85%)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Сахалинской области - 1,7%)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421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мест концентрации дорожно-транспортных происшествий (аварийно-опасных участков) на дорожной сети, 50%  (по </w:t>
            </w:r>
            <w:proofErr w:type="gramStart"/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Сахалинской области - 50,0%)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6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0945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0945B6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Сахалинской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Сахалинской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223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E65B11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Сахалинской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256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Сахалинской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418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180 858,20</w:t>
            </w:r>
          </w:p>
        </w:tc>
        <w:tc>
          <w:tcPr>
            <w:tcW w:w="21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180 858,20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37CF9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E37CF9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7CF9" w:rsidRPr="003439A7" w:rsidTr="00FB260E">
        <w:trPr>
          <w:trHeight w:val="465"/>
        </w:trPr>
        <w:tc>
          <w:tcPr>
            <w:tcW w:w="283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E37CF9" w:rsidRPr="003439A7" w:rsidRDefault="00E37CF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37CF9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E37CF9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37CF9" w:rsidRPr="003439A7" w:rsidRDefault="00E37CF9" w:rsidP="00E37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180 858,20</w:t>
            </w:r>
          </w:p>
        </w:tc>
        <w:tc>
          <w:tcPr>
            <w:tcW w:w="21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180 858,20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469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Еврейской автономной области - 50,6%)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Еврейской автономной области - 85,1%)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46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Еврейской автономной области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27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Еврейской автономной области - 2%)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421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D4598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«Коммуникации</w:t>
            </w:r>
            <w:r w:rsidR="003C7D29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Еврейской автономной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9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(Еврейской автономной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27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D4598F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Еврейской автономной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96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Еврейской автономной области - 8,275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279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45 732,50</w:t>
            </w:r>
          </w:p>
        </w:tc>
        <w:tc>
          <w:tcPr>
            <w:tcW w:w="21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45 732,50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1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479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1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45 732,50</w:t>
            </w:r>
          </w:p>
        </w:tc>
        <w:tc>
          <w:tcPr>
            <w:tcW w:w="21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45 732,50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140" w:type="dxa"/>
            <w:shd w:val="clear" w:color="auto" w:fill="auto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1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Чукотскому автономному округу - 63,9%)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(по Чукотскому автономному округу - 86,8%)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Чукотскому автономному округу - 0%)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Чукотскому автономному округу - 0%)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B35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EB35F8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Чукотскому автономному округу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Чукотскому автономному округу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EB35F8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Чукотскому автономному округу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Чукотскому автономному округу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85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"Гражданская авиация и аэронавигационное обслуживание"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D00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</w:t>
            </w:r>
            <w:r w:rsidR="00D0023A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воздушного транспорта"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повышение доступности и качества услуг воздушного транспорта путем реализации инвестиционных мероприятий по строительству и реконструкции взлетно-посадочных полос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30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1 048 685,18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1 048 685,18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308 300,58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308 300,58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740 384,60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740 384,60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24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увеличение количества введенных в эксплуатацию взлетно-посадочных полос до 48 единиц и вспомогательных объектов аэропортовой инфраструктуры до 20 единиц к 2024 году, за счет их реконструкции (строительства)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30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42 511 658,80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41 611 658,80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10 977 539,50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10 677 539,50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14 255 004,60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13 955 004,60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C8343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17 279 114,70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16 979 114,70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83430" w:rsidRPr="003439A7" w:rsidRDefault="00C83430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83430" w:rsidRPr="003439A7" w:rsidRDefault="00C8343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24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увеличение количества введенных в эксплуатацию взлетно-посадочных полос до 48 единиц и вспомогательных объектов аэропортовой инфраструктуры до 20 единиц к 2024 году, за счет их реконструкции (строительства)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4D6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</w:t>
            </w:r>
            <w:r w:rsidR="004D63D1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воздушного транспорта"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108 300,58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108 300,58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108 300,58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108 300,58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Среднеколымск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108 300,58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108 300,58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108 300,58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108 300,58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22 219 749,90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22 219 749,90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4 300 353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4 300 353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7 116 903,90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7 116 903,90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10 802 493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10 802 493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ИВПП-2 аэропорта Якутск (III очередь строительства),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3 818 550,60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3 818 550,60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1 678 132,20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1 678 132,20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1 574 400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1 574 400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566 018,40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566 018,40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аэропортового комплекса «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Мирный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Мирный,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6 295 731,90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6 295 731,90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3 295 731,90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3 295 731,90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Олекминск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2 758 157,50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2 758 157,50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788 016,30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788 016,30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843 574,20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843 574,20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1 126 567,00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1 126 567,00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аэропорта Нюрба,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942 928,30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942 928,30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942 928,30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942 928,30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Черский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623 742,80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623 742,80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623 742,80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623 742,80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(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иганск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1 188 475,60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1 188 475,60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348 942,40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348 942,40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353 934,70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353 934,70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485 598,50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485 598,50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аэропорта Хандыга,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315 592,60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315 592,60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315 592,60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315 592,60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аэропорта Белая Гора,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240 295,40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240 295,40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240 295,40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240 295,40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аэропорта Верхневилюйск,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283 339,70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283 339,70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110 211,30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110 211,30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173 128,40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173 128,40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аэропорта Вилюйск,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175 050,50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175 050,50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175 050,50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175 050,50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Депутатский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233 106,10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233 106,10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233 106,10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233 106,10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Сангар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125 766,30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125 766,30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125 766,30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125 766,30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(восстановление) аэропорта Нерюнгри,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4 914 192,10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4 914 192,10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1 133 225,70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1 133 225,70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813 139,30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813 139,30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2 967 827,10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2 967 827,10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"Полярный" (пос. Удачный, Республика Саха (Якутия)</w:t>
            </w:r>
            <w:proofErr w:type="gram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130 791,50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130 791,50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103 761,60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103 761,60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27 029,90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27 029,90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(г. Усть-Нера, Республика Саха (Якутия)</w:t>
            </w:r>
            <w:proofErr w:type="gram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70 971,20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70 971,20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56 304,00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56 304,00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14 667,20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14 667,20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аэропортового комплекса (г.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Маган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Саха (Якутия)</w:t>
            </w:r>
            <w:proofErr w:type="gram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103 057,80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103 057,80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81 759,50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81 759,50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21 298,30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21 298,30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6E0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</w:t>
            </w:r>
            <w:r w:rsidR="006E001B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воздушного транспорта"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639 160,60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639 160,60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639 160,60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639 160,60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аэропортового комплекса в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Зея  (Амурская область)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169 116,00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169 116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169 116,00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169 116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аэропорта Экимчан  (Амурская область)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470 044,60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470 044,60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470 044,60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470 044,60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3 248 043,90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3 248 043,90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1 916 568,60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1 916 568,60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1 331 475,30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1 331 475,30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"Новый"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Хабаровск), г. Хабаровск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1 916 568,60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1 916 568,60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1 916 568,60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1 916 568,60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аэродрома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Мунук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Хабаровский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322 081,70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322 081,70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322 081,70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322 081,70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аэродрома Охотск, Хабаровский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1 009 393,60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1 009 393,60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1 009 393,60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1 009 393,60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Херпучи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Хабаровский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A8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4 781 320,60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4 781 320,60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0A89" w:rsidRPr="003439A7" w:rsidRDefault="00EE0A89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869 748,50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869 748,50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2 962 372,10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2 962 372,10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949 200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949 200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E0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Тында, Амурская область)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111 360,80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111 360,80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88 346,50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88 346,50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23 014,30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23 014,30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21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аэропортового комплекса "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Игнатьево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(г. Благовещенск), г. Благовещенск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4 669 959,80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4 669 959,80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781 402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781 402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2 939 357,80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2 939 357,80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F27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949 200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949 200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4 540 613,50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4 540 613,50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1 442 145,20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1 442 145,20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1 867 356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1 867 356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1 231 112,30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1 231 112,30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проект по реконструкции аэропортового комплекса "Сокол"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Магадан). Реконструкция аэропортового комплекса "Сокол"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Магадан), 2 этап, г. Магадан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2 982 620,60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2 982 620,60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997 020,60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997 020,60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1 390 848,50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1 390 848,50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594 751,50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594 751,50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Северо-Эвенск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(Магаданская область)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аэропорта Сеймчан (Магаданская область)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1 557 992,90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1 557 992,90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445 124,60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445 124,60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476 507,50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476 507,50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636 360,80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636 360,80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3 168 750,70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3 168 750,70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1 001 824,50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1 001 824,50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728 260,50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728 260,50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1 438 665,70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1 438 665,70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Певек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2 779 380,40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2 779 380,40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692 124,50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692 124,50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648 590,20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648 590,20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1 438 665,70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1 438 665,70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Беринговский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аэропорта Залив Креста (Чукотский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Кепервеем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"Бухта Провидения" (Чукотский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137 463,10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137 463,10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109 336,30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109 336,30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28 126,80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28 126,80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Марково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133 087,80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133 087,80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105 856,30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105 856,30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27 231,50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27 231,50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"Лаврентий" (село Лаврентия, 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118 819,40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118 819,40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94 507,40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94 507,40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24 312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11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</w:t>
            </w:r>
            <w:r w:rsidR="00E11002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воздушного транспорта"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101 224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101 224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783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101 224,00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783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101 224,00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аэропорта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Оссора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(Камчатский край)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101 224,00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101 224,00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783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101 224,00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783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101 224,00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3 540 853,90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3 540 853,90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1 123 685,90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1 123 685,90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1 190 999,60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1 190 999,60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1 226 168,40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1 226 168,40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Оссора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(Камчатский край)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543 172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543 172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277 172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277 172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аэропорта Никольское, (Камчатский край)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аэропорта Тигиль (Камчатский край)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274 074,30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274 074,30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274 074,30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274 074,30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аэропорта Усть-Камчатск (Камчатский край)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1 428 529,20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1 428 529,20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487 677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487 677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517 731,70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517 731,70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423 120,50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423 120,50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аэропорта Усть-Хайрюзово (Камчатский край)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1 295 078,40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1 295 078,40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370 008,90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370 008,90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396 095,90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396 095,90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528 973,60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528 973,60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аэродрома Петропавловск-Камчатский (Елизово)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1 012 326,30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112 326,30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323 213,80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23 213,80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389 112,50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89 112,50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аэропортового комплекса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Чара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Забайкальский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"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Кадала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(г. Чита)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1 012 326,30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112 326,30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323 213,80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23 213,80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389 112,50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89 112,50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11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</w:t>
            </w:r>
            <w:r w:rsidR="00E11002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воздушного транспорта"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аэродромного комплекса аэропорта Улан-Удэ, Республика Бурятия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06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"Морской и речной транспорт"</w:t>
            </w:r>
          </w:p>
        </w:tc>
      </w:tr>
      <w:tr w:rsidR="003C7D29" w:rsidRPr="003439A7" w:rsidTr="00FB260E">
        <w:trPr>
          <w:trHeight w:val="1934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увеличение мощностей морских портов Российской Федерации (до 1,3 млрд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онн), включая порты Дальневосточного, Северо-Западного, Волго-Каспийского и Азово-Черноморского бассейнов.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14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24 992 624,63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1 181 786,30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23 810 838,33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68 990 768,57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2 215 879,90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66 774 888,67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61 276 196,90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6 747 505,90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54 528 691</w:t>
            </w:r>
          </w:p>
        </w:tc>
      </w:tr>
      <w:tr w:rsidR="003C7D29" w:rsidRPr="003439A7" w:rsidTr="00FB260E">
        <w:trPr>
          <w:trHeight w:val="485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DB7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DB7B9E"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ведомственного проекта «Развитие   инфраструктуры  внутреннего водного транспорта» </w:t>
            </w: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повышение качественных характеристик внутренних водных путей, а также устранение участков, ограничивающих пропускную способность Единой глубоководной системы европейской части Российской Федерации протяженностью 3,3 тыс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м, комплексной безопасности и устойчивости транспортной системы Российской Федерации за счет приведения доли судоходных гидротехнических сооружений, подлежащих декларированию безопасности и имеющих опасный и неудовлетворительный уровень безопасности до 8,8%  (по Дальневосточному федеральному  округу - доля судоходных гидротехнических сооружений, подлежащих декларированию безопасности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14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опасный и неудовлетворительный уровень безопасности составит 0,0%  в 2021 году)</w:t>
            </w:r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471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Показатель: доля судоходных гидротехнических сооружений, подлежащих декларированию безопасности, имеющих опасный уровень безопасности, процентов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148 517,50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148 517,50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110 300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110 300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10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федерального проекта "Морские порты России": увеличение мощностей морских портов Российской Федерации (до 1,3 млрд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онн), включая порты Дальневосточного, Северо-Западного, Волго-Каспийского и Азово-Черноморского бассейнов.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856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282 900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282 900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FF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7FF3" w:rsidRPr="003439A7" w:rsidRDefault="00F27FF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7FF3" w:rsidRPr="003439A7" w:rsidRDefault="00F27FF3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974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федерального проекта "Морские порты России": увеличение мощностей морских портов Российской Федерации (до 1,3 млрд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онн), включая порты Дальневосточного, Северо-Западного, Волго-Каспийского и Азово-Черноморского бассейнов.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04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9204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9 284 746,57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1 379 979,90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7 904 766,67</w:t>
            </w:r>
          </w:p>
        </w:tc>
      </w:tr>
      <w:tr w:rsidR="0089204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10 789 886,77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2 885 120,10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7 904 766,67</w:t>
            </w:r>
          </w:p>
        </w:tc>
      </w:tr>
      <w:tr w:rsidR="003C7D29" w:rsidRPr="003439A7" w:rsidTr="00FB260E">
        <w:trPr>
          <w:trHeight w:val="1886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федерального проекта "Морские порты России": увеличение мощностей морских портов Российской Федерации (до 1,3 млрд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онн), включая порты Дальневосточного, Северо-Западного, Волго-Каспийского и Азово-Черноморского бассейнов.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04A" w:rsidRPr="003439A7" w:rsidTr="00FB260E">
        <w:trPr>
          <w:trHeight w:val="36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13 946 600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1 025 286,30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13 946 600</w:t>
            </w:r>
          </w:p>
        </w:tc>
      </w:tr>
      <w:tr w:rsidR="0089204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36 093 232,67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39 893 232,67</w:t>
            </w:r>
          </w:p>
        </w:tc>
      </w:tr>
      <w:tr w:rsidR="0089204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22 377 400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1 382 685,80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27 154 400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04A" w:rsidRPr="003439A7" w:rsidTr="00FB260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транспортного узла "</w:t>
            </w:r>
            <w:proofErr w:type="spellStart"/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Восточный-Находка</w:t>
            </w:r>
            <w:proofErr w:type="spellEnd"/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(Приморский край)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1 025 286,30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1 025 286,30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9204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4 038 000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</w:t>
            </w:r>
            <w:proofErr w:type="spellStart"/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</w:tr>
      <w:tr w:rsidR="0089204A" w:rsidRPr="003439A7" w:rsidTr="00FB260E">
        <w:trPr>
          <w:trHeight w:val="301"/>
        </w:trPr>
        <w:tc>
          <w:tcPr>
            <w:tcW w:w="2836" w:type="dxa"/>
            <w:vMerge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6 159 685,80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809 685,80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5 350 000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"Развитие инфраструктуры морского транспорта"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04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204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204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716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федерального проекта "Морские порты России": увеличение мощностей морских портов Российской Федерации (до 1,3 млрд.</w:t>
            </w:r>
            <w:r w:rsidR="000F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тонн), включая порты Дальневосточного, Северо-Западного, Волго-Каспийского и Азово-Черноморского бассейнов.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637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204A" w:rsidRPr="003439A7" w:rsidTr="00FB260E">
        <w:trPr>
          <w:trHeight w:val="293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9 864 238,33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9 864 238,33</w:t>
            </w:r>
          </w:p>
        </w:tc>
      </w:tr>
      <w:tr w:rsidR="0089204A" w:rsidRPr="003439A7" w:rsidTr="00FB260E">
        <w:trPr>
          <w:trHeight w:val="2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18 976 889,33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9204A" w:rsidRPr="003439A7" w:rsidRDefault="0089204A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204A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18 976 889,33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20 135 624,33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89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666 100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89204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19 469 524,33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"Развитие инфраструктуры морского транспорта"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 w:val="restart"/>
            <w:shd w:val="clear" w:color="auto" w:fill="auto"/>
            <w:vAlign w:val="center"/>
            <w:hideMark/>
          </w:tcPr>
          <w:p w:rsidR="00DE76A0" w:rsidRPr="003439A7" w:rsidRDefault="00DE76A0" w:rsidP="00DE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ведомственного проекта  «Развитие инфраструктуры  морского транспорта»:  повышение конкурентоспособности транспортной системы  путем реализации мероприятий  по развитию  инфраструктуры  морского транспорта, приросту мощности  российских портов Российской Федерации на 344,9 млн. тонн</w:t>
            </w:r>
          </w:p>
          <w:p w:rsidR="003C7D29" w:rsidRPr="003439A7" w:rsidRDefault="003C7D29" w:rsidP="00DE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744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федерального проекта "Морские порты России": увеличение мощностей морских портов Российской Федерации (до 1,3 млрд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онн), включая порты Дальневосточного, Северо-Западного, Волго-Каспийского и Азово-Черноморского бассейнов.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1 445 600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1 445 600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603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18725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="003C7D29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 (Якутия)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ведомственного проекта "Развитие инфраструктуры внутреннего водного транспорта": Повышение качественных характеристик внутренних водных путей, а также устранение участков, ограничивающих пропускную способность Единой глубоководной системы европейской части Российской Федерации протяженностью 3,3 тыс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комплексной безопасности и устойчивости транспортной системы Российской Федерации за счет приведения доли судоходных гидротехнических сооружений, подлежащих декларированию безопасности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72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имеющих опасный и неудовлетворительный уровень безопасности до 8,8% (по Республике Саха (Якутия) доля судоходных гидротехнических сооружений, подлежащих декларированию безопасности</w:t>
            </w:r>
            <w:proofErr w:type="gramEnd"/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72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опасный и неудовлетворительный уровень безопасности составит  0,0%  в 2021 году)</w:t>
            </w:r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72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"Развитие инфраструктуры внутреннего водного транспорта"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доля судоходных гидротехнических сооружений, подлежащих декларированию безопасности, имеющих опасный уровень безопасности, процентов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148 517,50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148 517,50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86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ведомственного проекта "Развитие инфраструктуры внутреннего водного транспорта":  Повышение качественных характеристик внутренних водных путей, а также устранение участков, ограничивающих пропускную способность Единой глубоководной системы европейской части Российской Федерации протяженностью 3,3 тыс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комплексной безопасности и устойчивости транспортной системы Российской Федерации за счет приведения доли судоходных гидротехнических сооружений, подлежащих декларированию безопасности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72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имеющих опасный и неудовлетворительный уровень безопасности до 8,8% (по Амурской области доля судоходных гидротехнических сооружений, подлежащих декларированию безопасности</w:t>
            </w:r>
            <w:proofErr w:type="gramEnd"/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опасный и неудовлетворительный уровень безопасности составит  0,0%  в 2021 году)</w:t>
            </w:r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"Развитие инфраструктуры внутреннего водного транспорта"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доля судоходных гидротехнических сооружений, подлежащих декларированию безопасности, имеющих опасный уровень безопасности, процентов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110 300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110 300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3C7D29" w:rsidRPr="003439A7" w:rsidTr="00FB260E">
        <w:trPr>
          <w:trHeight w:val="57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34 988 616,23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26 592 225,22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4 379 881,09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4 016 509,92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74 879 066,35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60 672 665,80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8 250 876,18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5 955 524,38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70 887 449,23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63 084 184,40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5 864 250,37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1 939 014,46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14 335 210,52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14 335 210,52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56 500 342,50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48 103 951,50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4 379 881,09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4 016 509,92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61 373 699,85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54 723 584,40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4 711 100,99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1 939 014,46</w:t>
            </w:r>
          </w:p>
        </w:tc>
      </w:tr>
      <w:tr w:rsidR="003C7D29" w:rsidRPr="003439A7" w:rsidTr="00FB260E">
        <w:trPr>
          <w:trHeight w:val="232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ДФО -  _99,263_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20 653 405,71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12 257 014,70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4 379 881,09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4 016 509,92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26,864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18 378 723,85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12 568 714,30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3 870 995,09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1 939 014,46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57,595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9 513 749,38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8 360 600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1 153 149,38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3 798 223,54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3 798 223,54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3 965 345,37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3 965 345,37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4 131 889,88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4 131 889,88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3 798 223,54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3 798 223,54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3 965 345,37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3 965 345,37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4 131 889,88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4 131 889,88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896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Республике Бурятия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10 871 430,72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10 871 430,72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11 349 773,67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11 349 773,67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11 826 464,16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11 826 464,16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10 871 430,72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10 871 430,72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11 349 773,67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11 349 773,67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11 826 464,16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11 826 464,16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62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Республике Саха (Якутия)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7 669 860,36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7 669 860,36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8 007 334,21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8 007 334,21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8 343 642,25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8 343 642,25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7 669 860,36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7 669 860,36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8 007 334,21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8 007 334,21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8 343 642,25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8 343 642,25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904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Забайкальскому краю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418 931,86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418 931,86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437 364,87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437 364,87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455 734,19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455 734,19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103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418 931,86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418 931,86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437 364,87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437 364,87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455 734,19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455 734,19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961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Камчатскому краю- 0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6 924 892,99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6 367 828,49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557 064,50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8 539 341,40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6 951 841,40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1 587 500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2 483 218,44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2 483 218,44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597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2 282 688,79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2 282 688,79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2 383 127,10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2 383 127,10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2 483 218,44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2 483 218,44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172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Приморскому краю – 25,206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4 642 204,20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4 085 139,70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557 064,50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6 156 214,30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4 568 714,30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1 587 500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15 517 101,33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7 888 633,52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3 611 957,89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4 016 509,92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12 393 157,56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8 335 865,40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2 118 277,70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1 939 014,46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2 329 771,74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2 329 771,74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2 141 633,52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2 141 633,52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2 235 865,40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2 235 865,40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2 329 771,74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2 329 771,74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452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Хабаровскому краю – 26,864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13 375 467,81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5 747 000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3 611 957,89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4 016 509,92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26,864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10 157 292,16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2 118 277,70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1 939 014,46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3 463 779,80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3 463 779,80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3 616 186,11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3 616 186,11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9 368 771,83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8 528 665,93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840 105,90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3 463 779,80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3 463 779,80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3 616 186,11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3 616 186,11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3 768 065,93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3 768 065,93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166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Амурской области – 9,007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5 600 705,90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4 760 600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840 105,90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2 904 236,92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2 904 236,92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3 032 023,35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3 032 023,35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3 159 368,33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3 159 368,33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2 904 236,92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2 904 236,92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3 032 023,35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3 032 023,35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3 159 368,33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3 159 368,33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18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Магаданской области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791 024,38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791 024,38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825 829,46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825 829,46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860 514,29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860 514,29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5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791 024,38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791 024,38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825 829,46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825 829,46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860 514,29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860 514,29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226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Сахалинской области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689 793,74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689 793,74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720 144,66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720 144,66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750 390,74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750 390,74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689 793,74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689 793,74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720 144,66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720 144,66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750 390,74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750 390,74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276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км (по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Еврейской автономной области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2 820 317,59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2 609 458,89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210 858,70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2 257 922,97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2 092 705,58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165 217,39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4 113 842,70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3 800 799,22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313 043,48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184 583,89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184 583,89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192 705,58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192 705,58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200 799,22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200 799,22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Чукотскому автономному округу – 38,186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2 635 733,70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2 424 875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210 858,70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2 065 217,39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165 217,39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32,389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3 913 043,48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313 043,48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B6700" w:rsidRPr="003439A7" w:rsidRDefault="003B670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"Морской и речной транспорт"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2 185 088,10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2 185 088,10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2 185 088,10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2 185 088,10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2 185 088,10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2 185 088,10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14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</w:t>
            </w:r>
            <w:r w:rsidR="001472E1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1472E1" w:rsidRPr="003439A7" w:rsidRDefault="001472E1" w:rsidP="00D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</w:p>
          <w:p w:rsidR="003C7D29" w:rsidRPr="003439A7" w:rsidRDefault="001472E1" w:rsidP="00D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="003C7D29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«Обеспечение эксплуатации внутренних водных путей и гидротехнических сооружений»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1472E1" w:rsidP="00DC2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DC28D3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 «Обеспечение  эксплуатации  внутренних водных путей и гидротехнических сооружений»: обеспечение безопасности  судоходства  на внутренних  водных путях и </w:t>
            </w:r>
            <w:proofErr w:type="spellStart"/>
            <w:r w:rsidR="00DC28D3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навигационно-гидрографичских</w:t>
            </w:r>
            <w:proofErr w:type="spellEnd"/>
            <w:r w:rsidR="00DC28D3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плавания судов,  протяженности  внутренних водных путей с гарантированными  габаритами судовых ходов на уровне 51,429 тыс</w:t>
            </w:r>
            <w:proofErr w:type="gramStart"/>
            <w:r w:rsidR="00DC28D3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DC28D3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C28D3" w:rsidRPr="003439A7" w:rsidRDefault="00DC28D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1 762 727,10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1 762 727,10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1 762 727,10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1 762 727,10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1 762 727,10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1 762 727,10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F5927" w:rsidRPr="003439A7" w:rsidRDefault="007F5927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  <w:p w:rsidR="00A63C4E" w:rsidRPr="003439A7" w:rsidRDefault="00A63C4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C4E" w:rsidRPr="003439A7" w:rsidRDefault="00A63C4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E2723D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программы «Обеспечение  эксплуатации  внутренних водных путей и гидротехнических сооружений»: обеспечение безопасности  судоходства  на внутренних  водных путях и </w:t>
            </w:r>
            <w:proofErr w:type="spellStart"/>
            <w:r w:rsidR="00E2723D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навигационно-гидрографичских</w:t>
            </w:r>
            <w:proofErr w:type="spellEnd"/>
            <w:r w:rsidR="00E2723D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плавания судов,  протяженности  внутренних водных путей с гарантированными  габаритами судовых ходов на уровне 51,429 тыс</w:t>
            </w:r>
            <w:proofErr w:type="gramStart"/>
            <w:r w:rsidR="00E2723D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E2723D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7F5927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</w:t>
            </w:r>
            <w:r w:rsidR="003C7D29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эксплуатации внутренних водных путей и гидротехнических сооружений»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422 361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422 361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422 361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422 361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422 361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422 361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5EB1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5EB1" w:rsidRPr="003439A7" w:rsidRDefault="00F45EB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5EB1" w:rsidRPr="003439A7" w:rsidRDefault="00F45EB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II. Арктическая зона Российской Федерации 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"Железнодорожный транспорт"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создание железнодорожной магистрали, соединяющей Северную и Свердловскую железные дороги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AA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8 324 211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8 324 211</w:t>
            </w:r>
          </w:p>
        </w:tc>
      </w:tr>
      <w:tr w:rsidR="00D97AA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62 363 929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62 363 929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79 393 130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1 888 000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77 505 130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«Северный морской путь»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AA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8 324 211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8 324 211</w:t>
            </w:r>
          </w:p>
        </w:tc>
      </w:tr>
      <w:tr w:rsidR="00D97AA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62 363 929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62 363 929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79 393 130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1 888 000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77 505 130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широтный ход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D0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Протяженность сети Проекта,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="00ED00D7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E5C26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395,1 км</w:t>
            </w:r>
            <w:r w:rsidR="00ED00D7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AA0" w:rsidRPr="003439A7" w:rsidTr="00FB260E">
        <w:trPr>
          <w:trHeight w:val="6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8 324 211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8 324 211</w:t>
            </w:r>
          </w:p>
        </w:tc>
      </w:tr>
      <w:tr w:rsidR="00D97AA0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62 363 929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62 363 929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79 393 130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1 888 000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77 505 130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7AA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11 819 364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11 617 364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7AA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8 036 343,20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7 834 343,20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7AA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6 021 762,80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5 819 762,80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2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AA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3 188 124</w:t>
            </w:r>
          </w:p>
        </w:tc>
        <w:tc>
          <w:tcPr>
            <w:tcW w:w="2140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2 986 124</w:t>
            </w:r>
          </w:p>
        </w:tc>
        <w:tc>
          <w:tcPr>
            <w:tcW w:w="2291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7AA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1 298 000</w:t>
            </w:r>
          </w:p>
        </w:tc>
        <w:tc>
          <w:tcPr>
            <w:tcW w:w="2291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7AA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D97AA0" w:rsidRPr="003439A7" w:rsidRDefault="00D97AA0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1 298 000</w:t>
            </w:r>
          </w:p>
        </w:tc>
        <w:tc>
          <w:tcPr>
            <w:tcW w:w="2291" w:type="dxa"/>
            <w:shd w:val="clear" w:color="auto" w:fill="auto"/>
            <w:hideMark/>
          </w:tcPr>
          <w:p w:rsidR="00D97AA0" w:rsidRPr="003439A7" w:rsidRDefault="00D97AA0" w:rsidP="00D97A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97AA0" w:rsidRPr="003439A7" w:rsidRDefault="00D97AA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3241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32415A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 (по АЗРФ - 99,0705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17,0295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6 930 686,40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6 930 686,40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BC4DC3" w:rsidP="00BC4D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BC4DC3" w:rsidP="00BC4D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18,046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4 539 694,60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4 539 694,60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39,315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3 521 762,80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3 521 762,80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75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АЗРФ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7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220121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АЗРФ - 7,774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1 700 553,60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1 700 553,60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2,974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1 996 648,60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1 996 648,60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1 000 </w:t>
            </w:r>
            <w:proofErr w:type="spellStart"/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1 000 </w:t>
            </w:r>
            <w:proofErr w:type="spellStart"/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АЗРФ - 21,16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9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Арктическая территория Республики Карелия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2 956 960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2 956 960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Республике Карелия - отсутствует)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Республике Карелия - отсутствует)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Республике Карелия - отсутствует)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Республике Карелия - отсутствует)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97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243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243987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Республике Карелия - 14,404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14,404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2 956 960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2 956 960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5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Республике Карелия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243987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Республике Карелия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23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 (по Республике Карелия - 21,16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Арктическая территория Республики Коми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Республике Коми - отсутствует)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894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Республике Коми - отсутствует)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34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Республике Коми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65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мест концентрации дорожно-транспортных происшествий (аварийно-опасных участков) на дорожной сети, 50% (по Республике </w:t>
            </w:r>
            <w:proofErr w:type="spellStart"/>
            <w:proofErr w:type="gramStart"/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Коми-отсутствует</w:t>
            </w:r>
            <w:proofErr w:type="spellEnd"/>
            <w:proofErr w:type="gramEnd"/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243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243987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Республике Коми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Республике Коми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2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Республике Коми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 (по Республике Коми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Арктическая территория Республики Саха (Якутия)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Республике Саха (Якутия) - отсутствует)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59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Республике Саха (Якутия) - отсутствует)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693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Республике Саха (Якутия)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83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Республике Саха (Якутия) - отсутствует)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9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243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243987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Республике Саха (Якутия)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21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Республике Саха (Якутия)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634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243987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Республике Саха (Якутия)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Республике Саха (Якутия)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9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Арктическая территория Красноярского края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2 642 097,70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2 642 097,70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2 839 694,60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2 839 694,60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1 436 967,40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1 436 967,40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75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Красноярскому краю - отсутствует)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24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Красноярскому краю - отсутствует)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178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Красноярскому краю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Красноярскому краю - отсутствует)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843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A27F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A27F27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Красноярскому краю - 53,74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0,1095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2 642 097,70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2 642 097,70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18,046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2 839 694,60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2 839 694,60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10,902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1 436 967,40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1 436 967,40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 Красноярскому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Красноярскому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9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Красноярскому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9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Арктическая территория Архангельской области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2 423 205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2 281 205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142 000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1 510 153,50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1 368 153,50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142 000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710 000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568 000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142 000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4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1 923 205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1 781 205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142 000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710 000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568 000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142 000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DC3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710 000</w:t>
            </w:r>
          </w:p>
        </w:tc>
        <w:tc>
          <w:tcPr>
            <w:tcW w:w="2140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568 000</w:t>
            </w:r>
          </w:p>
        </w:tc>
        <w:tc>
          <w:tcPr>
            <w:tcW w:w="2291" w:type="dxa"/>
            <w:shd w:val="clear" w:color="auto" w:fill="auto"/>
            <w:hideMark/>
          </w:tcPr>
          <w:p w:rsidR="00BC4DC3" w:rsidRPr="003439A7" w:rsidRDefault="00BC4DC3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142 000</w:t>
            </w:r>
          </w:p>
        </w:tc>
        <w:tc>
          <w:tcPr>
            <w:tcW w:w="1800" w:type="dxa"/>
            <w:shd w:val="clear" w:color="auto" w:fill="auto"/>
            <w:hideMark/>
          </w:tcPr>
          <w:p w:rsidR="00BC4DC3" w:rsidRPr="003439A7" w:rsidRDefault="00BC4DC3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12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Архангельской области - 29,1%)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03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Архангельской области - 85,0%)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Архангельской области - 0,9%)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34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Архангельской области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BC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BC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BC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A479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A4797F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Архангельской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BC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2BC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2BC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 Архангельской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BC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2BC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2BC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A4797F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Архангельской области - 0,37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BC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291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2BC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68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800 153,50</w:t>
            </w:r>
          </w:p>
        </w:tc>
        <w:tc>
          <w:tcPr>
            <w:tcW w:w="21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800 153,50</w:t>
            </w:r>
          </w:p>
        </w:tc>
        <w:tc>
          <w:tcPr>
            <w:tcW w:w="2291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2BC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12BCF" w:rsidRPr="003439A7" w:rsidRDefault="00512B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12BCF" w:rsidRPr="003439A7" w:rsidRDefault="00512BC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Архангельской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5C22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5C22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5C22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5C22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3 464 371,40</w:t>
            </w:r>
          </w:p>
        </w:tc>
        <w:tc>
          <w:tcPr>
            <w:tcW w:w="21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3 404 371,40</w:t>
            </w:r>
          </w:p>
        </w:tc>
        <w:tc>
          <w:tcPr>
            <w:tcW w:w="2291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80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5C22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3 496 495,10</w:t>
            </w:r>
          </w:p>
        </w:tc>
        <w:tc>
          <w:tcPr>
            <w:tcW w:w="21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3 436 495,10</w:t>
            </w:r>
          </w:p>
        </w:tc>
        <w:tc>
          <w:tcPr>
            <w:tcW w:w="2291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80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5C22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3 684 795,40</w:t>
            </w:r>
          </w:p>
        </w:tc>
        <w:tc>
          <w:tcPr>
            <w:tcW w:w="21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3 624 795,40</w:t>
            </w:r>
          </w:p>
        </w:tc>
        <w:tc>
          <w:tcPr>
            <w:tcW w:w="2291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80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6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5C22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932 189,10</w:t>
            </w:r>
          </w:p>
        </w:tc>
        <w:tc>
          <w:tcPr>
            <w:tcW w:w="21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872 189,10</w:t>
            </w:r>
          </w:p>
        </w:tc>
        <w:tc>
          <w:tcPr>
            <w:tcW w:w="2291" w:type="dxa"/>
            <w:shd w:val="clear" w:color="auto" w:fill="auto"/>
            <w:hideMark/>
          </w:tcPr>
          <w:p w:rsidR="002D5C22" w:rsidRPr="003439A7" w:rsidRDefault="002D5C22" w:rsidP="002D5C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80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5C22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D5C22" w:rsidRPr="003439A7" w:rsidRDefault="002D5C22" w:rsidP="002D5C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2D5C22" w:rsidRPr="003439A7" w:rsidRDefault="002D5C22" w:rsidP="002D5C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540 000</w:t>
            </w:r>
          </w:p>
        </w:tc>
        <w:tc>
          <w:tcPr>
            <w:tcW w:w="2291" w:type="dxa"/>
            <w:shd w:val="clear" w:color="auto" w:fill="auto"/>
            <w:hideMark/>
          </w:tcPr>
          <w:p w:rsidR="002D5C22" w:rsidRPr="003439A7" w:rsidRDefault="002D5C22" w:rsidP="002D5C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80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5C22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D5C22" w:rsidRPr="003439A7" w:rsidRDefault="002D5C2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D5C22" w:rsidRPr="003439A7" w:rsidRDefault="002D5C22" w:rsidP="002D5C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2D5C22" w:rsidRPr="003439A7" w:rsidRDefault="002D5C22" w:rsidP="002D5C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540 000</w:t>
            </w:r>
          </w:p>
        </w:tc>
        <w:tc>
          <w:tcPr>
            <w:tcW w:w="2291" w:type="dxa"/>
            <w:shd w:val="clear" w:color="auto" w:fill="auto"/>
            <w:hideMark/>
          </w:tcPr>
          <w:p w:rsidR="002D5C22" w:rsidRPr="003439A7" w:rsidRDefault="002D5C22" w:rsidP="002D5C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800" w:type="dxa"/>
            <w:shd w:val="clear" w:color="auto" w:fill="auto"/>
            <w:hideMark/>
          </w:tcPr>
          <w:p w:rsidR="002D5C22" w:rsidRPr="003439A7" w:rsidRDefault="002D5C22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12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Мурманской области - 50,0%)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Мурманской области - 85,0%)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55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Мурманской области - 1,1%)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Мурманской области - 50,0%)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8307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8307A0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Мурманской области - 30,929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353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2,516</w:t>
            </w:r>
          </w:p>
        </w:tc>
        <w:tc>
          <w:tcPr>
            <w:tcW w:w="168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1 331 628,70</w:t>
            </w:r>
          </w:p>
        </w:tc>
        <w:tc>
          <w:tcPr>
            <w:tcW w:w="21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1 331 628,70</w:t>
            </w:r>
          </w:p>
        </w:tc>
        <w:tc>
          <w:tcPr>
            <w:tcW w:w="2291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53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56353F" w:rsidRPr="003439A7" w:rsidRDefault="0056353F" w:rsidP="0056353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2291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53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28,413</w:t>
            </w:r>
          </w:p>
        </w:tc>
        <w:tc>
          <w:tcPr>
            <w:tcW w:w="168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2 084 795,40</w:t>
            </w:r>
          </w:p>
        </w:tc>
        <w:tc>
          <w:tcPr>
            <w:tcW w:w="21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2 084 795,40</w:t>
            </w:r>
          </w:p>
        </w:tc>
        <w:tc>
          <w:tcPr>
            <w:tcW w:w="2291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 Мурманской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353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53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53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Мурманской области - 7,404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353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1 200 553,60</w:t>
            </w:r>
          </w:p>
        </w:tc>
        <w:tc>
          <w:tcPr>
            <w:tcW w:w="21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1 200 553,60</w:t>
            </w:r>
          </w:p>
        </w:tc>
        <w:tc>
          <w:tcPr>
            <w:tcW w:w="2291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53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2,604</w:t>
            </w:r>
          </w:p>
        </w:tc>
        <w:tc>
          <w:tcPr>
            <w:tcW w:w="168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1 196 495,10</w:t>
            </w:r>
          </w:p>
        </w:tc>
        <w:tc>
          <w:tcPr>
            <w:tcW w:w="21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1 196 495,10</w:t>
            </w:r>
          </w:p>
        </w:tc>
        <w:tc>
          <w:tcPr>
            <w:tcW w:w="2291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53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1 000 </w:t>
            </w:r>
            <w:proofErr w:type="spellStart"/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1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1 000 </w:t>
            </w:r>
            <w:proofErr w:type="spellStart"/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91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114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Мурманской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353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53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53F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56353F" w:rsidRPr="003439A7" w:rsidRDefault="005635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6353F" w:rsidRPr="003439A7" w:rsidRDefault="0056353F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611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4CDD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134 256,30</w:t>
            </w:r>
          </w:p>
        </w:tc>
        <w:tc>
          <w:tcPr>
            <w:tcW w:w="2140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134 256,30</w:t>
            </w:r>
          </w:p>
        </w:tc>
        <w:tc>
          <w:tcPr>
            <w:tcW w:w="2291" w:type="dxa"/>
            <w:shd w:val="clear" w:color="auto" w:fill="auto"/>
            <w:hideMark/>
          </w:tcPr>
          <w:p w:rsidR="00874CDD" w:rsidRPr="003439A7" w:rsidRDefault="00874CDD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74CDD" w:rsidRPr="003439A7" w:rsidRDefault="00874CDD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74CDD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2291" w:type="dxa"/>
            <w:shd w:val="clear" w:color="auto" w:fill="auto"/>
            <w:hideMark/>
          </w:tcPr>
          <w:p w:rsidR="00874CDD" w:rsidRPr="003439A7" w:rsidRDefault="00874CDD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74CDD" w:rsidRPr="003439A7" w:rsidRDefault="00874CDD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74CDD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74CDD" w:rsidRPr="003439A7" w:rsidRDefault="00874CDD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2291" w:type="dxa"/>
            <w:shd w:val="clear" w:color="auto" w:fill="auto"/>
            <w:hideMark/>
          </w:tcPr>
          <w:p w:rsidR="00874CDD" w:rsidRPr="003439A7" w:rsidRDefault="00874CDD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74CDD" w:rsidRPr="003439A7" w:rsidRDefault="00874CDD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6AC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266AC9" w:rsidRPr="003439A7" w:rsidRDefault="00266AC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66AC9" w:rsidRPr="003439A7" w:rsidRDefault="00266AC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66AC9" w:rsidRPr="003439A7" w:rsidRDefault="00266AC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66AC9" w:rsidRPr="003439A7" w:rsidRDefault="00266AC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134 256,30</w:t>
            </w:r>
          </w:p>
        </w:tc>
        <w:tc>
          <w:tcPr>
            <w:tcW w:w="2140" w:type="dxa"/>
            <w:shd w:val="clear" w:color="auto" w:fill="auto"/>
            <w:hideMark/>
          </w:tcPr>
          <w:p w:rsidR="00266AC9" w:rsidRPr="003439A7" w:rsidRDefault="00266AC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134 256,30</w:t>
            </w:r>
          </w:p>
        </w:tc>
        <w:tc>
          <w:tcPr>
            <w:tcW w:w="2291" w:type="dxa"/>
            <w:shd w:val="clear" w:color="auto" w:fill="auto"/>
            <w:hideMark/>
          </w:tcPr>
          <w:p w:rsidR="00266AC9" w:rsidRPr="003439A7" w:rsidRDefault="00266AC9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66AC9" w:rsidRPr="003439A7" w:rsidRDefault="00266AC9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66AC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66AC9" w:rsidRPr="003439A7" w:rsidRDefault="00266AC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66AC9" w:rsidRPr="003439A7" w:rsidRDefault="00266AC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66AC9" w:rsidRPr="003439A7" w:rsidRDefault="00266AC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66AC9" w:rsidRPr="003439A7" w:rsidRDefault="00266AC9" w:rsidP="00266AC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266AC9" w:rsidRPr="003439A7" w:rsidRDefault="00266AC9" w:rsidP="00266AC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2291" w:type="dxa"/>
            <w:shd w:val="clear" w:color="auto" w:fill="auto"/>
            <w:hideMark/>
          </w:tcPr>
          <w:p w:rsidR="00266AC9" w:rsidRPr="003439A7" w:rsidRDefault="00266AC9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66AC9" w:rsidRPr="003439A7" w:rsidRDefault="00266AC9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66AC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66AC9" w:rsidRPr="003439A7" w:rsidRDefault="00266AC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66AC9" w:rsidRPr="003439A7" w:rsidRDefault="00266AC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66AC9" w:rsidRPr="003439A7" w:rsidRDefault="00266AC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266AC9" w:rsidRPr="003439A7" w:rsidRDefault="00266AC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266AC9" w:rsidRPr="003439A7" w:rsidRDefault="00266AC9" w:rsidP="00266AC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2291" w:type="dxa"/>
            <w:shd w:val="clear" w:color="auto" w:fill="auto"/>
            <w:hideMark/>
          </w:tcPr>
          <w:p w:rsidR="00266AC9" w:rsidRPr="003439A7" w:rsidRDefault="00266AC9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66AC9" w:rsidRPr="003439A7" w:rsidRDefault="00266AC9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Ненецкому автономному округу - 63,1%)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75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Ненецкому автономному округу - 85,7%)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(Ненецкому автономному округу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(Ненецкому автономному округу - 50,0%)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8307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8307A0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Ненецкому автономному округу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 Ненецкому автономному округу 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7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Ненецкому автономному округу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613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Ненецкому автономному округу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7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45 732,50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45 732,50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001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001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45 732,50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45 732,50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04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Чукотскому автономному округу - 63,9%)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611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Чукотскому автономному округу - 86,8%)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Чукотскому автономному округу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7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Чукотскому автономному округу - 50,0%)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8307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8307A0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Чукотскому автономному округу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7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Чукотскому автономному округу 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9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8307A0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Чукотскому автономному округу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178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Чукотскому автономному округу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152 741,10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152 741,10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152 741,10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152 741,10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Ямало-Ненецкому автономному округу - 67,7%)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Ямало-Ненецкому автономному округу - 85,0%)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Ямало-Ненецкому автономному округу - 0%)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547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Ямало-Ненецкому автономному округу - 0%)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Ямало-Ненецкому автономному округу - 50%)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Ямало-Ненецкому автономному округу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Ямало-Ненецкому автономному округу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</w:t>
            </w:r>
            <w:r w:rsidR="008307A0"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морским портам Российской Федерации, 308 км (по Ямало-Ненецкому автономному округу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Ямало-Ненецкому автономному округу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"Гражданская авиация и аэронавигационное обслуживание"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зона Российской Федерации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"Развитие региональных аэропортов и маршрутов"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11 955 766,54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9 915 522,10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244 444,44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1 795 800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4 262 379,72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3 991 357,50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122 222,22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148 800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3 624 087,52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2 354 865,30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122 222,22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4 069 299,30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3 569 299,30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24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5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</w:t>
            </w:r>
            <w:r w:rsidR="005D7725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региональных аэропортов и маршрутов"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увеличение количества введенных в эксплуатацию взлетно-посадочных полос до 48 единиц и вспомогательных объектов аэропортовой инфраструктуры до 20 единиц к 2024 году, за счет их реконструкции (строительства)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1B5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</w:t>
            </w:r>
            <w:r w:rsidR="001B5AC4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региональных аэропортов и маршрутов"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3 453 154,54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2 261 710,10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244 444,44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1 222 222,22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122 222,22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001F91" w:rsidP="0000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1 693 854,12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1 124 631,90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122 222,22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001F91" w:rsidP="0000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537 078,20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37 078,20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"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Талаги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(г. Архангельск)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1 008 710,10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61 710,10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947 000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471 631,90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24 631,90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537 078,20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37 078,20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аэропортового комплекса «Соловки», о.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Соловецкий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Архангельская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2 444 444,44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244 444,44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1 222 222,22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122 222,22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1 222 222,22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122 222,22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1B5AC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</w:t>
            </w:r>
            <w:r w:rsidR="003C7D29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региональных аэропортов и маршрутов"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1 855 358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001F91" w:rsidP="0000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1 006 558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848 800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211 373,40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62 573,40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148 800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793 984,60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93 984,60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001F91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01F91" w:rsidRPr="003439A7" w:rsidRDefault="00001F91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01F91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Мурманск)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1 855 358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1 006 558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001F9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848 800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211 373,40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62 573,40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793 984,60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93 984,60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45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</w:t>
            </w:r>
            <w:r w:rsidR="0045755E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региональных аэропортов и маршрутов"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891 654,40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891 654,40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226 959,60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226 959,60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277 988,30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277 988,30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386 706,50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386 706,50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Нарьян-Мар)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103 736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103 736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41 496,40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41 496,40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62 239,60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62 239,60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Амдерма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Ненецкий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787 918,40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787 918,40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226 959,60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226 959,60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236 491,90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236 491,90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324 466,90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324 466,90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45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</w:t>
            </w:r>
            <w:r w:rsidR="0045755E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региональных аэропортов и маршрутов"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1 730 000,00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1 730 000,00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Норильск, Красноярский край)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843 980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843 980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843 980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843 980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21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объектов аэродромной инфраструктуры аэропорта «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Алыкель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Норильск, Красноярский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886 020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886 020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756 020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756 020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45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</w:t>
            </w:r>
            <w:r w:rsidR="0045755E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региональных аэропортов и маршрутов"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856 848,90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856 848,90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856 848,90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856 848,90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Черский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623 742,80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623 742,80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623 742,80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623 742,80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Депутатский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233 106,10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233 106,10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233 106,10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233 106,10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45755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</w:t>
            </w:r>
            <w:r w:rsidR="003C7D29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региональных аэропортов и маршрутов"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3 168 750,70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3 168 750,70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1 001 824,50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1 001 824,50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728 260,50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728 260,50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1 438 665,70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1 438 665,70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Певек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2 779 380,40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2 779 380,40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692 124,50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692 124,50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648 590,20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648 590,20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1 438 665,70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1 438 665,70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Беринговский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аэропорта Залив Креста (Чукотский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аэропорта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Кепервеем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F40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C5F40" w:rsidRPr="003439A7" w:rsidRDefault="007C5F40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C5F40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"Бухта Провидения" (Чукотский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137 463,10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137 463,10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109 336,30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109 336,30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28 126,80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28 126,80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Марково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133 087,80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133 087,80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105 856,30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105 856,30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27 231,50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27 231,50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"Лаврентий" (село Лаврентия, Чукотский автономный округ)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118 819,40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118 819,40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94 507,40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94 507,40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24 312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7C5F40" w:rsidP="007C5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"Морской и речной транспорт"</w:t>
            </w:r>
          </w:p>
        </w:tc>
      </w:tr>
      <w:tr w:rsidR="003C7D29" w:rsidRPr="003439A7" w:rsidTr="00FB260E">
        <w:trPr>
          <w:trHeight w:val="1995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Арктическая зона Российской Федерации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FF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федерального проекта "Северный морской путь": р</w:t>
            </w:r>
            <w:r w:rsidR="00FF3468"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азвитие Северного морского пути</w:t>
            </w: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468"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увеличение грузопотока по </w:t>
            </w:r>
            <w:r w:rsidR="00FF3468"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нему</w:t>
            </w: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80 млн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онн</w:t>
            </w:r>
            <w:r w:rsidR="00FF3468"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2024 году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14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51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10 119 000</w:t>
            </w:r>
          </w:p>
        </w:tc>
        <w:tc>
          <w:tcPr>
            <w:tcW w:w="2140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10 119 000</w:t>
            </w:r>
          </w:p>
        </w:tc>
      </w:tr>
      <w:tr w:rsidR="00E5151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10 119 300</w:t>
            </w:r>
          </w:p>
        </w:tc>
        <w:tc>
          <w:tcPr>
            <w:tcW w:w="2140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10 119 300</w:t>
            </w:r>
          </w:p>
        </w:tc>
      </w:tr>
      <w:tr w:rsidR="00E5151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21 629 819,40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11 510 819,40</w:t>
            </w:r>
          </w:p>
        </w:tc>
        <w:tc>
          <w:tcPr>
            <w:tcW w:w="2291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10 119 000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BC0C64"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федерального проекта «Морские порты  России»</w:t>
            </w: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увеличение мощностей морских портов Российской Федерации (до 1,3 млрд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онн), включая порты Дальневосточного, Северо-Западного, Волго-Каспийского и Азово-Черноморского бассейнов.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14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51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24 051 057,20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11 168 557,20</w:t>
            </w:r>
          </w:p>
        </w:tc>
        <w:tc>
          <w:tcPr>
            <w:tcW w:w="2291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12 882 500</w:t>
            </w:r>
          </w:p>
        </w:tc>
      </w:tr>
      <w:tr w:rsidR="00E5151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30 552 018,80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7 282 178,80</w:t>
            </w:r>
          </w:p>
        </w:tc>
        <w:tc>
          <w:tcPr>
            <w:tcW w:w="2291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23 269 840</w:t>
            </w:r>
          </w:p>
        </w:tc>
      </w:tr>
      <w:tr w:rsidR="00E5151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0E2" w:rsidRPr="003439A7" w:rsidRDefault="003400E2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26 085 913,80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9 750 573,80</w:t>
            </w:r>
          </w:p>
        </w:tc>
        <w:tc>
          <w:tcPr>
            <w:tcW w:w="2291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16 335 340</w:t>
            </w:r>
          </w:p>
        </w:tc>
      </w:tr>
      <w:tr w:rsidR="003C7D29" w:rsidRPr="003439A7" w:rsidTr="00FB260E">
        <w:trPr>
          <w:trHeight w:val="1319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по ведомственному проекту "Развитие инфраструктуры внутреннего водного транспорта": Повышение качественных характеристик внутренних водных путей, а также устранение участков, ограничивающих пропускную способность Единой глубоководной системы европейской части Российской Федерации протяженностью 3,3 тыс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м, комплексной безопасности и устойчивости транспортной системы Российской Федерации за счет приведения доли судоходных гидротехнических сооружений, подлежащих декларированию безопасности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имеющих опасный и неудовлетворительный уровень безопасности до 8,8% (по Красноярскому краю доля судоходных гидротехнических сооружений, подлежащих декларированию безопасности</w:t>
            </w:r>
            <w:proofErr w:type="gramEnd"/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14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опасный и неудовлетворительный уровень безопасности составит  0,0%  в 2021 году)</w:t>
            </w:r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99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Показатель: доля судоходных гидротехнических сооружений, подлежащих декларированию безопасности, имеющих опасный уровень безопасности, процентов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51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2291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51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496 657,80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496 657,80</w:t>
            </w:r>
          </w:p>
        </w:tc>
        <w:tc>
          <w:tcPr>
            <w:tcW w:w="2291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51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2291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172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федерального проекта "Северный морской путь": развитие Северного морского пути, а также увеличение грузопотока по </w:t>
            </w:r>
            <w:r w:rsidR="00172AC8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нему 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80 млн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</w:t>
            </w:r>
            <w:r w:rsidR="00172AC8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2024 году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"Северный морской путь"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51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10 119 000</w:t>
            </w:r>
          </w:p>
        </w:tc>
        <w:tc>
          <w:tcPr>
            <w:tcW w:w="2140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5151A" w:rsidRPr="003439A7" w:rsidRDefault="00E5151A" w:rsidP="002C2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10 119 000</w:t>
            </w:r>
          </w:p>
        </w:tc>
      </w:tr>
      <w:tr w:rsidR="00E5151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10 119 300</w:t>
            </w:r>
          </w:p>
        </w:tc>
        <w:tc>
          <w:tcPr>
            <w:tcW w:w="2140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5151A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10 119 300</w:t>
            </w:r>
          </w:p>
        </w:tc>
      </w:tr>
      <w:tr w:rsidR="00E5151A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21 629 819,40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5151A" w:rsidRPr="003439A7" w:rsidRDefault="00E5151A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11 510 819,40</w:t>
            </w:r>
          </w:p>
        </w:tc>
        <w:tc>
          <w:tcPr>
            <w:tcW w:w="2291" w:type="dxa"/>
            <w:shd w:val="clear" w:color="auto" w:fill="auto"/>
            <w:hideMark/>
          </w:tcPr>
          <w:p w:rsidR="00E5151A" w:rsidRPr="003439A7" w:rsidRDefault="00E5151A" w:rsidP="00E515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5151A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10 119 000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"Развитие инфраструктуры морского транспорта"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8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2E8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2E8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4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федерального проекта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орские порты России": увеличение мощностей морских портов Российской Федерации (до 1,3 млрд.тонн), включая порты Дальневосточного, Северо-Западного, Волго-Каспийского и Азово-Черноморского бассейнов.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461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по ведомственному проекту "Развитие инфраструктуры внутреннего водного транспорта": Повышение качественных характеристик внутренних водных путей, а также устранение участков, ограничивающих пропускную способность Единой глубоководной системы европейской части Российской Федерации протяженностью 3,3 тыс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комплексной безопасности и устойчивости транспортной системы Российской Федерации за счет приведения доли судоходных гидротехнических сооружений, подлежащих декларированию безопасности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2052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имеющих опасный и неудовлетворительный уровень безопасности до 8,8% (по Красноярскому краю доля судоходных гидротехнических сооружений, подлежащих декларированию безопасности</w:t>
            </w:r>
            <w:proofErr w:type="gramEnd"/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опасный и неудовлетворительный уровень безопасности составит  0,0%  в 2021 году)</w:t>
            </w:r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8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4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2C2E8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10 993 840</w:t>
            </w:r>
          </w:p>
        </w:tc>
        <w:tc>
          <w:tcPr>
            <w:tcW w:w="214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10 993 840</w:t>
            </w:r>
          </w:p>
        </w:tc>
      </w:tr>
      <w:tr w:rsidR="002C2E8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5 593 840</w:t>
            </w:r>
          </w:p>
        </w:tc>
        <w:tc>
          <w:tcPr>
            <w:tcW w:w="214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5 593 840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"Развитие инфраструктуры внутреннего водного транспорта"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доля судоходных гидротехнических сооружений, подлежащих декларированию безопасности, имеющих опасный уровень безопасности, процентов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41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2E8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476 657,80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476 657,80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2E8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29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федерального проекта "Внутренние водные пути": "Развитие инфраструктуры внутреннего водного транспорта": Повышение качественных характеристик внутренних водных путей, а также устранение участков, ограничивающих пропускную способность Единой глубоководной системы европейской части Российской Федерации протяженностью 3,3 тыс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комплексной безопасности и устойчивости транспортной системы Российской Федерации за счет приведения доли судоходных гидротехнических сооружений, подлежащих декларированию безопасности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27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имеющих опасный и неудовлетворительный уровень безопасности до 8,8% (по Республике Карелия доля судоходных гидротехнических сооружений, подлежащих декларированию безопасности</w:t>
            </w:r>
            <w:proofErr w:type="gramEnd"/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опасный и неудовлетворительный уровень безопасности составит  0,0%  в 2021 году)</w:t>
            </w:r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"Внутренние водные пути"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доля судоходных гидротехнических сооружений, подлежащих декларированию безопасности, имеющих опасный уровень безопасности, процентов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8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2E8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291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2E83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C2E83" w:rsidRPr="003439A7" w:rsidRDefault="002C2E8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2291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2E83" w:rsidRPr="003439A7" w:rsidRDefault="002C2E83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61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Арктической зоны, включая реализацию проектов по освоению месторождений углеводородов  и полезных ископаемых на арктическом шельфе, а также проектов, направленных на реализацию транспортного и транзитного потенциала Российской Федерации. 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портовых мощностей,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16 051 057,20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11 168 557,20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4 882 500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19 558 178,80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7 282 178,80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12 276 000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20 492 073,80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9 750 573,80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10 741 500,00</w:t>
            </w:r>
          </w:p>
        </w:tc>
      </w:tr>
      <w:tr w:rsidR="003C7D29" w:rsidRPr="003439A7" w:rsidTr="00FB260E">
        <w:trPr>
          <w:trHeight w:val="21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"Морские порты России" </w:t>
            </w: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Комплексное развитие Мурманского транспортного узла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портовых мощностей,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16 051 057,20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11 168 557,20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4 882 500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19 558 178,80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7 282 178,80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12 276 000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20 492 073,80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9 750 573,80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10 741 500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3C7D29" w:rsidRPr="003439A7" w:rsidTr="00FB260E">
        <w:trPr>
          <w:trHeight w:val="855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Арктическая зона Российской Федерации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6 508 545,23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6 297 686,53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210 858,70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6 108 432,63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5 943 215,24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165 217,39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8 126 073,76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7 813 030,28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313 043,48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3 872 811,53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3 872 811,53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4 043 215,24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4 043 215,24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4 213 030,28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4 213 030,28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311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АЗРФ -38,186 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2 635 733,70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2 424 875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210 858,70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2 065 217,39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165 217,39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32,389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3 913 043,48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313 043,48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территория Республики Карелия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1 735 998,13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1 735 998,13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1 812 382,05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1 812 382,05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1 888 502,10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1 888 502,10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1 735 998,13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1 735 998,13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1 812 382,05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1 812 382,05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1 888 502,10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1 888 502,10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31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Республике Карелия - __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территория Республики Коми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75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Республике Коми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территория Республики Саха (Якутия)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46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Республике Саха (Якутия)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территория Красноярского края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05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Красноярскому краю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57 257,03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57 257,03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59 776,34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59 776,34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62 286,94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62 286,94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57 257,03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57 257,03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59 776,34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59 776,34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62 286,94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62 286,94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603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Архангельской области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1 956 263,28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1 956 263,28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2 042 338,86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2 042 338,86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2 128 117,09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2 128 117,09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1 956 263,28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1 956 263,28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2 042 338,86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2 042 338,86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2 128 117,09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2 128 117,09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461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Мурманской области - __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32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Ненецкому автономному округу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2 759 026,79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2 548 168,09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210 858,70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2 193 935,38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2 028 717,99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165 217,39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4 047 167,62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3 734 124,15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313 043,48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123 293,09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123 293,09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128 717,99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128 717,99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134 124,15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134 124,15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191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Чукотскому автономному округу - 0 км)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2 635 733,70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C45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2 424 875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210 858,70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2 065 217,39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165 217,39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3 913 043,48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C45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313 043,48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6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Ямало-Ненецкому автономному округу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"Морской и речной транспорт"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Арктическая зона Российской Федерации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411 256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411 256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411 256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411 256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1 240 000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1 240 000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A4643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</w:t>
            </w:r>
            <w:r w:rsidR="003C7D29"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«Навигационно-гидрографическое обеспечение судоходства на трассах Северного морского пути»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411 256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411 256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411 256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57FE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411 256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C45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C457FE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3C7D29" w:rsidRPr="003439A7" w:rsidTr="00FB260E">
        <w:trPr>
          <w:trHeight w:val="5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Северо-Кавказский</w:t>
            </w:r>
            <w:proofErr w:type="spellEnd"/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21 613 589,14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20 468 678,80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1 144 910,34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C457FE" w:rsidP="00C4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13 576 295,46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12 386 695,50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1 189 599,96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7 875 657,40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6 741 657,40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1 134 000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418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5 228 619,60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4 094 619,60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1 134 000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F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4 430 000</w:t>
            </w:r>
          </w:p>
        </w:tc>
        <w:tc>
          <w:tcPr>
            <w:tcW w:w="2140" w:type="dxa"/>
            <w:shd w:val="clear" w:color="auto" w:fill="auto"/>
            <w:hideMark/>
          </w:tcPr>
          <w:p w:rsidR="00C457FE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3 296 000</w:t>
            </w:r>
          </w:p>
        </w:tc>
        <w:tc>
          <w:tcPr>
            <w:tcW w:w="2291" w:type="dxa"/>
            <w:shd w:val="clear" w:color="auto" w:fill="auto"/>
            <w:hideMark/>
          </w:tcPr>
          <w:p w:rsidR="00C457FE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1 134 000</w:t>
            </w:r>
          </w:p>
        </w:tc>
        <w:tc>
          <w:tcPr>
            <w:tcW w:w="1800" w:type="dxa"/>
            <w:shd w:val="clear" w:color="auto" w:fill="auto"/>
            <w:hideMark/>
          </w:tcPr>
          <w:p w:rsidR="00C457FE" w:rsidRPr="003439A7" w:rsidRDefault="00C457FE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4 430 000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3 296 000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1 134 000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C457F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C457F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204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9B4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9B41BF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Показатели: 1. "Протяженность построенных и реконструированных участков автомобильных дорог федерального значения" - 958,8 км (по СКФО - 162,23 км);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50,943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13 345 219,40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13 345 219,40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7 190 695,50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7 190 695,50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2 945 657,40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2 945 657,40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17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СКФО - 61,6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344 500,04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333 589,70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10 910,34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1 755 599,96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0C3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1 700 000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55 599,96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СКФО - 31,723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2 695 250,10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2 695 250,10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СКФО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6 852 967,70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6 172 967,70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1 588 448,10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908 448,10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0C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1 538 355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858 355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Республике Дагестан - 60,5%)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Республике Дагестан - 85%)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Республике Дагестан - 8,1%)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85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Республике Дагестан - 24,1%)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788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AF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AF56F1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Республике Дагестан - 37,623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16,623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2 619 362,60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2 619 362,60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28 448,10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28 448,10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85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Республике Дагестан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Цель: Устранить ограничения пропускной способности и снизить протяженность автомобильных дорог федерального значения, обслуживающих движение в режиме перегрузки, обеспечивающих подъезд к морским портам Российской Федерации, за счет строительства и реконструкции 308 км автомобильных дорог.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Республике Дагестан - 31,723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26,473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2 695 250,10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2 695 250,10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028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 (по Республике Дагестан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5 635 141,10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5 611 141,10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5 515 252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5 491 252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3F4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236 000</w:t>
            </w:r>
          </w:p>
        </w:tc>
        <w:tc>
          <w:tcPr>
            <w:tcW w:w="2291" w:type="dxa"/>
            <w:shd w:val="clear" w:color="auto" w:fill="auto"/>
            <w:hideMark/>
          </w:tcPr>
          <w:p w:rsidR="000C3F47" w:rsidRPr="003439A7" w:rsidRDefault="000C3F4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800" w:type="dxa"/>
            <w:shd w:val="clear" w:color="auto" w:fill="auto"/>
            <w:hideMark/>
          </w:tcPr>
          <w:p w:rsidR="000C3F47" w:rsidRPr="003439A7" w:rsidRDefault="000C3F47" w:rsidP="000C3F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74D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278 335,70</w:t>
            </w:r>
          </w:p>
        </w:tc>
        <w:tc>
          <w:tcPr>
            <w:tcW w:w="2140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254 335,70</w:t>
            </w:r>
          </w:p>
        </w:tc>
        <w:tc>
          <w:tcPr>
            <w:tcW w:w="2291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800" w:type="dxa"/>
            <w:shd w:val="clear" w:color="auto" w:fill="auto"/>
            <w:hideMark/>
          </w:tcPr>
          <w:p w:rsidR="000A74DE" w:rsidRPr="003439A7" w:rsidRDefault="000A74DE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74D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236 000</w:t>
            </w:r>
          </w:p>
        </w:tc>
        <w:tc>
          <w:tcPr>
            <w:tcW w:w="2291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800" w:type="dxa"/>
            <w:shd w:val="clear" w:color="auto" w:fill="auto"/>
            <w:hideMark/>
          </w:tcPr>
          <w:p w:rsidR="000A74DE" w:rsidRPr="003439A7" w:rsidRDefault="000A74DE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74DE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</w:t>
            </w:r>
          </w:p>
        </w:tc>
        <w:tc>
          <w:tcPr>
            <w:tcW w:w="2140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236 000</w:t>
            </w:r>
          </w:p>
        </w:tc>
        <w:tc>
          <w:tcPr>
            <w:tcW w:w="2291" w:type="dxa"/>
            <w:shd w:val="clear" w:color="auto" w:fill="auto"/>
            <w:hideMark/>
          </w:tcPr>
          <w:p w:rsidR="000A74DE" w:rsidRPr="003439A7" w:rsidRDefault="000A74DE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800" w:type="dxa"/>
            <w:shd w:val="clear" w:color="auto" w:fill="auto"/>
            <w:hideMark/>
          </w:tcPr>
          <w:p w:rsidR="000A74DE" w:rsidRPr="003439A7" w:rsidRDefault="000A74DE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Республике Ингушетия - 75,8%)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Республике Ингушетия 85%)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Республике Ингушетия - 7,4%)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Республике Ингушетия - 33,3%)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D52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D5239D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Республике Ингушетия - 25,9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DCC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5 356 805,40</w:t>
            </w:r>
          </w:p>
        </w:tc>
        <w:tc>
          <w:tcPr>
            <w:tcW w:w="2140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5 356 805,40</w:t>
            </w:r>
          </w:p>
        </w:tc>
        <w:tc>
          <w:tcPr>
            <w:tcW w:w="2291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6DCC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680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5 255 252</w:t>
            </w:r>
          </w:p>
        </w:tc>
        <w:tc>
          <w:tcPr>
            <w:tcW w:w="2140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5 255 252</w:t>
            </w:r>
          </w:p>
        </w:tc>
        <w:tc>
          <w:tcPr>
            <w:tcW w:w="2291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6DCC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Республике Ингушетия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DCC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6DCC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6DCC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2C6DCC" w:rsidRPr="003439A7" w:rsidRDefault="002C6DCC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2C6DCC" w:rsidRPr="003439A7" w:rsidRDefault="002C6DCC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701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Республике Ингушетия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Республике Ингушетия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1 905 291,40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1 857 291,40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527 781,30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479 781,30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Кабардино-Балкарской Республике - 58,5%)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Нальчикской городской агломерации - 86,72%)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82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Кабардино-Балкарской Республике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Кабардино-Балкарской Республике - 40%)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EC345A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«Коммуникации</w:t>
            </w:r>
            <w:r w:rsidR="003C7D29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Кабардино-Балкарской Республике - 8,04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1 377 510,10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1 377 510,10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Кабардино-Балкарской Республике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2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Кабардино-Балкарской Республике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Кабардино-Балкарской Республике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1 397 526,40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1 372 526,40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252 776,50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227 776,50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339 890,20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314 890,20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988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Карачаево-Черкесской  Республике - 52,34%)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985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Карачаево-Черкесской  Республике - 86,84%)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46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Карачаево-Черкесской  Республике - 8,2%)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Карачаево-Черкесской  Республике - 42%)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FF4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FF45EF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Карачаево-Черкесской  Республике - 14,47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1 057 636,20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1 057 636,20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2 776,50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2 776,50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Карачаево-Черкесской  Республике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Карачаево-Черкесской  Республике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Карачаево-Черкесской  Республике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998 482,40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874 482,40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1 624 218,90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1 500 218,90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1 735 913,40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1 611 913,40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4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661 464,10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537 464,10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496 000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1AF7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496 000</w:t>
            </w:r>
          </w:p>
        </w:tc>
        <w:tc>
          <w:tcPr>
            <w:tcW w:w="2291" w:type="dxa"/>
            <w:shd w:val="clear" w:color="auto" w:fill="auto"/>
            <w:hideMark/>
          </w:tcPr>
          <w:p w:rsidR="00881AF7" w:rsidRPr="003439A7" w:rsidRDefault="00881AF7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1800" w:type="dxa"/>
            <w:shd w:val="clear" w:color="auto" w:fill="auto"/>
            <w:hideMark/>
          </w:tcPr>
          <w:p w:rsidR="00881AF7" w:rsidRPr="003439A7" w:rsidRDefault="00881AF7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Республике Северная Осетия-Алания - 53,1%)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611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Республике Северная Осетия-Алания - 85%)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671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Республике Северная Осетия-Алания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Республике Северная Осетия-Алания - 45,5%)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377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377878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федерального значения, 958,8 км (по Республике Северная Осетия-Алания - 16,1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337 018,30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337 018,30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1 004 218,90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1 004 218,90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428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1 115 913,40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1 115 913,40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Республике Северная Осетия-Алания - 61,6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344 500,04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333 589,70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10 910,34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1 755 599,96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55 599,96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Республике Северная Осетия-Алания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Республике Северная Осетия-Алания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2 796 167,50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2 737 167,50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8521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59 000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631 000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8521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59 000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96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1 000 </w:t>
            </w:r>
            <w:proofErr w:type="spellStart"/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941 000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8521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59 000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826 450,40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767 450,40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8521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59 000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531 000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59 000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276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531 000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59 000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Чеченской Республике - 50%)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843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Чеченской Республике - 85,5%)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53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Чеченской Республике - 3,7%)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Чеченской Республике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15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1519F7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Чеченской Республике - 20,037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11,81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1 969 717,10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1 969 717,10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410 000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410 000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Чеченской Республике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96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Чеченской Республике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Чеченской Республике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1 683 512,60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1 509 512,60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1 496 000,00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21E0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2 089 744,00</w:t>
            </w:r>
          </w:p>
        </w:tc>
        <w:tc>
          <w:tcPr>
            <w:tcW w:w="2140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1 915 744,00</w:t>
            </w:r>
          </w:p>
        </w:tc>
        <w:tc>
          <w:tcPr>
            <w:tcW w:w="2291" w:type="dxa"/>
            <w:shd w:val="clear" w:color="auto" w:fill="auto"/>
            <w:hideMark/>
          </w:tcPr>
          <w:p w:rsidR="008521E0" w:rsidRPr="003439A7" w:rsidRDefault="008521E0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8521E0" w:rsidRPr="003439A7" w:rsidRDefault="008521E0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1 056 342,90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882 342,90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418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Ставропольскому краю - 77,6%)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46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Ставропольскому краю - 89,4%)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76,56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Ставропольскому краю - 1,29%)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Ставропольскому краю - 50,0%)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077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077A61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Ставропольскому краю - 40,06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627 169,70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627 169,70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1 219 744,00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1 219 744,00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Ставропольскому краю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Ставропольскому краю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Ставропольскому краю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"Гражданская авиация и аэронавигационное обслуживание"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4658CF" w:rsidRPr="003439A7" w:rsidRDefault="004658C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2 093 764,60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2 093 764,60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403 817,90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403 817,90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819 846,80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819 846,80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870 099,90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870 099,90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увеличение количества введенных в эксплуатацию взлетно-посадочных полос до 48 единиц и вспомогательных объектов аэропортовой инфраструктуры до 20 единиц к 2024 году, за счет их реконструкции (строительства)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7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294 012,70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294 012,70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88 286,00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88 286,00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205 726,70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205 726,70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строительство аэропорта Грозный "Северный"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294 012,70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294 012,70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88 286,00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88 286,00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205 726,70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205 726,70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1 799 751,90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1 799 751,90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315 531,90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315 531,90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614 120,10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614 120,10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870 099,90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870 099,90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Минеральные Воды, Ставропольский край) (2 этап)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904 052,00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904 052,00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315 531,90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315 531,90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588 520,10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588 520,10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"Шпаковское"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Ставрополь)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895 699,90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895 699,90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870 099,90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870 099,90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610D3F" w:rsidRPr="003439A7" w:rsidRDefault="00610D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"Морской и речной транспорт"</w:t>
            </w:r>
          </w:p>
          <w:p w:rsidR="00610D3F" w:rsidRPr="003439A7" w:rsidRDefault="00610D3F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увеличение мощностей морских портов Российской Федерации (до 1,3 млрд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онн), включая порты Дальневосточного, Северо-Западного, Волго-Каспийского и Азово-Черноморского бассейнов.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14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3C7D29" w:rsidRPr="003439A7" w:rsidTr="00FB260E">
        <w:trPr>
          <w:trHeight w:val="57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14 274 765,76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14 274 765,76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14 902 855,45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14 902 855,45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15 528 775,38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15 528 775,38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14 274 765,76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14 274 765,76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14 902 855,45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14 902 855,45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15 528 775,38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15 528 775,38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СКФО - __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3 636 920,67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3 636 920,67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3 796 945,18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3 796 945,18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3 956 416,88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3 956 416,88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3 636 920,67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3 636 920,67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3 796 945,18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3 796 945,18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3 956 416,88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3 956 416,88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155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Республике Дагестан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72 299,84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72 299,84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75 481,03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75 481,03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78 651,23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78 651,23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647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72 299,84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72 299,84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75 481,03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75 481,03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78 651,23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78 651,23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Республике Ингушетия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2 320 399,99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2 320 399,99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2 422 497,59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2 422 497,59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2 524 242,49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2 524 242,49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2 320 399,99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2 320 399,99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2 422 497,59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2 422 497,59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2 524 242,49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2 524 242,49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493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Кабардино-Балкарской Республике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999 221,56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999 221,56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1 043 187,30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1 043 187,30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1 087 001,17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1 087 001,17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6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999 221,56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999 221,56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1 043 187,30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1 043 187,30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1 087 001,17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1 087 001,17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Карачаево-Черкесской  Республике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2 671 344,78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2 671 344,78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2 788 883,95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2 788 883,95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2 906 017,08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2 906 017,08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2 671 344,78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2 671 344,78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2 788 883,95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2 788 883,95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2 906 017,08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2 906 017,08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Республике Северная Осетия-Алания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6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1 013 977,30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1 013 977,30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1 058 592,30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1 058 592,30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1 103 053,18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1 103 053,18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1 013 977,30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1 013 977,30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1 058 592,30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1 058 592,30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1 103 053,18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1 103 053,18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46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Чеченской Республике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3 560 601,62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3 560 601,62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3 717 268,09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3 717 268,09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3 873 393,35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3 873 393,35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3 560 601,62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3 560 601,62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3 717 268,09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3 717 268,09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3 873 393,35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3 873 393,35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47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Ставропольскому краю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IV. Калининградская область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3C7D29" w:rsidRPr="003439A7" w:rsidTr="00FB260E">
        <w:trPr>
          <w:trHeight w:val="57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2 044 118,90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1 419 118,90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65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1 300 459,10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675 459,10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1046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2 009 118,90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1 384 118,90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автомобильных дорог регионального значения, соответствующих нормативным требованиям, 50,9% (по Калининградской области 50,1%)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дорожной сети городских агломераций, находящихся в нормативном состоянии, 85% (по Калининградской области 86,6%)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автомобильных дорог федерального и регионального значения, работающих в режиме перегрузки, 9,1% (по Калининградской области 4%)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8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50% (по Калининградской области - 47%)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2028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 (по Калининградской области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50 459,10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50 459,10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Калининградской области  - 0 км)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1126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Устранить ограничения пропускной способности и снизить протяженность автомобильных дорог федерального значения, обслуживающих движение в режиме перегрузки, обеспечивающих подъезд к морским портам Российской Федерации, за счет строительства и реконструкции 308 км автомобильных дорог.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Калининградской области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устранение ограничений пропускной способности автомобильных дорог федерального значения путем обеспечения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федерального значения за период 2018-2021 годов в объеме 271,7 км (по Калининградской области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E93424" w:rsidRPr="003439A7" w:rsidRDefault="00E93424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 "Морской и речной транспорт"</w:t>
            </w:r>
          </w:p>
          <w:p w:rsidR="00E11381" w:rsidRPr="003439A7" w:rsidRDefault="00E11381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федерального проекта "Морские порты России": увеличение мощностей морских портов Российской Федерации (до 1,3 млрд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онн), включая порты Дальневосточного, Северо-Западного, Волго-Каспийского и Азово-Черноморского бассейнов.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3 876 650,70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3 876 650,70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2 050 000,00</w:t>
            </w:r>
          </w:p>
        </w:tc>
      </w:tr>
      <w:tr w:rsidR="003C7D29" w:rsidRPr="003439A7" w:rsidTr="00FB260E">
        <w:trPr>
          <w:trHeight w:val="24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федерального проекта "Морские порты России": увеличение мощностей морских портов Российской Федерации (до 1,3 млрд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онн), включая порты Дальневосточного, Северо-Западного, Волго-Каспийского и Азово-Черноморского бассейнов.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производственной мощности российских морских портов, млн. тонн</w:t>
            </w:r>
          </w:p>
        </w:tc>
        <w:tc>
          <w:tcPr>
            <w:tcW w:w="168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3 876 650,70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3 876 650,70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3C7D29" w:rsidRPr="003439A7" w:rsidTr="00FB260E">
        <w:trPr>
          <w:trHeight w:val="57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1 559 209,13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1 559 209,13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1 627 814,33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1 627 814,33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1 696 182,53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1 696 182,53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7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1 559 209,13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1 559 209,13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1 627 814,33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1 627 814,33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1 696 182,53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1 696 182,53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км (по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Калининградской области - __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C66E45" w:rsidRPr="003439A7" w:rsidRDefault="00C66E45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V. Байкальский регион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441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3C7D29" w:rsidRPr="003439A7" w:rsidTr="00FB260E">
        <w:trPr>
          <w:trHeight w:val="5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Байкальский регион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9 248 085,60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7 710 085,60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14 478 762,80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12 940 762,80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17 397 197,40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15 859 197,40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843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6 900 190,70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5 362 190,70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9 251 021,90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7 713 021,90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10 318 598,70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8 780 598,70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9C7610" w:rsidRPr="003439A7" w:rsidRDefault="009C7610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444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0A6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0A6A8D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 (по Байкальскому региону - 88,305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16,575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2 316 894,90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2 316 894,90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2 227 740,90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2 227 740,90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Байкальскому региону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Байкальскому региону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27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Байкальскому региону - 29,3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4 278 598,70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4 278 598,70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2 057 114,40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1 432 114,40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1 466 719,00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841 719,00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1 413 982,70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788 982,70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Республике Бурятия - 50,0%)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Республике Бурятия - 85,0%)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Республике Бурятия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Республике Бурятия - 40%)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061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061568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Республике Бурятия - 21,325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16,575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643 131,70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643 131,70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216 719,00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216 719,00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Республике Бурятия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217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Республике Бурятия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 (по Республике Бурятия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1 915 988,30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1 775 988,30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155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1 898 392,50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1 758 392,50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Забайкальскому краю - 41,1%)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(по Забайкальскому краю - 85,0%)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(по Забайкальскому краю - 0,88%)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(по Забайкальскому краю - 0%)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9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7B2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</w:t>
            </w:r>
            <w:r w:rsidR="007B2F6C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Забайкальскому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17 595,80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17 595,80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Забайкальскому краю - 0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276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Забайкальскому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Забайкальскому краю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5 274 982,90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4 501 982,90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7 301 021,90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6 528 021,90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8 368 598,70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7 595 598,70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3 587 815,50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2 814 815,50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1 517 000,00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1 517 000,00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773 000,00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50,9% (по Иркутской области - 38,4%)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дорожной сети городских агломераций, находящихся в нормативном состоянии, 85%  (по Иркутской агломерации - 85,7%)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9,1%  (по Иркутской области - 0,18%)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50%  (по Иркутской области - 50%)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9B7921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«Коммуникации</w:t>
            </w:r>
            <w:r w:rsidR="003C7D29"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 центрами экономического роста»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 Показатель: Протяженность построенных и реконструированных участков автомобильных дорог федерального значения, 958,8 км (по Иркутской области - 66,98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1 656 167,40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1 656 167,40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2 011 021,90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2 011 021,90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1693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Показатель: Протяженность построенных и реконструированных участков автомобильных дорог регионального, межмуниципального и местного значения, 134,5 км (по Иркутской области 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172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«Морские порты России»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завершение  реконструкции 308 км автомобильных дорог федерального значения на подъездах к морским портам Азово-Черноморского, Каспийского, Балтийского, Дальневосточного бассейнов, а также бассейнов Западной и Восточной Арктики Показатель: 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308 км (по Иркутской области - 0 км)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1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ускорение товародвижения,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271,7 км автомобильных дорог общего пользования федерального значения (по Иркутской области - 29,3 км)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46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4 278 598,70</w:t>
            </w:r>
          </w:p>
        </w:tc>
        <w:tc>
          <w:tcPr>
            <w:tcW w:w="214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4 278 598,70</w:t>
            </w:r>
          </w:p>
        </w:tc>
        <w:tc>
          <w:tcPr>
            <w:tcW w:w="2291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3C7D29" w:rsidRPr="003439A7" w:rsidRDefault="003C7D29" w:rsidP="00E22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"Гражданская авиация и аэронавигационное обслуживание"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Байкальский регион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2 251 947,50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1 351 947,50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760 352,70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460 352,70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803 143,80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503 143,80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688 451,00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388 451,00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7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</w:t>
            </w: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увеличение количества введенных в эксплуатацию взлетно-посадочных полос до 48 единиц и вспомогательных объектов аэропортовой инфраструктуры до 20 единиц к 2024 году, за счет их реконструкции (строительства)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повышение доступности и качества услуг воздушного транспорта путем реализации инвестиционных мероприятий по строительству и реконструкции взлетно-посадочных полос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аэродромного комплекса аэропорта Улан-Удэ, Республика Бурятия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1 239 621,20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1 239 621,20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437 138,90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437 138,90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414 031,30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414 031,30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388 451,00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388 451,00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объектов аэропортового комплекса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Братск, Иркутская область)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1 239 621,20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1 239 621,20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437 138,90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437 138,90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414 031,30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414 031,30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388 451,00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388 451,00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5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аэропортового комплекса (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Бодайбо, Иркутская область)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1 012 326,30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112 326,30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323 213,80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23 213,80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389 112,50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89 112,50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аэропортового комплекса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Чара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Забайкальский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12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аэропортового комплекса "</w:t>
            </w:r>
            <w:proofErr w:type="spell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Кадала</w:t>
            </w:r>
            <w:proofErr w:type="spell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(г. Чита)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после реконструкции (строительства) взлетно-посадочных полос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1 012 326,30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112 326,30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323 213,80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23 213,80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389 112,50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89 112,50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4B8" w:rsidRPr="003439A7" w:rsidRDefault="006834B8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3C7D29" w:rsidRPr="003439A7" w:rsidTr="00FB260E">
        <w:trPr>
          <w:trHeight w:val="57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Байкальский регион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16 653 761,87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16 653 761,87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17 386 527,40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17 386 527,40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18 116 761,55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18 116 761,55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16 653 761,87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16 653 761,87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17 386 527,40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17 386 527,40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18 116 761,55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18 116 761,55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Байкальскому региону - __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3 798 223,54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3 798 223,54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3 965 345,37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3 965 345,37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4 131 889,88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4 131 889,88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3 798 223,54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3 798 223,54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3 965 345,37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3 965 345,37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4 131 889,88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4 131 889,88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843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Республике Бурятия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7 669 860,36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7 669 860,36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8 007 334,21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8 007 334,21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8 343 642,25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8 343 642,25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713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7 669 860,36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7 669 860,36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8 007 334,21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8 007 334,21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8 343 642,25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8 343 642,25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41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Забайкальскому краю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5 185 677,98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5 185 677,98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5 413 847,81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5 413 847,81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5 641 229,42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5 641 229,42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162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1. Капитальный ремонт автомобильных дорог; 2. Ремонт и содержание автомобильных дорог; 3. Повышение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защищенности объектов транспортной инфраструктуры дорожного хозяйства федерального значения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5 185 677,98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5 185 677,98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5 413 847,81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5 413 847,81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5 641 229,42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5 641 229,42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B260E">
        <w:trPr>
          <w:trHeight w:val="985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деятельности, в том числе  для обеспечения прироста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за период 2019 – 2024 годов до 404,4 </w:t>
            </w:r>
            <w:proofErr w:type="gramStart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Иркутской области - 0 км)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29" w:rsidRPr="003439A7" w:rsidTr="00FB260E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D29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C7D29" w:rsidRPr="003439A7" w:rsidRDefault="003C7D29" w:rsidP="00E22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369B" w:rsidRPr="003439A7" w:rsidTr="00FF6A31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57369B" w:rsidRPr="003439A7" w:rsidRDefault="0057369B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Крым и </w:t>
            </w:r>
            <w:proofErr w:type="gramStart"/>
            <w:r w:rsidRPr="005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Севастополь</w:t>
            </w:r>
          </w:p>
        </w:tc>
      </w:tr>
      <w:tr w:rsidR="0057369B" w:rsidRPr="003439A7" w:rsidTr="00FF6A31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57369B" w:rsidRPr="003439A7" w:rsidRDefault="0057369B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57369B" w:rsidRPr="003439A7" w:rsidTr="00FF6A31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57369B" w:rsidRPr="003439A7" w:rsidRDefault="0057369B" w:rsidP="00FB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 "Дорожное хозяйство"</w:t>
            </w:r>
          </w:p>
        </w:tc>
      </w:tr>
      <w:tr w:rsidR="00FB67A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B67A2" w:rsidRPr="003439A7" w:rsidRDefault="00FB67A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Крым и </w:t>
            </w:r>
            <w:proofErr w:type="gramStart"/>
            <w:r w:rsidRPr="00FB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B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Севастополь</w:t>
            </w:r>
          </w:p>
        </w:tc>
        <w:tc>
          <w:tcPr>
            <w:tcW w:w="1340" w:type="dxa"/>
            <w:shd w:val="clear" w:color="auto" w:fill="auto"/>
            <w:hideMark/>
          </w:tcPr>
          <w:p w:rsidR="00FB67A2" w:rsidRPr="00FB67A2" w:rsidRDefault="00FB67A2" w:rsidP="00FB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B67A2" w:rsidRPr="003439A7" w:rsidRDefault="00FB67A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FB67A2" w:rsidRDefault="00FB67A2">
            <w:pPr>
              <w:jc w:val="right"/>
              <w:rPr>
                <w:color w:val="000000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B67A2" w:rsidRDefault="00FB67A2">
            <w:pPr>
              <w:jc w:val="right"/>
              <w:rPr>
                <w:color w:val="000000"/>
              </w:rPr>
            </w:pPr>
          </w:p>
        </w:tc>
        <w:tc>
          <w:tcPr>
            <w:tcW w:w="2291" w:type="dxa"/>
            <w:shd w:val="clear" w:color="auto" w:fill="auto"/>
            <w:hideMark/>
          </w:tcPr>
          <w:p w:rsidR="00FB67A2" w:rsidRDefault="00FB67A2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FB67A2" w:rsidRDefault="00FB67A2">
            <w:pPr>
              <w:jc w:val="right"/>
              <w:rPr>
                <w:color w:val="000000"/>
              </w:rPr>
            </w:pPr>
          </w:p>
        </w:tc>
      </w:tr>
      <w:tr w:rsidR="00FB67A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B67A2" w:rsidRPr="003439A7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B67A2" w:rsidRPr="00FB67A2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B67A2" w:rsidRPr="003439A7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2 985 680,00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2 675 680,00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310 000,00</w:t>
            </w:r>
          </w:p>
        </w:tc>
      </w:tr>
      <w:tr w:rsidR="00FB67A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B67A2" w:rsidRPr="003439A7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B67A2" w:rsidRPr="00FB67A2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B67A2" w:rsidRPr="003439A7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310 000,00</w:t>
            </w:r>
          </w:p>
        </w:tc>
      </w:tr>
      <w:tr w:rsidR="00FB67A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B67A2" w:rsidRPr="003439A7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B67A2" w:rsidRPr="00FB67A2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B67A2" w:rsidRPr="003439A7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310 000,00</w:t>
            </w:r>
          </w:p>
        </w:tc>
      </w:tr>
      <w:tr w:rsidR="00FB67A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B67A2" w:rsidRPr="003439A7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340" w:type="dxa"/>
            <w:shd w:val="clear" w:color="auto" w:fill="auto"/>
            <w:hideMark/>
          </w:tcPr>
          <w:p w:rsidR="00FB67A2" w:rsidRPr="004F3CA3" w:rsidRDefault="00FB6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B67A2" w:rsidRPr="003439A7" w:rsidRDefault="00FB67A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85%.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7A2" w:rsidRPr="003439A7" w:rsidRDefault="00FB67A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B67A2" w:rsidRPr="003439A7" w:rsidRDefault="00FB67A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B67A2" w:rsidRPr="003439A7" w:rsidRDefault="00FB67A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B67A2" w:rsidRPr="003439A7" w:rsidRDefault="00FB67A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A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B67A2" w:rsidRPr="003439A7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2 985 680,00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2 675 680,00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310 000,00</w:t>
            </w:r>
          </w:p>
        </w:tc>
      </w:tr>
      <w:tr w:rsidR="00FB67A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B67A2" w:rsidRPr="003439A7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310 000,00</w:t>
            </w:r>
          </w:p>
        </w:tc>
      </w:tr>
      <w:tr w:rsidR="00FB67A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B67A2" w:rsidRPr="003439A7" w:rsidRDefault="00FB67A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B67A2" w:rsidRPr="004F3CA3" w:rsidRDefault="00FB67A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310 000,00</w:t>
            </w:r>
          </w:p>
        </w:tc>
      </w:tr>
      <w:tr w:rsidR="0057369B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57369B" w:rsidRPr="003439A7" w:rsidRDefault="0057369B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7369B" w:rsidRPr="003439A7" w:rsidRDefault="0057369B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7369B" w:rsidRPr="003439A7" w:rsidRDefault="00FB67A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автомобильных дорог регионального значения, соответствующих нормативным требованиям, 50,9%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369B" w:rsidRPr="003439A7" w:rsidRDefault="0057369B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7369B" w:rsidRPr="003439A7" w:rsidRDefault="0057369B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7369B" w:rsidRPr="003439A7" w:rsidRDefault="0057369B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7369B" w:rsidRPr="003439A7" w:rsidRDefault="0057369B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573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69B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57369B" w:rsidRPr="003439A7" w:rsidRDefault="00862A42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7369B" w:rsidRPr="003439A7" w:rsidRDefault="0057369B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57369B" w:rsidRPr="003439A7" w:rsidRDefault="0057369B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369B" w:rsidRPr="003439A7" w:rsidRDefault="0057369B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7369B" w:rsidRPr="003439A7" w:rsidRDefault="0057369B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57369B" w:rsidRPr="003439A7" w:rsidRDefault="0057369B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7369B" w:rsidRPr="003439A7" w:rsidRDefault="0057369B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999 286,00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827 286,00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172 000,00</w:t>
            </w: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172 000,00</w:t>
            </w: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172 000,00</w:t>
            </w: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  <w:p w:rsidR="00862A42" w:rsidRPr="003439A7" w:rsidRDefault="00862A42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1.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2. Снижение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3.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4.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999 286,00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827 286,00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172 000,00</w:t>
            </w: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172 000,00</w:t>
            </w: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688 000,00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172 000,00</w:t>
            </w: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3439A7" w:rsidRDefault="00862A42" w:rsidP="0086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автомобильных дорог регионального значения, соответствующих нормативным требованиям, 50,9% (по </w:t>
            </w:r>
            <w:proofErr w:type="gramStart"/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Севастополь - 68,0%)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3439A7" w:rsidRDefault="00862A42" w:rsidP="0086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дорожной сети городских агломераций, находящихся в нормативном состоянии, 85% (по </w:t>
            </w:r>
            <w:proofErr w:type="gramStart"/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Севастополь - 85,2%)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4F3CA3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автомобильных дорог федерального и регионального значения, работающих в режиме перегрузки, 9,1% (по </w:t>
            </w: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Севастополь - 6,4%)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мест концентрации дорожно-транспортных происшествий (аварийно-опасных участков) на дорожной сети, 50% (по </w:t>
            </w:r>
            <w:proofErr w:type="gramStart"/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Севастополь - 50%)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862A42" w:rsidRPr="004F3CA3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hideMark/>
          </w:tcPr>
          <w:p w:rsidR="00862A42" w:rsidRPr="004F3CA3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10F" w:rsidRPr="003439A7" w:rsidTr="00FF6A31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F4210F" w:rsidRPr="003439A7" w:rsidTr="00FF6A31">
        <w:trPr>
          <w:trHeight w:val="300"/>
        </w:trPr>
        <w:tc>
          <w:tcPr>
            <w:tcW w:w="16133" w:type="dxa"/>
            <w:gridSpan w:val="7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 "Железнодорожный транспорт"</w:t>
            </w:r>
          </w:p>
        </w:tc>
      </w:tr>
      <w:tr w:rsidR="00862A4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Крым и </w:t>
            </w:r>
            <w:proofErr w:type="gramStart"/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Севастополь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2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862A42" w:rsidRPr="003439A7" w:rsidRDefault="00F4210F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"Обеспечение доступности услуг железнодорожного транспорта"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862A42" w:rsidRPr="003439A7" w:rsidRDefault="00F4210F" w:rsidP="004F3CA3">
            <w:pPr>
              <w:pStyle w:val="Default"/>
              <w:spacing w:after="200" w:line="276" w:lineRule="auto"/>
              <w:jc w:val="center"/>
            </w:pPr>
            <w:r w:rsidRPr="004F3CA3">
              <w:t xml:space="preserve">Цель. Обеспечение транспортной подвижности населения на железнодорожном транспорте на уровне 975,8 </w:t>
            </w:r>
            <w:proofErr w:type="spellStart"/>
            <w:r w:rsidRPr="004F3CA3">
              <w:t>пасс</w:t>
            </w:r>
            <w:proofErr w:type="gramStart"/>
            <w:r w:rsidRPr="004F3CA3">
              <w:t>.-</w:t>
            </w:r>
            <w:proofErr w:type="gramEnd"/>
            <w:r w:rsidRPr="004F3CA3">
              <w:t>км</w:t>
            </w:r>
            <w:proofErr w:type="spellEnd"/>
            <w:r w:rsidRPr="004F3CA3">
              <w:t xml:space="preserve"> на 1 жителя в 2024 году.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62A42" w:rsidRPr="003439A7" w:rsidRDefault="00862A42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2A42" w:rsidRPr="003439A7" w:rsidRDefault="00862A42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4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2A94" w:rsidRPr="004F3CA3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62A94" w:rsidRPr="003439A7" w:rsidRDefault="004F3CA3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8 497 046,2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62A94" w:rsidRPr="003439A7" w:rsidRDefault="004F3CA3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5 574 096,0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2 922 950,2</w:t>
            </w:r>
            <w:r w:rsid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2A94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2A94" w:rsidRPr="004F3CA3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62A94" w:rsidRPr="003439A7" w:rsidRDefault="004F3CA3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8 014 649,9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62A94" w:rsidRPr="003439A7" w:rsidRDefault="004F3CA3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2 786 894,5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5 227 755,4</w:t>
            </w:r>
            <w:r w:rsid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2A94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2A94" w:rsidRPr="004F3CA3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62A94" w:rsidRPr="003439A7" w:rsidRDefault="004F3CA3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62A94" w:rsidRPr="003439A7" w:rsidRDefault="004F3CA3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2A94" w:rsidRPr="003439A7" w:rsidRDefault="00BE5DED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6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10F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30"/>
            </w:tblGrid>
            <w:tr w:rsidR="00F4210F" w:rsidRPr="00F4210F" w:rsidTr="00B62A94">
              <w:trPr>
                <w:trHeight w:val="528"/>
                <w:jc w:val="center"/>
              </w:trPr>
              <w:tc>
                <w:tcPr>
                  <w:tcW w:w="0" w:type="auto"/>
                  <w:vAlign w:val="center"/>
                </w:tcPr>
                <w:p w:rsidR="00F4210F" w:rsidRPr="00F4210F" w:rsidRDefault="00F4210F" w:rsidP="004F3CA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C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F421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бъемы грузовых перевозок на Крымском полуострове (грузооборот), млн. </w:t>
                  </w:r>
                  <w:proofErr w:type="spellStart"/>
                  <w:r w:rsidRPr="00F421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ткм</w:t>
                  </w:r>
                  <w:proofErr w:type="spellEnd"/>
                  <w:r w:rsidRPr="00F421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210F" w:rsidRPr="003439A7" w:rsidRDefault="00F4210F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210F" w:rsidRPr="003439A7" w:rsidRDefault="00F4210F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4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2A94" w:rsidRPr="004F3CA3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1063,7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B62A94" w:rsidRPr="003439A7" w:rsidRDefault="00B62A94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2A94" w:rsidRPr="003439A7" w:rsidRDefault="00B62A94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4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2A94" w:rsidRPr="004F3CA3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B62A94" w:rsidRPr="003439A7" w:rsidRDefault="00B62A94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2A94" w:rsidRPr="003439A7" w:rsidRDefault="00B62A94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4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2A94" w:rsidRPr="004F3CA3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B62A94" w:rsidRPr="003439A7" w:rsidRDefault="00B62A94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2A94" w:rsidRPr="003439A7" w:rsidRDefault="00B62A94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10F" w:rsidRPr="003439A7" w:rsidTr="00FF6A31">
        <w:trPr>
          <w:trHeight w:val="243"/>
        </w:trPr>
        <w:tc>
          <w:tcPr>
            <w:tcW w:w="2836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30"/>
            </w:tblGrid>
            <w:tr w:rsidR="00B62A94" w:rsidRPr="00B62A94">
              <w:trPr>
                <w:trHeight w:val="621"/>
              </w:trPr>
              <w:tc>
                <w:tcPr>
                  <w:tcW w:w="0" w:type="auto"/>
                </w:tcPr>
                <w:p w:rsidR="00B62A94" w:rsidRPr="00B62A94" w:rsidRDefault="004F3CA3" w:rsidP="004F3CA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="00B62A94" w:rsidRPr="00B62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бъемы пассажирских перевозок на Крымском полуострове (пассажирооборот), млн. пасс-км</w:t>
                  </w:r>
                </w:p>
              </w:tc>
            </w:tr>
          </w:tbl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210F" w:rsidRPr="003439A7" w:rsidRDefault="00F4210F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210F" w:rsidRPr="003439A7" w:rsidRDefault="00F4210F" w:rsidP="00D84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4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2A94" w:rsidRPr="004F3CA3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4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2A94" w:rsidRPr="004F3CA3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4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2A94" w:rsidRPr="004F3CA3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10F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30"/>
            </w:tblGrid>
            <w:tr w:rsidR="00B62A94" w:rsidRPr="00B62A94" w:rsidTr="00B62A94">
              <w:trPr>
                <w:trHeight w:val="528"/>
              </w:trPr>
              <w:tc>
                <w:tcPr>
                  <w:tcW w:w="0" w:type="auto"/>
                  <w:vAlign w:val="center"/>
                </w:tcPr>
                <w:p w:rsidR="00B62A94" w:rsidRPr="00B62A94" w:rsidRDefault="004F3CA3" w:rsidP="004F3CA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B62A94" w:rsidRPr="00B62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нижение на Крымском полуострове показателя </w:t>
                  </w:r>
                  <w:proofErr w:type="spellStart"/>
                  <w:r w:rsidR="00B62A94" w:rsidRPr="00B62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просроченности</w:t>
                  </w:r>
                  <w:proofErr w:type="spellEnd"/>
                  <w:r w:rsidR="00B62A94" w:rsidRPr="00B62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ремонтами пути, %</w:t>
                  </w:r>
                </w:p>
              </w:tc>
            </w:tr>
          </w:tbl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4210F" w:rsidRPr="003439A7" w:rsidRDefault="00F4210F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4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2A94" w:rsidRPr="004F3CA3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4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2A94" w:rsidRPr="004F3CA3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4" w:rsidRPr="003439A7" w:rsidTr="00FF6A31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2A94" w:rsidRPr="004F3CA3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2A94" w:rsidRPr="003439A7" w:rsidRDefault="00B62A94" w:rsidP="004F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79B5" w:rsidRPr="00F10489" w:rsidRDefault="005D79B5" w:rsidP="004F3CA3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sectPr w:rsidR="005D79B5" w:rsidRPr="00F10489" w:rsidSect="003A2A13">
      <w:pgSz w:w="16838" w:h="11905" w:orient="landscape"/>
      <w:pgMar w:top="851" w:right="1134" w:bottom="2127" w:left="1134" w:header="0" w:footer="0" w:gutter="0"/>
      <w:pgNumType w:start="333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B1" w:rsidRDefault="007605B1" w:rsidP="00E2249C">
      <w:pPr>
        <w:spacing w:after="0" w:line="240" w:lineRule="auto"/>
      </w:pPr>
      <w:r>
        <w:separator/>
      </w:r>
    </w:p>
  </w:endnote>
  <w:endnote w:type="continuationSeparator" w:id="0">
    <w:p w:rsidR="007605B1" w:rsidRDefault="007605B1" w:rsidP="00E2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A2" w:rsidRDefault="00FB67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A2" w:rsidRDefault="00FB67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A2" w:rsidRDefault="00FB67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B1" w:rsidRDefault="007605B1" w:rsidP="00E2249C">
      <w:pPr>
        <w:spacing w:after="0" w:line="240" w:lineRule="auto"/>
      </w:pPr>
      <w:r>
        <w:separator/>
      </w:r>
    </w:p>
  </w:footnote>
  <w:footnote w:type="continuationSeparator" w:id="0">
    <w:p w:rsidR="007605B1" w:rsidRDefault="007605B1" w:rsidP="00E2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A2" w:rsidRDefault="00FB67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637525"/>
      <w:docPartObj>
        <w:docPartGallery w:val="Page Numbers (Top of Page)"/>
        <w:docPartUnique/>
      </w:docPartObj>
    </w:sdtPr>
    <w:sdtContent>
      <w:p w:rsidR="00FB67A2" w:rsidRDefault="00FB67A2">
        <w:pPr>
          <w:pStyle w:val="a5"/>
          <w:jc w:val="center"/>
          <w:rPr>
            <w:lang w:val="en-US"/>
          </w:rPr>
        </w:pPr>
      </w:p>
      <w:p w:rsidR="00FB67A2" w:rsidRDefault="00EC4C16">
        <w:pPr>
          <w:pStyle w:val="a5"/>
          <w:jc w:val="center"/>
        </w:pPr>
        <w:r w:rsidRPr="00055C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7B31" w:rsidRPr="00055C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5C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6E5">
          <w:rPr>
            <w:rFonts w:ascii="Times New Roman" w:hAnsi="Times New Roman" w:cs="Times New Roman"/>
            <w:noProof/>
            <w:sz w:val="24"/>
            <w:szCs w:val="24"/>
          </w:rPr>
          <w:t>429</w:t>
        </w:r>
        <w:r w:rsidRPr="00055C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7A2" w:rsidRDefault="00FB67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8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67A2" w:rsidRDefault="00FB67A2">
        <w:pPr>
          <w:pStyle w:val="a5"/>
          <w:jc w:val="center"/>
          <w:rPr>
            <w:lang w:val="en-US"/>
          </w:rPr>
        </w:pPr>
      </w:p>
      <w:p w:rsidR="00FB67A2" w:rsidRPr="00A92824" w:rsidRDefault="00EC4C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28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67A2" w:rsidRPr="00A928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28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6E5">
          <w:rPr>
            <w:rFonts w:ascii="Times New Roman" w:hAnsi="Times New Roman" w:cs="Times New Roman"/>
            <w:noProof/>
            <w:sz w:val="24"/>
            <w:szCs w:val="24"/>
          </w:rPr>
          <w:t>333</w:t>
        </w:r>
        <w:r w:rsidRPr="00A928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7A2" w:rsidRDefault="00FB67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2C3"/>
    <w:rsid w:val="00001F91"/>
    <w:rsid w:val="000148D1"/>
    <w:rsid w:val="000169FF"/>
    <w:rsid w:val="0002702C"/>
    <w:rsid w:val="000343BF"/>
    <w:rsid w:val="000349FC"/>
    <w:rsid w:val="00052E05"/>
    <w:rsid w:val="00055C20"/>
    <w:rsid w:val="00061568"/>
    <w:rsid w:val="00064156"/>
    <w:rsid w:val="00067B99"/>
    <w:rsid w:val="00070AF6"/>
    <w:rsid w:val="000723B2"/>
    <w:rsid w:val="00077A61"/>
    <w:rsid w:val="00082119"/>
    <w:rsid w:val="0009151D"/>
    <w:rsid w:val="000945B6"/>
    <w:rsid w:val="00094DD9"/>
    <w:rsid w:val="000A6A8D"/>
    <w:rsid w:val="000A74DE"/>
    <w:rsid w:val="000B6AED"/>
    <w:rsid w:val="000B7F5D"/>
    <w:rsid w:val="000C3F47"/>
    <w:rsid w:val="000C6B5A"/>
    <w:rsid w:val="000F46E5"/>
    <w:rsid w:val="0012036A"/>
    <w:rsid w:val="00121FE0"/>
    <w:rsid w:val="00131735"/>
    <w:rsid w:val="00144C65"/>
    <w:rsid w:val="001472E1"/>
    <w:rsid w:val="00150C6C"/>
    <w:rsid w:val="001519F7"/>
    <w:rsid w:val="00172AC8"/>
    <w:rsid w:val="00180333"/>
    <w:rsid w:val="00186611"/>
    <w:rsid w:val="00186871"/>
    <w:rsid w:val="0018725F"/>
    <w:rsid w:val="00187275"/>
    <w:rsid w:val="00191E8A"/>
    <w:rsid w:val="001A2E5D"/>
    <w:rsid w:val="001A776E"/>
    <w:rsid w:val="001B5AC4"/>
    <w:rsid w:val="001B6BC2"/>
    <w:rsid w:val="001C0932"/>
    <w:rsid w:val="001E17B8"/>
    <w:rsid w:val="001F07A1"/>
    <w:rsid w:val="001F2064"/>
    <w:rsid w:val="001F2D00"/>
    <w:rsid w:val="001F6228"/>
    <w:rsid w:val="001F6529"/>
    <w:rsid w:val="002056C1"/>
    <w:rsid w:val="002169B4"/>
    <w:rsid w:val="00220121"/>
    <w:rsid w:val="00221553"/>
    <w:rsid w:val="00221B49"/>
    <w:rsid w:val="00222EA0"/>
    <w:rsid w:val="00237840"/>
    <w:rsid w:val="00243987"/>
    <w:rsid w:val="00255E02"/>
    <w:rsid w:val="00257461"/>
    <w:rsid w:val="002626AD"/>
    <w:rsid w:val="00266AC9"/>
    <w:rsid w:val="00266C96"/>
    <w:rsid w:val="00267FAC"/>
    <w:rsid w:val="00282FA6"/>
    <w:rsid w:val="00295039"/>
    <w:rsid w:val="002A5C2E"/>
    <w:rsid w:val="002B4F29"/>
    <w:rsid w:val="002C291C"/>
    <w:rsid w:val="002C2E83"/>
    <w:rsid w:val="002C4BA3"/>
    <w:rsid w:val="002C4E9A"/>
    <w:rsid w:val="002C6DCC"/>
    <w:rsid w:val="002D5C22"/>
    <w:rsid w:val="002D7437"/>
    <w:rsid w:val="0032415A"/>
    <w:rsid w:val="00324FEC"/>
    <w:rsid w:val="00331217"/>
    <w:rsid w:val="003400E2"/>
    <w:rsid w:val="003439A7"/>
    <w:rsid w:val="00345F53"/>
    <w:rsid w:val="00346D4E"/>
    <w:rsid w:val="00347260"/>
    <w:rsid w:val="00356DF8"/>
    <w:rsid w:val="003576BB"/>
    <w:rsid w:val="0036787E"/>
    <w:rsid w:val="00370310"/>
    <w:rsid w:val="00377878"/>
    <w:rsid w:val="0039378C"/>
    <w:rsid w:val="003A1085"/>
    <w:rsid w:val="003A2A13"/>
    <w:rsid w:val="003A4643"/>
    <w:rsid w:val="003A4E6C"/>
    <w:rsid w:val="003A61F6"/>
    <w:rsid w:val="003B4F4E"/>
    <w:rsid w:val="003B6700"/>
    <w:rsid w:val="003C2CF0"/>
    <w:rsid w:val="003C7D29"/>
    <w:rsid w:val="003D1DBB"/>
    <w:rsid w:val="003D4DDA"/>
    <w:rsid w:val="003E5C26"/>
    <w:rsid w:val="003E6C22"/>
    <w:rsid w:val="003F5B86"/>
    <w:rsid w:val="00400FA7"/>
    <w:rsid w:val="00402327"/>
    <w:rsid w:val="00403094"/>
    <w:rsid w:val="00417488"/>
    <w:rsid w:val="00427E3F"/>
    <w:rsid w:val="00432F86"/>
    <w:rsid w:val="00447575"/>
    <w:rsid w:val="00451BB4"/>
    <w:rsid w:val="0045755E"/>
    <w:rsid w:val="004658CF"/>
    <w:rsid w:val="00475788"/>
    <w:rsid w:val="00485684"/>
    <w:rsid w:val="00494EB9"/>
    <w:rsid w:val="004A118E"/>
    <w:rsid w:val="004A2773"/>
    <w:rsid w:val="004A7716"/>
    <w:rsid w:val="004B2748"/>
    <w:rsid w:val="004B606D"/>
    <w:rsid w:val="004D09DE"/>
    <w:rsid w:val="004D63D1"/>
    <w:rsid w:val="004F2971"/>
    <w:rsid w:val="004F2C1A"/>
    <w:rsid w:val="004F3CA3"/>
    <w:rsid w:val="004F683E"/>
    <w:rsid w:val="00502B9C"/>
    <w:rsid w:val="005058B8"/>
    <w:rsid w:val="0050679C"/>
    <w:rsid w:val="00506920"/>
    <w:rsid w:val="00506AE9"/>
    <w:rsid w:val="00512BCF"/>
    <w:rsid w:val="005332C4"/>
    <w:rsid w:val="00533644"/>
    <w:rsid w:val="00544DB8"/>
    <w:rsid w:val="0056353F"/>
    <w:rsid w:val="0057369B"/>
    <w:rsid w:val="00581E23"/>
    <w:rsid w:val="005928BD"/>
    <w:rsid w:val="005938DE"/>
    <w:rsid w:val="00596640"/>
    <w:rsid w:val="0059766F"/>
    <w:rsid w:val="005A75BE"/>
    <w:rsid w:val="005C4781"/>
    <w:rsid w:val="005D4D8C"/>
    <w:rsid w:val="005D702B"/>
    <w:rsid w:val="005D7725"/>
    <w:rsid w:val="005D79B5"/>
    <w:rsid w:val="005E35DF"/>
    <w:rsid w:val="00601839"/>
    <w:rsid w:val="00610D3F"/>
    <w:rsid w:val="006226FD"/>
    <w:rsid w:val="006240A0"/>
    <w:rsid w:val="0063347C"/>
    <w:rsid w:val="00636681"/>
    <w:rsid w:val="006620FF"/>
    <w:rsid w:val="00667740"/>
    <w:rsid w:val="006750C9"/>
    <w:rsid w:val="006834B8"/>
    <w:rsid w:val="00686ABC"/>
    <w:rsid w:val="0069580C"/>
    <w:rsid w:val="00696F5D"/>
    <w:rsid w:val="006B6670"/>
    <w:rsid w:val="006B7CD0"/>
    <w:rsid w:val="006C0815"/>
    <w:rsid w:val="006E001B"/>
    <w:rsid w:val="006E0997"/>
    <w:rsid w:val="006E0B03"/>
    <w:rsid w:val="00716F32"/>
    <w:rsid w:val="007244CB"/>
    <w:rsid w:val="00727938"/>
    <w:rsid w:val="00755363"/>
    <w:rsid w:val="007605B1"/>
    <w:rsid w:val="00760BB5"/>
    <w:rsid w:val="00765D68"/>
    <w:rsid w:val="00776579"/>
    <w:rsid w:val="00783D85"/>
    <w:rsid w:val="00786FD8"/>
    <w:rsid w:val="007A17F2"/>
    <w:rsid w:val="007A6594"/>
    <w:rsid w:val="007B299C"/>
    <w:rsid w:val="007B2F6C"/>
    <w:rsid w:val="007B69B8"/>
    <w:rsid w:val="007C3432"/>
    <w:rsid w:val="007C4784"/>
    <w:rsid w:val="007C5F40"/>
    <w:rsid w:val="007E4669"/>
    <w:rsid w:val="007F5927"/>
    <w:rsid w:val="007F6D85"/>
    <w:rsid w:val="00803754"/>
    <w:rsid w:val="00814510"/>
    <w:rsid w:val="00822A3B"/>
    <w:rsid w:val="008307A0"/>
    <w:rsid w:val="0084143A"/>
    <w:rsid w:val="00850D6A"/>
    <w:rsid w:val="008521E0"/>
    <w:rsid w:val="00855FD3"/>
    <w:rsid w:val="00862A42"/>
    <w:rsid w:val="008655C4"/>
    <w:rsid w:val="008703A6"/>
    <w:rsid w:val="00874CDD"/>
    <w:rsid w:val="00875C66"/>
    <w:rsid w:val="00877FF7"/>
    <w:rsid w:val="00880A73"/>
    <w:rsid w:val="00881AF7"/>
    <w:rsid w:val="00884393"/>
    <w:rsid w:val="0088625A"/>
    <w:rsid w:val="008871D4"/>
    <w:rsid w:val="00891928"/>
    <w:rsid w:val="00891D5F"/>
    <w:rsid w:val="0089204A"/>
    <w:rsid w:val="0089247A"/>
    <w:rsid w:val="00892FC9"/>
    <w:rsid w:val="00893493"/>
    <w:rsid w:val="00896879"/>
    <w:rsid w:val="008A3393"/>
    <w:rsid w:val="008C2CEB"/>
    <w:rsid w:val="008E7501"/>
    <w:rsid w:val="008F7176"/>
    <w:rsid w:val="009024FE"/>
    <w:rsid w:val="009544B5"/>
    <w:rsid w:val="00964485"/>
    <w:rsid w:val="009767D7"/>
    <w:rsid w:val="00983608"/>
    <w:rsid w:val="009916CE"/>
    <w:rsid w:val="00996F11"/>
    <w:rsid w:val="00997ED5"/>
    <w:rsid w:val="009B41BF"/>
    <w:rsid w:val="009B7921"/>
    <w:rsid w:val="009C315C"/>
    <w:rsid w:val="009C6702"/>
    <w:rsid w:val="009C7610"/>
    <w:rsid w:val="009E2990"/>
    <w:rsid w:val="00A03D2B"/>
    <w:rsid w:val="00A13E9D"/>
    <w:rsid w:val="00A27F27"/>
    <w:rsid w:val="00A31B2D"/>
    <w:rsid w:val="00A4797F"/>
    <w:rsid w:val="00A532C3"/>
    <w:rsid w:val="00A63C4E"/>
    <w:rsid w:val="00A7686B"/>
    <w:rsid w:val="00A91357"/>
    <w:rsid w:val="00A92824"/>
    <w:rsid w:val="00A94ABB"/>
    <w:rsid w:val="00AB66CD"/>
    <w:rsid w:val="00AD27AE"/>
    <w:rsid w:val="00AE48B0"/>
    <w:rsid w:val="00AF36BF"/>
    <w:rsid w:val="00AF56F1"/>
    <w:rsid w:val="00B00563"/>
    <w:rsid w:val="00B35D49"/>
    <w:rsid w:val="00B47E0C"/>
    <w:rsid w:val="00B62086"/>
    <w:rsid w:val="00B62A94"/>
    <w:rsid w:val="00B750D4"/>
    <w:rsid w:val="00B75E8B"/>
    <w:rsid w:val="00B778CE"/>
    <w:rsid w:val="00B85B80"/>
    <w:rsid w:val="00B87CC0"/>
    <w:rsid w:val="00B95C44"/>
    <w:rsid w:val="00BC0C64"/>
    <w:rsid w:val="00BC4DC3"/>
    <w:rsid w:val="00BC7B31"/>
    <w:rsid w:val="00BD06E2"/>
    <w:rsid w:val="00BE1113"/>
    <w:rsid w:val="00BE5DED"/>
    <w:rsid w:val="00BF22EF"/>
    <w:rsid w:val="00C25C8A"/>
    <w:rsid w:val="00C4187C"/>
    <w:rsid w:val="00C457FE"/>
    <w:rsid w:val="00C50826"/>
    <w:rsid w:val="00C553BB"/>
    <w:rsid w:val="00C6346E"/>
    <w:rsid w:val="00C64244"/>
    <w:rsid w:val="00C66E45"/>
    <w:rsid w:val="00C71A2D"/>
    <w:rsid w:val="00C83430"/>
    <w:rsid w:val="00CB776C"/>
    <w:rsid w:val="00CC18F5"/>
    <w:rsid w:val="00CC56DB"/>
    <w:rsid w:val="00CE5F26"/>
    <w:rsid w:val="00D0023A"/>
    <w:rsid w:val="00D02F40"/>
    <w:rsid w:val="00D16099"/>
    <w:rsid w:val="00D261DA"/>
    <w:rsid w:val="00D3212F"/>
    <w:rsid w:val="00D34AE8"/>
    <w:rsid w:val="00D34E59"/>
    <w:rsid w:val="00D41207"/>
    <w:rsid w:val="00D4598F"/>
    <w:rsid w:val="00D476D3"/>
    <w:rsid w:val="00D5239D"/>
    <w:rsid w:val="00D611A1"/>
    <w:rsid w:val="00D6772F"/>
    <w:rsid w:val="00D97AA0"/>
    <w:rsid w:val="00DB2FB1"/>
    <w:rsid w:val="00DB7B9E"/>
    <w:rsid w:val="00DC28D3"/>
    <w:rsid w:val="00DC5A01"/>
    <w:rsid w:val="00DD15F1"/>
    <w:rsid w:val="00DE76A0"/>
    <w:rsid w:val="00DF37C9"/>
    <w:rsid w:val="00E046AD"/>
    <w:rsid w:val="00E11002"/>
    <w:rsid w:val="00E11381"/>
    <w:rsid w:val="00E2249C"/>
    <w:rsid w:val="00E25F5C"/>
    <w:rsid w:val="00E2723D"/>
    <w:rsid w:val="00E37CF9"/>
    <w:rsid w:val="00E43EA1"/>
    <w:rsid w:val="00E45E18"/>
    <w:rsid w:val="00E5151A"/>
    <w:rsid w:val="00E65B11"/>
    <w:rsid w:val="00E87466"/>
    <w:rsid w:val="00E914CA"/>
    <w:rsid w:val="00E93424"/>
    <w:rsid w:val="00E97548"/>
    <w:rsid w:val="00E97C60"/>
    <w:rsid w:val="00EB35F8"/>
    <w:rsid w:val="00EC345A"/>
    <w:rsid w:val="00EC4C16"/>
    <w:rsid w:val="00EC5355"/>
    <w:rsid w:val="00ED00D7"/>
    <w:rsid w:val="00EE0A89"/>
    <w:rsid w:val="00EE2481"/>
    <w:rsid w:val="00EF3B26"/>
    <w:rsid w:val="00EF7949"/>
    <w:rsid w:val="00F10489"/>
    <w:rsid w:val="00F1404F"/>
    <w:rsid w:val="00F2026E"/>
    <w:rsid w:val="00F206F3"/>
    <w:rsid w:val="00F27FF3"/>
    <w:rsid w:val="00F4210F"/>
    <w:rsid w:val="00F44CD5"/>
    <w:rsid w:val="00F45EB1"/>
    <w:rsid w:val="00F546F4"/>
    <w:rsid w:val="00F56968"/>
    <w:rsid w:val="00F75403"/>
    <w:rsid w:val="00FA2782"/>
    <w:rsid w:val="00FB2159"/>
    <w:rsid w:val="00FB260E"/>
    <w:rsid w:val="00FB2788"/>
    <w:rsid w:val="00FB4856"/>
    <w:rsid w:val="00FB67A2"/>
    <w:rsid w:val="00FD0855"/>
    <w:rsid w:val="00FE4828"/>
    <w:rsid w:val="00FF3468"/>
    <w:rsid w:val="00FF45EF"/>
    <w:rsid w:val="00FF6871"/>
    <w:rsid w:val="00FF6A3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9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96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49C"/>
  </w:style>
  <w:style w:type="paragraph" w:styleId="a7">
    <w:name w:val="footer"/>
    <w:basedOn w:val="a"/>
    <w:link w:val="a8"/>
    <w:uiPriority w:val="99"/>
    <w:unhideWhenUsed/>
    <w:rsid w:val="00E2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49C"/>
  </w:style>
  <w:style w:type="character" w:styleId="a9">
    <w:name w:val="page number"/>
    <w:basedOn w:val="a0"/>
    <w:rsid w:val="009767D7"/>
  </w:style>
  <w:style w:type="character" w:styleId="aa">
    <w:name w:val="Hyperlink"/>
    <w:uiPriority w:val="99"/>
    <w:unhideWhenUsed/>
    <w:rsid w:val="009767D7"/>
    <w:rPr>
      <w:color w:val="0000FF"/>
      <w:u w:val="single"/>
    </w:rPr>
  </w:style>
  <w:style w:type="character" w:styleId="ab">
    <w:name w:val="FollowedHyperlink"/>
    <w:uiPriority w:val="99"/>
    <w:unhideWhenUsed/>
    <w:rsid w:val="009767D7"/>
    <w:rPr>
      <w:color w:val="800080"/>
      <w:u w:val="single"/>
    </w:rPr>
  </w:style>
  <w:style w:type="paragraph" w:customStyle="1" w:styleId="xl72">
    <w:name w:val="xl72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767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976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76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7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7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767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767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76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767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767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767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76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767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767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76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76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76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76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976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76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9767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976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767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976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976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76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76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76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76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9767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976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767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976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976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9767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9767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976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976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976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767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976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976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976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976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976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9767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976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9767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9767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976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976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767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976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976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767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9767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9767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9767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976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9767D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9767D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976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9767D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9767D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976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976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976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976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9767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9767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9767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9767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976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976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9767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976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976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76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9767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976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976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Default">
    <w:name w:val="Default"/>
    <w:rsid w:val="00976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B2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49C"/>
  </w:style>
  <w:style w:type="paragraph" w:styleId="a7">
    <w:name w:val="footer"/>
    <w:basedOn w:val="a"/>
    <w:link w:val="a8"/>
    <w:uiPriority w:val="99"/>
    <w:unhideWhenUsed/>
    <w:rsid w:val="00E2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AE62-01AB-41B5-9790-5E37815B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401</Pages>
  <Words>42465</Words>
  <Characters>242052</Characters>
  <Application>Microsoft Office Word</Application>
  <DocSecurity>0</DocSecurity>
  <Lines>2017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Щёголева Ксения Александровна</dc:creator>
  <cp:lastModifiedBy>-</cp:lastModifiedBy>
  <cp:revision>231</cp:revision>
  <cp:lastPrinted>2019-02-06T08:17:00Z</cp:lastPrinted>
  <dcterms:created xsi:type="dcterms:W3CDTF">2019-02-11T07:51:00Z</dcterms:created>
  <dcterms:modified xsi:type="dcterms:W3CDTF">2019-03-21T07:08:00Z</dcterms:modified>
</cp:coreProperties>
</file>