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D0F" w:rsidRDefault="00961799" w:rsidP="00BD4E0A">
      <w:pPr>
        <w:pStyle w:val="a3"/>
        <w:shd w:val="clear" w:color="auto" w:fill="FFFFFF"/>
        <w:spacing w:before="0" w:beforeAutospacing="0" w:after="0" w:afterAutospacing="0"/>
        <w:ind w:firstLineChars="250" w:firstLine="703"/>
        <w:jc w:val="center"/>
        <w:textAlignment w:val="baseline"/>
        <w:rPr>
          <w:b/>
          <w:sz w:val="28"/>
          <w:szCs w:val="28"/>
        </w:rPr>
      </w:pPr>
      <w:r w:rsidRPr="00961799">
        <w:rPr>
          <w:b/>
          <w:sz w:val="28"/>
          <w:szCs w:val="28"/>
        </w:rPr>
        <w:t xml:space="preserve">Информация Минтранса России о ходе реализации Плана мероприятий («дорожной карты»)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</w:t>
      </w:r>
    </w:p>
    <w:p w:rsidR="00961799" w:rsidRPr="00C45EFE" w:rsidRDefault="00961799" w:rsidP="00BD4E0A">
      <w:pPr>
        <w:pStyle w:val="a3"/>
        <w:shd w:val="clear" w:color="auto" w:fill="FFFFFF"/>
        <w:spacing w:before="0" w:beforeAutospacing="0" w:after="0" w:afterAutospacing="0"/>
        <w:ind w:firstLineChars="250" w:firstLine="703"/>
        <w:jc w:val="center"/>
        <w:textAlignment w:val="baseline"/>
        <w:rPr>
          <w:b/>
          <w:sz w:val="28"/>
          <w:szCs w:val="28"/>
        </w:rPr>
      </w:pPr>
      <w:r w:rsidRPr="00961799">
        <w:rPr>
          <w:b/>
          <w:sz w:val="28"/>
          <w:szCs w:val="28"/>
        </w:rPr>
        <w:t>на 2018 – 2020 годы</w:t>
      </w:r>
      <w:r w:rsidR="00C45EFE">
        <w:rPr>
          <w:b/>
          <w:sz w:val="28"/>
          <w:szCs w:val="28"/>
        </w:rPr>
        <w:t xml:space="preserve"> по итогам </w:t>
      </w:r>
      <w:r w:rsidR="00C45EFE" w:rsidRPr="007C0F9E">
        <w:rPr>
          <w:b/>
          <w:sz w:val="28"/>
          <w:szCs w:val="28"/>
          <w:lang w:val="en-US"/>
        </w:rPr>
        <w:t>III</w:t>
      </w:r>
      <w:r w:rsidR="00C45EFE">
        <w:rPr>
          <w:b/>
          <w:sz w:val="28"/>
          <w:szCs w:val="28"/>
        </w:rPr>
        <w:t xml:space="preserve"> квартала 2018 года</w:t>
      </w:r>
      <w:bookmarkStart w:id="0" w:name="_GoBack"/>
      <w:bookmarkEnd w:id="0"/>
    </w:p>
    <w:p w:rsidR="00961799" w:rsidRDefault="00961799" w:rsidP="00BD4E0A">
      <w:pPr>
        <w:pStyle w:val="a3"/>
        <w:shd w:val="clear" w:color="auto" w:fill="FFFFFF"/>
        <w:spacing w:before="0" w:beforeAutospacing="0" w:after="0" w:afterAutospacing="0"/>
        <w:ind w:firstLineChars="250" w:firstLine="703"/>
        <w:textAlignment w:val="baseline"/>
        <w:rPr>
          <w:b/>
          <w:sz w:val="28"/>
          <w:szCs w:val="28"/>
        </w:rPr>
      </w:pPr>
    </w:p>
    <w:p w:rsidR="00DD2473" w:rsidRPr="007C0F9E" w:rsidRDefault="007C0F9E" w:rsidP="007C0F9E">
      <w:pPr>
        <w:pStyle w:val="a3"/>
        <w:shd w:val="clear" w:color="auto" w:fill="FFFFFF"/>
        <w:spacing w:before="0" w:beforeAutospacing="0" w:after="0" w:afterAutospacing="0"/>
        <w:ind w:firstLineChars="201" w:firstLine="565"/>
        <w:textAlignment w:val="baseline"/>
        <w:rPr>
          <w:b/>
          <w:sz w:val="28"/>
          <w:szCs w:val="28"/>
        </w:rPr>
      </w:pPr>
      <w:r w:rsidRPr="007C0F9E">
        <w:rPr>
          <w:rFonts w:ascii="TimesNewRomanPSMT" w:hAnsi="TimesNewRomanPSMT" w:cs="TimesNewRomanPSMT"/>
          <w:b/>
          <w:sz w:val="28"/>
          <w:szCs w:val="28"/>
        </w:rPr>
        <w:t>Подраздел XVII</w:t>
      </w:r>
      <w:r>
        <w:rPr>
          <w:rFonts w:ascii="TimesNewRomanPSMT" w:hAnsi="TimesNewRomanPSMT" w:cs="TimesNewRomanPSMT"/>
          <w:b/>
          <w:sz w:val="28"/>
          <w:szCs w:val="28"/>
        </w:rPr>
        <w:t>.</w:t>
      </w:r>
      <w:r w:rsidRPr="007C0F9E">
        <w:rPr>
          <w:rFonts w:ascii="TimesNewRomanPSMT" w:hAnsi="TimesNewRomanPSMT" w:cs="TimesNewRomanPSMT"/>
          <w:b/>
          <w:sz w:val="28"/>
          <w:szCs w:val="28"/>
        </w:rPr>
        <w:t xml:space="preserve"> «Транспортные услуги» </w:t>
      </w:r>
      <w:r>
        <w:rPr>
          <w:b/>
          <w:sz w:val="28"/>
          <w:szCs w:val="28"/>
        </w:rPr>
        <w:t>р</w:t>
      </w:r>
      <w:r w:rsidR="001E70A1" w:rsidRPr="007C0F9E">
        <w:rPr>
          <w:b/>
          <w:sz w:val="28"/>
          <w:szCs w:val="28"/>
        </w:rPr>
        <w:t>аздел</w:t>
      </w:r>
      <w:r>
        <w:rPr>
          <w:b/>
          <w:sz w:val="28"/>
          <w:szCs w:val="28"/>
        </w:rPr>
        <w:t>а</w:t>
      </w:r>
      <w:r w:rsidR="001E70A1" w:rsidRPr="007C0F9E">
        <w:rPr>
          <w:b/>
          <w:sz w:val="28"/>
          <w:szCs w:val="28"/>
        </w:rPr>
        <w:t xml:space="preserve"> </w:t>
      </w:r>
      <w:r w:rsidR="001E70A1" w:rsidRPr="007C0F9E">
        <w:rPr>
          <w:b/>
          <w:sz w:val="28"/>
          <w:szCs w:val="28"/>
          <w:lang w:val="en-US"/>
        </w:rPr>
        <w:t>II</w:t>
      </w:r>
      <w:r w:rsidR="001E70A1" w:rsidRPr="007C0F9E">
        <w:rPr>
          <w:b/>
          <w:sz w:val="28"/>
          <w:szCs w:val="28"/>
        </w:rPr>
        <w:t>. «План развития конкуренции»</w:t>
      </w:r>
      <w:r w:rsidR="007D4DF5">
        <w:rPr>
          <w:b/>
          <w:sz w:val="28"/>
          <w:szCs w:val="28"/>
        </w:rPr>
        <w:t xml:space="preserve"> </w:t>
      </w:r>
    </w:p>
    <w:p w:rsidR="00E61F28" w:rsidRPr="002A03D6" w:rsidRDefault="00BD4E0A" w:rsidP="007C0F9E">
      <w:pPr>
        <w:spacing w:after="0" w:line="240" w:lineRule="auto"/>
        <w:ind w:firstLineChars="201" w:firstLine="563"/>
        <w:jc w:val="both"/>
        <w:rPr>
          <w:rFonts w:ascii="TimesNewRomanPSMT" w:hAnsi="TimesNewRomanPSMT" w:cs="TimesNewRomanPSMT"/>
          <w:i/>
          <w:sz w:val="28"/>
          <w:szCs w:val="28"/>
          <w:u w:val="single"/>
        </w:rPr>
      </w:pPr>
      <w:r w:rsidRPr="002A03D6">
        <w:rPr>
          <w:rFonts w:ascii="TimesNewRomanPSMT" w:hAnsi="TimesNewRomanPSMT" w:cs="TimesNewRomanPSMT"/>
          <w:i/>
          <w:sz w:val="28"/>
          <w:szCs w:val="28"/>
          <w:u w:val="single"/>
        </w:rPr>
        <w:t>Железнодорожный транспорт</w:t>
      </w:r>
    </w:p>
    <w:p w:rsidR="007B7CD1" w:rsidRDefault="007B7CD1" w:rsidP="007C0F9E">
      <w:pPr>
        <w:spacing w:after="0" w:line="240" w:lineRule="auto"/>
        <w:ind w:firstLineChars="20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E61F28">
        <w:rPr>
          <w:rFonts w:ascii="TimesNewRomanPSMT" w:hAnsi="TimesNewRomanPSMT" w:cs="TimesNewRomanPSMT"/>
          <w:b/>
          <w:sz w:val="28"/>
          <w:szCs w:val="28"/>
        </w:rPr>
        <w:t>Пункт 1</w:t>
      </w:r>
      <w:r w:rsidRPr="00076F3A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7B7CD1" w:rsidRDefault="007B7CD1" w:rsidP="007C0F9E">
      <w:pPr>
        <w:spacing w:after="0" w:line="240" w:lineRule="auto"/>
        <w:ind w:firstLineChars="201" w:firstLine="56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93035B">
        <w:rPr>
          <w:rFonts w:ascii="Times New Roman" w:hAnsi="Times New Roman" w:cs="Times New Roman"/>
          <w:sz w:val="28"/>
          <w:szCs w:val="28"/>
        </w:rPr>
        <w:t>разработан проект федерального закона «</w:t>
      </w:r>
      <w:r w:rsidRPr="0093035B">
        <w:rPr>
          <w:rFonts w:ascii="Times New Roman" w:eastAsia="Calibri" w:hAnsi="Times New Roman" w:cs="Times New Roman"/>
          <w:sz w:val="28"/>
          <w:szCs w:val="28"/>
        </w:rPr>
        <w:t>О внесении изменений в федеральный закон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035B">
        <w:rPr>
          <w:rFonts w:ascii="Times New Roman" w:eastAsia="Calibri" w:hAnsi="Times New Roman" w:cs="Times New Roman"/>
          <w:sz w:val="28"/>
          <w:szCs w:val="28"/>
        </w:rPr>
        <w:t>«Устав железнодорожного транспорта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части формирования законодательных основ </w:t>
      </w:r>
      <w:r w:rsidRPr="0093035B">
        <w:rPr>
          <w:rFonts w:ascii="Times New Roman" w:eastAsia="Calibri" w:hAnsi="Times New Roman" w:cs="Times New Roman"/>
          <w:sz w:val="28"/>
          <w:szCs w:val="28"/>
        </w:rPr>
        <w:t xml:space="preserve">функционирования </w:t>
      </w:r>
      <w:proofErr w:type="spellStart"/>
      <w:r w:rsidRPr="0093035B">
        <w:rPr>
          <w:rFonts w:ascii="Times New Roman" w:eastAsia="Calibri" w:hAnsi="Times New Roman" w:cs="Times New Roman"/>
          <w:sz w:val="28"/>
          <w:szCs w:val="28"/>
        </w:rPr>
        <w:t>терминально</w:t>
      </w:r>
      <w:proofErr w:type="spellEnd"/>
      <w:r w:rsidRPr="0093035B">
        <w:rPr>
          <w:rFonts w:ascii="Times New Roman" w:eastAsia="Calibri" w:hAnsi="Times New Roman" w:cs="Times New Roman"/>
          <w:sz w:val="28"/>
          <w:szCs w:val="28"/>
        </w:rPr>
        <w:t>-логистических центров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При этом законопроект предусматривает вопросы недискриминационного доступа к услугам </w:t>
      </w:r>
      <w:proofErr w:type="spellStart"/>
      <w:r w:rsidRPr="0093035B">
        <w:rPr>
          <w:rFonts w:ascii="Times New Roman" w:eastAsia="Calibri" w:hAnsi="Times New Roman" w:cs="Times New Roman"/>
          <w:sz w:val="28"/>
          <w:szCs w:val="28"/>
        </w:rPr>
        <w:t>терминально</w:t>
      </w:r>
      <w:proofErr w:type="spellEnd"/>
      <w:r w:rsidRPr="0093035B">
        <w:rPr>
          <w:rFonts w:ascii="Times New Roman" w:eastAsia="Calibri" w:hAnsi="Times New Roman" w:cs="Times New Roman"/>
          <w:sz w:val="28"/>
          <w:szCs w:val="28"/>
        </w:rPr>
        <w:t>-логистических центров</w:t>
      </w:r>
      <w:r>
        <w:rPr>
          <w:rFonts w:ascii="Times New Roman" w:eastAsia="Calibri" w:hAnsi="Times New Roman" w:cs="Times New Roman"/>
          <w:sz w:val="28"/>
          <w:szCs w:val="28"/>
        </w:rPr>
        <w:t>, в том числе относящихся к местам общего и необщего пользования.</w:t>
      </w:r>
    </w:p>
    <w:p w:rsidR="007B7CD1" w:rsidRDefault="007B7CD1" w:rsidP="007C0F9E">
      <w:pPr>
        <w:spacing w:after="0" w:line="240" w:lineRule="auto"/>
        <w:ind w:firstLineChars="201" w:firstLine="56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Законопроект направлен на согласование в Минэкономразвития России и</w:t>
      </w:r>
      <w:r>
        <w:rPr>
          <w:rFonts w:ascii="Times New Roman" w:eastAsia="Calibri" w:hAnsi="Times New Roman" w:cs="Times New Roman"/>
          <w:sz w:val="28"/>
          <w:szCs w:val="28"/>
        </w:rPr>
        <w:br/>
        <w:t>ФАС России письмом Минтранса России от 13</w:t>
      </w:r>
      <w:r w:rsidR="00E61F28"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>
        <w:rPr>
          <w:rFonts w:ascii="Times New Roman" w:eastAsia="Calibri" w:hAnsi="Times New Roman" w:cs="Times New Roman"/>
          <w:sz w:val="28"/>
          <w:szCs w:val="28"/>
        </w:rPr>
        <w:t>2018</w:t>
      </w:r>
      <w:r w:rsidR="00E61F28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АЛ-22/13311.</w:t>
      </w:r>
    </w:p>
    <w:p w:rsidR="007B7CD1" w:rsidRDefault="007B7CD1" w:rsidP="007C0F9E">
      <w:pPr>
        <w:spacing w:after="0" w:line="240" w:lineRule="auto"/>
        <w:ind w:firstLineChars="201" w:firstLine="56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Представлены замечания Минэкономразвития России (письмо </w:t>
      </w:r>
      <w:r w:rsidR="00E61F28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от 26</w:t>
      </w:r>
      <w:r w:rsidR="00E61F28" w:rsidRPr="00E61F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F28">
        <w:rPr>
          <w:rFonts w:ascii="Times New Roman" w:eastAsia="Calibri" w:hAnsi="Times New Roman" w:cs="Times New Roman"/>
          <w:sz w:val="28"/>
          <w:szCs w:val="28"/>
        </w:rPr>
        <w:t xml:space="preserve">сентября </w:t>
      </w:r>
      <w:r>
        <w:rPr>
          <w:rFonts w:ascii="Times New Roman" w:eastAsia="Calibri" w:hAnsi="Times New Roman" w:cs="Times New Roman"/>
          <w:sz w:val="28"/>
          <w:szCs w:val="28"/>
        </w:rPr>
        <w:t>2018</w:t>
      </w:r>
      <w:r w:rsidR="00E61F28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>
        <w:rPr>
          <w:rFonts w:ascii="Times New Roman" w:eastAsia="Calibri" w:hAnsi="Times New Roman" w:cs="Times New Roman"/>
          <w:sz w:val="28"/>
          <w:szCs w:val="28"/>
        </w:rPr>
        <w:t>№ 27617-МР/Д07и).</w:t>
      </w:r>
    </w:p>
    <w:p w:rsidR="007B7CD1" w:rsidRDefault="007B7CD1" w:rsidP="007C0F9E">
      <w:pPr>
        <w:spacing w:after="0" w:line="240" w:lineRule="auto"/>
        <w:ind w:firstLineChars="201" w:firstLine="56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Учитывая, что срок исполнения мероприятия, предусмотренного п</w:t>
      </w:r>
      <w:r w:rsidRPr="00076F3A">
        <w:rPr>
          <w:rFonts w:ascii="TimesNewRomanPSMT" w:hAnsi="TimesNewRomanPSMT" w:cs="TimesNewRomanPSMT"/>
          <w:sz w:val="28"/>
          <w:szCs w:val="28"/>
        </w:rPr>
        <w:t>унктом 1 подраздел</w:t>
      </w:r>
      <w:r>
        <w:rPr>
          <w:rFonts w:ascii="TimesNewRomanPSMT" w:hAnsi="TimesNewRomanPSMT" w:cs="TimesNewRomanPSMT"/>
          <w:sz w:val="28"/>
          <w:szCs w:val="28"/>
        </w:rPr>
        <w:t>а</w:t>
      </w:r>
      <w:r w:rsidRPr="00076F3A">
        <w:rPr>
          <w:rFonts w:ascii="TimesNewRomanPSMT" w:hAnsi="TimesNewRomanPSMT" w:cs="TimesNewRomanPSMT"/>
          <w:sz w:val="28"/>
          <w:szCs w:val="28"/>
        </w:rPr>
        <w:t xml:space="preserve"> XVII «Транспортные услуги» </w:t>
      </w:r>
      <w:r w:rsidRPr="00076F3A">
        <w:rPr>
          <w:rFonts w:ascii="Times New Roman" w:hAnsi="Times New Roman" w:cs="Times New Roman"/>
          <w:iCs/>
          <w:sz w:val="28"/>
          <w:szCs w:val="28"/>
        </w:rPr>
        <w:t>раздела II</w:t>
      </w:r>
      <w:r w:rsidRPr="00076F3A">
        <w:rPr>
          <w:rFonts w:ascii="Times New Roman" w:hAnsi="Times New Roman"/>
          <w:iCs/>
          <w:sz w:val="28"/>
          <w:szCs w:val="28"/>
        </w:rPr>
        <w:t xml:space="preserve"> </w:t>
      </w:r>
      <w:r w:rsidRPr="00076F3A">
        <w:rPr>
          <w:rFonts w:ascii="Times New Roman" w:hAnsi="Times New Roman" w:cs="Times New Roman"/>
          <w:iCs/>
          <w:sz w:val="28"/>
          <w:szCs w:val="28"/>
        </w:rPr>
        <w:t>«План развития конкуренции»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предусмотрен в 2018 г., доклад в Правительство Российской Федерации будет подготовлен в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D52D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квартале т</w:t>
      </w:r>
      <w:r w:rsidR="00E61F28">
        <w:rPr>
          <w:rFonts w:ascii="Times New Roman" w:eastAsia="Calibri" w:hAnsi="Times New Roman" w:cs="Times New Roman"/>
          <w:sz w:val="28"/>
          <w:szCs w:val="28"/>
        </w:rPr>
        <w:t>екущего 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4E0A" w:rsidRPr="002A03D6" w:rsidRDefault="00BD4E0A" w:rsidP="007C0F9E">
      <w:pPr>
        <w:spacing w:after="0" w:line="240" w:lineRule="auto"/>
        <w:ind w:firstLineChars="201" w:firstLine="563"/>
        <w:jc w:val="both"/>
        <w:rPr>
          <w:rFonts w:ascii="TimesNewRomanPSMT" w:hAnsi="TimesNewRomanPSMT" w:cs="TimesNewRomanPSMT"/>
          <w:i/>
          <w:sz w:val="28"/>
          <w:szCs w:val="28"/>
          <w:u w:val="single"/>
        </w:rPr>
      </w:pPr>
      <w:r w:rsidRPr="002A03D6">
        <w:rPr>
          <w:rFonts w:ascii="TimesNewRomanPSMT" w:hAnsi="TimesNewRomanPSMT" w:cs="TimesNewRomanPSMT"/>
          <w:i/>
          <w:sz w:val="28"/>
          <w:szCs w:val="28"/>
          <w:u w:val="single"/>
        </w:rPr>
        <w:t>Автомобильный транспорт</w:t>
      </w:r>
    </w:p>
    <w:p w:rsidR="00BD4E0A" w:rsidRPr="00FF692E" w:rsidRDefault="00FF692E" w:rsidP="007C0F9E">
      <w:pPr>
        <w:pStyle w:val="2"/>
        <w:shd w:val="clear" w:color="auto" w:fill="auto"/>
        <w:spacing w:after="0" w:line="240" w:lineRule="auto"/>
        <w:ind w:left="20" w:right="20" w:firstLineChars="201" w:firstLine="565"/>
        <w:jc w:val="both"/>
        <w:rPr>
          <w:b/>
          <w:sz w:val="28"/>
          <w:szCs w:val="28"/>
        </w:rPr>
      </w:pPr>
      <w:r w:rsidRPr="00FF692E">
        <w:rPr>
          <w:b/>
          <w:sz w:val="28"/>
          <w:szCs w:val="28"/>
        </w:rPr>
        <w:t xml:space="preserve">Пункт 3 </w:t>
      </w:r>
    </w:p>
    <w:p w:rsidR="00BD4E0A" w:rsidRPr="00961799" w:rsidRDefault="00BD4E0A" w:rsidP="007C0F9E">
      <w:pPr>
        <w:pStyle w:val="2"/>
        <w:shd w:val="clear" w:color="auto" w:fill="auto"/>
        <w:spacing w:after="0" w:line="240" w:lineRule="auto"/>
        <w:ind w:left="20" w:right="20" w:firstLineChars="201" w:firstLine="563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Разработанный п</w:t>
      </w:r>
      <w:r w:rsidRPr="002B61C6">
        <w:rPr>
          <w:sz w:val="28"/>
          <w:szCs w:val="28"/>
        </w:rPr>
        <w:t>роект приказа Минтранса России «Об утверждении форм типовых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тарифам»</w:t>
      </w:r>
      <w:r>
        <w:rPr>
          <w:sz w:val="28"/>
          <w:szCs w:val="28"/>
        </w:rPr>
        <w:t xml:space="preserve"> письмом </w:t>
      </w:r>
      <w:r w:rsidR="00FF692E">
        <w:rPr>
          <w:sz w:val="28"/>
          <w:szCs w:val="28"/>
        </w:rPr>
        <w:br/>
      </w:r>
      <w:r>
        <w:rPr>
          <w:sz w:val="28"/>
          <w:szCs w:val="28"/>
        </w:rPr>
        <w:t>от 29 августа 2018 г. № НА-22/12488 направлен на согласование в Минфин России, Минэкономразвития России и в ФАС России.</w:t>
      </w:r>
    </w:p>
    <w:p w:rsidR="00BD4E0A" w:rsidRDefault="00BD4E0A" w:rsidP="007C0F9E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проект приказа доработан по замечаниям Минфина России, </w:t>
      </w:r>
      <w:r w:rsidRPr="002B61C6">
        <w:rPr>
          <w:rFonts w:ascii="Times New Roman" w:hAnsi="Times New Roman" w:cs="Times New Roman"/>
          <w:sz w:val="28"/>
          <w:szCs w:val="28"/>
        </w:rPr>
        <w:t>представленных письмом Минфина России от 17</w:t>
      </w:r>
      <w:r w:rsidR="00FF692E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2B61C6">
        <w:rPr>
          <w:rFonts w:ascii="Times New Roman" w:hAnsi="Times New Roman" w:cs="Times New Roman"/>
          <w:sz w:val="28"/>
          <w:szCs w:val="28"/>
        </w:rPr>
        <w:t>2018</w:t>
      </w:r>
      <w:r w:rsidR="00FF692E">
        <w:rPr>
          <w:rFonts w:ascii="Times New Roman" w:hAnsi="Times New Roman" w:cs="Times New Roman"/>
          <w:sz w:val="28"/>
          <w:szCs w:val="28"/>
        </w:rPr>
        <w:t xml:space="preserve"> г.</w:t>
      </w:r>
      <w:r w:rsidRPr="002B61C6">
        <w:rPr>
          <w:rFonts w:ascii="Times New Roman" w:hAnsi="Times New Roman" w:cs="Times New Roman"/>
          <w:sz w:val="28"/>
          <w:szCs w:val="28"/>
        </w:rPr>
        <w:t xml:space="preserve"> </w:t>
      </w:r>
      <w:r w:rsidR="00FF692E">
        <w:rPr>
          <w:rFonts w:ascii="Times New Roman" w:hAnsi="Times New Roman" w:cs="Times New Roman"/>
          <w:sz w:val="28"/>
          <w:szCs w:val="28"/>
        </w:rPr>
        <w:br/>
      </w:r>
      <w:r w:rsidRPr="002B61C6">
        <w:rPr>
          <w:rFonts w:ascii="Times New Roman" w:hAnsi="Times New Roman" w:cs="Times New Roman"/>
          <w:sz w:val="28"/>
          <w:szCs w:val="28"/>
        </w:rPr>
        <w:t>№ 24-05-07/66434</w:t>
      </w:r>
      <w:r>
        <w:rPr>
          <w:rFonts w:ascii="Times New Roman" w:hAnsi="Times New Roman" w:cs="Times New Roman"/>
          <w:sz w:val="28"/>
          <w:szCs w:val="28"/>
        </w:rPr>
        <w:t>, и готовится к направлению на повторное согласование</w:t>
      </w:r>
      <w:r w:rsidRPr="002B61C6">
        <w:rPr>
          <w:rFonts w:ascii="Times New Roman" w:hAnsi="Times New Roman" w:cs="Times New Roman"/>
          <w:sz w:val="28"/>
          <w:szCs w:val="28"/>
        </w:rPr>
        <w:t>.</w:t>
      </w:r>
    </w:p>
    <w:p w:rsidR="00BD4E0A" w:rsidRPr="00FF692E" w:rsidRDefault="00FF692E" w:rsidP="007C0F9E">
      <w:pPr>
        <w:spacing w:after="0" w:line="240" w:lineRule="auto"/>
        <w:ind w:firstLineChars="201" w:firstLine="56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92E">
        <w:rPr>
          <w:rFonts w:ascii="Times New Roman" w:hAnsi="Times New Roman" w:cs="Times New Roman"/>
          <w:b/>
          <w:sz w:val="28"/>
          <w:szCs w:val="28"/>
        </w:rPr>
        <w:t>Пункты 4</w:t>
      </w:r>
      <w:r w:rsidR="00087561">
        <w:rPr>
          <w:rFonts w:ascii="Times New Roman" w:hAnsi="Times New Roman" w:cs="Times New Roman"/>
          <w:b/>
          <w:sz w:val="28"/>
          <w:szCs w:val="28"/>
        </w:rPr>
        <w:t>, 5</w:t>
      </w:r>
      <w:r w:rsidRPr="00FF69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4E0A" w:rsidRPr="00662104" w:rsidRDefault="00BD4E0A" w:rsidP="007C0F9E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104">
        <w:rPr>
          <w:rFonts w:ascii="Times New Roman" w:hAnsi="Times New Roman" w:cs="Times New Roman"/>
          <w:sz w:val="28"/>
          <w:szCs w:val="28"/>
        </w:rPr>
        <w:t xml:space="preserve">Минтранс России письмом от 15 августа 2018 г. № СА-10/11789 внес в Правительство Российской Федерации доработанный с учетом замечаний Государственно-правового управления Президента Российской Федерации, изложенных в письме от 4 июля 2018 г. № А6-7363, проект федерального закона </w:t>
      </w:r>
      <w:r w:rsidRPr="00662104"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статью 34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проект федерального закона). </w:t>
      </w:r>
    </w:p>
    <w:p w:rsidR="00BD4E0A" w:rsidRPr="00662104" w:rsidRDefault="00BD4E0A" w:rsidP="007C0F9E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104">
        <w:rPr>
          <w:rFonts w:ascii="Times New Roman" w:hAnsi="Times New Roman" w:cs="Times New Roman"/>
          <w:sz w:val="28"/>
          <w:szCs w:val="28"/>
        </w:rPr>
        <w:lastRenderedPageBreak/>
        <w:t>23 августа 2018 г. проект федерального закона был возвращен ввиду отсутствия согласований заинтересованных федеральных органов исполнительной власти, доработанной редакции проекта федерального закона по замечаниям Государственно-правового управления Президента Российской Федерации, а также отсутствия заключения Института законодательства и сравнительного правоведения при Правительстве Российской Федерации (письмо Аппарата Правительства Российской Федерации от 23</w:t>
      </w:r>
      <w:r w:rsidR="00FF692E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662104">
        <w:rPr>
          <w:rFonts w:ascii="Times New Roman" w:hAnsi="Times New Roman" w:cs="Times New Roman"/>
          <w:sz w:val="28"/>
          <w:szCs w:val="28"/>
        </w:rPr>
        <w:t xml:space="preserve">2018 </w:t>
      </w:r>
      <w:r w:rsidR="00FF692E">
        <w:rPr>
          <w:rFonts w:ascii="Times New Roman" w:hAnsi="Times New Roman" w:cs="Times New Roman"/>
          <w:sz w:val="28"/>
          <w:szCs w:val="28"/>
        </w:rPr>
        <w:t xml:space="preserve">г. </w:t>
      </w:r>
      <w:r w:rsidRPr="00662104">
        <w:rPr>
          <w:rFonts w:ascii="Times New Roman" w:hAnsi="Times New Roman" w:cs="Times New Roman"/>
          <w:sz w:val="28"/>
          <w:szCs w:val="28"/>
        </w:rPr>
        <w:t>№ П9-43687).</w:t>
      </w:r>
    </w:p>
    <w:p w:rsidR="00BD4E0A" w:rsidRPr="00662104" w:rsidRDefault="00BD4E0A" w:rsidP="007C0F9E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104">
        <w:rPr>
          <w:rFonts w:ascii="Times New Roman" w:hAnsi="Times New Roman" w:cs="Times New Roman"/>
          <w:sz w:val="28"/>
          <w:szCs w:val="28"/>
        </w:rPr>
        <w:t>В настоящее время проект федерального закона направлен на заключение в Институт законодательства и сравнительного правоведения при Правительстве Российской Федерации, а также направлен на согласование в заинтересованные федеральные орган</w:t>
      </w:r>
      <w:r w:rsidR="00AC3D0F">
        <w:rPr>
          <w:rFonts w:ascii="Times New Roman" w:hAnsi="Times New Roman" w:cs="Times New Roman"/>
          <w:sz w:val="28"/>
          <w:szCs w:val="28"/>
        </w:rPr>
        <w:t>ы</w:t>
      </w:r>
      <w:r w:rsidRPr="00662104">
        <w:rPr>
          <w:rFonts w:ascii="Times New Roman" w:hAnsi="Times New Roman" w:cs="Times New Roman"/>
          <w:sz w:val="28"/>
          <w:szCs w:val="28"/>
        </w:rPr>
        <w:t xml:space="preserve"> исполнительной власти.</w:t>
      </w:r>
    </w:p>
    <w:p w:rsidR="002C40BA" w:rsidRPr="002A03D6" w:rsidRDefault="00907975" w:rsidP="007C0F9E">
      <w:pPr>
        <w:pStyle w:val="a3"/>
        <w:shd w:val="clear" w:color="auto" w:fill="FFFFFF"/>
        <w:spacing w:before="0" w:beforeAutospacing="0" w:after="0" w:afterAutospacing="0"/>
        <w:ind w:firstLineChars="201" w:firstLine="563"/>
        <w:textAlignment w:val="baseline"/>
        <w:rPr>
          <w:i/>
          <w:sz w:val="28"/>
          <w:szCs w:val="28"/>
          <w:u w:val="single"/>
        </w:rPr>
      </w:pPr>
      <w:r w:rsidRPr="002A03D6">
        <w:rPr>
          <w:i/>
          <w:sz w:val="28"/>
          <w:szCs w:val="28"/>
          <w:u w:val="single"/>
        </w:rPr>
        <w:t xml:space="preserve">Морской </w:t>
      </w:r>
      <w:r w:rsidR="00B26DB7" w:rsidRPr="002A03D6">
        <w:rPr>
          <w:i/>
          <w:sz w:val="28"/>
          <w:szCs w:val="28"/>
          <w:u w:val="single"/>
        </w:rPr>
        <w:t xml:space="preserve">и речной </w:t>
      </w:r>
      <w:r w:rsidRPr="002A03D6">
        <w:rPr>
          <w:i/>
          <w:sz w:val="28"/>
          <w:szCs w:val="28"/>
          <w:u w:val="single"/>
        </w:rPr>
        <w:t>транспорт</w:t>
      </w:r>
    </w:p>
    <w:p w:rsidR="002C40BA" w:rsidRPr="007572DD" w:rsidRDefault="007572DD" w:rsidP="007C0F9E">
      <w:pPr>
        <w:pStyle w:val="a3"/>
        <w:shd w:val="clear" w:color="auto" w:fill="FFFFFF"/>
        <w:spacing w:before="0" w:beforeAutospacing="0" w:after="0" w:afterAutospacing="0"/>
        <w:ind w:firstLineChars="201" w:firstLine="565"/>
        <w:textAlignment w:val="baseline"/>
        <w:rPr>
          <w:b/>
          <w:sz w:val="28"/>
          <w:szCs w:val="28"/>
        </w:rPr>
      </w:pPr>
      <w:r w:rsidRPr="007572DD">
        <w:rPr>
          <w:b/>
          <w:sz w:val="28"/>
          <w:szCs w:val="28"/>
        </w:rPr>
        <w:t>П</w:t>
      </w:r>
      <w:r w:rsidR="002C40BA" w:rsidRPr="007572DD">
        <w:rPr>
          <w:b/>
          <w:sz w:val="28"/>
          <w:szCs w:val="28"/>
        </w:rPr>
        <w:t xml:space="preserve">ункт 6 </w:t>
      </w:r>
    </w:p>
    <w:p w:rsidR="00DE49D2" w:rsidRDefault="004C16F6" w:rsidP="007C0F9E">
      <w:pPr>
        <w:pStyle w:val="a3"/>
        <w:shd w:val="clear" w:color="auto" w:fill="FFFFFF"/>
        <w:spacing w:before="0" w:beforeAutospacing="0" w:after="0" w:afterAutospacing="0"/>
        <w:ind w:firstLineChars="201" w:firstLine="563"/>
        <w:textAlignment w:val="baseline"/>
        <w:rPr>
          <w:sz w:val="28"/>
          <w:szCs w:val="28"/>
        </w:rPr>
      </w:pPr>
      <w:r w:rsidRPr="001B68E9">
        <w:rPr>
          <w:sz w:val="28"/>
          <w:szCs w:val="28"/>
        </w:rPr>
        <w:t>В соответствии с пунктом 2 поручения Правительства Российской Федерации от 21</w:t>
      </w:r>
      <w:r w:rsidR="007572DD">
        <w:rPr>
          <w:sz w:val="28"/>
          <w:szCs w:val="28"/>
        </w:rPr>
        <w:t xml:space="preserve"> августа </w:t>
      </w:r>
      <w:r w:rsidRPr="001B68E9">
        <w:rPr>
          <w:sz w:val="28"/>
          <w:szCs w:val="28"/>
        </w:rPr>
        <w:t>2017</w:t>
      </w:r>
      <w:r w:rsidR="007572DD">
        <w:rPr>
          <w:sz w:val="28"/>
          <w:szCs w:val="28"/>
        </w:rPr>
        <w:t xml:space="preserve"> г. </w:t>
      </w:r>
      <w:r w:rsidRPr="001B68E9">
        <w:rPr>
          <w:sz w:val="28"/>
          <w:szCs w:val="28"/>
        </w:rPr>
        <w:t xml:space="preserve">№ АД-П13-5495 Минтрансу России </w:t>
      </w:r>
      <w:r w:rsidR="00774BBF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было </w:t>
      </w:r>
      <w:r w:rsidRPr="001B68E9">
        <w:rPr>
          <w:sz w:val="28"/>
          <w:szCs w:val="28"/>
        </w:rPr>
        <w:t>п</w:t>
      </w:r>
      <w:r>
        <w:rPr>
          <w:sz w:val="28"/>
          <w:szCs w:val="28"/>
        </w:rPr>
        <w:t>ровести оценку</w:t>
      </w:r>
      <w:r w:rsidRPr="001B68E9">
        <w:rPr>
          <w:sz w:val="28"/>
          <w:szCs w:val="28"/>
        </w:rPr>
        <w:t xml:space="preserve"> конкурентной среды в морских портах Российской Федерации за период 2015-2016 годов и по состоянию на 2017 год</w:t>
      </w:r>
      <w:r>
        <w:rPr>
          <w:sz w:val="28"/>
          <w:szCs w:val="28"/>
        </w:rPr>
        <w:t>.</w:t>
      </w:r>
    </w:p>
    <w:p w:rsidR="00DE49D2" w:rsidRDefault="00DE49D2" w:rsidP="007C0F9E">
      <w:pPr>
        <w:pStyle w:val="a3"/>
        <w:shd w:val="clear" w:color="auto" w:fill="FFFFFF"/>
        <w:spacing w:before="0" w:beforeAutospacing="0" w:after="0" w:afterAutospacing="0"/>
        <w:ind w:firstLineChars="201" w:firstLine="563"/>
        <w:textAlignment w:val="baseline"/>
        <w:rPr>
          <w:sz w:val="28"/>
          <w:szCs w:val="28"/>
        </w:rPr>
      </w:pPr>
      <w:r>
        <w:rPr>
          <w:sz w:val="28"/>
          <w:szCs w:val="28"/>
        </w:rPr>
        <w:t>ФГБОУ ВО «Российский экономический университет имени Г.В Плеханова» и Аналитический центр при Правительстве Российской Федерации провели независимую оценку состояния конкурентной среды в морских портах Российской Федерации с учетом интересов грузоотправителей, грузополучателей и стивидорных компаний.</w:t>
      </w:r>
    </w:p>
    <w:p w:rsidR="00DE49D2" w:rsidRDefault="00DE49D2" w:rsidP="007C0F9E">
      <w:pPr>
        <w:pStyle w:val="a3"/>
        <w:shd w:val="clear" w:color="auto" w:fill="FFFFFF"/>
        <w:spacing w:before="0" w:beforeAutospacing="0" w:after="0" w:afterAutospacing="0"/>
        <w:ind w:firstLineChars="201" w:firstLine="563"/>
        <w:textAlignment w:val="baseline"/>
        <w:rPr>
          <w:sz w:val="28"/>
          <w:szCs w:val="28"/>
        </w:rPr>
      </w:pPr>
      <w:r>
        <w:rPr>
          <w:sz w:val="28"/>
          <w:szCs w:val="28"/>
        </w:rPr>
        <w:t>Отчеты о проведении указанной оценки были рассмотрены на площадке Российского союза промышленников и предпринимателей</w:t>
      </w:r>
      <w:r w:rsidR="006F23E2">
        <w:rPr>
          <w:sz w:val="28"/>
          <w:szCs w:val="28"/>
        </w:rPr>
        <w:t xml:space="preserve"> 23 апреля 2018 г</w:t>
      </w:r>
      <w:r w:rsidR="00B26DB7">
        <w:rPr>
          <w:sz w:val="28"/>
          <w:szCs w:val="28"/>
        </w:rPr>
        <w:t>ода</w:t>
      </w:r>
      <w:r w:rsidR="006F23E2">
        <w:rPr>
          <w:sz w:val="28"/>
          <w:szCs w:val="28"/>
        </w:rPr>
        <w:t>.</w:t>
      </w:r>
    </w:p>
    <w:p w:rsidR="008C7D1A" w:rsidRDefault="004C16F6" w:rsidP="007C0F9E">
      <w:pPr>
        <w:spacing w:after="0" w:line="240" w:lineRule="auto"/>
        <w:ind w:firstLineChars="201" w:firstLine="5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ближайшее время Минтрансом России будет направлен в Правительство Российской Федерации доклад </w:t>
      </w:r>
      <w:r w:rsidR="008C7D1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проведенного анализа состояния конкурентной среды в морских портах Российской Федерации.</w:t>
      </w:r>
    </w:p>
    <w:p w:rsidR="00E41601" w:rsidRPr="00C27EBC" w:rsidRDefault="00B26DB7" w:rsidP="007C0F9E">
      <w:pPr>
        <w:spacing w:after="0" w:line="240" w:lineRule="auto"/>
        <w:ind w:firstLineChars="201" w:firstLine="565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 w:rsidRPr="00C27EBC">
        <w:rPr>
          <w:rFonts w:ascii="Times New Roman" w:hAnsi="Times New Roman" w:cs="Times New Roman"/>
          <w:b/>
          <w:sz w:val="28"/>
          <w:szCs w:val="28"/>
        </w:rPr>
        <w:t>П</w:t>
      </w:r>
      <w:r w:rsidR="002C40BA" w:rsidRPr="00C27EBC">
        <w:rPr>
          <w:rFonts w:ascii="Times New Roman" w:hAnsi="Times New Roman" w:cs="Times New Roman"/>
          <w:b/>
          <w:sz w:val="28"/>
          <w:szCs w:val="28"/>
        </w:rPr>
        <w:t>ункт</w:t>
      </w:r>
      <w:r w:rsidRPr="00C27EBC">
        <w:rPr>
          <w:rFonts w:ascii="Times New Roman" w:hAnsi="Times New Roman" w:cs="Times New Roman"/>
          <w:b/>
          <w:sz w:val="28"/>
          <w:szCs w:val="28"/>
        </w:rPr>
        <w:t>ы</w:t>
      </w:r>
      <w:r w:rsidR="002C40BA" w:rsidRPr="00C27EBC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8C7D1A" w:rsidRPr="00C27EBC">
        <w:rPr>
          <w:rFonts w:ascii="Times New Roman" w:hAnsi="Times New Roman" w:cs="Times New Roman"/>
          <w:b/>
          <w:sz w:val="28"/>
          <w:szCs w:val="28"/>
        </w:rPr>
        <w:t xml:space="preserve">, 8, 10, 11 </w:t>
      </w:r>
    </w:p>
    <w:p w:rsidR="00096AAA" w:rsidRDefault="00096AAA" w:rsidP="007C0F9E">
      <w:pPr>
        <w:pStyle w:val="a3"/>
        <w:shd w:val="clear" w:color="auto" w:fill="FFFFFF"/>
        <w:spacing w:before="0" w:beforeAutospacing="0" w:after="0" w:afterAutospacing="0"/>
        <w:ind w:firstLineChars="201" w:firstLine="563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Проекты </w:t>
      </w:r>
      <w:r w:rsidR="00336501">
        <w:rPr>
          <w:sz w:val="28"/>
          <w:szCs w:val="28"/>
        </w:rPr>
        <w:t>докладов ФАС России в Правительство Российской Федерации</w:t>
      </w:r>
      <w:r w:rsidR="005973EE">
        <w:rPr>
          <w:sz w:val="28"/>
          <w:szCs w:val="28"/>
        </w:rPr>
        <w:t>,</w:t>
      </w:r>
      <w:r w:rsidR="00336501">
        <w:rPr>
          <w:sz w:val="28"/>
          <w:szCs w:val="28"/>
        </w:rPr>
        <w:t xml:space="preserve"> а также проекты </w:t>
      </w:r>
      <w:r>
        <w:rPr>
          <w:sz w:val="28"/>
          <w:szCs w:val="28"/>
        </w:rPr>
        <w:t xml:space="preserve">приказов ФАС России </w:t>
      </w:r>
      <w:r w:rsidR="005973EE">
        <w:rPr>
          <w:sz w:val="28"/>
          <w:szCs w:val="28"/>
        </w:rPr>
        <w:t xml:space="preserve">о принятии решений о неприменении регулирования цен (тарифов) субъектов естественных монополий на услуги в морских и речных портах, предусмотренные указанными пунктами, </w:t>
      </w:r>
      <w:r w:rsidR="00336501">
        <w:rPr>
          <w:sz w:val="28"/>
          <w:szCs w:val="28"/>
        </w:rPr>
        <w:t xml:space="preserve">в Минтранс России </w:t>
      </w:r>
      <w:r w:rsidR="00774BBF">
        <w:rPr>
          <w:sz w:val="28"/>
          <w:szCs w:val="28"/>
        </w:rPr>
        <w:t xml:space="preserve">на рассмотрение </w:t>
      </w:r>
      <w:r w:rsidR="00336501">
        <w:rPr>
          <w:sz w:val="28"/>
          <w:szCs w:val="28"/>
        </w:rPr>
        <w:t>не поступали.</w:t>
      </w:r>
    </w:p>
    <w:p w:rsidR="008C7D1A" w:rsidRPr="00C27EBC" w:rsidRDefault="00C27EBC" w:rsidP="007C0F9E">
      <w:pPr>
        <w:spacing w:after="0" w:line="240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EBC">
        <w:rPr>
          <w:rFonts w:ascii="Times New Roman" w:hAnsi="Times New Roman" w:cs="Times New Roman"/>
          <w:b/>
          <w:sz w:val="28"/>
          <w:szCs w:val="28"/>
        </w:rPr>
        <w:t>П</w:t>
      </w:r>
      <w:r w:rsidR="008C7D1A" w:rsidRPr="00C27EBC">
        <w:rPr>
          <w:rFonts w:ascii="Times New Roman" w:hAnsi="Times New Roman" w:cs="Times New Roman"/>
          <w:b/>
          <w:sz w:val="28"/>
          <w:szCs w:val="28"/>
        </w:rPr>
        <w:t>ункт</w:t>
      </w:r>
      <w:r w:rsidRPr="00C27EBC">
        <w:rPr>
          <w:rFonts w:ascii="Times New Roman" w:hAnsi="Times New Roman" w:cs="Times New Roman"/>
          <w:b/>
          <w:sz w:val="28"/>
          <w:szCs w:val="28"/>
        </w:rPr>
        <w:t>ы</w:t>
      </w:r>
      <w:r w:rsidR="008C7D1A" w:rsidRPr="00C27EBC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087561">
        <w:rPr>
          <w:rFonts w:ascii="Times New Roman" w:hAnsi="Times New Roman" w:cs="Times New Roman"/>
          <w:b/>
          <w:sz w:val="28"/>
          <w:szCs w:val="28"/>
        </w:rPr>
        <w:t>,</w:t>
      </w:r>
      <w:r w:rsidR="008C7D1A" w:rsidRPr="00C27EBC">
        <w:rPr>
          <w:rFonts w:ascii="Times New Roman" w:hAnsi="Times New Roman" w:cs="Times New Roman"/>
          <w:b/>
          <w:sz w:val="28"/>
          <w:szCs w:val="28"/>
        </w:rPr>
        <w:t xml:space="preserve"> 12 </w:t>
      </w:r>
    </w:p>
    <w:p w:rsidR="006F23E2" w:rsidRDefault="00D85D81" w:rsidP="007C0F9E">
      <w:pPr>
        <w:pStyle w:val="a3"/>
        <w:shd w:val="clear" w:color="auto" w:fill="FFFFFF"/>
        <w:spacing w:before="0" w:beforeAutospacing="0" w:after="0" w:afterAutospacing="0"/>
        <w:ind w:firstLineChars="201" w:firstLine="563"/>
        <w:textAlignment w:val="baseline"/>
        <w:rPr>
          <w:sz w:val="28"/>
          <w:szCs w:val="28"/>
        </w:rPr>
      </w:pPr>
      <w:r w:rsidRPr="00D85D81">
        <w:rPr>
          <w:sz w:val="28"/>
          <w:szCs w:val="28"/>
        </w:rPr>
        <w:t>ФАС России письмом от 14</w:t>
      </w:r>
      <w:r w:rsidR="00B96409">
        <w:rPr>
          <w:sz w:val="28"/>
          <w:szCs w:val="28"/>
        </w:rPr>
        <w:t xml:space="preserve"> июня </w:t>
      </w:r>
      <w:r w:rsidRPr="00D85D81">
        <w:rPr>
          <w:sz w:val="28"/>
          <w:szCs w:val="28"/>
        </w:rPr>
        <w:t>2018</w:t>
      </w:r>
      <w:r w:rsidR="00B96409">
        <w:rPr>
          <w:sz w:val="28"/>
          <w:szCs w:val="28"/>
        </w:rPr>
        <w:t xml:space="preserve"> г. </w:t>
      </w:r>
      <w:r w:rsidRPr="00D85D81">
        <w:rPr>
          <w:sz w:val="28"/>
          <w:szCs w:val="28"/>
        </w:rPr>
        <w:t xml:space="preserve">№ ЦА/43934-ПР/18 </w:t>
      </w:r>
      <w:r>
        <w:rPr>
          <w:sz w:val="28"/>
          <w:szCs w:val="28"/>
        </w:rPr>
        <w:t xml:space="preserve">представил в Минтранс России на согласование </w:t>
      </w:r>
      <w:r w:rsidRPr="00D85D81">
        <w:rPr>
          <w:sz w:val="28"/>
          <w:szCs w:val="28"/>
        </w:rPr>
        <w:t>проект постановления Правительства Российской Федерации «О внесении изменений в постановление Правительства Российской Федерации от 23 ап</w:t>
      </w:r>
      <w:r>
        <w:rPr>
          <w:sz w:val="28"/>
          <w:szCs w:val="28"/>
        </w:rPr>
        <w:t xml:space="preserve">реля 2008 г. № 293 </w:t>
      </w:r>
      <w:r w:rsidRPr="00D85D81">
        <w:rPr>
          <w:sz w:val="28"/>
          <w:szCs w:val="28"/>
        </w:rPr>
        <w:t xml:space="preserve">«О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</w:t>
      </w:r>
      <w:r>
        <w:rPr>
          <w:sz w:val="28"/>
          <w:szCs w:val="28"/>
        </w:rPr>
        <w:t>путей»</w:t>
      </w:r>
      <w:r w:rsidR="005A0310">
        <w:rPr>
          <w:sz w:val="28"/>
          <w:szCs w:val="28"/>
        </w:rPr>
        <w:t xml:space="preserve"> (далее – проект Постановления)</w:t>
      </w:r>
      <w:r w:rsidR="006F23E2">
        <w:rPr>
          <w:sz w:val="28"/>
          <w:szCs w:val="28"/>
        </w:rPr>
        <w:t>, предусматривающи</w:t>
      </w:r>
      <w:r w:rsidR="00AC3D0F">
        <w:rPr>
          <w:sz w:val="28"/>
          <w:szCs w:val="28"/>
        </w:rPr>
        <w:t>й</w:t>
      </w:r>
      <w:r w:rsidR="006F23E2" w:rsidRPr="00905BA5">
        <w:rPr>
          <w:sz w:val="28"/>
          <w:szCs w:val="28"/>
        </w:rPr>
        <w:t xml:space="preserve"> </w:t>
      </w:r>
      <w:proofErr w:type="spellStart"/>
      <w:r w:rsidR="006F23E2" w:rsidRPr="00905BA5">
        <w:rPr>
          <w:sz w:val="28"/>
          <w:szCs w:val="28"/>
        </w:rPr>
        <w:t>дерегулирование</w:t>
      </w:r>
      <w:proofErr w:type="spellEnd"/>
      <w:r w:rsidR="006F23E2" w:rsidRPr="00905BA5">
        <w:rPr>
          <w:sz w:val="28"/>
          <w:szCs w:val="28"/>
        </w:rPr>
        <w:t xml:space="preserve"> услуг на погрузку-выгрузку и хранение грузов в морских портах, кроме портов, переваливающих нефть и нефтепродукты, доставляемы</w:t>
      </w:r>
      <w:r w:rsidR="00AC3D0F">
        <w:rPr>
          <w:sz w:val="28"/>
          <w:szCs w:val="28"/>
        </w:rPr>
        <w:t>х</w:t>
      </w:r>
      <w:r w:rsidR="006F23E2" w:rsidRPr="00905BA5">
        <w:rPr>
          <w:sz w:val="28"/>
          <w:szCs w:val="28"/>
        </w:rPr>
        <w:t xml:space="preserve"> по трубопроводной системе, и портов, расположенных в районах Крайнего Севера.</w:t>
      </w:r>
    </w:p>
    <w:p w:rsidR="006F23E2" w:rsidRPr="00AA12B4" w:rsidRDefault="005A0310" w:rsidP="007C0F9E">
      <w:pPr>
        <w:spacing w:after="0" w:line="240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этом</w:t>
      </w:r>
      <w:r w:rsidR="006F23E2" w:rsidRPr="006F2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проектом Постановления предусматривалось введение</w:t>
      </w:r>
      <w:r w:rsidR="006F23E2" w:rsidRPr="00AA12B4">
        <w:rPr>
          <w:rFonts w:ascii="Times New Roman" w:hAnsi="Times New Roman" w:cs="Times New Roman"/>
          <w:sz w:val="28"/>
          <w:szCs w:val="28"/>
        </w:rPr>
        <w:t xml:space="preserve"> инвестиционного портового сбора, взимаемого со стивидоров, арендующих государственное имущество.</w:t>
      </w:r>
    </w:p>
    <w:p w:rsidR="006F23E2" w:rsidRPr="00AA12B4" w:rsidRDefault="006F23E2" w:rsidP="007C0F9E">
      <w:pPr>
        <w:spacing w:after="0" w:line="240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Pr="00AA12B4">
        <w:rPr>
          <w:rFonts w:ascii="Times New Roman" w:hAnsi="Times New Roman" w:cs="Times New Roman"/>
          <w:sz w:val="28"/>
          <w:szCs w:val="28"/>
        </w:rPr>
        <w:t xml:space="preserve"> предлагаемые ФАС России изменения в постановление Правительства Российской Федерации от 23 апреля 2008 г. № 293 не предусматривают </w:t>
      </w:r>
      <w:proofErr w:type="spellStart"/>
      <w:r w:rsidRPr="00AA12B4">
        <w:rPr>
          <w:rFonts w:ascii="Times New Roman" w:hAnsi="Times New Roman" w:cs="Times New Roman"/>
          <w:sz w:val="28"/>
          <w:szCs w:val="28"/>
        </w:rPr>
        <w:t>дерегулирование</w:t>
      </w:r>
      <w:proofErr w:type="spellEnd"/>
      <w:r w:rsidRPr="00AA12B4">
        <w:rPr>
          <w:rFonts w:ascii="Times New Roman" w:hAnsi="Times New Roman" w:cs="Times New Roman"/>
          <w:sz w:val="28"/>
          <w:szCs w:val="28"/>
        </w:rPr>
        <w:t xml:space="preserve"> услуг по предоставлению причалов, по обеспечению лоцманской проводки судов, услуг буксиров, обеспечению экологической безопасности в порту, обслуживанию пассажиров в морских терминалах.</w:t>
      </w:r>
    </w:p>
    <w:p w:rsidR="005A0310" w:rsidRDefault="00774BBF" w:rsidP="007C0F9E">
      <w:pPr>
        <w:spacing w:after="0" w:line="240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Минтрансом России </w:t>
      </w:r>
      <w:r w:rsidRPr="00BE135A">
        <w:rPr>
          <w:rFonts w:ascii="Times New Roman" w:hAnsi="Times New Roman" w:cs="Times New Roman"/>
          <w:sz w:val="28"/>
          <w:szCs w:val="28"/>
        </w:rPr>
        <w:t xml:space="preserve">письмом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B96409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2018 </w:t>
      </w:r>
      <w:r w:rsidR="00B9640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СА-22/10683 </w:t>
      </w:r>
      <w:r w:rsidR="00533DE6">
        <w:rPr>
          <w:rFonts w:ascii="Times New Roman" w:hAnsi="Times New Roman" w:cs="Times New Roman"/>
          <w:sz w:val="28"/>
          <w:szCs w:val="28"/>
        </w:rPr>
        <w:t xml:space="preserve">по проекту Постановления </w:t>
      </w:r>
      <w:r>
        <w:rPr>
          <w:rFonts w:ascii="Times New Roman" w:hAnsi="Times New Roman" w:cs="Times New Roman"/>
          <w:sz w:val="28"/>
          <w:szCs w:val="28"/>
        </w:rPr>
        <w:t>были направлены замечания</w:t>
      </w:r>
      <w:r w:rsidR="005A0310">
        <w:rPr>
          <w:rFonts w:ascii="Times New Roman" w:hAnsi="Times New Roman" w:cs="Times New Roman"/>
          <w:sz w:val="28"/>
          <w:szCs w:val="28"/>
        </w:rPr>
        <w:t>.</w:t>
      </w:r>
    </w:p>
    <w:p w:rsidR="00774BBF" w:rsidRPr="00BE135A" w:rsidRDefault="00774BBF" w:rsidP="007C0F9E">
      <w:pPr>
        <w:spacing w:after="0" w:line="240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Минтранс России готов рассмотреть доработанный ФАС </w:t>
      </w:r>
      <w:r w:rsidR="002B7FD2">
        <w:rPr>
          <w:rFonts w:ascii="Times New Roman" w:hAnsi="Times New Roman" w:cs="Times New Roman"/>
          <w:sz w:val="28"/>
          <w:szCs w:val="28"/>
        </w:rPr>
        <w:t xml:space="preserve">России </w:t>
      </w: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AA12B4">
        <w:rPr>
          <w:rFonts w:ascii="Times New Roman" w:hAnsi="Times New Roman" w:cs="Times New Roman"/>
          <w:sz w:val="28"/>
          <w:szCs w:val="28"/>
        </w:rPr>
        <w:t xml:space="preserve"> </w:t>
      </w:r>
      <w:r w:rsidR="00533DE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AA12B4" w:rsidRPr="00AA12B4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Российской Федерации от 23 апреля 2008 г. № 293 «О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путей»</w:t>
      </w:r>
      <w:r w:rsidR="005A0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его поступлении в установленном порядке.</w:t>
      </w:r>
    </w:p>
    <w:p w:rsidR="00CF71AF" w:rsidRDefault="00CF71AF" w:rsidP="007C0F9E">
      <w:pPr>
        <w:spacing w:after="0" w:line="240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D85D81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«О внесении изменений в постановление Правительства Российской Федерации от </w:t>
      </w:r>
      <w:r w:rsidRPr="00786D7B">
        <w:rPr>
          <w:rFonts w:ascii="Times New Roman" w:hAnsi="Times New Roman" w:cs="Times New Roman"/>
          <w:sz w:val="28"/>
          <w:szCs w:val="28"/>
        </w:rPr>
        <w:t>23 апреля 2008 г. № 293</w:t>
      </w:r>
      <w:r w:rsidRPr="005A0310">
        <w:rPr>
          <w:rFonts w:ascii="Times New Roman" w:hAnsi="Times New Roman" w:cs="Times New Roman"/>
          <w:sz w:val="28"/>
          <w:szCs w:val="28"/>
        </w:rPr>
        <w:t xml:space="preserve"> </w:t>
      </w:r>
      <w:r w:rsidRPr="00D85D81">
        <w:rPr>
          <w:rFonts w:ascii="Times New Roman" w:hAnsi="Times New Roman" w:cs="Times New Roman"/>
          <w:sz w:val="28"/>
          <w:szCs w:val="28"/>
        </w:rPr>
        <w:t xml:space="preserve">«О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</w:t>
      </w:r>
      <w:r w:rsidRPr="00CF71AF">
        <w:rPr>
          <w:rFonts w:ascii="Times New Roman" w:hAnsi="Times New Roman" w:cs="Times New Roman"/>
          <w:sz w:val="28"/>
          <w:szCs w:val="28"/>
        </w:rPr>
        <w:t>путей» в части</w:t>
      </w:r>
      <w:r>
        <w:rPr>
          <w:rFonts w:ascii="Times New Roman" w:hAnsi="Times New Roman" w:cs="Times New Roman"/>
          <w:sz w:val="28"/>
          <w:szCs w:val="28"/>
        </w:rPr>
        <w:t xml:space="preserve"> прекращения регулирования цен (тарифов) на услуги в речных портах в Минтранс России </w:t>
      </w:r>
      <w:r w:rsidR="00774BBF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>
        <w:rPr>
          <w:rFonts w:ascii="Times New Roman" w:hAnsi="Times New Roman" w:cs="Times New Roman"/>
          <w:sz w:val="28"/>
          <w:szCs w:val="28"/>
        </w:rPr>
        <w:t>не поступал.</w:t>
      </w:r>
    </w:p>
    <w:p w:rsidR="007D4DF5" w:rsidRPr="006302AC" w:rsidRDefault="007D4DF5" w:rsidP="006302AC">
      <w:pPr>
        <w:spacing w:after="0" w:line="240" w:lineRule="auto"/>
        <w:ind w:firstLineChars="20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7D4DF5">
        <w:rPr>
          <w:rFonts w:ascii="Times New Roman" w:hAnsi="Times New Roman" w:cs="Times New Roman"/>
          <w:b/>
          <w:sz w:val="28"/>
          <w:szCs w:val="28"/>
        </w:rPr>
        <w:t>Пункт 13</w:t>
      </w:r>
    </w:p>
    <w:p w:rsidR="007D4DF5" w:rsidRPr="006302AC" w:rsidRDefault="00EA745E" w:rsidP="006302AC">
      <w:pPr>
        <w:spacing w:after="0" w:line="240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6302AC">
        <w:rPr>
          <w:rFonts w:ascii="Times New Roman" w:hAnsi="Times New Roman" w:cs="Times New Roman"/>
          <w:sz w:val="28"/>
          <w:szCs w:val="28"/>
        </w:rPr>
        <w:t>Осуществляется разработка транспортного баланса железнодорожного</w:t>
      </w:r>
      <w:r w:rsidR="006302AC" w:rsidRPr="006302AC">
        <w:rPr>
          <w:rFonts w:ascii="Times New Roman" w:hAnsi="Times New Roman" w:cs="Times New Roman"/>
          <w:sz w:val="28"/>
          <w:szCs w:val="28"/>
        </w:rPr>
        <w:t xml:space="preserve">, трубопроводного, водного и автомобильного </w:t>
      </w:r>
      <w:r w:rsidRPr="006302AC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E12D95">
        <w:rPr>
          <w:rFonts w:ascii="Times New Roman" w:hAnsi="Times New Roman" w:cs="Times New Roman"/>
          <w:sz w:val="28"/>
          <w:szCs w:val="28"/>
        </w:rPr>
        <w:t>, а также выработка соответствующих механизмов регулирования межвидовой конкуренции в сфере грузовых и пассажирских перевозок.</w:t>
      </w:r>
      <w:r w:rsidRPr="006302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409" w:rsidRPr="002A03D6" w:rsidRDefault="00B96409" w:rsidP="007C0F9E">
      <w:pPr>
        <w:spacing w:after="0" w:line="260" w:lineRule="exact"/>
        <w:ind w:left="40" w:firstLineChars="201" w:firstLine="563"/>
        <w:rPr>
          <w:rStyle w:val="21"/>
          <w:rFonts w:eastAsiaTheme="minorHAnsi"/>
          <w:i w:val="0"/>
          <w:iCs w:val="0"/>
          <w:sz w:val="28"/>
          <w:szCs w:val="28"/>
        </w:rPr>
      </w:pPr>
      <w:r w:rsidRPr="002A03D6">
        <w:rPr>
          <w:rFonts w:ascii="TimesNewRomanPSMT" w:hAnsi="TimesNewRomanPSMT" w:cs="TimesNewRomanPSMT"/>
          <w:i/>
          <w:sz w:val="28"/>
          <w:szCs w:val="28"/>
          <w:u w:val="single"/>
        </w:rPr>
        <w:t>Воздушный  транспорт</w:t>
      </w:r>
      <w:r w:rsidRPr="002A03D6">
        <w:rPr>
          <w:rStyle w:val="21"/>
          <w:rFonts w:eastAsiaTheme="minorHAnsi"/>
          <w:i w:val="0"/>
          <w:iCs w:val="0"/>
          <w:sz w:val="28"/>
          <w:szCs w:val="28"/>
        </w:rPr>
        <w:t xml:space="preserve"> </w:t>
      </w:r>
    </w:p>
    <w:p w:rsidR="009D2AC6" w:rsidRPr="002A03D6" w:rsidRDefault="009D2AC6" w:rsidP="007C0F9E">
      <w:pPr>
        <w:spacing w:after="0" w:line="322" w:lineRule="exact"/>
        <w:ind w:left="20" w:firstLineChars="201" w:firstLine="565"/>
        <w:rPr>
          <w:rFonts w:ascii="Times New Roman" w:hAnsi="Times New Roman" w:cs="Times New Roman"/>
          <w:b/>
          <w:sz w:val="28"/>
          <w:szCs w:val="28"/>
        </w:rPr>
      </w:pPr>
      <w:r w:rsidRPr="002A03D6">
        <w:rPr>
          <w:rFonts w:ascii="Times New Roman" w:hAnsi="Times New Roman" w:cs="Times New Roman"/>
          <w:b/>
          <w:sz w:val="28"/>
          <w:szCs w:val="28"/>
        </w:rPr>
        <w:t>Пункт 14</w:t>
      </w:r>
    </w:p>
    <w:p w:rsidR="009D2AC6" w:rsidRPr="009D2AC6" w:rsidRDefault="009D2AC6" w:rsidP="007C0F9E">
      <w:pPr>
        <w:pStyle w:val="2"/>
        <w:shd w:val="clear" w:color="auto" w:fill="auto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>Минтранс России письмом от 25</w:t>
      </w:r>
      <w:r w:rsidR="002A03D6">
        <w:rPr>
          <w:sz w:val="28"/>
          <w:szCs w:val="28"/>
        </w:rPr>
        <w:t xml:space="preserve"> июля </w:t>
      </w:r>
      <w:r w:rsidRPr="009D2AC6">
        <w:rPr>
          <w:sz w:val="28"/>
          <w:szCs w:val="28"/>
        </w:rPr>
        <w:t>2018</w:t>
      </w:r>
      <w:r w:rsidR="002A03D6">
        <w:rPr>
          <w:sz w:val="28"/>
          <w:szCs w:val="28"/>
        </w:rPr>
        <w:t xml:space="preserve"> г.</w:t>
      </w:r>
      <w:r w:rsidRPr="009D2AC6">
        <w:rPr>
          <w:sz w:val="28"/>
          <w:szCs w:val="28"/>
        </w:rPr>
        <w:t xml:space="preserve"> № АЮ-22/10656 направил информацию в Минфин России относительно вариантов налогообложения в отношении внутренних перевозок на маршрутах, включающих аэропорты Московского авиаузла (далее </w:t>
      </w:r>
      <w:r w:rsidR="00CB0AF3">
        <w:rPr>
          <w:sz w:val="28"/>
          <w:szCs w:val="28"/>
        </w:rPr>
        <w:t>–</w:t>
      </w:r>
      <w:r w:rsidRPr="009D2AC6">
        <w:rPr>
          <w:sz w:val="28"/>
          <w:szCs w:val="28"/>
        </w:rPr>
        <w:t xml:space="preserve"> МАУ), с оценкой последствий изменения размера ставки НДС для федерального бюджет</w:t>
      </w:r>
      <w:r w:rsidR="002A03D6">
        <w:rPr>
          <w:sz w:val="28"/>
          <w:szCs w:val="28"/>
        </w:rPr>
        <w:t>а и отрасли воздушных перевозок.</w:t>
      </w:r>
    </w:p>
    <w:p w:rsidR="009D2AC6" w:rsidRPr="002A03D6" w:rsidRDefault="002A03D6" w:rsidP="007C0F9E">
      <w:pPr>
        <w:spacing w:after="0" w:line="322" w:lineRule="exact"/>
        <w:ind w:left="20"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Пункт 15</w:t>
      </w:r>
    </w:p>
    <w:p w:rsidR="009D2AC6" w:rsidRPr="009D2AC6" w:rsidRDefault="009D2AC6" w:rsidP="007C0F9E">
      <w:pPr>
        <w:pStyle w:val="2"/>
        <w:shd w:val="clear" w:color="auto" w:fill="auto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 xml:space="preserve">Доработанный ФАС России проект изменений в постановление Правительства Российской Федерации от </w:t>
      </w:r>
      <w:r w:rsidR="00D14DDE" w:rsidRPr="009D2AC6">
        <w:rPr>
          <w:sz w:val="28"/>
          <w:szCs w:val="28"/>
        </w:rPr>
        <w:t>22</w:t>
      </w:r>
      <w:r w:rsidR="00D14DDE">
        <w:rPr>
          <w:sz w:val="28"/>
          <w:szCs w:val="28"/>
        </w:rPr>
        <w:t xml:space="preserve"> июля </w:t>
      </w:r>
      <w:r w:rsidR="00D14DDE" w:rsidRPr="009D2AC6">
        <w:rPr>
          <w:sz w:val="28"/>
          <w:szCs w:val="28"/>
        </w:rPr>
        <w:t xml:space="preserve">2009 </w:t>
      </w:r>
      <w:r w:rsidR="00D14DDE">
        <w:rPr>
          <w:sz w:val="28"/>
          <w:szCs w:val="28"/>
        </w:rPr>
        <w:t xml:space="preserve">г. </w:t>
      </w:r>
      <w:r w:rsidRPr="009D2AC6">
        <w:rPr>
          <w:sz w:val="28"/>
          <w:szCs w:val="28"/>
        </w:rPr>
        <w:t>№ 599 «О порядке обеспечения доступа к услугам субъектов естественных монополий в аэропортах» в части совершенствования порядка обеспечения доступа к услугам субъектов естественных монополий в аэропортах в Минтранс России не поступал.</w:t>
      </w:r>
    </w:p>
    <w:p w:rsidR="009D2AC6" w:rsidRPr="002A03D6" w:rsidRDefault="009D2AC6" w:rsidP="007C0F9E">
      <w:pPr>
        <w:spacing w:after="0" w:line="322" w:lineRule="exact"/>
        <w:ind w:left="20"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3D6">
        <w:rPr>
          <w:rFonts w:ascii="Times New Roman" w:hAnsi="Times New Roman" w:cs="Times New Roman"/>
          <w:b/>
          <w:sz w:val="28"/>
          <w:szCs w:val="28"/>
        </w:rPr>
        <w:t>Пункт 16</w:t>
      </w:r>
    </w:p>
    <w:p w:rsidR="009D2AC6" w:rsidRPr="009D2AC6" w:rsidRDefault="009D2AC6" w:rsidP="007C0F9E">
      <w:pPr>
        <w:pStyle w:val="2"/>
        <w:shd w:val="clear" w:color="auto" w:fill="auto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 xml:space="preserve">11 апреля 2018 г. в г. Москве состоялись консультации Авиационных властей </w:t>
      </w:r>
      <w:r w:rsidRPr="009D2AC6">
        <w:rPr>
          <w:sz w:val="28"/>
          <w:szCs w:val="28"/>
        </w:rPr>
        <w:lastRenderedPageBreak/>
        <w:t>Российской Федерации с заведующим сектором аппарата Совета безопасности Республики Узбекистан Э.М. Ганиевым, уполномоченным на проведение переговоров Президентом Республики, и представителями Авиационных властей Республики Узбекистан.</w:t>
      </w:r>
    </w:p>
    <w:p w:rsidR="009D2AC6" w:rsidRPr="009D2AC6" w:rsidRDefault="009D2AC6" w:rsidP="007C0F9E">
      <w:pPr>
        <w:pStyle w:val="2"/>
        <w:shd w:val="clear" w:color="auto" w:fill="auto"/>
        <w:spacing w:after="0" w:line="322" w:lineRule="exact"/>
        <w:ind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 xml:space="preserve">Авиационные власти России </w:t>
      </w:r>
      <w:r w:rsidRPr="00AC3D0F">
        <w:rPr>
          <w:sz w:val="28"/>
          <w:szCs w:val="28"/>
        </w:rPr>
        <w:t>смогли убедить</w:t>
      </w:r>
      <w:r w:rsidRPr="009D2AC6">
        <w:rPr>
          <w:sz w:val="28"/>
          <w:szCs w:val="28"/>
        </w:rPr>
        <w:t xml:space="preserve"> Узбекскую сторону в необходимости развития воздушного сообщения между странами и более чем в два раза увеличить частоту полетов для авиакомпаний обеих стран.</w:t>
      </w:r>
    </w:p>
    <w:p w:rsidR="009D2AC6" w:rsidRPr="009D2AC6" w:rsidRDefault="009D2AC6" w:rsidP="007C0F9E">
      <w:pPr>
        <w:pStyle w:val="2"/>
        <w:shd w:val="clear" w:color="auto" w:fill="auto"/>
        <w:spacing w:after="0" w:line="322" w:lineRule="exact"/>
        <w:ind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 xml:space="preserve">В ходе переговоров также разработана и подписана дорожная карта по расширению коммерческих прав на договорных маршрутах (105 рейсов в неделю </w:t>
      </w:r>
      <w:r w:rsidR="00CB0AF3">
        <w:rPr>
          <w:sz w:val="28"/>
          <w:szCs w:val="28"/>
        </w:rPr>
        <w:t>–</w:t>
      </w:r>
      <w:r w:rsidRPr="009D2AC6">
        <w:rPr>
          <w:sz w:val="28"/>
          <w:szCs w:val="28"/>
        </w:rPr>
        <w:t xml:space="preserve"> </w:t>
      </w:r>
      <w:r w:rsidR="00CB0AF3">
        <w:rPr>
          <w:sz w:val="28"/>
          <w:szCs w:val="28"/>
        </w:rPr>
        <w:br/>
      </w:r>
      <w:r w:rsidRPr="009D2AC6">
        <w:rPr>
          <w:sz w:val="28"/>
          <w:szCs w:val="28"/>
        </w:rPr>
        <w:t xml:space="preserve">в сезоне «Зима-2018/2019» и 125 рейсов в неделю </w:t>
      </w:r>
      <w:r w:rsidR="00CB0AF3">
        <w:rPr>
          <w:sz w:val="28"/>
          <w:szCs w:val="28"/>
        </w:rPr>
        <w:t>–</w:t>
      </w:r>
      <w:r w:rsidRPr="009D2AC6">
        <w:rPr>
          <w:sz w:val="28"/>
          <w:szCs w:val="28"/>
        </w:rPr>
        <w:t xml:space="preserve"> в</w:t>
      </w:r>
      <w:r w:rsidR="00CB0AF3">
        <w:rPr>
          <w:sz w:val="28"/>
          <w:szCs w:val="28"/>
        </w:rPr>
        <w:t xml:space="preserve"> </w:t>
      </w:r>
      <w:r w:rsidRPr="009D2AC6">
        <w:rPr>
          <w:sz w:val="28"/>
          <w:szCs w:val="28"/>
        </w:rPr>
        <w:t>сезоне «Лето-2019»), необходимость разработки которой была отмечена еще в 2014 году. Кроме этого, между странами будут введены новые маршруты.</w:t>
      </w:r>
    </w:p>
    <w:p w:rsidR="009D2AC6" w:rsidRPr="009D2AC6" w:rsidRDefault="009D2AC6" w:rsidP="007C0F9E">
      <w:pPr>
        <w:pStyle w:val="2"/>
        <w:shd w:val="clear" w:color="auto" w:fill="auto"/>
        <w:spacing w:after="0" w:line="322" w:lineRule="exact"/>
        <w:ind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>21-22 августа 2018 г. состоялись переговоры с авиационными властями Китая.</w:t>
      </w:r>
    </w:p>
    <w:p w:rsidR="009D2AC6" w:rsidRPr="009D2AC6" w:rsidRDefault="009D2AC6" w:rsidP="007C0F9E">
      <w:pPr>
        <w:pStyle w:val="2"/>
        <w:shd w:val="clear" w:color="auto" w:fill="auto"/>
        <w:spacing w:after="0" w:line="322" w:lineRule="exact"/>
        <w:ind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>По результатам:</w:t>
      </w:r>
    </w:p>
    <w:p w:rsidR="009D2AC6" w:rsidRPr="009D2AC6" w:rsidRDefault="009D2AC6" w:rsidP="007C0F9E">
      <w:pPr>
        <w:pStyle w:val="2"/>
        <w:numPr>
          <w:ilvl w:val="0"/>
          <w:numId w:val="1"/>
        </w:numPr>
        <w:shd w:val="clear" w:color="auto" w:fill="auto"/>
        <w:spacing w:after="0" w:line="322" w:lineRule="exact"/>
        <w:ind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 xml:space="preserve"> Увеличено количество рейсов на маршруте Москва - Пекин </w:t>
      </w:r>
      <w:r w:rsidR="00CB0AF3">
        <w:rPr>
          <w:sz w:val="28"/>
          <w:szCs w:val="28"/>
        </w:rPr>
        <w:br/>
      </w:r>
      <w:r w:rsidRPr="009D2AC6">
        <w:rPr>
          <w:sz w:val="28"/>
          <w:szCs w:val="28"/>
        </w:rPr>
        <w:t>с 25 до 32 р/н, на маршруте Москва - Шанхай до с 17 до 28 р/н;</w:t>
      </w:r>
    </w:p>
    <w:p w:rsidR="009D2AC6" w:rsidRPr="009D2AC6" w:rsidRDefault="009D2AC6" w:rsidP="007C0F9E">
      <w:pPr>
        <w:pStyle w:val="2"/>
        <w:numPr>
          <w:ilvl w:val="0"/>
          <w:numId w:val="1"/>
        </w:numPr>
        <w:shd w:val="clear" w:color="auto" w:fill="auto"/>
        <w:spacing w:after="0" w:line="322" w:lineRule="exact"/>
        <w:ind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 xml:space="preserve"> Увеличено количество частот пассажирского воздушного сообщения </w:t>
      </w:r>
      <w:r w:rsidR="00CB0AF3">
        <w:rPr>
          <w:sz w:val="28"/>
          <w:szCs w:val="28"/>
        </w:rPr>
        <w:br/>
      </w:r>
      <w:r w:rsidRPr="009D2AC6">
        <w:rPr>
          <w:sz w:val="28"/>
          <w:szCs w:val="28"/>
        </w:rPr>
        <w:t>с 14 до 21 рейсов в неделю на договорных линиях между пунктами на территории Российской Федерации (за исключением Москвы и Санкт-Петербурга) через пункты на территории Китая (за исключением Пекина, Шанхая и Гуанчжоу) в два пункта в Таиланде и пункты во Вьетнаме;</w:t>
      </w:r>
    </w:p>
    <w:p w:rsidR="009D2AC6" w:rsidRPr="009D2AC6" w:rsidRDefault="009D2AC6" w:rsidP="007C0F9E">
      <w:pPr>
        <w:pStyle w:val="2"/>
        <w:numPr>
          <w:ilvl w:val="0"/>
          <w:numId w:val="1"/>
        </w:numPr>
        <w:shd w:val="clear" w:color="auto" w:fill="auto"/>
        <w:spacing w:after="0" w:line="322" w:lineRule="exact"/>
        <w:ind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 xml:space="preserve"> Расширена география полетов российских назначенных перевозчиков путем увеличения количества пунктов на территории КНР для российских назначенных авиаперевозчиков путем добавления в таблицу маршрутов новых пунктов (с 35 до 37);</w:t>
      </w:r>
    </w:p>
    <w:p w:rsidR="009D2AC6" w:rsidRPr="009D2AC6" w:rsidRDefault="009D2AC6" w:rsidP="007C0F9E">
      <w:pPr>
        <w:pStyle w:val="2"/>
        <w:numPr>
          <w:ilvl w:val="0"/>
          <w:numId w:val="1"/>
        </w:numPr>
        <w:shd w:val="clear" w:color="auto" w:fill="auto"/>
        <w:spacing w:after="0" w:line="322" w:lineRule="exact"/>
        <w:ind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 xml:space="preserve"> </w:t>
      </w:r>
      <w:r w:rsidR="00CB0AF3">
        <w:rPr>
          <w:sz w:val="28"/>
          <w:szCs w:val="28"/>
        </w:rPr>
        <w:t>Р</w:t>
      </w:r>
      <w:r w:rsidRPr="009D2AC6">
        <w:rPr>
          <w:sz w:val="28"/>
          <w:szCs w:val="28"/>
        </w:rPr>
        <w:t>асширены права выполнения полетов по «треугольникам»;</w:t>
      </w:r>
    </w:p>
    <w:p w:rsidR="009D2AC6" w:rsidRPr="009D2AC6" w:rsidRDefault="009D2AC6" w:rsidP="007C0F9E">
      <w:pPr>
        <w:pStyle w:val="2"/>
        <w:numPr>
          <w:ilvl w:val="0"/>
          <w:numId w:val="1"/>
        </w:numPr>
        <w:shd w:val="clear" w:color="auto" w:fill="auto"/>
        <w:spacing w:after="0" w:line="322" w:lineRule="exact"/>
        <w:ind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 xml:space="preserve"> </w:t>
      </w:r>
      <w:r w:rsidR="00CB0AF3">
        <w:rPr>
          <w:sz w:val="28"/>
          <w:szCs w:val="28"/>
        </w:rPr>
        <w:t>Р</w:t>
      </w:r>
      <w:r w:rsidRPr="009D2AC6">
        <w:rPr>
          <w:sz w:val="28"/>
          <w:szCs w:val="28"/>
        </w:rPr>
        <w:t>асширены права российских грузовых перевозчиков.</w:t>
      </w:r>
    </w:p>
    <w:p w:rsidR="009D2AC6" w:rsidRPr="009D2AC6" w:rsidRDefault="009D2AC6" w:rsidP="007C0F9E">
      <w:pPr>
        <w:pStyle w:val="2"/>
        <w:shd w:val="clear" w:color="auto" w:fill="auto"/>
        <w:spacing w:after="0" w:line="322" w:lineRule="exact"/>
        <w:ind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>28-29 августа 2018 г. состоялись консультации Авиационных властей России и Бельгии.</w:t>
      </w:r>
    </w:p>
    <w:p w:rsidR="009D2AC6" w:rsidRPr="009D2AC6" w:rsidRDefault="009D2AC6" w:rsidP="007C0F9E">
      <w:pPr>
        <w:pStyle w:val="2"/>
        <w:shd w:val="clear" w:color="auto" w:fill="auto"/>
        <w:spacing w:after="0" w:line="322" w:lineRule="exact"/>
        <w:ind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>По результатам переговоров Стороны договорились:</w:t>
      </w:r>
    </w:p>
    <w:p w:rsidR="009D2AC6" w:rsidRPr="009D2AC6" w:rsidRDefault="009D2AC6" w:rsidP="007C0F9E">
      <w:pPr>
        <w:pStyle w:val="2"/>
        <w:numPr>
          <w:ilvl w:val="0"/>
          <w:numId w:val="2"/>
        </w:numPr>
        <w:shd w:val="clear" w:color="auto" w:fill="auto"/>
        <w:spacing w:after="0" w:line="322" w:lineRule="exact"/>
        <w:ind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 xml:space="preserve"> Увеличить количество рейсов на маршруте Москва - Брюссель </w:t>
      </w:r>
      <w:r w:rsidR="00CB0AF3">
        <w:rPr>
          <w:sz w:val="28"/>
          <w:szCs w:val="28"/>
        </w:rPr>
        <w:br/>
      </w:r>
      <w:r w:rsidRPr="009D2AC6">
        <w:rPr>
          <w:sz w:val="28"/>
          <w:szCs w:val="28"/>
        </w:rPr>
        <w:t>с 14 до 21 рейс</w:t>
      </w:r>
      <w:r w:rsidR="00CB0AF3">
        <w:rPr>
          <w:sz w:val="28"/>
          <w:szCs w:val="28"/>
        </w:rPr>
        <w:t>ов</w:t>
      </w:r>
      <w:r w:rsidRPr="009D2AC6">
        <w:rPr>
          <w:sz w:val="28"/>
          <w:szCs w:val="28"/>
        </w:rPr>
        <w:t xml:space="preserve"> в неделю;</w:t>
      </w:r>
    </w:p>
    <w:p w:rsidR="009D2AC6" w:rsidRPr="009D2AC6" w:rsidRDefault="009D2AC6" w:rsidP="007C0F9E">
      <w:pPr>
        <w:pStyle w:val="2"/>
        <w:numPr>
          <w:ilvl w:val="0"/>
          <w:numId w:val="2"/>
        </w:numPr>
        <w:shd w:val="clear" w:color="auto" w:fill="auto"/>
        <w:spacing w:after="0" w:line="322" w:lineRule="exact"/>
        <w:ind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 xml:space="preserve"> Внести пункт Брюгге для российских назначенных перевозчиков и один пункт по выбору бельгийской стороны для бельгийских назначенных перевозчиков в таблицу маршрутов Соглашения между Правительством Российской Федерации и Правительством Королевства Бельгия о воздушном сообщении от 8 октября 1993 г.;</w:t>
      </w:r>
    </w:p>
    <w:p w:rsidR="009D2AC6" w:rsidRPr="009D2AC6" w:rsidRDefault="009D2AC6" w:rsidP="007C0F9E">
      <w:pPr>
        <w:pStyle w:val="2"/>
        <w:numPr>
          <w:ilvl w:val="0"/>
          <w:numId w:val="2"/>
        </w:numPr>
        <w:shd w:val="clear" w:color="auto" w:fill="auto"/>
        <w:spacing w:after="0" w:line="322" w:lineRule="exact"/>
        <w:ind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 xml:space="preserve"> Российским грузовым назначенным перевозчикам предоставить право выполнения полетов с правом 5-й свободы воздуха в 14 пункт</w:t>
      </w:r>
      <w:r w:rsidR="00CB0AF3">
        <w:rPr>
          <w:sz w:val="28"/>
          <w:szCs w:val="28"/>
        </w:rPr>
        <w:t>а</w:t>
      </w:r>
      <w:r w:rsidR="00CE0B72">
        <w:rPr>
          <w:sz w:val="28"/>
          <w:szCs w:val="28"/>
        </w:rPr>
        <w:t>х</w:t>
      </w:r>
      <w:r w:rsidRPr="009D2AC6">
        <w:rPr>
          <w:sz w:val="28"/>
          <w:szCs w:val="28"/>
        </w:rPr>
        <w:t xml:space="preserve"> в Европе, Америк</w:t>
      </w:r>
      <w:r w:rsidR="00CE0B72">
        <w:rPr>
          <w:sz w:val="28"/>
          <w:szCs w:val="28"/>
        </w:rPr>
        <w:t>е</w:t>
      </w:r>
      <w:r w:rsidRPr="009D2AC6">
        <w:rPr>
          <w:sz w:val="28"/>
          <w:szCs w:val="28"/>
        </w:rPr>
        <w:t>, Африке и Ближнем Востоке без ограничений по количеству рейсов;</w:t>
      </w:r>
    </w:p>
    <w:p w:rsidR="009D2AC6" w:rsidRPr="009D2AC6" w:rsidRDefault="009D2AC6" w:rsidP="007C0F9E">
      <w:pPr>
        <w:pStyle w:val="2"/>
        <w:numPr>
          <w:ilvl w:val="0"/>
          <w:numId w:val="2"/>
        </w:numPr>
        <w:shd w:val="clear" w:color="auto" w:fill="auto"/>
        <w:spacing w:after="0" w:line="322" w:lineRule="exact"/>
        <w:ind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 xml:space="preserve"> Восстановить право российских назначенных перевозчиков выполнять полеты из пунктов Бельгии в Азию с использованием Транссибирской системы маршрутов (далее </w:t>
      </w:r>
      <w:r w:rsidR="00CE0B72">
        <w:rPr>
          <w:sz w:val="28"/>
          <w:szCs w:val="28"/>
        </w:rPr>
        <w:t>–</w:t>
      </w:r>
      <w:r w:rsidRPr="009D2AC6">
        <w:rPr>
          <w:sz w:val="28"/>
          <w:szCs w:val="28"/>
        </w:rPr>
        <w:t xml:space="preserve"> ТСМ);</w:t>
      </w:r>
    </w:p>
    <w:p w:rsidR="009D2AC6" w:rsidRPr="009D2AC6" w:rsidRDefault="009D2AC6" w:rsidP="007C0F9E">
      <w:pPr>
        <w:pStyle w:val="2"/>
        <w:numPr>
          <w:ilvl w:val="0"/>
          <w:numId w:val="2"/>
        </w:numPr>
        <w:shd w:val="clear" w:color="auto" w:fill="auto"/>
        <w:spacing w:after="0" w:line="322" w:lineRule="exact"/>
        <w:ind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 xml:space="preserve"> Расширить права российских и бельгийских перевозчиков при выполнении полетов с использованием ТСМ.</w:t>
      </w:r>
    </w:p>
    <w:p w:rsidR="009D2AC6" w:rsidRPr="00D14DDE" w:rsidRDefault="009D2AC6" w:rsidP="007C0F9E">
      <w:pPr>
        <w:spacing w:after="0" w:line="322" w:lineRule="exact"/>
        <w:ind w:left="20"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DDE">
        <w:rPr>
          <w:rFonts w:ascii="Times New Roman" w:hAnsi="Times New Roman" w:cs="Times New Roman"/>
          <w:b/>
          <w:sz w:val="28"/>
          <w:szCs w:val="28"/>
        </w:rPr>
        <w:lastRenderedPageBreak/>
        <w:t>Пункт 17</w:t>
      </w:r>
    </w:p>
    <w:p w:rsidR="009D2AC6" w:rsidRPr="009D2AC6" w:rsidRDefault="009D2AC6" w:rsidP="007C0F9E">
      <w:pPr>
        <w:pStyle w:val="2"/>
        <w:shd w:val="clear" w:color="auto" w:fill="auto"/>
        <w:tabs>
          <w:tab w:val="left" w:pos="2432"/>
          <w:tab w:val="right" w:pos="5274"/>
          <w:tab w:val="right" w:pos="9880"/>
        </w:tabs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>Минтрансом России совместно с ФГУП «</w:t>
      </w:r>
      <w:proofErr w:type="spellStart"/>
      <w:r w:rsidRPr="009D2AC6">
        <w:rPr>
          <w:sz w:val="28"/>
          <w:szCs w:val="28"/>
        </w:rPr>
        <w:t>ГосНИИ</w:t>
      </w:r>
      <w:proofErr w:type="spellEnd"/>
      <w:r w:rsidRPr="009D2AC6">
        <w:rPr>
          <w:sz w:val="28"/>
          <w:szCs w:val="28"/>
        </w:rPr>
        <w:t xml:space="preserve"> ГА» ведется работа по разработке механизма прогнозирования спроса на воздушные перевозки по маршрутам,</w:t>
      </w:r>
      <w:r w:rsidR="00D14DDE">
        <w:rPr>
          <w:sz w:val="28"/>
          <w:szCs w:val="28"/>
        </w:rPr>
        <w:t xml:space="preserve"> </w:t>
      </w:r>
      <w:r w:rsidRPr="009D2AC6">
        <w:rPr>
          <w:sz w:val="28"/>
          <w:szCs w:val="28"/>
        </w:rPr>
        <w:t>в отношении</w:t>
      </w:r>
      <w:r w:rsidRPr="009D2AC6">
        <w:rPr>
          <w:sz w:val="28"/>
          <w:szCs w:val="28"/>
        </w:rPr>
        <w:tab/>
      </w:r>
      <w:r w:rsidR="00D14DDE">
        <w:rPr>
          <w:sz w:val="28"/>
          <w:szCs w:val="28"/>
        </w:rPr>
        <w:t xml:space="preserve"> </w:t>
      </w:r>
      <w:r w:rsidRPr="009D2AC6">
        <w:rPr>
          <w:sz w:val="28"/>
          <w:szCs w:val="28"/>
        </w:rPr>
        <w:t>которых осуществляется</w:t>
      </w:r>
      <w:r w:rsidR="00D14DDE">
        <w:rPr>
          <w:sz w:val="28"/>
          <w:szCs w:val="28"/>
        </w:rPr>
        <w:t xml:space="preserve"> </w:t>
      </w:r>
      <w:r w:rsidRPr="009D2AC6">
        <w:rPr>
          <w:sz w:val="28"/>
          <w:szCs w:val="28"/>
        </w:rPr>
        <w:t>применение мер</w:t>
      </w:r>
      <w:r w:rsidR="00D14DDE">
        <w:rPr>
          <w:sz w:val="28"/>
          <w:szCs w:val="28"/>
        </w:rPr>
        <w:t xml:space="preserve"> государственной поддержки, </w:t>
      </w:r>
      <w:r w:rsidRPr="009D2AC6">
        <w:rPr>
          <w:sz w:val="28"/>
          <w:szCs w:val="28"/>
        </w:rPr>
        <w:t>включая</w:t>
      </w:r>
      <w:r w:rsidRPr="009D2AC6">
        <w:rPr>
          <w:sz w:val="28"/>
          <w:szCs w:val="28"/>
        </w:rPr>
        <w:tab/>
      </w:r>
      <w:r w:rsidR="00D14DDE">
        <w:rPr>
          <w:sz w:val="28"/>
          <w:szCs w:val="28"/>
        </w:rPr>
        <w:t xml:space="preserve"> </w:t>
      </w:r>
      <w:r w:rsidRPr="009D2AC6">
        <w:rPr>
          <w:sz w:val="28"/>
          <w:szCs w:val="28"/>
        </w:rPr>
        <w:t>анализ ценовых характеристик,</w:t>
      </w:r>
      <w:r w:rsidR="00D14DDE">
        <w:rPr>
          <w:sz w:val="28"/>
          <w:szCs w:val="28"/>
        </w:rPr>
        <w:t xml:space="preserve"> </w:t>
      </w:r>
      <w:r w:rsidRPr="009D2AC6">
        <w:rPr>
          <w:sz w:val="28"/>
          <w:szCs w:val="28"/>
        </w:rPr>
        <w:t>эластичности спроса и других рыночных параметров.</w:t>
      </w:r>
    </w:p>
    <w:p w:rsidR="009D2AC6" w:rsidRDefault="009D2AC6" w:rsidP="007C0F9E">
      <w:pPr>
        <w:pStyle w:val="2"/>
        <w:shd w:val="clear" w:color="auto" w:fill="auto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9D2AC6">
        <w:rPr>
          <w:sz w:val="28"/>
          <w:szCs w:val="28"/>
        </w:rPr>
        <w:t>Доклад в Правительство Российской Федерации будет представлен в установленный срок (октябрь 2019 г.).</w:t>
      </w:r>
    </w:p>
    <w:p w:rsidR="00785287" w:rsidRPr="007C0F9E" w:rsidRDefault="00785287" w:rsidP="00785287">
      <w:pPr>
        <w:pStyle w:val="a3"/>
        <w:shd w:val="clear" w:color="auto" w:fill="FFFFFF"/>
        <w:spacing w:before="0" w:beforeAutospacing="0" w:after="0" w:afterAutospacing="0"/>
        <w:ind w:firstLineChars="201" w:firstLine="565"/>
        <w:textAlignment w:val="baseline"/>
        <w:rPr>
          <w:b/>
          <w:sz w:val="28"/>
          <w:szCs w:val="28"/>
        </w:rPr>
      </w:pPr>
      <w:r w:rsidRPr="007C0F9E">
        <w:rPr>
          <w:rFonts w:ascii="TimesNewRomanPSMT" w:hAnsi="TimesNewRomanPSMT" w:cs="TimesNewRomanPSMT"/>
          <w:b/>
          <w:sz w:val="28"/>
          <w:szCs w:val="28"/>
        </w:rPr>
        <w:t>Подраздел IV</w:t>
      </w:r>
      <w:r>
        <w:rPr>
          <w:rFonts w:ascii="TimesNewRomanPSMT" w:hAnsi="TimesNewRomanPSMT" w:cs="TimesNewRomanPSMT"/>
          <w:b/>
          <w:sz w:val="28"/>
          <w:szCs w:val="28"/>
        </w:rPr>
        <w:t>.</w:t>
      </w:r>
      <w:r w:rsidRPr="007C0F9E">
        <w:rPr>
          <w:rFonts w:ascii="TimesNewRomanPSMT" w:hAnsi="TimesNewRomanPSMT" w:cs="TimesNewRomanPSMT"/>
          <w:b/>
          <w:sz w:val="28"/>
          <w:szCs w:val="28"/>
        </w:rPr>
        <w:t xml:space="preserve"> «</w:t>
      </w:r>
      <w:r>
        <w:rPr>
          <w:rFonts w:ascii="TimesNewRomanPSMT" w:hAnsi="TimesNewRomanPSMT" w:cs="TimesNewRomanPSMT"/>
          <w:b/>
          <w:sz w:val="28"/>
          <w:szCs w:val="28"/>
        </w:rPr>
        <w:t>Дорожное строительство</w:t>
      </w:r>
      <w:r w:rsidRPr="007C0F9E">
        <w:rPr>
          <w:rFonts w:ascii="TimesNewRomanPSMT" w:hAnsi="TimesNewRomanPSMT" w:cs="TimesNewRomanPSMT"/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р</w:t>
      </w:r>
      <w:r w:rsidRPr="007C0F9E">
        <w:rPr>
          <w:b/>
          <w:sz w:val="28"/>
          <w:szCs w:val="28"/>
        </w:rPr>
        <w:t>аздел</w:t>
      </w:r>
      <w:r>
        <w:rPr>
          <w:b/>
          <w:sz w:val="28"/>
          <w:szCs w:val="28"/>
        </w:rPr>
        <w:t>а</w:t>
      </w:r>
      <w:r w:rsidRPr="007C0F9E">
        <w:rPr>
          <w:b/>
          <w:sz w:val="28"/>
          <w:szCs w:val="28"/>
        </w:rPr>
        <w:t xml:space="preserve"> </w:t>
      </w:r>
      <w:r w:rsidRPr="007C0F9E">
        <w:rPr>
          <w:b/>
          <w:sz w:val="28"/>
          <w:szCs w:val="28"/>
          <w:lang w:val="en-US"/>
        </w:rPr>
        <w:t>II</w:t>
      </w:r>
      <w:r w:rsidRPr="007C0F9E">
        <w:rPr>
          <w:b/>
          <w:sz w:val="28"/>
          <w:szCs w:val="28"/>
        </w:rPr>
        <w:t>. «План развития конкуренции»</w:t>
      </w:r>
      <w:r>
        <w:rPr>
          <w:b/>
          <w:sz w:val="28"/>
          <w:szCs w:val="28"/>
        </w:rPr>
        <w:t xml:space="preserve"> </w:t>
      </w:r>
    </w:p>
    <w:p w:rsidR="006E1547" w:rsidRDefault="006E1547" w:rsidP="006E1547">
      <w:pPr>
        <w:pStyle w:val="2"/>
        <w:shd w:val="clear" w:color="auto" w:fill="auto"/>
        <w:tabs>
          <w:tab w:val="left" w:pos="2432"/>
          <w:tab w:val="right" w:pos="5274"/>
          <w:tab w:val="right" w:pos="9880"/>
        </w:tabs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сроки исполнения мероприятий по данному подразделу отнесены на 2019 - 2020 годы, информация о ходе их исполнения будет представлена позднее. </w:t>
      </w:r>
    </w:p>
    <w:p w:rsidR="00785287" w:rsidRDefault="006E1547" w:rsidP="006E1547">
      <w:pPr>
        <w:pStyle w:val="2"/>
        <w:shd w:val="clear" w:color="auto" w:fill="auto"/>
        <w:tabs>
          <w:tab w:val="left" w:pos="2432"/>
          <w:tab w:val="right" w:pos="5274"/>
          <w:tab w:val="right" w:pos="9880"/>
        </w:tabs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сообщаем, что в</w:t>
      </w:r>
      <w:r w:rsidR="00785287">
        <w:rPr>
          <w:sz w:val="28"/>
          <w:szCs w:val="28"/>
        </w:rPr>
        <w:t xml:space="preserve"> целях исполнения </w:t>
      </w:r>
      <w:r>
        <w:rPr>
          <w:sz w:val="28"/>
          <w:szCs w:val="28"/>
        </w:rPr>
        <w:t xml:space="preserve">мероприятий </w:t>
      </w:r>
      <w:r w:rsidR="00785287">
        <w:rPr>
          <w:sz w:val="28"/>
          <w:szCs w:val="28"/>
        </w:rPr>
        <w:t xml:space="preserve">указанного подраздела Минтрансом России подготовлено техническое задание на выполнение соответствующей научно-исследовательской работы. </w:t>
      </w:r>
    </w:p>
    <w:p w:rsidR="00785287" w:rsidRPr="00961799" w:rsidRDefault="00785287" w:rsidP="007C0F9E">
      <w:pPr>
        <w:pStyle w:val="2"/>
        <w:shd w:val="clear" w:color="auto" w:fill="auto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</w:p>
    <w:sectPr w:rsidR="00785287" w:rsidRPr="00961799" w:rsidSect="00533DE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620" w:rsidRDefault="006B6620" w:rsidP="00533DE6">
      <w:pPr>
        <w:spacing w:after="0" w:line="240" w:lineRule="auto"/>
      </w:pPr>
      <w:r>
        <w:separator/>
      </w:r>
    </w:p>
  </w:endnote>
  <w:endnote w:type="continuationSeparator" w:id="0">
    <w:p w:rsidR="006B6620" w:rsidRDefault="006B6620" w:rsidP="0053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620" w:rsidRDefault="006B6620" w:rsidP="00533DE6">
      <w:pPr>
        <w:spacing w:after="0" w:line="240" w:lineRule="auto"/>
      </w:pPr>
      <w:r>
        <w:separator/>
      </w:r>
    </w:p>
  </w:footnote>
  <w:footnote w:type="continuationSeparator" w:id="0">
    <w:p w:rsidR="006B6620" w:rsidRDefault="006B6620" w:rsidP="0053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1736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33DE6" w:rsidRPr="002A03D6" w:rsidRDefault="00533DE6">
        <w:pPr>
          <w:pStyle w:val="a6"/>
          <w:jc w:val="center"/>
          <w:rPr>
            <w:rFonts w:ascii="Times New Roman" w:hAnsi="Times New Roman" w:cs="Times New Roman"/>
          </w:rPr>
        </w:pPr>
        <w:r w:rsidRPr="002A03D6">
          <w:rPr>
            <w:rFonts w:ascii="Times New Roman" w:hAnsi="Times New Roman" w:cs="Times New Roman"/>
          </w:rPr>
          <w:fldChar w:fldCharType="begin"/>
        </w:r>
        <w:r w:rsidRPr="002A03D6">
          <w:rPr>
            <w:rFonts w:ascii="Times New Roman" w:hAnsi="Times New Roman" w:cs="Times New Roman"/>
          </w:rPr>
          <w:instrText>PAGE   \* MERGEFORMAT</w:instrText>
        </w:r>
        <w:r w:rsidRPr="002A03D6">
          <w:rPr>
            <w:rFonts w:ascii="Times New Roman" w:hAnsi="Times New Roman" w:cs="Times New Roman"/>
          </w:rPr>
          <w:fldChar w:fldCharType="separate"/>
        </w:r>
        <w:r w:rsidR="00C45EFE">
          <w:rPr>
            <w:rFonts w:ascii="Times New Roman" w:hAnsi="Times New Roman" w:cs="Times New Roman"/>
            <w:noProof/>
          </w:rPr>
          <w:t>5</w:t>
        </w:r>
        <w:r w:rsidRPr="002A03D6">
          <w:rPr>
            <w:rFonts w:ascii="Times New Roman" w:hAnsi="Times New Roman" w:cs="Times New Roman"/>
          </w:rPr>
          <w:fldChar w:fldCharType="end"/>
        </w:r>
      </w:p>
    </w:sdtContent>
  </w:sdt>
  <w:p w:rsidR="00533DE6" w:rsidRDefault="00533D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55C"/>
    <w:multiLevelType w:val="multilevel"/>
    <w:tmpl w:val="41B8A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8F60B1"/>
    <w:multiLevelType w:val="multilevel"/>
    <w:tmpl w:val="71AEC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D2"/>
    <w:rsid w:val="00087561"/>
    <w:rsid w:val="00096AAA"/>
    <w:rsid w:val="001C1DFA"/>
    <w:rsid w:val="001E70A1"/>
    <w:rsid w:val="0022739E"/>
    <w:rsid w:val="00235C95"/>
    <w:rsid w:val="002443D8"/>
    <w:rsid w:val="00271E0B"/>
    <w:rsid w:val="002A03D6"/>
    <w:rsid w:val="002B7FD2"/>
    <w:rsid w:val="002C133D"/>
    <w:rsid w:val="002C40BA"/>
    <w:rsid w:val="002C6625"/>
    <w:rsid w:val="002D5FE8"/>
    <w:rsid w:val="002F3514"/>
    <w:rsid w:val="00314C74"/>
    <w:rsid w:val="00336501"/>
    <w:rsid w:val="003E0477"/>
    <w:rsid w:val="0040744A"/>
    <w:rsid w:val="00495E69"/>
    <w:rsid w:val="004C16F6"/>
    <w:rsid w:val="004D0415"/>
    <w:rsid w:val="00533DE6"/>
    <w:rsid w:val="00561631"/>
    <w:rsid w:val="005708D8"/>
    <w:rsid w:val="005973EE"/>
    <w:rsid w:val="005A0310"/>
    <w:rsid w:val="005C3E4C"/>
    <w:rsid w:val="006302AC"/>
    <w:rsid w:val="006A55C6"/>
    <w:rsid w:val="006B6620"/>
    <w:rsid w:val="006E1547"/>
    <w:rsid w:val="006F23E2"/>
    <w:rsid w:val="007010F4"/>
    <w:rsid w:val="00701F81"/>
    <w:rsid w:val="007572DD"/>
    <w:rsid w:val="00774BBF"/>
    <w:rsid w:val="00785287"/>
    <w:rsid w:val="00786D7B"/>
    <w:rsid w:val="007B7CD1"/>
    <w:rsid w:val="007C0F9E"/>
    <w:rsid w:val="007D4DF5"/>
    <w:rsid w:val="00831B29"/>
    <w:rsid w:val="008507BE"/>
    <w:rsid w:val="008C7D1A"/>
    <w:rsid w:val="00907975"/>
    <w:rsid w:val="0092514C"/>
    <w:rsid w:val="00961799"/>
    <w:rsid w:val="009C70F7"/>
    <w:rsid w:val="009D2AC6"/>
    <w:rsid w:val="00AA12B4"/>
    <w:rsid w:val="00AB00FB"/>
    <w:rsid w:val="00AC07F9"/>
    <w:rsid w:val="00AC271B"/>
    <w:rsid w:val="00AC3D0F"/>
    <w:rsid w:val="00AC55A1"/>
    <w:rsid w:val="00AD328E"/>
    <w:rsid w:val="00B26DB7"/>
    <w:rsid w:val="00B96409"/>
    <w:rsid w:val="00BC2308"/>
    <w:rsid w:val="00BD4E0A"/>
    <w:rsid w:val="00BE135A"/>
    <w:rsid w:val="00C27EBC"/>
    <w:rsid w:val="00C45EFE"/>
    <w:rsid w:val="00CB0AF3"/>
    <w:rsid w:val="00CE0B72"/>
    <w:rsid w:val="00CF71AF"/>
    <w:rsid w:val="00D07527"/>
    <w:rsid w:val="00D13785"/>
    <w:rsid w:val="00D14DDE"/>
    <w:rsid w:val="00D54631"/>
    <w:rsid w:val="00D85D81"/>
    <w:rsid w:val="00DA0A2B"/>
    <w:rsid w:val="00DB730A"/>
    <w:rsid w:val="00DD2473"/>
    <w:rsid w:val="00DE49D2"/>
    <w:rsid w:val="00E12D95"/>
    <w:rsid w:val="00E15647"/>
    <w:rsid w:val="00E41601"/>
    <w:rsid w:val="00E5345A"/>
    <w:rsid w:val="00E61F28"/>
    <w:rsid w:val="00EA745E"/>
    <w:rsid w:val="00EE77F8"/>
    <w:rsid w:val="00FB3F1A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8C013-891B-4F7D-AE2D-7288BC97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9D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E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DE6"/>
  </w:style>
  <w:style w:type="paragraph" w:styleId="a8">
    <w:name w:val="footer"/>
    <w:basedOn w:val="a"/>
    <w:link w:val="a9"/>
    <w:uiPriority w:val="99"/>
    <w:unhideWhenUsed/>
    <w:rsid w:val="0053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DE6"/>
  </w:style>
  <w:style w:type="character" w:customStyle="1" w:styleId="aa">
    <w:name w:val="Основной текст_"/>
    <w:basedOn w:val="a0"/>
    <w:link w:val="2"/>
    <w:rsid w:val="009D2A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rsid w:val="009D2A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0"/>
    <w:rsid w:val="009D2A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">
    <w:name w:val="Основной текст1"/>
    <w:basedOn w:val="aa"/>
    <w:rsid w:val="009D2AC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a"/>
    <w:rsid w:val="009D2AC6"/>
    <w:pPr>
      <w:widowControl w:val="0"/>
      <w:shd w:val="clear" w:color="auto" w:fill="FFFFFF"/>
      <w:spacing w:after="204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table" w:styleId="ab">
    <w:name w:val="Table Grid"/>
    <w:basedOn w:val="a1"/>
    <w:uiPriority w:val="39"/>
    <w:rsid w:val="00961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Конопкина Ольга Александровна</dc:creator>
  <cp:lastModifiedBy>Миненков Владимир Александрович</cp:lastModifiedBy>
  <cp:revision>2</cp:revision>
  <cp:lastPrinted>2018-10-09T07:42:00Z</cp:lastPrinted>
  <dcterms:created xsi:type="dcterms:W3CDTF">2019-02-20T08:21:00Z</dcterms:created>
  <dcterms:modified xsi:type="dcterms:W3CDTF">2019-02-20T08:21:00Z</dcterms:modified>
</cp:coreProperties>
</file>