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B27A41" w:rsidP="00C17092">
      <w:pPr>
        <w:jc w:val="center"/>
        <w:rPr>
          <w:b/>
          <w:color w:val="0000FF"/>
          <w:sz w:val="32"/>
          <w:szCs w:val="32"/>
        </w:rPr>
      </w:pPr>
      <w:r>
        <w:rPr>
          <w:b/>
          <w:color w:val="0000FF"/>
          <w:sz w:val="32"/>
          <w:szCs w:val="32"/>
        </w:rPr>
        <w:t>04</w:t>
      </w:r>
      <w:r w:rsidR="00E80E40">
        <w:rPr>
          <w:b/>
          <w:color w:val="0000FF"/>
          <w:sz w:val="32"/>
          <w:szCs w:val="32"/>
        </w:rPr>
        <w:t xml:space="preserve"> </w:t>
      </w:r>
      <w:r>
        <w:rPr>
          <w:b/>
          <w:color w:val="0000FF"/>
          <w:sz w:val="32"/>
          <w:szCs w:val="32"/>
        </w:rPr>
        <w:t>ДЕКАБ</w:t>
      </w:r>
      <w:r w:rsidR="00D7002F">
        <w:rPr>
          <w:b/>
          <w:color w:val="0000FF"/>
          <w:sz w:val="32"/>
          <w:szCs w:val="32"/>
        </w:rPr>
        <w:t>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8</w:t>
      </w:r>
    </w:p>
    <w:p w:rsidR="0010257A" w:rsidRPr="00B10DE9" w:rsidRDefault="00B10DE9" w:rsidP="00C17092">
      <w:pPr>
        <w:jc w:val="both"/>
        <w:rPr>
          <w:rFonts w:ascii="Courier New" w:hAnsi="Courier New"/>
          <w:b/>
          <w:bCs/>
          <w:caps/>
          <w:color w:val="FFFFFF"/>
          <w:sz w:val="32"/>
        </w:rPr>
      </w:pPr>
      <w:bookmarkStart w:id="0" w:name="с0"/>
      <w:r w:rsidRPr="00B10DE9">
        <w:rPr>
          <w:b/>
          <w:color w:val="FFFFFF"/>
        </w:rPr>
        <w:t>Вернуться в оглавление</w:t>
      </w:r>
    </w:p>
    <w:bookmarkEnd w:id="0"/>
    <w:p w:rsidR="0010257A" w:rsidRDefault="0010257A" w:rsidP="00C17092">
      <w:pPr>
        <w:jc w:val="both"/>
        <w:rPr>
          <w:rFonts w:ascii="Courier New" w:hAnsi="Courier New"/>
          <w:b/>
          <w:caps/>
          <w:color w:val="0000FF"/>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150A7E">
            <w:pPr>
              <w:jc w:val="center"/>
              <w:rPr>
                <w:rFonts w:ascii="Courier New" w:hAnsi="Courier New"/>
                <w:b/>
                <w:caps/>
                <w:color w:val="FFFFFF"/>
                <w:sz w:val="32"/>
              </w:rPr>
            </w:pPr>
            <w:r w:rsidRPr="00F814E5">
              <w:rPr>
                <w:rFonts w:ascii="Courier New" w:hAnsi="Courier New"/>
                <w:b/>
                <w:caps/>
                <w:color w:val="FFFFFF"/>
                <w:sz w:val="32"/>
              </w:rPr>
              <w:t>Публик</w:t>
            </w:r>
            <w:bookmarkStart w:id="1" w:name="_GoBack"/>
            <w:bookmarkEnd w:id="1"/>
            <w:r w:rsidRPr="00F814E5">
              <w:rPr>
                <w:rFonts w:ascii="Courier New" w:hAnsi="Courier New"/>
                <w:b/>
                <w:caps/>
                <w:color w:val="FFFFFF"/>
                <w:sz w:val="32"/>
              </w:rPr>
              <w:t>ации</w:t>
            </w:r>
          </w:p>
        </w:tc>
      </w:tr>
    </w:tbl>
    <w:p w:rsidR="0010257A" w:rsidRDefault="0010257A" w:rsidP="00C17092">
      <w:pPr>
        <w:jc w:val="both"/>
      </w:pPr>
    </w:p>
    <w:p w:rsidR="00782629" w:rsidRPr="00782629" w:rsidRDefault="005E4545" w:rsidP="00C17092">
      <w:pPr>
        <w:pStyle w:val="3"/>
        <w:jc w:val="both"/>
        <w:rPr>
          <w:rFonts w:ascii="Times New Roman" w:hAnsi="Times New Roman"/>
          <w:sz w:val="24"/>
          <w:szCs w:val="24"/>
        </w:rPr>
      </w:pPr>
      <w:bookmarkStart w:id="2" w:name="_Toc531676314"/>
      <w:r w:rsidRPr="005E4545">
        <w:rPr>
          <w:rFonts w:ascii="Times New Roman" w:hAnsi="Times New Roman"/>
          <w:sz w:val="24"/>
          <w:szCs w:val="24"/>
        </w:rPr>
        <w:t xml:space="preserve"> </w:t>
      </w:r>
      <w:r w:rsidR="00782629" w:rsidRPr="00782629">
        <w:rPr>
          <w:rFonts w:ascii="Times New Roman" w:hAnsi="Times New Roman"/>
          <w:sz w:val="24"/>
          <w:szCs w:val="24"/>
        </w:rPr>
        <w:t>КОММЕРСАНТ; ЕВГЕНИЯ КРЮЧКОВА; 2018.12.04; АРКТИКЕ ПОДБИРАЮТ ПРАВОВУЮ ОСНОВУ; МИНЭКОНОМИКИ ПЕРЕПИСАЛО ЗАКОНОПРОЕКТ ОБ ОПОРНЫХ ЗОНАХ</w:t>
      </w:r>
      <w:bookmarkEnd w:id="2"/>
    </w:p>
    <w:p w:rsidR="00C17092" w:rsidRDefault="00782629" w:rsidP="00C17092">
      <w:pPr>
        <w:jc w:val="both"/>
      </w:pPr>
      <w:r>
        <w:t xml:space="preserve">Минэкономики отказалось от идеи создания фонда поддержки проектов в Арктике, пересмотрев механизм финансирования инфраструктуры в будущих опорных зонах региона. Как следует из новой версии законопроекта о развитии арктической зоны, финансирование будет осуществляться за счет средств госпрограмм </w:t>
      </w:r>
      <w:r w:rsidR="00150A7E">
        <w:t>–</w:t>
      </w:r>
      <w:r>
        <w:t xml:space="preserve"> пока в профильной программе на такие зоны предусмотрено 131 млрд руб. федеральных средств в 2018–2025 годах. От частных инвесторов ожидают вложений в размере 20% от необходимых инвестиций в инфраструктуру </w:t>
      </w:r>
      <w:r w:rsidR="00150A7E">
        <w:t>–</w:t>
      </w:r>
      <w:r>
        <w:t xml:space="preserve"> посредством механизмов ГЧП и инфраструктурной ипотеки.</w:t>
      </w:r>
    </w:p>
    <w:p w:rsidR="00C17092" w:rsidRDefault="00782629" w:rsidP="00C17092">
      <w:pPr>
        <w:jc w:val="both"/>
      </w:pPr>
      <w:r>
        <w:t xml:space="preserve">Минэкономики разработало новую версию законопроекта </w:t>
      </w:r>
      <w:r w:rsidR="00150A7E">
        <w:t>«</w:t>
      </w:r>
      <w:r>
        <w:t>О развитии арктической зоны</w:t>
      </w:r>
      <w:r w:rsidR="00150A7E">
        <w:t>»</w:t>
      </w:r>
      <w:r>
        <w:t xml:space="preserve">, который должен стать правовой основой работы так называемых опорных зон в регионе. Создание таких зон предусмотрено в рамках </w:t>
      </w:r>
      <w:r w:rsidR="00150A7E">
        <w:t>«</w:t>
      </w:r>
      <w:r>
        <w:t>арктической</w:t>
      </w:r>
      <w:r w:rsidR="00150A7E">
        <w:t>»</w:t>
      </w:r>
      <w:r>
        <w:t xml:space="preserve"> госпрограммы </w:t>
      </w:r>
      <w:r w:rsidR="00150A7E">
        <w:t>–</w:t>
      </w:r>
      <w:r>
        <w:t xml:space="preserve"> она была одобрена Белым домом в августе 2017 года и предусматривает создание восьми опорных точек (по одной в каждом арктическом субъекте </w:t>
      </w:r>
      <w:r w:rsidR="00150A7E">
        <w:t>–</w:t>
      </w:r>
      <w:r>
        <w:t xml:space="preserve"> в частности, в Архангельской и Мурманской областях, на Чукотке и в Якутии). Прежняя версия проекта (см. “Ъ” от 10 ноября 2017 года) не получила поддержки со стороны руководителей арктических регионов.</w:t>
      </w:r>
    </w:p>
    <w:p w:rsidR="00782629" w:rsidRDefault="00782629" w:rsidP="00C17092">
      <w:pPr>
        <w:jc w:val="both"/>
      </w:pPr>
      <w:r>
        <w:t xml:space="preserve">Новая версия по-прежнему представляет собой рамочный документ, описывающий основные правила создания, работы и закрытия опорных зон. Главное отличие нового проекта </w:t>
      </w:r>
      <w:r w:rsidR="00150A7E">
        <w:t>–</w:t>
      </w:r>
      <w:r>
        <w:t xml:space="preserve"> вопрос о финансировании. Ранее говорилось о создании фонда поддержки проектов в Арктике </w:t>
      </w:r>
      <w:r w:rsidR="00150A7E">
        <w:t>–</w:t>
      </w:r>
      <w:r>
        <w:t xml:space="preserve"> он должен был наполняться из средств федерального бюджета, взносов самих северных регионов, а также за счет инвесторов, от которых ожидалась оплата не менее 20% стоимости инфраструктуры, создаваемой в опорных точках.</w:t>
      </w:r>
    </w:p>
    <w:p w:rsidR="00C17092" w:rsidRDefault="00782629" w:rsidP="00C17092">
      <w:pPr>
        <w:jc w:val="both"/>
      </w:pPr>
      <w:r>
        <w:t xml:space="preserve">Теперь от идеи создания такого фонда Минэкономики отказалось </w:t>
      </w:r>
      <w:r w:rsidR="00150A7E">
        <w:t>–</w:t>
      </w:r>
      <w:r>
        <w:t xml:space="preserve"> в новой версии финансирование осуществляется за счет государственных средств всех уровней и частных денег. Как и прежде, не менее 20% требуемых инвестиций планируется привлекать за счет внебюджетных средств </w:t>
      </w:r>
      <w:r w:rsidR="00150A7E">
        <w:t>–</w:t>
      </w:r>
      <w:r>
        <w:t xml:space="preserve"> с помощью механизмов государственно-частного партнерства и инфраструктурной ипотеки. Госфинансирование будет обеспечиваться госпрограммами. Сейчас в программе развития арктического макрорегиона львиная доля средств в 2018–2025 годах предусмотрена на создание опорных зон </w:t>
      </w:r>
      <w:r w:rsidR="00150A7E">
        <w:t>–</w:t>
      </w:r>
      <w:r>
        <w:t xml:space="preserve"> 131,2 млрд из 190,4 млрд руб. Кроме того, в арктической зоне действуют более десятка отраслевых госпрограмм.</w:t>
      </w:r>
    </w:p>
    <w:p w:rsidR="00C17092" w:rsidRDefault="00782629" w:rsidP="00C17092">
      <w:pPr>
        <w:jc w:val="both"/>
      </w:pPr>
      <w:r>
        <w:t xml:space="preserve">Опорные зоны </w:t>
      </w:r>
      <w:r w:rsidR="00150A7E">
        <w:t>–</w:t>
      </w:r>
      <w:r>
        <w:t xml:space="preserve"> это части арктической территории, на которой реализуются взаимосвязанные проекты, направленные на комплексное развитие макрорегиона. Каких-либо льгот инвесторам законопроект не обещает. Для рассмотрения вопроса о создании опорной зоны требуется заявка региона (направляется в Минэкономики) </w:t>
      </w:r>
      <w:r w:rsidR="00150A7E">
        <w:t>–</w:t>
      </w:r>
      <w:r>
        <w:t xml:space="preserve"> субъект РФ должен, в частности, обосновать целесообразность ее создания, представить анализ социально-экономических последствий и бизнес-планы всех планируемых проектов. Далее вопрос рассматривается комиссией по вопросам развития Арктики, а итоговое решение принимает уже правительство </w:t>
      </w:r>
      <w:r w:rsidR="00150A7E">
        <w:t>–</w:t>
      </w:r>
      <w:r>
        <w:t xml:space="preserve"> в нем должен содержаться план обустройства </w:t>
      </w:r>
      <w:r>
        <w:lastRenderedPageBreak/>
        <w:t>опорной зоны, схема размещения объектов инфраструктуры (и оценка затрат на ее создание) и основных объектов инвесторов, перечень якорных проектов, а также плановые показатели эффективности работы опорной зоны.</w:t>
      </w:r>
    </w:p>
    <w:p w:rsidR="00782629" w:rsidRDefault="00782629" w:rsidP="00C17092">
      <w:pPr>
        <w:jc w:val="both"/>
      </w:pPr>
      <w:r>
        <w:t>Экономическим центром опорных зон должны стать так называемые якорные проекты, выступающие в качестве драйверов развития макрорегиона. Единственный критерий таких проектов, описанный в законопроекте,</w:t>
      </w:r>
      <w:r w:rsidR="00150A7E">
        <w:t>–</w:t>
      </w:r>
      <w:r>
        <w:t xml:space="preserve"> без них реализация минимум двух других проектов становится экономически неэффективной. Чтобы стать участником опорной зоны, компания или индивидуальный предприниматель должны заключить с регионом соглашение об осуществлении деятельности (в нем описывается перечень, сроки и объемы финансирования создания инфраструктуры).</w:t>
      </w:r>
    </w:p>
    <w:p w:rsidR="00782629" w:rsidRDefault="00B36D88" w:rsidP="00C17092">
      <w:pPr>
        <w:jc w:val="both"/>
      </w:pPr>
      <w:hyperlink r:id="rId6" w:history="1">
        <w:r w:rsidR="00782629" w:rsidRPr="00512A7F">
          <w:rPr>
            <w:rStyle w:val="a9"/>
          </w:rPr>
          <w:t>https://www.kommersant.ru/doc/3819535</w:t>
        </w:r>
      </w:hyperlink>
    </w:p>
    <w:p w:rsidR="008E212B" w:rsidRPr="00B86E4E" w:rsidRDefault="008E212B" w:rsidP="00C17092">
      <w:pPr>
        <w:pStyle w:val="3"/>
        <w:jc w:val="both"/>
        <w:rPr>
          <w:rFonts w:ascii="Times New Roman" w:hAnsi="Times New Roman"/>
          <w:sz w:val="24"/>
          <w:szCs w:val="24"/>
        </w:rPr>
      </w:pPr>
      <w:bookmarkStart w:id="3" w:name="_Toc531676315"/>
      <w:r w:rsidRPr="00B86E4E">
        <w:rPr>
          <w:rFonts w:ascii="Times New Roman" w:hAnsi="Times New Roman"/>
          <w:sz w:val="24"/>
          <w:szCs w:val="24"/>
        </w:rPr>
        <w:t>ТАСС; 2018.12.03; МЕДВЕДЕВ ПОРУЧИЛ СЛЕДИТЬ ЗА ГОТОВНОСТЬЮ ТРАНСПОРТНОЙ СИСТЕМЫ К НОВОГОДНИМ КАНИКУЛАМ</w:t>
      </w:r>
      <w:bookmarkEnd w:id="3"/>
    </w:p>
    <w:p w:rsidR="00C17092" w:rsidRDefault="008E212B" w:rsidP="00C17092">
      <w:pPr>
        <w:jc w:val="both"/>
      </w:pPr>
      <w:r>
        <w:t>Премьер-министр РФ Дмитрий Медведев поручил при подготовке к зимнему туристическому сезону и экскурсионным мероприятиям во время школьных зимних каникул следить за готовностью к ним транспортной системы.</w:t>
      </w:r>
    </w:p>
    <w:p w:rsidR="00C17092" w:rsidRDefault="00150A7E" w:rsidP="00C17092">
      <w:pPr>
        <w:jc w:val="both"/>
      </w:pPr>
      <w:r>
        <w:t>«</w:t>
      </w:r>
      <w:r w:rsidR="008E212B">
        <w:t>Нужно следить при подготовке к школьным каникулам и вообще мероприятиям новогодних праздников за транспортной составляющей. В это время всегда растет напряжение из-за нагрузки на транспортное сообщение. Нужно, чтобы все компании, включая авиационные, были готовы</w:t>
      </w:r>
      <w:r>
        <w:t>»</w:t>
      </w:r>
      <w:r w:rsidR="008E212B">
        <w:t>, - сказал Медведев на совещании с вице-премьерами.</w:t>
      </w:r>
    </w:p>
    <w:p w:rsidR="008E212B" w:rsidRDefault="008E212B" w:rsidP="00C17092">
      <w:pPr>
        <w:jc w:val="both"/>
      </w:pPr>
      <w:r>
        <w:t xml:space="preserve">Говоря о прошедшем летнем туристическом сезоне, Медведев отметил уверенный рост внутреннего туризма, более чем на четверть, </w:t>
      </w:r>
      <w:r w:rsidR="00150A7E">
        <w:t>«</w:t>
      </w:r>
      <w:r>
        <w:t>это говорит о том, что значительное число россиян предпочитают отдыхать в нашей стране</w:t>
      </w:r>
      <w:r w:rsidR="00150A7E">
        <w:t>»</w:t>
      </w:r>
      <w:r>
        <w:t>. В частности, по его словам, Крым в прошедшем сезоне посетили более 6 млн туристов, в целом Краснодарский край - более 15 млн человек, а в частности, Сочи, - свыше 6 млн человек. Кроме того, по его словам, на рост турпотока повлияло и проведение чемпионата мира по футболу минувшим летом.</w:t>
      </w:r>
    </w:p>
    <w:p w:rsidR="008E212B" w:rsidRDefault="00B36D88" w:rsidP="00C17092">
      <w:pPr>
        <w:jc w:val="both"/>
      </w:pPr>
      <w:hyperlink r:id="rId7" w:history="1">
        <w:r w:rsidR="008E212B" w:rsidRPr="00512A7F">
          <w:rPr>
            <w:rStyle w:val="a9"/>
          </w:rPr>
          <w:t>https://tass.ru/ekonomika/5864481</w:t>
        </w:r>
      </w:hyperlink>
    </w:p>
    <w:p w:rsidR="008E212B" w:rsidRDefault="00B233A6" w:rsidP="00C17092">
      <w:pPr>
        <w:jc w:val="both"/>
      </w:pPr>
      <w:r>
        <w:t>На ту же тему:</w:t>
      </w:r>
    </w:p>
    <w:p w:rsidR="00B233A6" w:rsidRDefault="00B36D88" w:rsidP="00C17092">
      <w:pPr>
        <w:jc w:val="both"/>
      </w:pPr>
      <w:hyperlink r:id="rId8" w:history="1">
        <w:r w:rsidR="00B233A6" w:rsidRPr="00512A7F">
          <w:rPr>
            <w:rStyle w:val="a9"/>
          </w:rPr>
          <w:t>https://rg.ru/2018/12/03/medvedev-prizval-gotovitsia-k-turisticheskomu-naplyvu.html</w:t>
        </w:r>
      </w:hyperlink>
    </w:p>
    <w:p w:rsidR="008E212B" w:rsidRPr="008E212B" w:rsidRDefault="008E212B" w:rsidP="00C17092">
      <w:pPr>
        <w:pStyle w:val="3"/>
        <w:jc w:val="both"/>
        <w:rPr>
          <w:rFonts w:ascii="Times New Roman" w:hAnsi="Times New Roman"/>
          <w:sz w:val="24"/>
          <w:szCs w:val="24"/>
        </w:rPr>
      </w:pPr>
      <w:bookmarkStart w:id="4" w:name="_Toc531676316"/>
      <w:r w:rsidRPr="008E212B">
        <w:rPr>
          <w:rFonts w:ascii="Times New Roman" w:hAnsi="Times New Roman"/>
          <w:sz w:val="24"/>
          <w:szCs w:val="24"/>
        </w:rPr>
        <w:t>ТАСС; 2018.12.03; МОСГОРДУМА ПРЕДЛОЖИЛА НАКАЗЫВАТЬ БЛОГЕРОВ-ЗАЦЕПЕРОВ ЗА ОПАСНЫЙ КОНТЕНТ В ИНТЕРНЕТЕ</w:t>
      </w:r>
      <w:bookmarkEnd w:id="4"/>
    </w:p>
    <w:p w:rsidR="00C17092" w:rsidRDefault="008E212B" w:rsidP="00C17092">
      <w:pPr>
        <w:jc w:val="both"/>
      </w:pPr>
      <w:r>
        <w:t>Депутаты Мосгордумы разработали федеральный законопроект, в том числе предусматривающий наказание за размещение в интернете контента о зацеперах, который могут в последующем использовать подростки, заявила председатель комиссии Мосгордумы по безопасности Инна Святенко.</w:t>
      </w:r>
    </w:p>
    <w:p w:rsidR="00C17092" w:rsidRDefault="008E212B" w:rsidP="00C17092">
      <w:pPr>
        <w:jc w:val="both"/>
      </w:pPr>
      <w:r>
        <w:t>Ранее председатель столичного парламента Алексей Шапошников сообщил, что депутаты Московской городской думы считают необходимым увеличить административные штрафы за несанкционированный проход по железнодорожным путям, а также за зацепинг в 25 раз - со 100 до 2,5 тыс. рублей. Столичный парламент в 2017 году уже вносил такую инициативу в Государственную думу, однако получил отзыв, содержащий ряд конструктивных предложений по его корректировке. Столичные парламентарии намерены его доработать и вновь внести в Госдуму.</w:t>
      </w:r>
    </w:p>
    <w:p w:rsidR="00C17092" w:rsidRDefault="00150A7E" w:rsidP="00C17092">
      <w:pPr>
        <w:jc w:val="both"/>
      </w:pPr>
      <w:r>
        <w:t>«</w:t>
      </w:r>
      <w:r w:rsidR="008E212B">
        <w:t>Мы сейчас проработали федеральный законопроект по так называемым зацеперам. &lt;...&gt; Мы сейчас разработаем законодательную базу с точки зрения размещения контента [о зацеперстве] для того, чтобы наказывать того, кто разместил информацию, которая может нанести вред здоровью несовершеннолетних и их психическому здоровью</w:t>
      </w:r>
      <w:r>
        <w:t>»</w:t>
      </w:r>
      <w:r w:rsidR="008E212B">
        <w:t>, - сказала Святенко, выступая на ежегодном общегородском расширенном совещании по вопросам профилактики правонарушений в Москве.</w:t>
      </w:r>
    </w:p>
    <w:p w:rsidR="00B86E4E" w:rsidRDefault="008E212B" w:rsidP="00C17092">
      <w:pPr>
        <w:jc w:val="both"/>
      </w:pPr>
      <w:r>
        <w:lastRenderedPageBreak/>
        <w:t xml:space="preserve">Она пояснила, что зацеперы делают экстремальные фото и видео для подписчиков, из-за количества которых в перспективе могут зарабатывать на своем канале в YouTube и других социальных сетях. </w:t>
      </w:r>
      <w:r w:rsidR="00150A7E">
        <w:t>«</w:t>
      </w:r>
      <w:r>
        <w:t>И эти дети на хулиганстве начинают зарабатывать, поэтому мы подготовили целый ряд законодательных инициатив, которые бы ограничивали такого рода деяния</w:t>
      </w:r>
      <w:r w:rsidR="00150A7E">
        <w:t>»</w:t>
      </w:r>
      <w:r>
        <w:t>, - добавила депутат.</w:t>
      </w:r>
    </w:p>
    <w:p w:rsidR="008E212B" w:rsidRDefault="00B36D88" w:rsidP="00C17092">
      <w:pPr>
        <w:jc w:val="both"/>
      </w:pPr>
      <w:hyperlink r:id="rId9" w:history="1">
        <w:r w:rsidR="008E212B" w:rsidRPr="00512A7F">
          <w:rPr>
            <w:rStyle w:val="a9"/>
          </w:rPr>
          <w:t>https://tass.ru/obschestvo/5864626</w:t>
        </w:r>
      </w:hyperlink>
    </w:p>
    <w:p w:rsidR="00782629" w:rsidRPr="00782629" w:rsidRDefault="00782629" w:rsidP="00C17092">
      <w:pPr>
        <w:pStyle w:val="3"/>
        <w:jc w:val="both"/>
        <w:rPr>
          <w:rFonts w:ascii="Times New Roman" w:hAnsi="Times New Roman"/>
          <w:sz w:val="24"/>
          <w:szCs w:val="24"/>
        </w:rPr>
      </w:pPr>
      <w:bookmarkStart w:id="5" w:name="_Toc531676318"/>
      <w:r w:rsidRPr="00782629">
        <w:rPr>
          <w:rFonts w:ascii="Times New Roman" w:hAnsi="Times New Roman"/>
          <w:sz w:val="24"/>
          <w:szCs w:val="24"/>
        </w:rPr>
        <w:t xml:space="preserve">РОССИЙСКАЯ ГАЗЕТА; ТАТЬЯНА ШАДРИНА; 2018.12.04; ФОРМУЛА </w:t>
      </w:r>
      <w:r w:rsidR="00150A7E">
        <w:rPr>
          <w:rFonts w:ascii="Times New Roman" w:hAnsi="Times New Roman"/>
          <w:sz w:val="24"/>
          <w:szCs w:val="24"/>
        </w:rPr>
        <w:t>«</w:t>
      </w:r>
      <w:r w:rsidRPr="00782629">
        <w:rPr>
          <w:rFonts w:ascii="Times New Roman" w:hAnsi="Times New Roman"/>
          <w:sz w:val="24"/>
          <w:szCs w:val="24"/>
        </w:rPr>
        <w:t>УМНЫХ ДОРОГ</w:t>
      </w:r>
      <w:r w:rsidR="00150A7E">
        <w:rPr>
          <w:rFonts w:ascii="Times New Roman" w:hAnsi="Times New Roman"/>
          <w:sz w:val="24"/>
          <w:szCs w:val="24"/>
        </w:rPr>
        <w:t>»</w:t>
      </w:r>
      <w:r w:rsidRPr="00782629">
        <w:rPr>
          <w:rFonts w:ascii="Times New Roman" w:hAnsi="Times New Roman"/>
          <w:sz w:val="24"/>
          <w:szCs w:val="24"/>
        </w:rPr>
        <w:t>; МОНИТОРИНГ ДОРОЖНОЙ СИТУАЦИИ ОБОЙДЕТСЯ В 60 ТЫСЯЧ РУБЛЕЙ ЗА КИЛОМЕТР</w:t>
      </w:r>
      <w:bookmarkEnd w:id="5"/>
    </w:p>
    <w:p w:rsidR="00782629" w:rsidRDefault="00782629" w:rsidP="00C17092">
      <w:pPr>
        <w:jc w:val="both"/>
      </w:pPr>
      <w:r w:rsidRPr="00C17092">
        <w:rPr>
          <w:b/>
        </w:rPr>
        <w:t>Минтранс</w:t>
      </w:r>
      <w:r>
        <w:t xml:space="preserve"> разработал правила расчета бюджетных трат на организацию систем мониторинга дорожной ситуации и управления транспортными потоками. Они должны внедряться в соответствии с законом об организации дорожного движения, который вступает в силу 29 декабря 2018 года.</w:t>
      </w:r>
    </w:p>
    <w:p w:rsidR="00C17092" w:rsidRDefault="00782629" w:rsidP="00C17092">
      <w:pPr>
        <w:jc w:val="both"/>
      </w:pPr>
      <w:r>
        <w:t>В ценах этого года базовая стоимость разработки проектов организации дорожного движения составит 59 тысяч рублей за километр, мониторинга дорожного движения - 60 тысяч за километр, системы автоматизированного управления дорожным движением (до десяти контрольных сечений участка автомобильной дороги круглосуточно) - 336 тысяч рублей в месяц.</w:t>
      </w:r>
    </w:p>
    <w:p w:rsidR="00C17092" w:rsidRDefault="00782629" w:rsidP="00C17092">
      <w:pPr>
        <w:jc w:val="both"/>
      </w:pPr>
      <w:r>
        <w:t>Конечно, это усредненные цифры, так как для расчета затрат на дороги разной категории (от многополосных, где разрешена скорость движения в 110 километров в час, до двухполосных с ограничением 60 километрами в час) применяется свой коэффициент расчета затрат. Учитываются и расходы по перестроению транспортных потоков во время ремонта, перекрытию дорог, установку дорожных знаков, установку светофоров, фонарей освещения.</w:t>
      </w:r>
    </w:p>
    <w:p w:rsidR="00B233A6" w:rsidRDefault="00782629" w:rsidP="00C17092">
      <w:pPr>
        <w:jc w:val="both"/>
      </w:pPr>
      <w:r>
        <w:t xml:space="preserve">Пока расходы на их установку входят в смету по обустройству дорожной сети. В 2018 году на 463 километрах автодорог установлены линии электроосвещения, сделано освещение на 72 участках рядом с автобусными остановками и пешеходными переходами, установлено 240 километров металлического барьерного ограждения, в том числе около 150 километров - по оси дороги, призванного ликвидировать лобовые столкновения. В дорожно-строительном сезоне этого года увеличено и количество светофоров на федеральных трассах на 346 объектов, из них 128 оборудованы кнопкой вызова и звуковым сигналом. Также на федеральных автодорогах размещено 1400 новых дорожных знаков, реализуются мероприятия по строительству 25 пешеходных переходов в разных уровнях. Мониторинг дорожной ситуации и создание автоматизированных систем позволит оперативно выявлять небезопасные для всех участников дорожного движения отрезки. Пока же дорожники основываются на статистике по ДТП при перестройке маршрутов движения и установке пешеходных переходов. Новый порядок организации движения позволит предупредить ДТП и снизить смертность на дорогах. </w:t>
      </w:r>
      <w:r w:rsidRPr="00C17092">
        <w:rPr>
          <w:b/>
        </w:rPr>
        <w:t>Минтранс</w:t>
      </w:r>
      <w:r>
        <w:t xml:space="preserve"> разработал методику для региональных властей, как именно рассчитывать основные параметры дорожного движения, чтобы вовремя принимать меры по оптимизации дорожных потоков. Документ станет обязательным для исполнения, в отличие от рекомендаций по организации парковок, сужения проезжей части для снижения скорости потоков и других возможностей по организации дорожного движения, которые ранее публиковал </w:t>
      </w:r>
      <w:r w:rsidRPr="00C17092">
        <w:rPr>
          <w:b/>
        </w:rPr>
        <w:t>минтранс</w:t>
      </w:r>
      <w:r>
        <w:t>.</w:t>
      </w:r>
    </w:p>
    <w:p w:rsidR="00782629" w:rsidRDefault="00B36D88" w:rsidP="00C17092">
      <w:pPr>
        <w:jc w:val="both"/>
      </w:pPr>
      <w:hyperlink r:id="rId10" w:history="1">
        <w:r w:rsidR="00782629" w:rsidRPr="00512A7F">
          <w:rPr>
            <w:rStyle w:val="a9"/>
          </w:rPr>
          <w:t>https://rg.ru/2018/12/04/monitoring-dorozhnoj-situacii-obojdetsia-v-60-tysiach-rublej-za-kilometr.html</w:t>
        </w:r>
      </w:hyperlink>
    </w:p>
    <w:p w:rsidR="00B233A6" w:rsidRPr="00782629" w:rsidRDefault="00782629" w:rsidP="00C17092">
      <w:pPr>
        <w:pStyle w:val="3"/>
        <w:jc w:val="both"/>
        <w:rPr>
          <w:rFonts w:ascii="Times New Roman" w:hAnsi="Times New Roman"/>
          <w:sz w:val="24"/>
          <w:szCs w:val="24"/>
        </w:rPr>
      </w:pPr>
      <w:bookmarkStart w:id="6" w:name="_Toc531676319"/>
      <w:r w:rsidRPr="00782629">
        <w:rPr>
          <w:rFonts w:ascii="Times New Roman" w:hAnsi="Times New Roman"/>
          <w:sz w:val="24"/>
          <w:szCs w:val="24"/>
        </w:rPr>
        <w:t xml:space="preserve">КОММЕРСАНТ; ЮЛИЯ ТИШИНА, ВЛАДИСЛАВ НОВЫЙ, ИВАН САФРОНОВ, ДЕНИС СКОРОБОГАТЬКО; 2018.12.04; ГЛОНАСС БЕЗ ПРАВА ПЕРЕДАЧИ; </w:t>
      </w:r>
      <w:r w:rsidRPr="00782629">
        <w:rPr>
          <w:rFonts w:ascii="Times New Roman" w:hAnsi="Times New Roman"/>
          <w:sz w:val="24"/>
          <w:szCs w:val="24"/>
        </w:rPr>
        <w:lastRenderedPageBreak/>
        <w:t>ГОСУДАРСТВО НЕ ОТКАЖЕТСЯ ОТ КОНТРОЛЯ НАД ОПЕРАТОРОМ СИСТЕМЫ РЕАГИРОВАНИЯ ПРИ ДТП</w:t>
      </w:r>
      <w:bookmarkEnd w:id="6"/>
    </w:p>
    <w:p w:rsidR="00C17092" w:rsidRDefault="00B233A6" w:rsidP="00C17092">
      <w:pPr>
        <w:jc w:val="both"/>
      </w:pPr>
      <w:r>
        <w:t xml:space="preserve">Государство не готово отказаться от контрольного пакета акций оператора системы экстренного реагирования при ДТП АО ГЛОНАСС. Как стало известно “Ъ”, в правительстве отклонили предложение госкорпорации </w:t>
      </w:r>
      <w:r w:rsidR="00150A7E">
        <w:t>«</w:t>
      </w:r>
      <w:r>
        <w:t>Ростех</w:t>
      </w:r>
      <w:r w:rsidR="00150A7E">
        <w:t>»</w:t>
      </w:r>
      <w:r>
        <w:t xml:space="preserve"> и ОАО РЖД о передаче им 100% акций ГЛОНАСС с последующим привлечением в капитал оператора системы </w:t>
      </w:r>
      <w:r w:rsidR="00150A7E">
        <w:t>«</w:t>
      </w:r>
      <w:r>
        <w:t>Платон</w:t>
      </w:r>
      <w:r w:rsidR="00150A7E">
        <w:t>»</w:t>
      </w:r>
      <w:r>
        <w:t xml:space="preserve"> компании </w:t>
      </w:r>
      <w:r w:rsidR="00150A7E">
        <w:t>«</w:t>
      </w:r>
      <w:r>
        <w:t>РТ-Инвест Транспортные системы</w:t>
      </w:r>
      <w:r w:rsidR="00150A7E">
        <w:t>»</w:t>
      </w:r>
      <w:r>
        <w:t xml:space="preserve">. В качестве альтернативы власти согласны на подготовку допэмиссии 49% акций АО ГЛОНАСС в пользу </w:t>
      </w:r>
      <w:r w:rsidR="00150A7E">
        <w:t>«</w:t>
      </w:r>
      <w:r>
        <w:t>Ростеха</w:t>
      </w:r>
      <w:r w:rsidR="00150A7E">
        <w:t>»</w:t>
      </w:r>
      <w:r>
        <w:t xml:space="preserve"> и ОАО РЖД без права дальнейшей продажи.</w:t>
      </w:r>
    </w:p>
    <w:p w:rsidR="00C17092" w:rsidRDefault="00B233A6" w:rsidP="00C17092">
      <w:pPr>
        <w:jc w:val="both"/>
      </w:pPr>
      <w:r>
        <w:t xml:space="preserve">Вице-премьеры Юрий Борисов и </w:t>
      </w:r>
      <w:r w:rsidRPr="00C17092">
        <w:rPr>
          <w:b/>
        </w:rPr>
        <w:t>Максим Акимов</w:t>
      </w:r>
      <w:r>
        <w:t xml:space="preserve"> выступили против предложения </w:t>
      </w:r>
      <w:r w:rsidR="00150A7E">
        <w:t>«</w:t>
      </w:r>
      <w:r>
        <w:t>Ростеха</w:t>
      </w:r>
      <w:r w:rsidR="00150A7E">
        <w:t>»</w:t>
      </w:r>
      <w:r>
        <w:t xml:space="preserve"> и ОАО РЖД передать им 100% принадлежащей государству АО ГЛОНАСС с дальнейшей допэмиссией 25,1% в пользу </w:t>
      </w:r>
      <w:r w:rsidR="00150A7E">
        <w:t>«</w:t>
      </w:r>
      <w:r>
        <w:t>РТ-Инвест Транспортные системы</w:t>
      </w:r>
      <w:r w:rsidR="00150A7E">
        <w:t>»</w:t>
      </w:r>
      <w:r>
        <w:t xml:space="preserve"> (РТИТС), рассказал “Ъ” источник в правительстве. В этом случае государство рискует потерять возможность бесплатно предоставлять информацию из управляемой АО ГЛОНАСС системы экстренного реагирования при ДТП ЭРА-ГЛОНАСС, и могут появиться сложности при работе с сервисом у пользователей из числа силовиков, объясняет источник позицию вице-премьеров.</w:t>
      </w:r>
    </w:p>
    <w:p w:rsidR="00B233A6" w:rsidRDefault="00B233A6" w:rsidP="00C17092">
      <w:pPr>
        <w:jc w:val="both"/>
      </w:pPr>
      <w:r>
        <w:t xml:space="preserve">В качестве альтернативы господа </w:t>
      </w:r>
      <w:r w:rsidRPr="00C17092">
        <w:rPr>
          <w:b/>
        </w:rPr>
        <w:t>Акимов</w:t>
      </w:r>
      <w:r>
        <w:t xml:space="preserve"> и Борисов готовы провести выпуск новых акций АО ГЛОНАСС в пользу </w:t>
      </w:r>
      <w:r w:rsidR="00150A7E">
        <w:t>«</w:t>
      </w:r>
      <w:r>
        <w:t>Ростеха</w:t>
      </w:r>
      <w:r w:rsidR="00150A7E">
        <w:t>»</w:t>
      </w:r>
      <w:r>
        <w:t xml:space="preserve"> и РЖД в объеме 49% от капитала без права продажи, говорит собеседник “Ъ”, подчеркнув, что средства пойдут на развитие системы ЭРА-ГЛОНАСС. Премьер Дмитрий Медведев согласился с вице-премьерами, уточняет источник “Ъ”. В аппарате Юрия Борисова подтвердили “Ъ” факт отправки письма премьеру. Такое решение сочли наиболее эффективным, пояснила представитель </w:t>
      </w:r>
      <w:r w:rsidRPr="00C17092">
        <w:rPr>
          <w:b/>
        </w:rPr>
        <w:t>Максима Акимова</w:t>
      </w:r>
      <w:r>
        <w:t xml:space="preserve"> Алия Самигуллина. В </w:t>
      </w:r>
      <w:r w:rsidR="00150A7E">
        <w:t>«</w:t>
      </w:r>
      <w:r>
        <w:t>Ростехе</w:t>
      </w:r>
      <w:r w:rsidR="00150A7E">
        <w:t>»</w:t>
      </w:r>
      <w:r>
        <w:t>, ОАО РЖД, ГЛОНАСС и РТИТС отказались от комментариев.</w:t>
      </w:r>
    </w:p>
    <w:p w:rsidR="00C17092" w:rsidRDefault="00150A7E" w:rsidP="00C17092">
      <w:pPr>
        <w:jc w:val="both"/>
      </w:pPr>
      <w:r>
        <w:t>«</w:t>
      </w:r>
      <w:r w:rsidR="00B233A6">
        <w:t>Ростех</w:t>
      </w:r>
      <w:r>
        <w:t>»</w:t>
      </w:r>
      <w:r w:rsidR="00B233A6">
        <w:t xml:space="preserve"> и ОАО РЖД сделали свое предложение в октябре, обосновав его желанием создать на базе АО ГЛОНАСС единую цифровую транспортно-логистическую систему (ЕЦТЛС).</w:t>
      </w:r>
    </w:p>
    <w:p w:rsidR="00C17092" w:rsidRDefault="00B233A6" w:rsidP="00C17092">
      <w:pPr>
        <w:jc w:val="both"/>
      </w:pPr>
      <w:r>
        <w:t xml:space="preserve">Возможность выпуска 25,1% акций АО ГЛОНАСС в пользу РТИТС, оператора государственной системы взимания платы с грузовиков свыше 12 тонн </w:t>
      </w:r>
      <w:r w:rsidR="00150A7E">
        <w:t>«</w:t>
      </w:r>
      <w:r>
        <w:t>Платон</w:t>
      </w:r>
      <w:r w:rsidR="00150A7E">
        <w:t>»</w:t>
      </w:r>
      <w:r>
        <w:t xml:space="preserve">, предполагалась на втором этапе (см. “Ъ” от 6 ноября). В РТИТС 23,5% принадлежит сыну бизнесмена Аркадия Ротенберга Игорю, 50% </w:t>
      </w:r>
      <w:r w:rsidR="00150A7E">
        <w:t>–</w:t>
      </w:r>
      <w:r>
        <w:t xml:space="preserve"> </w:t>
      </w:r>
      <w:r w:rsidR="00150A7E">
        <w:t>«</w:t>
      </w:r>
      <w:r>
        <w:t>РТ-Инвесту</w:t>
      </w:r>
      <w:r w:rsidR="00150A7E">
        <w:t>»</w:t>
      </w:r>
      <w:r>
        <w:t xml:space="preserve">, блокпакетом которого владеет </w:t>
      </w:r>
      <w:r w:rsidR="00150A7E">
        <w:t>«</w:t>
      </w:r>
      <w:r>
        <w:t>Ростех</w:t>
      </w:r>
      <w:r w:rsidR="00150A7E">
        <w:t>»</w:t>
      </w:r>
      <w:r>
        <w:t>, еще 19% у Андрея Шипелова и 7,5% у Антона Замкова.</w:t>
      </w:r>
    </w:p>
    <w:p w:rsidR="00C17092" w:rsidRDefault="00B233A6" w:rsidP="00C17092">
      <w:pPr>
        <w:jc w:val="both"/>
      </w:pPr>
      <w:r>
        <w:t xml:space="preserve">Против продажи акций АО ГЛОНАСС выступил Аналитический центр при правительстве (АЦ), рассказал “Ъ” федеральный чиновник. По его словам, в АЦ настаивают на том, чтобы инвесторы показали список конкретных инициатив в рамках концепции цифровой транспортной среды с включением их в нацпроект </w:t>
      </w:r>
      <w:r w:rsidR="00150A7E">
        <w:t>«</w:t>
      </w:r>
      <w:r>
        <w:t>Цифровая экономика</w:t>
      </w:r>
      <w:r w:rsidR="00150A7E">
        <w:t>»</w:t>
      </w:r>
      <w:r>
        <w:t xml:space="preserve">. АЦ пока недоступны материалы проекта </w:t>
      </w:r>
      <w:r w:rsidR="00150A7E">
        <w:t>«</w:t>
      </w:r>
      <w:r>
        <w:t>Ростеха</w:t>
      </w:r>
      <w:r w:rsidR="00150A7E">
        <w:t>»</w:t>
      </w:r>
      <w:r>
        <w:t xml:space="preserve"> и ОАО РЖД, описывающие источники финансирования, характеристики создаваемых сервисов, пояснил “Ъ” представитель центра.</w:t>
      </w:r>
    </w:p>
    <w:p w:rsidR="00C17092" w:rsidRDefault="00B233A6" w:rsidP="00C17092">
      <w:pPr>
        <w:jc w:val="both"/>
      </w:pPr>
      <w:r>
        <w:t xml:space="preserve">Собеседник “Ъ”, знакомый с ситуацией, считает логичным, что государство хочет сохранить контроль над стратегической системой. </w:t>
      </w:r>
      <w:r w:rsidR="00150A7E">
        <w:t>«</w:t>
      </w:r>
      <w:r>
        <w:t xml:space="preserve">Даже при предложенном распределении долей </w:t>
      </w:r>
      <w:r w:rsidR="00150A7E">
        <w:t>«</w:t>
      </w:r>
      <w:r>
        <w:t>Ростех</w:t>
      </w:r>
      <w:r w:rsidR="00150A7E">
        <w:t>»</w:t>
      </w:r>
      <w:r>
        <w:t xml:space="preserve"> и ОАО РЖД наверняка будут претендовать на 49%</w:t>
      </w:r>
      <w:r w:rsidR="00150A7E">
        <w:t>»</w:t>
      </w:r>
      <w:r>
        <w:t>,</w:t>
      </w:r>
      <w:r w:rsidR="00150A7E">
        <w:t>–</w:t>
      </w:r>
      <w:r>
        <w:t xml:space="preserve"> поясняет он. На сегодняшний день до 90% бортовых устройств для системы ЭРА-ГЛОНАСС </w:t>
      </w:r>
      <w:r w:rsidR="00150A7E">
        <w:t>–</w:t>
      </w:r>
      <w:r>
        <w:t xml:space="preserve"> иностранного производства, добавляет источник “Ъ”: </w:t>
      </w:r>
      <w:r w:rsidR="00150A7E">
        <w:t>«</w:t>
      </w:r>
      <w:r>
        <w:t xml:space="preserve">Важно изменить ситуацию, и </w:t>
      </w:r>
      <w:r w:rsidR="00150A7E">
        <w:t>«</w:t>
      </w:r>
      <w:r>
        <w:t>Ростех</w:t>
      </w:r>
      <w:r w:rsidR="00150A7E">
        <w:t>»</w:t>
      </w:r>
      <w:r>
        <w:t xml:space="preserve"> может выступить здесь технологическим плечом</w:t>
      </w:r>
      <w:r w:rsidR="00150A7E">
        <w:t>»</w:t>
      </w:r>
      <w:r>
        <w:t>.</w:t>
      </w:r>
    </w:p>
    <w:p w:rsidR="00B233A6" w:rsidRDefault="00B233A6" w:rsidP="00C17092">
      <w:pPr>
        <w:jc w:val="both"/>
      </w:pPr>
      <w:r>
        <w:t xml:space="preserve">Без передачи значимого пакета инвесторам АО ГЛОНАСС будет непросто развиваться, уверен глава </w:t>
      </w:r>
      <w:r w:rsidR="00150A7E">
        <w:t>«</w:t>
      </w:r>
      <w:r>
        <w:t>Infoline-Аналитики</w:t>
      </w:r>
      <w:r w:rsidR="00150A7E">
        <w:t>»</w:t>
      </w:r>
      <w:r>
        <w:t xml:space="preserve"> Михаил Бурмистров, росту препятствует </w:t>
      </w:r>
      <w:r w:rsidR="00150A7E">
        <w:t>«</w:t>
      </w:r>
      <w:r>
        <w:t>недостаток компетенций в части формирования востребованных сервисов</w:t>
      </w:r>
      <w:r w:rsidR="00150A7E">
        <w:t>»</w:t>
      </w:r>
      <w:r>
        <w:t xml:space="preserve">. Поэтому, добавляет эксперт, в перспективе компании в любом случае потребуется квалифицированный инвестор, имеющий опыт в развитии цифровых сервисов. По его мнению, эту роль может </w:t>
      </w:r>
      <w:r>
        <w:lastRenderedPageBreak/>
        <w:t xml:space="preserve">взять на себя оператор системы </w:t>
      </w:r>
      <w:r w:rsidR="00150A7E">
        <w:t>«</w:t>
      </w:r>
      <w:r>
        <w:t>Платон</w:t>
      </w:r>
      <w:r w:rsidR="00150A7E">
        <w:t>»</w:t>
      </w:r>
      <w:r>
        <w:t xml:space="preserve"> или крупные игроки из сектора информационных технологий, такие как </w:t>
      </w:r>
      <w:r w:rsidR="00150A7E">
        <w:t>«</w:t>
      </w:r>
      <w:r>
        <w:t>Яндекс</w:t>
      </w:r>
      <w:r w:rsidR="00150A7E">
        <w:t>»</w:t>
      </w:r>
      <w:r>
        <w:t>, Mail.ru Group или Сбербанк.</w:t>
      </w:r>
    </w:p>
    <w:p w:rsidR="00C17092" w:rsidRDefault="00B36D88" w:rsidP="00C17092">
      <w:pPr>
        <w:jc w:val="both"/>
      </w:pPr>
      <w:hyperlink r:id="rId11" w:history="1">
        <w:r w:rsidR="00B233A6" w:rsidRPr="00512A7F">
          <w:rPr>
            <w:rStyle w:val="a9"/>
          </w:rPr>
          <w:t>https://www.kommersant.ru/doc/3819670</w:t>
        </w:r>
      </w:hyperlink>
    </w:p>
    <w:p w:rsidR="00B233A6" w:rsidRPr="00B233A6" w:rsidRDefault="00B233A6" w:rsidP="00C17092">
      <w:pPr>
        <w:pStyle w:val="3"/>
        <w:jc w:val="both"/>
        <w:rPr>
          <w:rFonts w:ascii="Times New Roman" w:hAnsi="Times New Roman"/>
          <w:sz w:val="24"/>
          <w:szCs w:val="24"/>
        </w:rPr>
      </w:pPr>
      <w:bookmarkStart w:id="7" w:name="_Toc531676320"/>
      <w:r w:rsidRPr="00B233A6">
        <w:rPr>
          <w:rFonts w:ascii="Times New Roman" w:hAnsi="Times New Roman"/>
          <w:sz w:val="24"/>
          <w:szCs w:val="24"/>
        </w:rPr>
        <w:t>ТАСС; 2018.12.03; НОВЫЕ КАМЕРЫ И ЗНАКИ УСТАНОВЯТ НА ТРАССЕ М-4 В РОСТОВСКОЙ ОБЛАСТИ ДЛЯ СНИЖЕНИЯ ЧИСЛА ДТП</w:t>
      </w:r>
      <w:bookmarkEnd w:id="7"/>
    </w:p>
    <w:p w:rsidR="00C17092" w:rsidRDefault="00B233A6" w:rsidP="00C17092">
      <w:pPr>
        <w:jc w:val="both"/>
      </w:pPr>
      <w:r>
        <w:t xml:space="preserve">Власти Ростовской области, госкомпания </w:t>
      </w:r>
      <w:r w:rsidR="00150A7E">
        <w:t>«</w:t>
      </w:r>
      <w:r>
        <w:t>Автодор</w:t>
      </w:r>
      <w:r w:rsidR="00150A7E">
        <w:t>»</w:t>
      </w:r>
      <w:r>
        <w:t xml:space="preserve"> и государственное казенное учреждение области </w:t>
      </w:r>
      <w:r w:rsidR="00150A7E">
        <w:t>«</w:t>
      </w:r>
      <w:r>
        <w:t>Центр безопасности дорожного движения</w:t>
      </w:r>
      <w:r w:rsidR="00150A7E">
        <w:t>»</w:t>
      </w:r>
      <w:r>
        <w:t xml:space="preserve"> заключили соглашение об установке дополнительных дорожных знаков и камер для предотвращения аварий на трассе М-4 </w:t>
      </w:r>
      <w:r w:rsidR="00150A7E">
        <w:t>«</w:t>
      </w:r>
      <w:r>
        <w:t>Дон</w:t>
      </w:r>
      <w:r w:rsidR="00150A7E">
        <w:t>»</w:t>
      </w:r>
      <w:r>
        <w:t>.</w:t>
      </w:r>
    </w:p>
    <w:p w:rsidR="00C17092" w:rsidRDefault="00B233A6" w:rsidP="00C17092">
      <w:pPr>
        <w:jc w:val="both"/>
      </w:pPr>
      <w:r>
        <w:t>По данным пресс-службы правительства региона, сейчас остановка на скоростных магистралях является распространенной причиной одних из самых тяжелых дорожно-транспортных происшествий, приводящим к серьезным последствиям.</w:t>
      </w:r>
    </w:p>
    <w:p w:rsidR="00C17092" w:rsidRDefault="00150A7E" w:rsidP="00C17092">
      <w:pPr>
        <w:jc w:val="both"/>
      </w:pPr>
      <w:r>
        <w:t>«</w:t>
      </w:r>
      <w:r w:rsidR="00B233A6">
        <w:t xml:space="preserve">Задача - привести в порядок вопросы парковки, стоянки на федеральных дорогах, региональных, эту работу начали совместно с компанией </w:t>
      </w:r>
      <w:r>
        <w:t>«</w:t>
      </w:r>
      <w:r w:rsidR="00B233A6">
        <w:t>Автодор</w:t>
      </w:r>
      <w:r>
        <w:t>»</w:t>
      </w:r>
      <w:r w:rsidR="00B233A6">
        <w:t xml:space="preserve">. </w:t>
      </w:r>
      <w:r>
        <w:t>«</w:t>
      </w:r>
      <w:r w:rsidR="00B233A6">
        <w:t>Автодор</w:t>
      </w:r>
      <w:r>
        <w:t>»</w:t>
      </w:r>
      <w:r w:rsidR="00B233A6">
        <w:t xml:space="preserve"> за счет собственных средств покупает средства фиксации нарушений, ставятся знаки, наносится разметка, запрещающая стоянку. Мы эти нарушения администрируем, штрафы, которые будут поступать в случае нарушения ПДД, будут поступать в региональный дорожный фонд</w:t>
      </w:r>
      <w:r>
        <w:t>»</w:t>
      </w:r>
      <w:r w:rsidR="00B233A6">
        <w:t xml:space="preserve">, - сказал после подписания соглашения </w:t>
      </w:r>
      <w:r w:rsidR="00B233A6" w:rsidRPr="00C17092">
        <w:rPr>
          <w:b/>
        </w:rPr>
        <w:t>министр транспорта</w:t>
      </w:r>
      <w:r w:rsidR="00B233A6">
        <w:t xml:space="preserve"> региона Андрей </w:t>
      </w:r>
      <w:r w:rsidR="00B233A6" w:rsidRPr="00C17092">
        <w:rPr>
          <w:b/>
        </w:rPr>
        <w:t>Иванов</w:t>
      </w:r>
      <w:r w:rsidR="00B233A6">
        <w:t>.</w:t>
      </w:r>
    </w:p>
    <w:p w:rsidR="00C17092" w:rsidRDefault="00B233A6" w:rsidP="00C17092">
      <w:pPr>
        <w:jc w:val="both"/>
      </w:pPr>
      <w:r>
        <w:t>Сейчас уже установлены предупреждающие щиты, комплекты запрещающих знаков, информационные таблички, в том числе о том, что остановки автомобилей на скоростных участках автомагистрали будут контролироваться с использованием камер фотовидеофиксации, нанесена соответствующая разметка.</w:t>
      </w:r>
    </w:p>
    <w:p w:rsidR="00C17092" w:rsidRDefault="00B233A6" w:rsidP="00C17092">
      <w:pPr>
        <w:jc w:val="both"/>
      </w:pPr>
      <w:r>
        <w:t>Центр безопасности дорожного движения в рамках соглашения будет производить техническую обработку полученной информации и обеспечивать ее передачу в органы, уполномоченные рассматривать дела об административных правонарушениях для привлечения к ответственности виновных лиц.</w:t>
      </w:r>
    </w:p>
    <w:p w:rsidR="00B233A6" w:rsidRDefault="00B233A6" w:rsidP="00C17092">
      <w:pPr>
        <w:jc w:val="both"/>
      </w:pPr>
      <w:r>
        <w:t xml:space="preserve">Общая протяженность автомобильных дорог Ростовской области - 35275 км, в том числе федерального значения - 702 км. По данным госкомпании, за 10 месяцев 2018 года на М-4 </w:t>
      </w:r>
      <w:r w:rsidR="00150A7E">
        <w:t>«</w:t>
      </w:r>
      <w:r>
        <w:t>Дон</w:t>
      </w:r>
      <w:r w:rsidR="00150A7E">
        <w:t>»</w:t>
      </w:r>
      <w:r>
        <w:t xml:space="preserve"> в Ростовской области в ДТП, связанных с наездом на стоящий транспорт, пострадали 74 человека, 13 погибли.</w:t>
      </w:r>
    </w:p>
    <w:p w:rsidR="008A1BC4" w:rsidRDefault="00B36D88" w:rsidP="00C17092">
      <w:pPr>
        <w:jc w:val="both"/>
      </w:pPr>
      <w:hyperlink r:id="rId12" w:history="1">
        <w:r w:rsidR="00B233A6" w:rsidRPr="00512A7F">
          <w:rPr>
            <w:rStyle w:val="a9"/>
          </w:rPr>
          <w:t>https://tass.ru/v-strane/5864109</w:t>
        </w:r>
      </w:hyperlink>
    </w:p>
    <w:p w:rsidR="00392FF7" w:rsidRPr="00392FF7" w:rsidRDefault="00392FF7" w:rsidP="00C17092">
      <w:pPr>
        <w:pStyle w:val="3"/>
        <w:jc w:val="both"/>
        <w:rPr>
          <w:rFonts w:ascii="Times New Roman" w:hAnsi="Times New Roman"/>
          <w:sz w:val="24"/>
          <w:szCs w:val="24"/>
        </w:rPr>
      </w:pPr>
      <w:bookmarkStart w:id="8" w:name="_Toc531676321"/>
      <w:r w:rsidRPr="00392FF7">
        <w:rPr>
          <w:rFonts w:ascii="Times New Roman" w:hAnsi="Times New Roman"/>
          <w:sz w:val="24"/>
          <w:szCs w:val="24"/>
        </w:rPr>
        <w:t>РОССИЙСКАЯ ГАЗЕТА; ИЛЬЯ ИЗОТОВ; 2018.12.03; ГРУЗОВОЙ ТРАФИК ПО КРЫМСКОМУ МОСТУ В НОЯБРЕ УВЕЛИЧИЛСЯ НА 12 ПРОЦЕНТОВ</w:t>
      </w:r>
      <w:bookmarkEnd w:id="8"/>
    </w:p>
    <w:p w:rsidR="00C17092" w:rsidRDefault="00392FF7" w:rsidP="00C17092">
      <w:pPr>
        <w:jc w:val="both"/>
      </w:pPr>
      <w:r>
        <w:t xml:space="preserve">С момента запуска движения по автодорожной части Крымского моста проехали уже более 3,3 миллиона автомобилей, в том числе в ноябре - 243,4 тысячи. А грузовой трафик за месяц возрос на 12 процентов. Об этом сообщил инфоцентр </w:t>
      </w:r>
      <w:r w:rsidR="00150A7E">
        <w:t>«</w:t>
      </w:r>
      <w:r>
        <w:t>Крымский мост</w:t>
      </w:r>
      <w:r w:rsidR="00150A7E">
        <w:t>»</w:t>
      </w:r>
      <w:r>
        <w:t>.</w:t>
      </w:r>
    </w:p>
    <w:p w:rsidR="00C17092" w:rsidRDefault="00392FF7" w:rsidP="00C17092">
      <w:pPr>
        <w:jc w:val="both"/>
      </w:pPr>
      <w:r>
        <w:t>Каждый день Керченский пролив в ноябре преодолевали по мосту в среднем 8,1 тысячи машин, причем легковой трафик в последний осенний месяц распределялся равномерно в направлении Тамани и Крыма. А вот грузовиков чуть больше едет в сторону полуострова, чем обратно на Кубань.</w:t>
      </w:r>
    </w:p>
    <w:p w:rsidR="00C17092" w:rsidRDefault="00392FF7" w:rsidP="00C17092">
      <w:pPr>
        <w:jc w:val="both"/>
      </w:pPr>
      <w:r>
        <w:t>- За месяц по мосту проехали более 58 тысяч грузовиков, из них в Крым - более 30,5 тысячи, - уточнили в инфоцентре. - Это почти четверть от общего потока. Причем, интенсивность грузового движения продолжает расти - за ноябрь по мосту проехали на 1,9 тысячи грузовиков, или на 12 процентов больше, чем в октябре.</w:t>
      </w:r>
    </w:p>
    <w:p w:rsidR="008E212B" w:rsidRDefault="00392FF7" w:rsidP="00C17092">
      <w:pPr>
        <w:jc w:val="both"/>
      </w:pPr>
      <w:r>
        <w:t>Напомним, ограничение на движение большегрузов по Крымскому мосту и автоподходам к нему снято с начала октября.</w:t>
      </w:r>
    </w:p>
    <w:p w:rsidR="00392FF7" w:rsidRDefault="00B36D88" w:rsidP="00C17092">
      <w:pPr>
        <w:jc w:val="both"/>
      </w:pPr>
      <w:hyperlink r:id="rId13" w:history="1">
        <w:r w:rsidR="00392FF7" w:rsidRPr="00512A7F">
          <w:rPr>
            <w:rStyle w:val="a9"/>
          </w:rPr>
          <w:t>https://rg.ru/2018/12/03/reg-ufo/gruzovoj-trafik-po-krymskomu-mostu-v-noiabre-uvelichilsia-na-12-procentov.html</w:t>
        </w:r>
      </w:hyperlink>
    </w:p>
    <w:p w:rsidR="00BB5F97" w:rsidRPr="00BB5F97" w:rsidRDefault="00BB5F97" w:rsidP="00C17092">
      <w:pPr>
        <w:pStyle w:val="3"/>
        <w:jc w:val="both"/>
        <w:rPr>
          <w:rFonts w:ascii="Times New Roman" w:hAnsi="Times New Roman"/>
          <w:sz w:val="24"/>
          <w:szCs w:val="24"/>
        </w:rPr>
      </w:pPr>
      <w:bookmarkStart w:id="9" w:name="_Toc531676322"/>
      <w:r w:rsidRPr="00BB5F97">
        <w:rPr>
          <w:rFonts w:ascii="Times New Roman" w:hAnsi="Times New Roman"/>
          <w:sz w:val="24"/>
          <w:szCs w:val="24"/>
        </w:rPr>
        <w:lastRenderedPageBreak/>
        <w:t xml:space="preserve">ТАСС; 2018.12.03; </w:t>
      </w:r>
      <w:r w:rsidRPr="00C17092">
        <w:rPr>
          <w:rFonts w:ascii="Times New Roman" w:hAnsi="Times New Roman"/>
          <w:sz w:val="24"/>
          <w:szCs w:val="24"/>
        </w:rPr>
        <w:t>РОСАВТОДОР</w:t>
      </w:r>
      <w:r w:rsidRPr="00BB5F97">
        <w:rPr>
          <w:rFonts w:ascii="Times New Roman" w:hAnsi="Times New Roman"/>
          <w:sz w:val="24"/>
          <w:szCs w:val="24"/>
        </w:rPr>
        <w:t xml:space="preserve"> НЕ НАШЕЛ СЕРЬЕЗНЫХ НАРУШЕНИЙ ПРИ СТРОИТЕЛЬСТВЕ ТРАССЫ В ОБХОД ХАБАРОВСКА</w:t>
      </w:r>
      <w:bookmarkEnd w:id="9"/>
    </w:p>
    <w:p w:rsidR="00C17092" w:rsidRDefault="00BB5F97" w:rsidP="00C17092">
      <w:pPr>
        <w:jc w:val="both"/>
      </w:pPr>
      <w:r>
        <w:t xml:space="preserve">Комиссия </w:t>
      </w:r>
      <w:r w:rsidRPr="00C17092">
        <w:rPr>
          <w:b/>
        </w:rPr>
        <w:t>Росавтодор</w:t>
      </w:r>
      <w:r>
        <w:t>а проверила реализацию проекта по строительству трассы в обход Хабаровска и не нашла серьезных нарушений. Об этом сообщил в понедельник ТАСС министр экономического развития Хабаровского края Виктор Калашников.</w:t>
      </w:r>
    </w:p>
    <w:p w:rsidR="00C17092" w:rsidRDefault="00BB5F97" w:rsidP="00C17092">
      <w:pPr>
        <w:jc w:val="both"/>
      </w:pPr>
      <w:r>
        <w:t xml:space="preserve">Строительство дороги в обход Хабаровска началось осенью 2017 года. Концессионное соглашение по этому проекту было подписано в декабре 2016 года между правительством Хабаровского края и Региональной концессионной компанией (консорциум </w:t>
      </w:r>
      <w:r w:rsidR="00150A7E">
        <w:t>«</w:t>
      </w:r>
      <w:r>
        <w:t>Газпромбанка</w:t>
      </w:r>
      <w:r w:rsidR="00150A7E">
        <w:t>»</w:t>
      </w:r>
      <w:r>
        <w:t xml:space="preserve"> и производственной строительной фирмы </w:t>
      </w:r>
      <w:r w:rsidR="00150A7E">
        <w:t>«</w:t>
      </w:r>
      <w:r>
        <w:t>ВИС</w:t>
      </w:r>
      <w:r w:rsidR="00150A7E">
        <w:t>»</w:t>
      </w:r>
      <w:r>
        <w:t>).</w:t>
      </w:r>
    </w:p>
    <w:p w:rsidR="00C17092" w:rsidRDefault="00150A7E" w:rsidP="00C17092">
      <w:pPr>
        <w:jc w:val="both"/>
      </w:pPr>
      <w:r>
        <w:t>«</w:t>
      </w:r>
      <w:r w:rsidR="00BB5F97">
        <w:t xml:space="preserve">В проекте задействованы федеральные средства, и </w:t>
      </w:r>
      <w:r w:rsidR="00BB5F97" w:rsidRPr="00C17092">
        <w:rPr>
          <w:b/>
        </w:rPr>
        <w:t>Росавтодор</w:t>
      </w:r>
      <w:r w:rsidR="00BB5F97">
        <w:t xml:space="preserve"> проверял правомерность их расходования, проверял все соглашения, осуществлял строительный контроль... Серьезных нарушений нет</w:t>
      </w:r>
      <w:r>
        <w:t>»</w:t>
      </w:r>
      <w:r w:rsidR="00BB5F97">
        <w:t>, - сказал Калашников. Он добавил, что уточнить характер вынесенных инспекцией замечаний можно будет после получения полной документации по итогам проверки.</w:t>
      </w:r>
    </w:p>
    <w:p w:rsidR="00C17092" w:rsidRDefault="00BB5F97" w:rsidP="00C17092">
      <w:pPr>
        <w:jc w:val="both"/>
      </w:pPr>
      <w:r>
        <w:t xml:space="preserve">Всего из федерального бюджета через систему </w:t>
      </w:r>
      <w:r w:rsidR="00150A7E">
        <w:t>«</w:t>
      </w:r>
      <w:r>
        <w:t>Платон</w:t>
      </w:r>
      <w:r w:rsidR="00150A7E">
        <w:t>»</w:t>
      </w:r>
      <w:r>
        <w:t xml:space="preserve"> для этой дороги предусмотрено около 18,5 млрд рублей, порядка 4,9 млрд уже выделено, уточнил Калашников. Он напомнил, что проект реализуется также за счет краевых средств и вложений инвестора. Общая стоимость дороги - порядка 40 млрд рублей.</w:t>
      </w:r>
    </w:p>
    <w:p w:rsidR="00C17092" w:rsidRDefault="00BB5F97" w:rsidP="00C17092">
      <w:pPr>
        <w:jc w:val="both"/>
      </w:pPr>
      <w:r>
        <w:t xml:space="preserve">По его словам, к концу 2018 года готовность дороги достигнет 28%. </w:t>
      </w:r>
      <w:r w:rsidR="00150A7E">
        <w:t>«</w:t>
      </w:r>
      <w:r>
        <w:t>Дорога строится участками, уложено уже более 3 млн кубометров полотна из 10 млн кубометров</w:t>
      </w:r>
      <w:r w:rsidR="00150A7E">
        <w:t>»</w:t>
      </w:r>
      <w:r>
        <w:t>, - отметил министр региона.</w:t>
      </w:r>
    </w:p>
    <w:p w:rsidR="00BB5F97" w:rsidRDefault="00BB5F97" w:rsidP="00C17092">
      <w:pPr>
        <w:jc w:val="both"/>
      </w:pPr>
      <w:r>
        <w:t xml:space="preserve">Обход Хабаровска - четырехполосная дорога с тремя мостами, 21 путепроводом, пятью развязками разных уровней, которая выведет транзитный транспорт за пределы Хабаровска и свяжет федеральные трассы А-370 </w:t>
      </w:r>
      <w:r w:rsidR="00150A7E">
        <w:t>«</w:t>
      </w:r>
      <w:r>
        <w:t>Уссури</w:t>
      </w:r>
      <w:r w:rsidR="00150A7E">
        <w:t>»</w:t>
      </w:r>
      <w:r>
        <w:t xml:space="preserve">, Р-297 </w:t>
      </w:r>
      <w:r w:rsidR="00150A7E">
        <w:t>«</w:t>
      </w:r>
      <w:r>
        <w:t>Амур</w:t>
      </w:r>
      <w:r w:rsidR="00150A7E">
        <w:t>»</w:t>
      </w:r>
      <w:r>
        <w:t xml:space="preserve"> и А-375 </w:t>
      </w:r>
      <w:r w:rsidR="00150A7E">
        <w:t>«</w:t>
      </w:r>
      <w:r>
        <w:t>Восток</w:t>
      </w:r>
      <w:r w:rsidR="00150A7E">
        <w:t>»</w:t>
      </w:r>
      <w:r>
        <w:t>. Стоимость проезда по дороге составит 6 рублей за 1 км. Трассу должны построить до конца октября 2020 года.</w:t>
      </w:r>
    </w:p>
    <w:p w:rsidR="008E212B" w:rsidRDefault="00B36D88" w:rsidP="00C17092">
      <w:pPr>
        <w:jc w:val="both"/>
      </w:pPr>
      <w:hyperlink r:id="rId14" w:history="1">
        <w:r w:rsidR="00BB5F97" w:rsidRPr="00512A7F">
          <w:rPr>
            <w:rStyle w:val="a9"/>
          </w:rPr>
          <w:t>https://tass.ru/v-strane/5863167</w:t>
        </w:r>
      </w:hyperlink>
    </w:p>
    <w:p w:rsidR="00BB5F97" w:rsidRPr="00BB5F97" w:rsidRDefault="00BB5F97" w:rsidP="00C17092">
      <w:pPr>
        <w:pStyle w:val="3"/>
        <w:jc w:val="both"/>
        <w:rPr>
          <w:rFonts w:ascii="Times New Roman" w:hAnsi="Times New Roman"/>
          <w:sz w:val="24"/>
          <w:szCs w:val="24"/>
        </w:rPr>
      </w:pPr>
      <w:bookmarkStart w:id="10" w:name="_Toc531676323"/>
      <w:r w:rsidRPr="00BB5F97">
        <w:rPr>
          <w:rFonts w:ascii="Times New Roman" w:hAnsi="Times New Roman"/>
          <w:sz w:val="24"/>
          <w:szCs w:val="24"/>
        </w:rPr>
        <w:t>ТАСС; 2018.12.03; ОБЩЕСТВЕННЫЙ ТРАНСПОРТ ЧЕЛЯБИНСКА НАМЕРЕНЫ ПЕРЕВЕСТИ НА ГАЗОМОТОРНОЕ ТОПЛИВО К 2020 ГОДУ</w:t>
      </w:r>
      <w:bookmarkEnd w:id="10"/>
    </w:p>
    <w:p w:rsidR="00C17092" w:rsidRDefault="00BB5F97" w:rsidP="00C17092">
      <w:pPr>
        <w:jc w:val="both"/>
      </w:pPr>
      <w:r>
        <w:t>Челябинские власти к 2020 году, когда в городе планируется провести саммиты стран-участниц ШОС и БРИКС, намерены полностью перевести общественный транспорт на газомоторное топливо. Для этого требуется закупить 300 автобусов с необходимым оборудованием, сообщила в понедельник пресс-служба губернатора региона.</w:t>
      </w:r>
    </w:p>
    <w:p w:rsidR="00C17092" w:rsidRDefault="00150A7E" w:rsidP="00C17092">
      <w:pPr>
        <w:jc w:val="both"/>
      </w:pPr>
      <w:r>
        <w:t>«</w:t>
      </w:r>
      <w:r w:rsidR="00BB5F97">
        <w:t>Одним из важных шагов по снижению вредных выбросов станет перевод общественного городского транспорта Челябинска на газомоторное топливо, которое является более экологичным, чем дизельное топливо. Если сейчас большинство автобусов работают на дизельном топливе, то к моменту проведения саммитов ШОС и БРИКС в 2020 году весь транспорт переведут на газомоторное. Для этого закупят 300 новых автобусов с соответствующим оснащением</w:t>
      </w:r>
      <w:r>
        <w:t>»</w:t>
      </w:r>
      <w:r w:rsidR="00BB5F97">
        <w:t>, - пояснил ТАСС пресс-секретарь губернатора Челябинской области Дмитрий Федечкин.</w:t>
      </w:r>
    </w:p>
    <w:p w:rsidR="00C17092" w:rsidRDefault="00BB5F97" w:rsidP="00C17092">
      <w:pPr>
        <w:jc w:val="both"/>
      </w:pPr>
      <w:r>
        <w:t xml:space="preserve">По данным пресс-службы главы региона, создание заправочной инфраструктуры для новых автобусов закреплено за компанией </w:t>
      </w:r>
      <w:r w:rsidR="00150A7E">
        <w:t>«</w:t>
      </w:r>
      <w:r>
        <w:t>Новатэк</w:t>
      </w:r>
      <w:r w:rsidR="00150A7E">
        <w:t>»</w:t>
      </w:r>
      <w:r>
        <w:t>.</w:t>
      </w:r>
    </w:p>
    <w:p w:rsidR="00BB5F97" w:rsidRDefault="00BB5F97" w:rsidP="00C17092">
      <w:pPr>
        <w:jc w:val="both"/>
      </w:pPr>
      <w:r>
        <w:t>К моменту проведения саммитов ШОС и БРИКС в Челябинске планируется построить два конгресс-центра, отремонтировать и создать объекты для размещения делегаций, провести реконструкцию объектов транспортной инфраструктуры. Для повышения экологичности города также намерены рекультивировать закрытую городскую свалку и уменьшить вредные выбросы промышленных предприятий.</w:t>
      </w:r>
    </w:p>
    <w:p w:rsidR="008E212B" w:rsidRDefault="00B36D88" w:rsidP="00C17092">
      <w:pPr>
        <w:jc w:val="both"/>
      </w:pPr>
      <w:hyperlink r:id="rId15" w:history="1">
        <w:r w:rsidR="00BB5F97" w:rsidRPr="00512A7F">
          <w:rPr>
            <w:rStyle w:val="a9"/>
          </w:rPr>
          <w:t>https://tass.ru/ural-news/5863427</w:t>
        </w:r>
      </w:hyperlink>
    </w:p>
    <w:p w:rsidR="008E212B" w:rsidRPr="008E212B" w:rsidRDefault="008E212B" w:rsidP="00C17092">
      <w:pPr>
        <w:pStyle w:val="3"/>
        <w:jc w:val="both"/>
        <w:rPr>
          <w:rFonts w:ascii="Times New Roman" w:hAnsi="Times New Roman"/>
          <w:sz w:val="24"/>
          <w:szCs w:val="24"/>
        </w:rPr>
      </w:pPr>
      <w:bookmarkStart w:id="11" w:name="_Toc531676324"/>
      <w:r w:rsidRPr="008E212B">
        <w:rPr>
          <w:rFonts w:ascii="Times New Roman" w:hAnsi="Times New Roman"/>
          <w:sz w:val="24"/>
          <w:szCs w:val="24"/>
        </w:rPr>
        <w:lastRenderedPageBreak/>
        <w:t>ИНТЕРФАКС; 2018.12.03; В ГИБДД ДОПУСКАЮТ ИСПОЛЬЗОВАНИЕ БЕСПИЛОТНОГО ТРАНСПОРТА ДЛЯ ГРУЗОВЫХ, А ЗАТЕМ И ПАССАЖИРСКИХ ПЕРЕВОЗОК</w:t>
      </w:r>
      <w:bookmarkEnd w:id="11"/>
    </w:p>
    <w:p w:rsidR="00C17092" w:rsidRDefault="008E212B" w:rsidP="00C17092">
      <w:pPr>
        <w:jc w:val="both"/>
      </w:pPr>
      <w:r>
        <w:t>Госавтоинспекция допускает использование беспилотных автомобилей в пассажирских перевозках, но сначала нужно опробовать их для доставки грузов, заявил замглавы ГИБДД Владимир Кузин.</w:t>
      </w:r>
    </w:p>
    <w:p w:rsidR="00C17092" w:rsidRDefault="00150A7E" w:rsidP="00C17092">
      <w:pPr>
        <w:jc w:val="both"/>
      </w:pPr>
      <w:r>
        <w:t>«</w:t>
      </w:r>
      <w:r w:rsidR="008E212B">
        <w:t>Вполне возможно, что беспилотные транспортные средства могут использоваться в виде челноков на маршрутах общественного транспорта, которые следуют по строго определенным маршрутам</w:t>
      </w:r>
      <w:r>
        <w:t>»</w:t>
      </w:r>
      <w:r w:rsidR="008E212B">
        <w:t xml:space="preserve">, - сказал В.Кузин в интервью, опубликованном на сайте радиостанции </w:t>
      </w:r>
      <w:r>
        <w:t>«</w:t>
      </w:r>
      <w:r w:rsidR="008E212B">
        <w:t>Милицейская волна</w:t>
      </w:r>
      <w:r>
        <w:t>»</w:t>
      </w:r>
      <w:r w:rsidR="008E212B">
        <w:t>.</w:t>
      </w:r>
    </w:p>
    <w:p w:rsidR="00C17092" w:rsidRDefault="008E212B" w:rsidP="00C17092">
      <w:pPr>
        <w:jc w:val="both"/>
      </w:pPr>
      <w:r>
        <w:t>Он отметил, что в будущем, на начальных этапах, беспилотный транспорт должен быть опробован в коммерческих перевозках.</w:t>
      </w:r>
    </w:p>
    <w:p w:rsidR="00C17092" w:rsidRDefault="00150A7E" w:rsidP="00C17092">
      <w:pPr>
        <w:jc w:val="both"/>
      </w:pPr>
      <w:r>
        <w:t>«</w:t>
      </w:r>
      <w:r w:rsidR="008E212B">
        <w:t>На мой взгляд, в первую очередь - это должны быть перевозки коммерческих грузов. Можно предположить, что это не единичное транспортное средство, а некая колонна, ведущая транспортные средства по определенному маршруту к местам логистического соприкосновения и проход туда</w:t>
      </w:r>
      <w:r>
        <w:t>»</w:t>
      </w:r>
      <w:r w:rsidR="008E212B">
        <w:t>, - сказал В.Кузин.</w:t>
      </w:r>
    </w:p>
    <w:p w:rsidR="000F6D26" w:rsidRDefault="00150A7E" w:rsidP="00C17092">
      <w:pPr>
        <w:jc w:val="both"/>
      </w:pPr>
      <w:r>
        <w:t>«</w:t>
      </w:r>
      <w:r w:rsidR="008E212B">
        <w:t>Если в этой области начнутся серьезные подвижки, то только тогда вполне возможно, что их применение и на других видах транспорта, допустим таксомоторные перевозки. От каких-то гостиниц в аэропорты или на вокзал. В целом же понятно, что перспектива за подобными видами транспортных средств</w:t>
      </w:r>
      <w:r>
        <w:t>»</w:t>
      </w:r>
      <w:r w:rsidR="008E212B">
        <w:t>, - сказал В.Кузин.</w:t>
      </w:r>
    </w:p>
    <w:p w:rsidR="008E212B" w:rsidRPr="008E212B" w:rsidRDefault="008E212B" w:rsidP="00C17092">
      <w:pPr>
        <w:pStyle w:val="3"/>
        <w:jc w:val="both"/>
        <w:rPr>
          <w:rFonts w:ascii="Times New Roman" w:hAnsi="Times New Roman"/>
          <w:sz w:val="24"/>
          <w:szCs w:val="24"/>
        </w:rPr>
      </w:pPr>
      <w:bookmarkStart w:id="12" w:name="_Toc531676325"/>
      <w:r w:rsidRPr="008E212B">
        <w:rPr>
          <w:rFonts w:ascii="Times New Roman" w:hAnsi="Times New Roman"/>
          <w:sz w:val="24"/>
          <w:szCs w:val="24"/>
        </w:rPr>
        <w:t xml:space="preserve">ИА REGNUM; 2018.12.03; ОГРАДЫ-КЛЕТКИ НА АВТОВОКЗАЛАХ ВОЗМУЩАЮТ ТЮМЕНСКИХ ПАССАЖИРОВ; ТРАНСПОРТНИКИ ЖЕ ССЫЛАЮТСЯ НА ТРЕБОВАНИЕ </w:t>
      </w:r>
      <w:r w:rsidRPr="00C17092">
        <w:rPr>
          <w:rFonts w:ascii="Times New Roman" w:hAnsi="Times New Roman"/>
          <w:sz w:val="24"/>
          <w:szCs w:val="24"/>
        </w:rPr>
        <w:t>МИНТРАНСА</w:t>
      </w:r>
      <w:bookmarkEnd w:id="12"/>
    </w:p>
    <w:p w:rsidR="00C17092" w:rsidRDefault="008E212B" w:rsidP="00C17092">
      <w:pPr>
        <w:jc w:val="both"/>
      </w:pPr>
      <w:r>
        <w:t xml:space="preserve"> </w:t>
      </w:r>
      <w:r w:rsidR="00150A7E">
        <w:t>«</w:t>
      </w:r>
      <w:r>
        <w:t>Клетки</w:t>
      </w:r>
      <w:r w:rsidR="00150A7E">
        <w:t>»</w:t>
      </w:r>
      <w:r>
        <w:t xml:space="preserve">, появившиеся на тюменских автовокзалах, возмущают пассажиров. Негодование распространилось по социальным сетям и дошло до федеральных пабликов. Дирекции автовокзалов в свою очередь поясняют, что </w:t>
      </w:r>
      <w:r w:rsidR="00150A7E">
        <w:t>«</w:t>
      </w:r>
      <w:r>
        <w:t>клетки</w:t>
      </w:r>
      <w:r w:rsidR="00150A7E">
        <w:t>»</w:t>
      </w:r>
      <w:r>
        <w:t xml:space="preserve">, или перевозочные секторы, сооружены по приказу </w:t>
      </w:r>
      <w:r w:rsidRPr="00C17092">
        <w:rPr>
          <w:b/>
        </w:rPr>
        <w:t>Минтранса</w:t>
      </w:r>
      <w:r>
        <w:t>, сообщает корреспондент ИА REGNUM.</w:t>
      </w:r>
    </w:p>
    <w:p w:rsidR="00C17092" w:rsidRDefault="008E212B" w:rsidP="00C17092">
      <w:pPr>
        <w:jc w:val="both"/>
      </w:pPr>
      <w:r>
        <w:t>Ограды-клетки установлены на автовокзалах в Голышманово, Вагае, Исетске, Ялуторовске и Заводоуковске. В перевозочный сектор пропускают лишь с билетом на автобус на руках.</w:t>
      </w:r>
    </w:p>
    <w:p w:rsidR="00C17092" w:rsidRDefault="008E212B" w:rsidP="00C17092">
      <w:pPr>
        <w:jc w:val="both"/>
      </w:pPr>
      <w:r>
        <w:t xml:space="preserve">Жители Тюменской области отметили неудобство нововведения, которое якобы должно обеспечить безопасность пассажиров. Во-первых, за </w:t>
      </w:r>
      <w:r w:rsidR="00150A7E">
        <w:t>«</w:t>
      </w:r>
      <w:r>
        <w:t>клетками</w:t>
      </w:r>
      <w:r w:rsidR="00150A7E">
        <w:t>»</w:t>
      </w:r>
      <w:r>
        <w:t xml:space="preserve"> оказались скамейки. Во-вторых, граждане отметили узкие проходы в секторы.</w:t>
      </w:r>
    </w:p>
    <w:p w:rsidR="00C17092" w:rsidRDefault="00150A7E" w:rsidP="00C17092">
      <w:pPr>
        <w:jc w:val="both"/>
      </w:pPr>
      <w:r>
        <w:t>«</w:t>
      </w:r>
      <w:r w:rsidR="008E212B">
        <w:t>Рейсы стыковочные, один за одним, люди с вещами начинают ломиться через узкую дверь в клетке, так они скорее перетопчут друг друга. До самого автовокзала еще метров 20 открытого пространства, заходи кто хочешь, ну и от кого безопасность?</w:t>
      </w:r>
      <w:r>
        <w:t>»</w:t>
      </w:r>
      <w:r w:rsidR="008E212B">
        <w:t xml:space="preserve"> </w:t>
      </w:r>
      <w:r>
        <w:t>–</w:t>
      </w:r>
      <w:r w:rsidR="008E212B">
        <w:t xml:space="preserve"> возмущаются тюменцы в социальных сетях.</w:t>
      </w:r>
    </w:p>
    <w:p w:rsidR="00C17092" w:rsidRDefault="008E212B" w:rsidP="00C17092">
      <w:pPr>
        <w:jc w:val="both"/>
      </w:pPr>
      <w:r>
        <w:t xml:space="preserve">Кроме того, </w:t>
      </w:r>
      <w:r w:rsidR="00150A7E">
        <w:t>«</w:t>
      </w:r>
      <w:r>
        <w:t>клетки</w:t>
      </w:r>
      <w:r w:rsidR="00150A7E">
        <w:t>»</w:t>
      </w:r>
      <w:r>
        <w:t xml:space="preserve"> породили проблему с багажом и выходом из автобуса.</w:t>
      </w:r>
    </w:p>
    <w:p w:rsidR="00C17092" w:rsidRDefault="00150A7E" w:rsidP="00C17092">
      <w:pPr>
        <w:jc w:val="both"/>
      </w:pPr>
      <w:r>
        <w:t>«</w:t>
      </w:r>
      <w:r w:rsidR="008E212B">
        <w:t>Теперь водитель не может открыть багажное отделение из-за клетки. Везите чемоданы в салоне? И теперь водитель не может выпустить людей через заднюю дверь, все вынуждены лезть вперед. С колясками мам раньше пропускали через заднюю дверь, чтоб не создавать толчеи. Теперь им как? Хоть бы голову включали, когда получаете такие распоряжения. Вы же не в армии, присягу не давали, любое решение всегда можно обжаловать</w:t>
      </w:r>
      <w:r>
        <w:t>»</w:t>
      </w:r>
      <w:r w:rsidR="008E212B">
        <w:t xml:space="preserve">, </w:t>
      </w:r>
      <w:r>
        <w:t>–</w:t>
      </w:r>
      <w:r w:rsidR="008E212B">
        <w:t xml:space="preserve"> сетует другой тюменец.</w:t>
      </w:r>
    </w:p>
    <w:p w:rsidR="00C17092" w:rsidRDefault="008E212B" w:rsidP="00C17092">
      <w:pPr>
        <w:jc w:val="both"/>
      </w:pPr>
      <w:r>
        <w:t>Один из комментаторов отметил, что в Екатеринбурге давно установлены перевозочные секторы.</w:t>
      </w:r>
    </w:p>
    <w:p w:rsidR="00C17092" w:rsidRDefault="00150A7E" w:rsidP="00C17092">
      <w:pPr>
        <w:jc w:val="both"/>
      </w:pPr>
      <w:r>
        <w:t>«</w:t>
      </w:r>
      <w:r w:rsidR="008E212B">
        <w:t>Первый раз, когда в забор уткнулся, долго не мог сообразить, зачем он. Да и пускают туда только минут за 10 до посадки в автобус</w:t>
      </w:r>
      <w:r>
        <w:t>»</w:t>
      </w:r>
      <w:r w:rsidR="008E212B">
        <w:t xml:space="preserve">, </w:t>
      </w:r>
      <w:r>
        <w:t>–</w:t>
      </w:r>
      <w:r w:rsidR="008E212B">
        <w:t xml:space="preserve"> поясняет пассажир.</w:t>
      </w:r>
    </w:p>
    <w:p w:rsidR="008E212B" w:rsidRDefault="008E212B" w:rsidP="00C17092">
      <w:pPr>
        <w:jc w:val="both"/>
      </w:pPr>
      <w:r>
        <w:lastRenderedPageBreak/>
        <w:t xml:space="preserve">В администрациях автовокзалов сообщают местным СМИ, что граждане вроде бы перестали жаловаться на нововведение. Более того, подобные перевозочные секторы вскоре появятся на крупнейшем автовокзале региона </w:t>
      </w:r>
      <w:r w:rsidR="00150A7E">
        <w:t>–</w:t>
      </w:r>
      <w:r>
        <w:t xml:space="preserve"> в Тюмени.</w:t>
      </w:r>
    </w:p>
    <w:p w:rsidR="008E212B" w:rsidRDefault="008E212B" w:rsidP="00C17092">
      <w:pPr>
        <w:jc w:val="both"/>
      </w:pPr>
      <w:r>
        <w:t xml:space="preserve">Подробности: </w:t>
      </w:r>
      <w:hyperlink r:id="rId16" w:history="1">
        <w:r w:rsidRPr="00512A7F">
          <w:rPr>
            <w:rStyle w:val="a9"/>
          </w:rPr>
          <w:t>https://regnum.ru/news/2530093.html</w:t>
        </w:r>
      </w:hyperlink>
    </w:p>
    <w:p w:rsidR="008E212B" w:rsidRPr="008E212B" w:rsidRDefault="008E212B" w:rsidP="00C17092">
      <w:pPr>
        <w:pStyle w:val="3"/>
        <w:jc w:val="both"/>
        <w:rPr>
          <w:rFonts w:ascii="Times New Roman" w:hAnsi="Times New Roman"/>
          <w:sz w:val="24"/>
          <w:szCs w:val="24"/>
        </w:rPr>
      </w:pPr>
      <w:bookmarkStart w:id="13" w:name="_Toc531676326"/>
      <w:r w:rsidRPr="008E212B">
        <w:rPr>
          <w:rFonts w:ascii="Times New Roman" w:hAnsi="Times New Roman"/>
          <w:sz w:val="24"/>
          <w:szCs w:val="24"/>
        </w:rPr>
        <w:t>ИНТЕРФАКС; 2018.12.03; ОКОЛО 2,3 ТЫС. КМ ДОРОГ ОТРЕМОНТИРУЮТ В МОСКОВСКОЙ ОБЛАСТИ В 2019 ГОДУ</w:t>
      </w:r>
      <w:bookmarkEnd w:id="13"/>
    </w:p>
    <w:p w:rsidR="00C17092" w:rsidRDefault="008E212B" w:rsidP="00C17092">
      <w:pPr>
        <w:jc w:val="both"/>
      </w:pPr>
      <w:r w:rsidRPr="00C17092">
        <w:rPr>
          <w:b/>
        </w:rPr>
        <w:t>Минтранс</w:t>
      </w:r>
      <w:r>
        <w:t xml:space="preserve"> Подмосковья опубликовал программу ремонта дорог на 2019 год.</w:t>
      </w:r>
    </w:p>
    <w:p w:rsidR="00C17092" w:rsidRDefault="00150A7E" w:rsidP="00C17092">
      <w:pPr>
        <w:jc w:val="both"/>
      </w:pPr>
      <w:r>
        <w:t>«</w:t>
      </w:r>
      <w:r w:rsidR="008E212B">
        <w:t>Запланировано отремонтировать более 450 региональных и 1470 муниципальных автодорог общей протяженностью 2 290 км, в том числе 168 тротуаров общей протяженностью порядка 90 км</w:t>
      </w:r>
      <w:r>
        <w:t>»</w:t>
      </w:r>
      <w:r w:rsidR="008E212B">
        <w:t xml:space="preserve">, </w:t>
      </w:r>
      <w:r>
        <w:t>–</w:t>
      </w:r>
      <w:r w:rsidR="008E212B">
        <w:t xml:space="preserve"> сообщает пресс-служба ведомства.</w:t>
      </w:r>
    </w:p>
    <w:p w:rsidR="00C17092" w:rsidRDefault="008E212B" w:rsidP="00C17092">
      <w:pPr>
        <w:jc w:val="both"/>
      </w:pPr>
      <w:r>
        <w:t>На ремонт региональных дорог из Дорожного фонда Московской области планируется направить около 18 млрд рублей. Приступить к работам собираются в мае.</w:t>
      </w:r>
    </w:p>
    <w:p w:rsidR="00C17092" w:rsidRDefault="008E212B" w:rsidP="00C17092">
      <w:pPr>
        <w:jc w:val="both"/>
      </w:pPr>
      <w:r>
        <w:t xml:space="preserve">Программа ремонта автодорог на 2019 год формировалась на сновании заявок от Мосавтодора, муниципальных образований, общественных организаций и жителей, в том числе через </w:t>
      </w:r>
      <w:r w:rsidR="00150A7E">
        <w:t>«</w:t>
      </w:r>
      <w:r>
        <w:t>Добродел</w:t>
      </w:r>
      <w:r w:rsidR="00150A7E">
        <w:t>»</w:t>
      </w:r>
      <w:r>
        <w:t>.</w:t>
      </w:r>
    </w:p>
    <w:p w:rsidR="00C17092" w:rsidRDefault="00150A7E" w:rsidP="00C17092">
      <w:pPr>
        <w:jc w:val="both"/>
      </w:pPr>
      <w:r>
        <w:t>«</w:t>
      </w:r>
      <w:r w:rsidR="008E212B">
        <w:t>Так, в следующем году объем ремонта дорог, выбранных жителями, увеличен до 30%. Дороги, не вошедшие в план, включают в лист ожидания</w:t>
      </w:r>
      <w:r>
        <w:t>»</w:t>
      </w:r>
      <w:r w:rsidR="008E212B">
        <w:t xml:space="preserve">, </w:t>
      </w:r>
      <w:r>
        <w:t>–</w:t>
      </w:r>
      <w:r w:rsidR="008E212B">
        <w:t xml:space="preserve"> добавили в областном </w:t>
      </w:r>
      <w:r w:rsidR="008E212B" w:rsidRPr="00C17092">
        <w:rPr>
          <w:b/>
        </w:rPr>
        <w:t>Минтрансе</w:t>
      </w:r>
      <w:r w:rsidR="008E212B">
        <w:t>.</w:t>
      </w:r>
    </w:p>
    <w:p w:rsidR="008E212B" w:rsidRDefault="008E212B" w:rsidP="00C17092">
      <w:pPr>
        <w:jc w:val="both"/>
      </w:pPr>
      <w:r>
        <w:t xml:space="preserve">Ознакомиться с программой можно на сайте </w:t>
      </w:r>
      <w:r w:rsidRPr="00C17092">
        <w:rPr>
          <w:b/>
        </w:rPr>
        <w:t>министерства транспорта</w:t>
      </w:r>
      <w:r>
        <w:t xml:space="preserve"> в разделе </w:t>
      </w:r>
      <w:r w:rsidR="00150A7E">
        <w:t>«</w:t>
      </w:r>
      <w:r>
        <w:t>Целевые программы</w:t>
      </w:r>
      <w:r w:rsidR="00150A7E">
        <w:t>»</w:t>
      </w:r>
      <w:r>
        <w:t>.</w:t>
      </w:r>
    </w:p>
    <w:p w:rsidR="000F6D26" w:rsidRPr="000F6D26" w:rsidRDefault="000F6D26" w:rsidP="00C17092">
      <w:pPr>
        <w:pStyle w:val="3"/>
        <w:jc w:val="both"/>
        <w:rPr>
          <w:rFonts w:ascii="Times New Roman" w:hAnsi="Times New Roman"/>
          <w:sz w:val="24"/>
          <w:szCs w:val="24"/>
        </w:rPr>
      </w:pPr>
      <w:bookmarkStart w:id="14" w:name="_Toc531676327"/>
      <w:r w:rsidRPr="000F6D26">
        <w:rPr>
          <w:rFonts w:ascii="Times New Roman" w:hAnsi="Times New Roman"/>
          <w:sz w:val="24"/>
          <w:szCs w:val="24"/>
        </w:rPr>
        <w:t>РИА НОВОСТИ/ПРАЙМ; 2018.12.03; СТРАХОВАНИЕ ДЛЯ БЕСПИЛОТНЫХ АВТО В БУДУЩЕМ МОЖЕТ БЫТЬ ДЕШЕВЛЕ, ЧЕМ ДЛЯ ОБЫЧНЫХ - ЭКСПЕРТ</w:t>
      </w:r>
      <w:bookmarkEnd w:id="14"/>
    </w:p>
    <w:p w:rsidR="00C17092" w:rsidRDefault="000F6D26" w:rsidP="00C17092">
      <w:pPr>
        <w:jc w:val="both"/>
      </w:pPr>
      <w:r>
        <w:t xml:space="preserve">Страхование для беспилотных автомобилей может стать дешевле, чем для обычных, после индивидуализации тарифов по ОСАГО, считает директор департамента автострахования </w:t>
      </w:r>
      <w:r w:rsidR="00150A7E">
        <w:t>«</w:t>
      </w:r>
      <w:r>
        <w:t>Лаборатории умного вождения</w:t>
      </w:r>
      <w:r w:rsidR="00150A7E">
        <w:t>»</w:t>
      </w:r>
      <w:r>
        <w:t xml:space="preserve"> Александр Морозов.</w:t>
      </w:r>
    </w:p>
    <w:p w:rsidR="00C17092" w:rsidRDefault="000F6D26" w:rsidP="00C17092">
      <w:pPr>
        <w:jc w:val="both"/>
      </w:pPr>
      <w:r>
        <w:t xml:space="preserve">Ранее премьер-министр РФ Дмитрий Медведев подписал постановление о проведении с 1 декабря эксперимента по эксплуатации беспилотных автомобилей на дорогах общего пользования в ряде мест Москвы и Татарстана. Вице-премьер </w:t>
      </w:r>
      <w:r w:rsidRPr="00C17092">
        <w:rPr>
          <w:b/>
        </w:rPr>
        <w:t>Максим Акимов</w:t>
      </w:r>
      <w:r>
        <w:t xml:space="preserve"> пояснил, что в рамках эксперимента на дороги Москвы и Татарстана выйдут 100 высокоавтоматизированных автомобилей. Позже соруководитель рабочей группы по разработке и реализации дорожной карты НТИ </w:t>
      </w:r>
      <w:r w:rsidR="00150A7E">
        <w:t>«</w:t>
      </w:r>
      <w:r>
        <w:t>Автонет</w:t>
      </w:r>
      <w:r w:rsidR="00150A7E">
        <w:t>»</w:t>
      </w:r>
      <w:r>
        <w:t xml:space="preserve"> Александр Гурко рассказал журналистам, что высокоавтоматизированные автомобили в рамках правительственного эксперимента, прием заявок на участие в котором стартует 1 декабря, появятся на дорогах Москвы и Татарстана в марте-апреле 2019 года.</w:t>
      </w:r>
    </w:p>
    <w:p w:rsidR="00C17092" w:rsidRDefault="000F6D26" w:rsidP="00C17092">
      <w:pPr>
        <w:jc w:val="both"/>
      </w:pPr>
      <w:r>
        <w:t xml:space="preserve">По мнению Морозова, для страхования беспилотников может подойти опция </w:t>
      </w:r>
      <w:r w:rsidR="00150A7E">
        <w:t>«</w:t>
      </w:r>
      <w:r>
        <w:t>Мультидрайв</w:t>
      </w:r>
      <w:r w:rsidR="00150A7E">
        <w:t>»</w:t>
      </w:r>
      <w:r>
        <w:t>, не требующая вписывания в полис конкретных водителей. За возможные убытки будет отвечать собственник автомобиля, при этом они могут учитываться при расчете его коэффициента бонус-малус (КБМ). Благодаря КБМ полис для безаварийных собственников заметно дешевеет.</w:t>
      </w:r>
    </w:p>
    <w:p w:rsidR="00C17092" w:rsidRDefault="000F6D26" w:rsidP="00C17092">
      <w:pPr>
        <w:jc w:val="both"/>
      </w:pPr>
      <w:r>
        <w:t xml:space="preserve">Однако, как отметил эксперт, с 1 января КБМ для </w:t>
      </w:r>
      <w:r w:rsidR="00150A7E">
        <w:t>«</w:t>
      </w:r>
      <w:r>
        <w:t>Мультидрайва</w:t>
      </w:r>
      <w:r w:rsidR="00150A7E">
        <w:t>»</w:t>
      </w:r>
      <w:r>
        <w:t xml:space="preserve"> будет отменен, а значит тариф по ОСАГО с этой опцией станет значительно выше, чем для тех, кто покупает полис с ограниченным списком водителей.</w:t>
      </w:r>
    </w:p>
    <w:p w:rsidR="00C17092" w:rsidRDefault="00150A7E" w:rsidP="00C17092">
      <w:pPr>
        <w:jc w:val="both"/>
      </w:pPr>
      <w:r>
        <w:t>«</w:t>
      </w:r>
      <w:r w:rsidR="000F6D26">
        <w:t>Думаю, что к этапу реального розничного использования беспилотных автомобилей, эта ситуация будет исправлена, тариф по ОСАГО будет индивидуальный и сильно зависеть от страховой истории, так что если беспилотные автомобили будут реже являться виновниками ДТП, страхование для них, конечно же, будет дешевле</w:t>
      </w:r>
      <w:r>
        <w:t>»</w:t>
      </w:r>
      <w:r w:rsidR="000F6D26">
        <w:t xml:space="preserve">, </w:t>
      </w:r>
      <w:r>
        <w:t>–</w:t>
      </w:r>
      <w:r w:rsidR="000F6D26">
        <w:t xml:space="preserve"> пояснил Морозов агентству РИА Новости.</w:t>
      </w:r>
    </w:p>
    <w:p w:rsidR="000F6D26" w:rsidRPr="008A024D" w:rsidRDefault="000F6D26" w:rsidP="00C17092">
      <w:pPr>
        <w:jc w:val="both"/>
      </w:pPr>
      <w:r>
        <w:lastRenderedPageBreak/>
        <w:t xml:space="preserve">Эксперт уверен, что страховые компании проявят интерес к новому сегменту страхования. </w:t>
      </w:r>
      <w:r w:rsidR="00150A7E">
        <w:t>«</w:t>
      </w:r>
      <w:r>
        <w:t>С точки зрения рисков и урегулирования убытков, сегмент мало отличается от классического автострахования, поэтому все процессы у страховщиков уже давно существуют и отлажены</w:t>
      </w:r>
      <w:r w:rsidR="00150A7E">
        <w:t>»</w:t>
      </w:r>
      <w:r>
        <w:t xml:space="preserve">, </w:t>
      </w:r>
      <w:r w:rsidR="00150A7E">
        <w:t>–</w:t>
      </w:r>
      <w:r>
        <w:t xml:space="preserve"> сказал он, отметив, что сборы в сегменте помогут расширить портфель как отдельно взятого страховщика, так и рынок страхования в целом.</w:t>
      </w:r>
    </w:p>
    <w:p w:rsidR="00B233A6" w:rsidRPr="00B233A6" w:rsidRDefault="00B233A6" w:rsidP="00C17092">
      <w:pPr>
        <w:pStyle w:val="3"/>
        <w:jc w:val="both"/>
        <w:rPr>
          <w:rFonts w:ascii="Times New Roman" w:hAnsi="Times New Roman"/>
          <w:sz w:val="24"/>
          <w:szCs w:val="24"/>
        </w:rPr>
      </w:pPr>
      <w:bookmarkStart w:id="15" w:name="_Toc531676328"/>
      <w:r w:rsidRPr="00B233A6">
        <w:rPr>
          <w:rFonts w:ascii="Times New Roman" w:hAnsi="Times New Roman"/>
          <w:sz w:val="24"/>
          <w:szCs w:val="24"/>
        </w:rPr>
        <w:t>ТАСС; 2018.12.03; СУД В ТВЕРИ ОТПУСТИЛ ПОД ДОМАШНИЙ АРЕСТ ФИГУРАНТОВ УГОЛОВНОГО ДЕЛА О ДТП С 13 ПОГИБШИМИ</w:t>
      </w:r>
      <w:bookmarkEnd w:id="15"/>
    </w:p>
    <w:p w:rsidR="00C17092" w:rsidRDefault="00B233A6" w:rsidP="00C17092">
      <w:pPr>
        <w:jc w:val="both"/>
      </w:pPr>
      <w:r>
        <w:t>Суд изменил меру пресечения для трех фигурантов уголовного дела о ДТП с участием автобуса и маршрутного такси в Тверской области, в котором погибли 13 человек, с заключения под стражу на домашний арест. Речь идет о руководителях транспортных компаний, которые ранее были арестованы до 4 декабря, сообщили ТАСС в Московском районном суде Твери.</w:t>
      </w:r>
    </w:p>
    <w:p w:rsidR="00C17092" w:rsidRDefault="00B233A6" w:rsidP="00C17092">
      <w:pPr>
        <w:jc w:val="both"/>
      </w:pPr>
      <w:r>
        <w:t xml:space="preserve">Авария произошла 5 октября на автодороге Тверь - Ржев неподалеку от деревни Некрасово. Водитель микроавтобуса Ford Transit столкнулся с автобусом </w:t>
      </w:r>
      <w:r w:rsidR="00150A7E">
        <w:t>«</w:t>
      </w:r>
      <w:r>
        <w:t>ЛиАЗ</w:t>
      </w:r>
      <w:r w:rsidR="00150A7E">
        <w:t>»</w:t>
      </w:r>
      <w:r>
        <w:t>. В результате аварии погибли 13 человек - 12 пассажиров и водитель Ford. В клиническую больницу скорой медицинской помощи в Твери были госпитализированы три человека.</w:t>
      </w:r>
    </w:p>
    <w:p w:rsidR="00C17092" w:rsidRDefault="00150A7E" w:rsidP="00C17092">
      <w:pPr>
        <w:jc w:val="both"/>
      </w:pPr>
      <w:r>
        <w:t>«</w:t>
      </w:r>
      <w:r w:rsidR="00B233A6">
        <w:t>В отношении трех обвиняемых сначала была изменена мера пресечения на домашний арест, а затем продлена на два месяца - до 4 февраля</w:t>
      </w:r>
      <w:r>
        <w:t>»</w:t>
      </w:r>
      <w:r w:rsidR="00B233A6">
        <w:t xml:space="preserve">, - сказали в суде. Речь идет об учредителе </w:t>
      </w:r>
      <w:r>
        <w:t>«</w:t>
      </w:r>
      <w:r w:rsidR="00B233A6">
        <w:t>ТрансАвто</w:t>
      </w:r>
      <w:r>
        <w:t>»</w:t>
      </w:r>
      <w:r w:rsidR="00B233A6">
        <w:t xml:space="preserve"> Геннадие Гревцеве, директоре </w:t>
      </w:r>
      <w:r>
        <w:t>«</w:t>
      </w:r>
      <w:r w:rsidR="00B233A6">
        <w:t>Автодом</w:t>
      </w:r>
      <w:r>
        <w:t>»</w:t>
      </w:r>
      <w:r w:rsidR="00B233A6">
        <w:t xml:space="preserve"> Ольге Бурмовой и учредителе компании </w:t>
      </w:r>
      <w:r>
        <w:t>«</w:t>
      </w:r>
      <w:r w:rsidR="00B233A6">
        <w:t>Автопарк</w:t>
      </w:r>
      <w:r>
        <w:t>»</w:t>
      </w:r>
      <w:r w:rsidR="00B233A6">
        <w:t xml:space="preserve"> Сергее Барабановом, которые были задержаны 16 ноября и помещены под стражу на 21 день.</w:t>
      </w:r>
    </w:p>
    <w:p w:rsidR="00C17092" w:rsidRDefault="00B233A6" w:rsidP="00C17092">
      <w:pPr>
        <w:jc w:val="both"/>
      </w:pPr>
      <w:r>
        <w:t xml:space="preserve">Как пояснили в суде, также до 4 февраля 2019 года продлен домашний арест директору компании </w:t>
      </w:r>
      <w:r w:rsidR="00150A7E">
        <w:t>«</w:t>
      </w:r>
      <w:r>
        <w:t>ТрансАвто</w:t>
      </w:r>
      <w:r w:rsidR="00150A7E">
        <w:t>»</w:t>
      </w:r>
      <w:r>
        <w:t xml:space="preserve"> Алексею Морозову, который был задержан сразу после аварии.</w:t>
      </w:r>
    </w:p>
    <w:p w:rsidR="00B233A6" w:rsidRDefault="00B233A6" w:rsidP="00C17092">
      <w:pPr>
        <w:jc w:val="both"/>
      </w:pPr>
      <w:r>
        <w:t xml:space="preserve">Следователи возбудили уголовное дело по ч. 3 ст. 238 УК РФ - </w:t>
      </w:r>
      <w:r w:rsidR="00150A7E">
        <w:t>«</w:t>
      </w:r>
      <w:r>
        <w:t>Оказание услуг, не отвечающих требованиям безопасности</w:t>
      </w:r>
      <w:r w:rsidR="00150A7E">
        <w:t>»</w:t>
      </w:r>
      <w:r>
        <w:t xml:space="preserve">. По версии следствия, перевозчики действовали в составе организованной группы, а их действия были направлены </w:t>
      </w:r>
      <w:r w:rsidR="00150A7E">
        <w:t>«</w:t>
      </w:r>
      <w:r>
        <w:t>на нежелание исполнять должным образом свои профессиональные обязанности по организованной перевозке пассажиров</w:t>
      </w:r>
      <w:r w:rsidR="00150A7E">
        <w:t>»</w:t>
      </w:r>
      <w:r>
        <w:t>.</w:t>
      </w:r>
    </w:p>
    <w:p w:rsidR="00B233A6" w:rsidRDefault="00B36D88" w:rsidP="00C17092">
      <w:pPr>
        <w:jc w:val="both"/>
      </w:pPr>
      <w:hyperlink r:id="rId17" w:history="1">
        <w:r w:rsidR="00B233A6" w:rsidRPr="00512A7F">
          <w:rPr>
            <w:rStyle w:val="a9"/>
          </w:rPr>
          <w:t>https://tass.ru/proisshestviya/5863213</w:t>
        </w:r>
      </w:hyperlink>
    </w:p>
    <w:p w:rsidR="008E212B" w:rsidRPr="008E212B" w:rsidRDefault="008E212B" w:rsidP="00C17092">
      <w:pPr>
        <w:pStyle w:val="3"/>
        <w:jc w:val="both"/>
        <w:rPr>
          <w:rFonts w:ascii="Times New Roman" w:hAnsi="Times New Roman"/>
          <w:sz w:val="24"/>
          <w:szCs w:val="24"/>
        </w:rPr>
      </w:pPr>
      <w:bookmarkStart w:id="16" w:name="_Toc531676329"/>
      <w:r w:rsidRPr="008E212B">
        <w:rPr>
          <w:rFonts w:ascii="Times New Roman" w:hAnsi="Times New Roman"/>
          <w:sz w:val="24"/>
          <w:szCs w:val="24"/>
        </w:rPr>
        <w:t>ТАСС; 2018.12.04; ДВИЖЕНИЕ ТРАНСПОРТА ВОЗОБНОВЛЕНО В ЮЖНОЙ ЧАСТИ ОСНОВНОЙ МАГИСТРАЛИ САХАЛИНА</w:t>
      </w:r>
      <w:bookmarkEnd w:id="16"/>
    </w:p>
    <w:p w:rsidR="00C17092" w:rsidRDefault="008E212B" w:rsidP="00C17092">
      <w:pPr>
        <w:jc w:val="both"/>
      </w:pPr>
      <w:r>
        <w:t>Сахалинское управление ГИБДД открыло почти половину автодороги Смирных - Стародубское (единственная дорога, соединяющая центральную и южную части острова - прим. ТАСС), закрытую во вторник утром из-за гололеда. Об этом сообщили в пресс-службе главного регионального управления МЧС России.</w:t>
      </w:r>
    </w:p>
    <w:p w:rsidR="00C17092" w:rsidRDefault="00150A7E" w:rsidP="00C17092">
      <w:pPr>
        <w:jc w:val="both"/>
      </w:pPr>
      <w:r>
        <w:t>«</w:t>
      </w:r>
      <w:r w:rsidR="008E212B">
        <w:t>Восстановили проезд только до города Макарова</w:t>
      </w:r>
      <w:r>
        <w:t>»</w:t>
      </w:r>
      <w:r w:rsidR="008E212B">
        <w:t>, - проинформировали ТАСС в управлении автомобильных дорог по Сахалинской области. Расстояние от села Стародубское до города Макарова составляет 159 км.</w:t>
      </w:r>
    </w:p>
    <w:p w:rsidR="00C17092" w:rsidRDefault="008E212B" w:rsidP="00C17092">
      <w:pPr>
        <w:jc w:val="both"/>
      </w:pPr>
      <w:r>
        <w:t>Длина дороги Смирных - Стародубское составляет 352 км. Она является частью основной сахалинской магистрали Южно-Сахалинск - Оха протяженностью 844 км. Путей объезда нет.</w:t>
      </w:r>
    </w:p>
    <w:p w:rsidR="00C17092" w:rsidRDefault="008E212B" w:rsidP="00C17092">
      <w:pPr>
        <w:jc w:val="both"/>
      </w:pPr>
      <w:r>
        <w:t>Ранее сообщалось, что для обеспечения безопасности на закрытом участке трассы были задействованы четыре поста ГИБДД. Сведений о количестве скопившихся на магистрали автомобилей нет.</w:t>
      </w:r>
    </w:p>
    <w:p w:rsidR="008E212B" w:rsidRDefault="008E212B" w:rsidP="00C17092">
      <w:pPr>
        <w:jc w:val="both"/>
      </w:pPr>
      <w:r>
        <w:t>Температура воздуха на юге и в центральной части острова сейчас составляет от 1 до 5 градусов тепла, временами идет мокрый снег, что способствует образованию гололеда.</w:t>
      </w:r>
    </w:p>
    <w:p w:rsidR="008E212B" w:rsidRDefault="00B36D88" w:rsidP="00C17092">
      <w:pPr>
        <w:jc w:val="both"/>
      </w:pPr>
      <w:hyperlink r:id="rId18" w:history="1">
        <w:r w:rsidR="008E212B" w:rsidRPr="00512A7F">
          <w:rPr>
            <w:rStyle w:val="a9"/>
          </w:rPr>
          <w:t>https://tass.ru/obschestvo/5867046</w:t>
        </w:r>
      </w:hyperlink>
    </w:p>
    <w:p w:rsidR="00B233A6" w:rsidRPr="00B233A6" w:rsidRDefault="00B233A6" w:rsidP="00C17092">
      <w:pPr>
        <w:pStyle w:val="3"/>
        <w:jc w:val="both"/>
        <w:rPr>
          <w:rFonts w:ascii="Times New Roman" w:hAnsi="Times New Roman"/>
          <w:sz w:val="24"/>
          <w:szCs w:val="24"/>
        </w:rPr>
      </w:pPr>
      <w:bookmarkStart w:id="17" w:name="_Toc531676330"/>
      <w:r w:rsidRPr="00B233A6">
        <w:rPr>
          <w:rFonts w:ascii="Times New Roman" w:hAnsi="Times New Roman"/>
          <w:sz w:val="24"/>
          <w:szCs w:val="24"/>
        </w:rPr>
        <w:lastRenderedPageBreak/>
        <w:t>ТАСС; 2018.12.03; ОБСТАНОВКА НА ДОРОГАХ СТАВРОПОЛЬЯ НОРМАЛИЗОВАЛАСЬ ПОСЛЕ СНЕГОПАДОВ</w:t>
      </w:r>
      <w:bookmarkEnd w:id="17"/>
    </w:p>
    <w:p w:rsidR="00C17092" w:rsidRDefault="00B233A6" w:rsidP="00C17092">
      <w:pPr>
        <w:jc w:val="both"/>
      </w:pPr>
      <w:r>
        <w:t>Обстановка на дорогах на территории всего Ставропольского края нормализована после снегопадов, осложнивших дорожную ситуацию в конце ноября. Об этом сообщил губернатор Ставропольского края Владимир Владимиров на пресс-конференции в ТАСС.</w:t>
      </w:r>
    </w:p>
    <w:p w:rsidR="00C17092" w:rsidRDefault="00B233A6" w:rsidP="00C17092">
      <w:pPr>
        <w:jc w:val="both"/>
      </w:pPr>
      <w:r>
        <w:t xml:space="preserve">За два дня, 29 и 30 ноября, в Ставропольском крае местами выпала практически месячная норма осадков. Вводились ограничения на ряде региональных трасс, а также на федеральной трассе </w:t>
      </w:r>
      <w:r w:rsidR="00150A7E">
        <w:t>«</w:t>
      </w:r>
      <w:r>
        <w:t>Кавказ</w:t>
      </w:r>
      <w:r w:rsidR="00150A7E">
        <w:t>»</w:t>
      </w:r>
      <w:r>
        <w:t>. Местами автомобили проезжали по трассам в сопровождении машин ДПС и дорожной техники.</w:t>
      </w:r>
    </w:p>
    <w:p w:rsidR="00C17092" w:rsidRDefault="00150A7E" w:rsidP="00C17092">
      <w:pPr>
        <w:jc w:val="both"/>
      </w:pPr>
      <w:r>
        <w:t>«</w:t>
      </w:r>
      <w:r w:rsidR="00B233A6">
        <w:t>В конце ноября, в последние дни &lt;...&gt; у нас возникла сложная обстановка. Если сегодня брать, то &lt;...&gt; уже по всем автодорогам обеспечен 100%-ный проезд, обеспечена уборка на обочинах. Мы за это время только с обочин вывезли больше 60 тыс. тонн снега</w:t>
      </w:r>
      <w:r>
        <w:t>»</w:t>
      </w:r>
      <w:r w:rsidR="00B233A6">
        <w:t>, - сказал он.</w:t>
      </w:r>
    </w:p>
    <w:p w:rsidR="00B233A6" w:rsidRDefault="00B233A6" w:rsidP="00C17092">
      <w:pPr>
        <w:jc w:val="both"/>
      </w:pPr>
      <w:r>
        <w:t>По словам губернатора, на территории края в последние дни ноября попали в транспортный коллапс около 14 тыс. машин. К устранению последствий снегопада было привлечено 350 единиц техники.</w:t>
      </w:r>
    </w:p>
    <w:p w:rsidR="00B233A6" w:rsidRDefault="00B36D88" w:rsidP="00C17092">
      <w:pPr>
        <w:jc w:val="both"/>
      </w:pPr>
      <w:hyperlink r:id="rId19" w:history="1">
        <w:r w:rsidR="00B233A6" w:rsidRPr="00512A7F">
          <w:rPr>
            <w:rStyle w:val="a9"/>
          </w:rPr>
          <w:t>https://tass.ru/proisshestviya/5863846</w:t>
        </w:r>
      </w:hyperlink>
    </w:p>
    <w:p w:rsidR="00B233A6" w:rsidRPr="00B233A6" w:rsidRDefault="00B233A6" w:rsidP="00C17092">
      <w:pPr>
        <w:pStyle w:val="3"/>
        <w:jc w:val="both"/>
        <w:rPr>
          <w:rFonts w:ascii="Times New Roman" w:hAnsi="Times New Roman"/>
          <w:sz w:val="24"/>
          <w:szCs w:val="24"/>
        </w:rPr>
      </w:pPr>
      <w:bookmarkStart w:id="18" w:name="_Toc531676331"/>
      <w:r w:rsidRPr="00B233A6">
        <w:rPr>
          <w:rFonts w:ascii="Times New Roman" w:hAnsi="Times New Roman"/>
          <w:sz w:val="24"/>
          <w:szCs w:val="24"/>
        </w:rPr>
        <w:t>ТАСС; 2018.12.03; ТРАССУ ОТ ХАБАРОВСКА ДО КОМСОМОЛЬСКА-НА-АМУРЕ ЗАКРЫЛИ ДЛЯ АВТОБУСОВ ИЗ-ЗА НЕПОГОДЫ</w:t>
      </w:r>
      <w:bookmarkEnd w:id="18"/>
    </w:p>
    <w:p w:rsidR="00C17092" w:rsidRDefault="00B233A6" w:rsidP="00C17092">
      <w:pPr>
        <w:jc w:val="both"/>
      </w:pPr>
      <w:r>
        <w:t>Движение маршрутных автобусов ограничили по трассе Хабаровск - Комсомольск-на- Амуре из-за ухудшения погодных условий. Об этом сообщила пресс-служба ГУ МЧС России по Хабаровскому краю.</w:t>
      </w:r>
    </w:p>
    <w:p w:rsidR="00C17092" w:rsidRDefault="00150A7E" w:rsidP="00C17092">
      <w:pPr>
        <w:jc w:val="both"/>
      </w:pPr>
      <w:r>
        <w:t>«</w:t>
      </w:r>
      <w:r w:rsidR="00B233A6">
        <w:t>С 10:00 (03:00 мск) 3 декабря в связи с неблагоприятными дорожно-климатическими условиями, связанными с выпадением осадков в виде снега и образованием гололеда... в превентивных целях введено ограничение для движения маршрутных автобусов по автодороге Хабаровск - Лидога - Ванино с подъездом к Комсомольску-на-Амуре, участок дороги Хабаровск - Комсомольск-на-Амуре</w:t>
      </w:r>
      <w:r>
        <w:t>»</w:t>
      </w:r>
      <w:r w:rsidR="00B233A6">
        <w:t>, - говорится в сообщении.</w:t>
      </w:r>
    </w:p>
    <w:p w:rsidR="00C17092" w:rsidRDefault="00B233A6" w:rsidP="00C17092">
      <w:pPr>
        <w:jc w:val="both"/>
      </w:pPr>
      <w:r>
        <w:t>Ограничения на 400-километровой трассе, соединяющей столицу региона с Комсомольском, будут действовать до улучшения погоды. По данным Дальневосточного Гидрометцентра, в Хабаровском крае ожидается метель, ветер может усилиться до 10-16 м/с, а в ряде районов - до 20 м/с. В частности, в Хабаровске в понедельник воздух прогреется до двух градусов выше нуля, в то время как в отдельных районах на севере края температура опустится до минус 21. На погоду в регионе оказывает влияние циклон, пришедший с запада.</w:t>
      </w:r>
    </w:p>
    <w:p w:rsidR="00B233A6" w:rsidRDefault="00B233A6" w:rsidP="00C17092">
      <w:pPr>
        <w:jc w:val="both"/>
      </w:pPr>
      <w:r>
        <w:t>В связи со сложными метеоусловиями главам районов и взаимодействующих структур даны рекомендации по проведению превентивных мероприятий, отмечается в релизе МЧС. Из-за сильного ветра возможны аварии на ТЭК и ЖКХ, обрывы ЛЭП, нарушения на линиях связи, ограничения транспортного сообщения.</w:t>
      </w:r>
    </w:p>
    <w:p w:rsidR="00B233A6" w:rsidRDefault="00B36D88" w:rsidP="00C17092">
      <w:pPr>
        <w:jc w:val="both"/>
      </w:pPr>
      <w:hyperlink r:id="rId20" w:history="1">
        <w:r w:rsidR="00B233A6" w:rsidRPr="00512A7F">
          <w:rPr>
            <w:rStyle w:val="a9"/>
          </w:rPr>
          <w:t>https://tass.ru/v-strane/5862753</w:t>
        </w:r>
      </w:hyperlink>
    </w:p>
    <w:p w:rsidR="00B233A6" w:rsidRPr="00B233A6" w:rsidRDefault="00B233A6" w:rsidP="00C17092">
      <w:pPr>
        <w:pStyle w:val="3"/>
        <w:jc w:val="both"/>
        <w:rPr>
          <w:rFonts w:ascii="Times New Roman" w:hAnsi="Times New Roman"/>
          <w:sz w:val="24"/>
          <w:szCs w:val="24"/>
        </w:rPr>
      </w:pPr>
      <w:bookmarkStart w:id="19" w:name="_Toc531676332"/>
      <w:r w:rsidRPr="00B233A6">
        <w:rPr>
          <w:rFonts w:ascii="Times New Roman" w:hAnsi="Times New Roman"/>
          <w:sz w:val="24"/>
          <w:szCs w:val="24"/>
        </w:rPr>
        <w:t>ТАСС; 2018.12.03; В ОМСКЕ ЗАГОРЕЛСЯ ПАССАЖИРСКИЙ АВТОБУС; ПОСТРАДАВШИХ НЕТ</w:t>
      </w:r>
      <w:bookmarkEnd w:id="19"/>
    </w:p>
    <w:p w:rsidR="00C17092" w:rsidRDefault="00B233A6" w:rsidP="00C17092">
      <w:pPr>
        <w:jc w:val="both"/>
      </w:pPr>
      <w:r>
        <w:t>Пассажирский автобус в Омске загорелся в ходе выполнения маршрута. Как сообщили ТАСС в пресс-службе регионального МЧС, пассажиры успели эвакуироваться, пострадавших нет.</w:t>
      </w:r>
    </w:p>
    <w:p w:rsidR="00C17092" w:rsidRDefault="00150A7E" w:rsidP="00C17092">
      <w:pPr>
        <w:jc w:val="both"/>
      </w:pPr>
      <w:r>
        <w:t>«</w:t>
      </w:r>
      <w:r w:rsidR="00B233A6">
        <w:t>Принадлежащий муниципалитету автобус ПАЗ следовал по маршруту и загорелся, пассажиры эвакуировались самостоятельно до прибытия пожарных, пострадавших нет</w:t>
      </w:r>
      <w:r>
        <w:t>»</w:t>
      </w:r>
      <w:r w:rsidR="00B233A6">
        <w:t>, - сказал представитель МЧС.</w:t>
      </w:r>
    </w:p>
    <w:p w:rsidR="00C17092" w:rsidRDefault="00B233A6" w:rsidP="00C17092">
      <w:pPr>
        <w:jc w:val="both"/>
      </w:pPr>
      <w:r>
        <w:t>В главке уточнили, что в ликвидации пожара участвовали две пожарные машины и 11 спасателей.</w:t>
      </w:r>
    </w:p>
    <w:p w:rsidR="00B233A6" w:rsidRDefault="00B233A6" w:rsidP="00C17092">
      <w:pPr>
        <w:jc w:val="both"/>
      </w:pPr>
      <w:r>
        <w:lastRenderedPageBreak/>
        <w:t>На опубликованных в местных соцсетях фотографиях видно, что у автобуса выгорел моторный отсек и часть салона. Причины возгорания устанавливаются.</w:t>
      </w:r>
    </w:p>
    <w:p w:rsidR="00B233A6" w:rsidRDefault="00B36D88" w:rsidP="00C17092">
      <w:pPr>
        <w:jc w:val="both"/>
      </w:pPr>
      <w:hyperlink r:id="rId21" w:history="1">
        <w:r w:rsidR="00B233A6" w:rsidRPr="00512A7F">
          <w:rPr>
            <w:rStyle w:val="a9"/>
          </w:rPr>
          <w:t>https://tass.ru/proisshestviya/5863727</w:t>
        </w:r>
      </w:hyperlink>
    </w:p>
    <w:p w:rsidR="008E212B" w:rsidRPr="008E212B" w:rsidRDefault="008E212B" w:rsidP="00C17092">
      <w:pPr>
        <w:pStyle w:val="3"/>
        <w:jc w:val="both"/>
        <w:rPr>
          <w:rFonts w:ascii="Times New Roman" w:hAnsi="Times New Roman"/>
          <w:sz w:val="24"/>
          <w:szCs w:val="24"/>
        </w:rPr>
      </w:pPr>
      <w:bookmarkStart w:id="20" w:name="_Toc531676333"/>
      <w:r w:rsidRPr="008E212B">
        <w:rPr>
          <w:rFonts w:ascii="Times New Roman" w:hAnsi="Times New Roman"/>
          <w:sz w:val="24"/>
          <w:szCs w:val="24"/>
        </w:rPr>
        <w:t>РИА НОВОСТИ; 2018.12.03; ОДИН ЧЕЛОВЕК ПОГИБ, 6 ПОСТРАДАЛИ В ДТП С МИКРОАВТОБУСОМ В ПРИАМУРЬЕ</w:t>
      </w:r>
      <w:bookmarkEnd w:id="20"/>
    </w:p>
    <w:p w:rsidR="00C17092" w:rsidRDefault="008E212B" w:rsidP="00C17092">
      <w:pPr>
        <w:jc w:val="both"/>
      </w:pPr>
      <w:r>
        <w:t>Шесть человек пострадали, один погиб в результате ДТП с микроавтобусом на севере Амурской области, сообщило УМВД по региону.</w:t>
      </w:r>
    </w:p>
    <w:p w:rsidR="00C17092" w:rsidRDefault="008E212B" w:rsidP="00C17092">
      <w:pPr>
        <w:jc w:val="both"/>
      </w:pPr>
      <w:r>
        <w:t>Отмечается, что столкнулись автомобиль Toyota Land Cruiser Prado и микроавтобус Mazda Bongo Friendee.</w:t>
      </w:r>
    </w:p>
    <w:p w:rsidR="00C17092" w:rsidRDefault="00150A7E" w:rsidP="00C17092">
      <w:pPr>
        <w:jc w:val="both"/>
      </w:pPr>
      <w:r>
        <w:t>«</w:t>
      </w:r>
      <w:r w:rsidR="008E212B">
        <w:t>Предположительно, ДТП способствовали неблагоприятные погодные условия. В результате происшествия шесть человек травмировано, один скончался</w:t>
      </w:r>
      <w:r>
        <w:t>»</w:t>
      </w:r>
      <w:r w:rsidR="008E212B">
        <w:t xml:space="preserve">, </w:t>
      </w:r>
      <w:r>
        <w:t>–</w:t>
      </w:r>
      <w:r w:rsidR="008E212B">
        <w:t xml:space="preserve"> говорится в сообщении.</w:t>
      </w:r>
    </w:p>
    <w:p w:rsidR="00C17092" w:rsidRDefault="008E212B" w:rsidP="00C17092">
      <w:pPr>
        <w:jc w:val="both"/>
      </w:pPr>
      <w:r>
        <w:t xml:space="preserve">Как уточнили РИА Новости в УМВД, среди пострадавших </w:t>
      </w:r>
      <w:r w:rsidR="00150A7E">
        <w:t>–</w:t>
      </w:r>
      <w:r>
        <w:t xml:space="preserve"> оба водителя, 1980 и 1983 годов рождения. Полиция устанавливает обстоятельства произошедшего.</w:t>
      </w:r>
    </w:p>
    <w:p w:rsidR="00C17092" w:rsidRDefault="008E212B" w:rsidP="00C17092">
      <w:pPr>
        <w:jc w:val="both"/>
      </w:pPr>
      <w:r>
        <w:t>В свою очередь Амурский центр гражданской защиты и пожарной безопасности уточнил, что ДТП произошло на федеральной трассе в пяти километрах от поселка Уруша. На место происшествия прибыла дежурная смена пожарного поста поселка Уруша, а также поисково-спасательная группа города Сковородино.</w:t>
      </w:r>
    </w:p>
    <w:p w:rsidR="008E212B" w:rsidRDefault="00150A7E" w:rsidP="00C17092">
      <w:pPr>
        <w:jc w:val="both"/>
      </w:pPr>
      <w:r>
        <w:t>«</w:t>
      </w:r>
      <w:r w:rsidR="008E212B">
        <w:t>Лоб в лоб столкнулись микроавтобус и автомобиль. Огнеборцы помогли эвакуироваться пассажирам микроавтобуса через двери и задний багажник. Спасатели с помощью гидравлических ножниц разжали искореженный металл и помогли одному из пассажиров выбраться из салона</w:t>
      </w:r>
      <w:r>
        <w:t>»</w:t>
      </w:r>
      <w:r w:rsidR="008E212B">
        <w:t xml:space="preserve">, </w:t>
      </w:r>
      <w:r>
        <w:t>–</w:t>
      </w:r>
      <w:r w:rsidR="008E212B">
        <w:t xml:space="preserve"> сообщил центр.</w:t>
      </w:r>
    </w:p>
    <w:p w:rsidR="008E212B" w:rsidRPr="008E212B" w:rsidRDefault="008E212B" w:rsidP="00C17092">
      <w:pPr>
        <w:pStyle w:val="3"/>
        <w:jc w:val="both"/>
        <w:rPr>
          <w:rFonts w:ascii="Times New Roman" w:hAnsi="Times New Roman"/>
          <w:sz w:val="24"/>
          <w:szCs w:val="24"/>
        </w:rPr>
      </w:pPr>
      <w:bookmarkStart w:id="21" w:name="_Toc531676334"/>
      <w:r w:rsidRPr="008E212B">
        <w:rPr>
          <w:rFonts w:ascii="Times New Roman" w:hAnsi="Times New Roman"/>
          <w:sz w:val="24"/>
          <w:szCs w:val="24"/>
        </w:rPr>
        <w:t>ТАСС; 2018.12.03; ВЛАСТИ ПЕРЕЧИСЛИЛИ МАТЕРИАЛЬНУЮ ПОМОЩЬ ПОСТРАДАВШИМ В ДТП С МАРШРУТКОЙ ПОД УЛЬЯНОВСКОМ</w:t>
      </w:r>
      <w:bookmarkEnd w:id="21"/>
    </w:p>
    <w:p w:rsidR="00C17092" w:rsidRDefault="008E212B" w:rsidP="00C17092">
      <w:pPr>
        <w:jc w:val="both"/>
      </w:pPr>
      <w:r>
        <w:t>Правительство Ульяновской области перечислило материальную помощь пострадавшим в ДТП с маршруткой на трассе в Новомалыклинском районе. Об этом сообщили в понедельник ТАСС в пресс-службе министерства здравоохранения, семьи и социального благополучия региона.</w:t>
      </w:r>
    </w:p>
    <w:p w:rsidR="00C17092" w:rsidRDefault="008E212B" w:rsidP="00C17092">
      <w:pPr>
        <w:jc w:val="both"/>
      </w:pPr>
      <w:r>
        <w:t>Маршрутка с пассажирами 1 ноября съехала в кювет, после чего опрокинулась. По предварительной информации, водитель не справился с управлением. В ДТП пострадали 19 пассажиров, 12 из них, в том числе двое детей и беременная женщина, были госпитализированы, один из них позже отпущен домой. Сейчас все госпитализированные выписаны из больницы.</w:t>
      </w:r>
    </w:p>
    <w:p w:rsidR="00C17092" w:rsidRDefault="00150A7E" w:rsidP="00C17092">
      <w:pPr>
        <w:jc w:val="both"/>
      </w:pPr>
      <w:r>
        <w:t>«</w:t>
      </w:r>
      <w:r w:rsidR="008E212B">
        <w:t>На данный момент средства в полном объеме переведены на счета пострадавших. Вопросов по поводу начислений не поступало</w:t>
      </w:r>
      <w:r>
        <w:t>»</w:t>
      </w:r>
      <w:r w:rsidR="008E212B">
        <w:t>, - сказала собеседница агентства.</w:t>
      </w:r>
    </w:p>
    <w:p w:rsidR="00C17092" w:rsidRDefault="008E212B" w:rsidP="00C17092">
      <w:pPr>
        <w:jc w:val="both"/>
      </w:pPr>
      <w:r>
        <w:t>Ранее сообщалось, что 993 тыс. рублей будет выделено из бюджета Ульяновской области для выплаты материальной помощи пострадавшим в ДТП. Отмечалось, что семи пострадавшим будет выплачено по 40 тыс. рублей, пяти семьям будет перечислено по 70 тыс. рублей, двое пострадавших получат по 97 тыс. рублей и двое - 80 и 90 тыс. рублей.</w:t>
      </w:r>
    </w:p>
    <w:p w:rsidR="008E212B" w:rsidRDefault="008E212B" w:rsidP="00C17092">
      <w:pPr>
        <w:jc w:val="both"/>
      </w:pPr>
      <w:r>
        <w:t>В качестве версии ДТП рассматривается неисправность рулевой тяги транспортного средства. Ранее в пресс-службе регионального УМВД сообщили ТАСС, что водитель маршрутки также нарушил правила перевозки пассажиров (речь идет о перегрузе) и будет привлечен к ответственности по ч. 1 ст. 12.23 КоАП РФ (</w:t>
      </w:r>
      <w:r w:rsidR="00150A7E">
        <w:t>«</w:t>
      </w:r>
      <w:r>
        <w:t>Нарушение правил перевозки людей</w:t>
      </w:r>
      <w:r w:rsidR="00150A7E">
        <w:t>»</w:t>
      </w:r>
      <w:r>
        <w:t>).</w:t>
      </w:r>
    </w:p>
    <w:p w:rsidR="008E212B" w:rsidRDefault="00B36D88" w:rsidP="00C17092">
      <w:pPr>
        <w:jc w:val="both"/>
      </w:pPr>
      <w:hyperlink r:id="rId22" w:history="1">
        <w:r w:rsidR="008E212B" w:rsidRPr="00512A7F">
          <w:rPr>
            <w:rStyle w:val="a9"/>
          </w:rPr>
          <w:t>https://tass.ru/obschestvo/5864875</w:t>
        </w:r>
      </w:hyperlink>
    </w:p>
    <w:p w:rsidR="00BB5F97" w:rsidRPr="00BB5F97" w:rsidRDefault="00BB5F97" w:rsidP="00C17092">
      <w:pPr>
        <w:pStyle w:val="3"/>
        <w:jc w:val="both"/>
        <w:rPr>
          <w:rFonts w:ascii="Times New Roman" w:hAnsi="Times New Roman"/>
          <w:sz w:val="24"/>
          <w:szCs w:val="24"/>
        </w:rPr>
      </w:pPr>
      <w:bookmarkStart w:id="22" w:name="_Toc531676336"/>
      <w:r w:rsidRPr="00BB5F97">
        <w:rPr>
          <w:rFonts w:ascii="Times New Roman" w:hAnsi="Times New Roman"/>
          <w:sz w:val="24"/>
          <w:szCs w:val="24"/>
        </w:rPr>
        <w:lastRenderedPageBreak/>
        <w:t>ИНТЕРФАКС; 2018.12.03; FESCO В 2019 Г ЗАВЕРШИТ МОДЕРНИЗАЦИЮ КОНТЕЙНЕРНОГО ТЕРМИНАЛА В НОВОСИБИРСКЕ</w:t>
      </w:r>
      <w:bookmarkEnd w:id="22"/>
    </w:p>
    <w:p w:rsidR="00C17092" w:rsidRDefault="00BB5F97" w:rsidP="00C17092">
      <w:pPr>
        <w:jc w:val="both"/>
      </w:pPr>
      <w:r>
        <w:t xml:space="preserve">Транспортная группа FESCO (головная компания - ПАО </w:t>
      </w:r>
      <w:r w:rsidR="00150A7E">
        <w:t>«</w:t>
      </w:r>
      <w:r>
        <w:t>Дальневосточное морское пароходство</w:t>
      </w:r>
      <w:r w:rsidR="00150A7E">
        <w:t>»</w:t>
      </w:r>
      <w:r>
        <w:t xml:space="preserve"> (MOEX: FESH), ДВМП) в 2019 году планирует завершить модернизацию контейнерного терминала в Новосибирске, что позволит в два раза (до 8 минут) сократить время обработки контейнеров, а также уменьшить время обработки поездов до 1,5 суток вместо нынешних 6-8 дней, сообщает пресс-служба компании.</w:t>
      </w:r>
    </w:p>
    <w:p w:rsidR="00C17092" w:rsidRDefault="00150A7E" w:rsidP="00C17092">
      <w:pPr>
        <w:jc w:val="both"/>
      </w:pPr>
      <w:r>
        <w:t>«</w:t>
      </w:r>
      <w:r w:rsidR="00BB5F97">
        <w:t>Ремонтные работы начались в 2018 году и должны завершиться уже в следующем году. Также в 2019 году в эксплуатацию будут введены новые площадки, которые позволят увеличить зону хранения контейнеров на 600-700 TEU, до 2 тыс. TEU. После модернизации на терминале станет возможен прием целого поезда из 40 вагонов, что позволит сократить время обработки поездов</w:t>
      </w:r>
      <w:r>
        <w:t>»</w:t>
      </w:r>
      <w:r w:rsidR="00BB5F97">
        <w:t>, - говорится в сообщении.</w:t>
      </w:r>
    </w:p>
    <w:p w:rsidR="00C17092" w:rsidRDefault="00BB5F97" w:rsidP="00C17092">
      <w:pPr>
        <w:jc w:val="both"/>
      </w:pPr>
      <w:r>
        <w:t>Кроме того, FESCO планирует обновление погрузочно-разгрузочной техники. Так, в ноябре уже был введен в эксплуатацию новый ричстакер.</w:t>
      </w:r>
    </w:p>
    <w:p w:rsidR="00C17092" w:rsidRDefault="00BB5F97" w:rsidP="00C17092">
      <w:pPr>
        <w:jc w:val="both"/>
      </w:pPr>
      <w:r>
        <w:t>Новосибирск является одним из ключевых звеньев интермодальной цепочки FESCO по доставке грузов между странами Азиатско-Тихоокеанского региона и регионами России через Дальний Восток. Новосибирск и Владивосток связывает регулярный контейнерный поезд FESCO Siberian Shuttle.</w:t>
      </w:r>
    </w:p>
    <w:p w:rsidR="00C17092" w:rsidRDefault="00BB5F97" w:rsidP="00C17092">
      <w:pPr>
        <w:jc w:val="both"/>
      </w:pPr>
      <w:r>
        <w:t>Контейнерный терминал FESCO в Новосибирске расположен вблизи железнодорожной станции Новосибирск-Восточный. Он является частью транспортного комплекса общей площадью 15 га. Емкость единовременного хранения терминала - 1,3 тыс. TEU, пропускная способность - 120 тыс. TEU в год.</w:t>
      </w:r>
    </w:p>
    <w:p w:rsidR="00B86E4E" w:rsidRDefault="00BB5F97" w:rsidP="00C17092">
      <w:pPr>
        <w:jc w:val="both"/>
      </w:pPr>
      <w:r>
        <w:t xml:space="preserve">FESCO - один из крупнейших в России собственников и операторов портовой инфраструктуры с интегрированным железнодорожным и логистическим бизнесом, преимущественно сфокусированным на интермодальных перевозках контейнерных грузов. Группе принадлежат ПАО </w:t>
      </w:r>
      <w:r w:rsidR="00150A7E">
        <w:t>«</w:t>
      </w:r>
      <w:r>
        <w:t>Владивостокский морской торговый порт</w:t>
      </w:r>
      <w:r w:rsidR="00150A7E">
        <w:t>»</w:t>
      </w:r>
      <w:r>
        <w:t xml:space="preserve"> (MOEX: VMTP) (ВМТП), железнодорожный оператор </w:t>
      </w:r>
      <w:r w:rsidR="00150A7E">
        <w:t>«</w:t>
      </w:r>
      <w:r>
        <w:t>Трансгарант</w:t>
      </w:r>
      <w:r w:rsidR="00150A7E">
        <w:t>»</w:t>
      </w:r>
      <w:r>
        <w:t xml:space="preserve">, 50% акций оператора фитинговых платформ </w:t>
      </w:r>
      <w:r w:rsidR="00150A7E">
        <w:t>«</w:t>
      </w:r>
      <w:r>
        <w:t>Русская тройка</w:t>
      </w:r>
      <w:r w:rsidR="00150A7E">
        <w:t>»</w:t>
      </w:r>
      <w:r>
        <w:t xml:space="preserve">. В управлении FESCO находится порядка 36 тыс. контейнеров. Флот группы включает 20 транспортных судов, которые преимущественно осуществляют перевозки на собственных морских линиях. Группе также принадлежат 25,1% акций ПАО </w:t>
      </w:r>
      <w:r w:rsidR="00150A7E">
        <w:t>«</w:t>
      </w:r>
      <w:r>
        <w:t>Трансконтейнер</w:t>
      </w:r>
      <w:r w:rsidR="00150A7E">
        <w:t>»</w:t>
      </w:r>
      <w:r>
        <w:t xml:space="preserve"> (MOEX: TRCN).</w:t>
      </w:r>
    </w:p>
    <w:p w:rsidR="008E212B" w:rsidRPr="008E212B" w:rsidRDefault="008E212B" w:rsidP="00C17092">
      <w:pPr>
        <w:pStyle w:val="3"/>
        <w:jc w:val="both"/>
        <w:rPr>
          <w:rFonts w:ascii="Times New Roman" w:hAnsi="Times New Roman"/>
          <w:sz w:val="24"/>
          <w:szCs w:val="24"/>
        </w:rPr>
      </w:pPr>
      <w:bookmarkStart w:id="23" w:name="_Toc531676337"/>
      <w:r w:rsidRPr="008E212B">
        <w:rPr>
          <w:rFonts w:ascii="Times New Roman" w:hAnsi="Times New Roman"/>
          <w:sz w:val="24"/>
          <w:szCs w:val="24"/>
        </w:rPr>
        <w:t xml:space="preserve">ИНТЕРФАКС; 2018.12.03; РОСТ </w:t>
      </w:r>
      <w:r w:rsidR="00150A7E">
        <w:rPr>
          <w:rFonts w:ascii="Times New Roman" w:hAnsi="Times New Roman"/>
          <w:sz w:val="24"/>
          <w:szCs w:val="24"/>
        </w:rPr>
        <w:t>«</w:t>
      </w:r>
      <w:r w:rsidRPr="008E212B">
        <w:rPr>
          <w:rFonts w:ascii="Times New Roman" w:hAnsi="Times New Roman"/>
          <w:sz w:val="24"/>
          <w:szCs w:val="24"/>
        </w:rPr>
        <w:t>ДАЛЬНИХ</w:t>
      </w:r>
      <w:r w:rsidR="00150A7E">
        <w:rPr>
          <w:rFonts w:ascii="Times New Roman" w:hAnsi="Times New Roman"/>
          <w:sz w:val="24"/>
          <w:szCs w:val="24"/>
        </w:rPr>
        <w:t>»</w:t>
      </w:r>
      <w:r w:rsidRPr="008E212B">
        <w:rPr>
          <w:rFonts w:ascii="Times New Roman" w:hAnsi="Times New Roman"/>
          <w:sz w:val="24"/>
          <w:szCs w:val="24"/>
        </w:rPr>
        <w:t xml:space="preserve"> Ж/Д ПЕРЕВОЗОК ПАССАЖИРОВ В РФ СОХРАНЯЕТСЯ НА УРОВНЕ, БЛИЗКОМ К 7%</w:t>
      </w:r>
      <w:bookmarkEnd w:id="23"/>
    </w:p>
    <w:p w:rsidR="00C17092" w:rsidRDefault="008E212B" w:rsidP="00C17092">
      <w:pPr>
        <w:jc w:val="both"/>
      </w:pPr>
      <w:r>
        <w:t xml:space="preserve">Перевозки пассажиров в поездах дальнего следования в ноябре 2018 г. увеличились на 6,7% по сравнению с тем же периодом 2017 г., до 8,1 млн человек, сообщило ОАО </w:t>
      </w:r>
      <w:r w:rsidR="00150A7E">
        <w:t>«</w:t>
      </w:r>
      <w:r>
        <w:t>Российские железные дороги</w:t>
      </w:r>
      <w:r w:rsidR="00150A7E">
        <w:t>»</w:t>
      </w:r>
      <w:r>
        <w:t>.</w:t>
      </w:r>
    </w:p>
    <w:p w:rsidR="00C17092" w:rsidRDefault="008E212B" w:rsidP="00C17092">
      <w:pPr>
        <w:jc w:val="both"/>
      </w:pPr>
      <w:r>
        <w:t xml:space="preserve">Рост показателя продолжает находиться вблизи 7%. В октябре он составлял 7,6%, в сентябре - 6,9%, в августе - 7% (ускорившись в последний месяц лета на фоне летнего пика рост перевозок). В июне в период проведения Чемпионата мира по футболу темпы роста подскочили до 15,6%, но в июле перевозки вернулись к привычной динамике - </w:t>
      </w:r>
      <w:r w:rsidR="00150A7E">
        <w:t>«</w:t>
      </w:r>
      <w:r>
        <w:t>+5,6%</w:t>
      </w:r>
      <w:r w:rsidR="00150A7E">
        <w:t>»</w:t>
      </w:r>
      <w:r>
        <w:t>.</w:t>
      </w:r>
    </w:p>
    <w:p w:rsidR="00C17092" w:rsidRDefault="008E212B" w:rsidP="00C17092">
      <w:pPr>
        <w:jc w:val="both"/>
      </w:pPr>
      <w:r>
        <w:t>В мае рост составлял 7%, замедлившись, несмотря на майские праздники, в апреле - 11,1%. В марте рост также был двузначным - на уровне 14,3%, резко ускорившись на фоне длинного праздничного периода в начале месяца - после замедления в феврале до 5,5%. В период новогодних праздников в январе он составил 6,9%, в декабре - 8,5%, тогда как до этого в ноябре был на уровне 2,7%.</w:t>
      </w:r>
    </w:p>
    <w:p w:rsidR="00C17092" w:rsidRDefault="008E212B" w:rsidP="00C17092">
      <w:pPr>
        <w:jc w:val="both"/>
      </w:pPr>
      <w:r>
        <w:t>Пассажирооборот в дальнем следовании в ноябре 2018 г. вырос на 2,9%, до 6,2 млрд пассажиро-километров. По итогам одиннадцати месяцев 2018 г. отправлено на 8,2% больше пассажиров, чем за тот же период 2017 г. (102 млн человек), пассажирооборот вырос на 5,9%, до 89,7 млрд пассажиро-километров.</w:t>
      </w:r>
    </w:p>
    <w:p w:rsidR="00C17092" w:rsidRDefault="008E212B" w:rsidP="00C17092">
      <w:pPr>
        <w:jc w:val="both"/>
      </w:pPr>
      <w:r>
        <w:lastRenderedPageBreak/>
        <w:t>Пригородные перевозки в ноябре увеличились на 2%, до 86,2 млн человек, пассажирооборот вырос на 3,9%, до 2,6 млрд пассажиро-километров. С начала 2018 г. перевозки выросли на 2,9%, до 958 млн человек, пассажирооборот - на 3,5%, до 30,4 млрд пассажиро-километров. Определенное влияние на этот показатель оказывает динамика пассажирских перевозок по Московскому центральному кольцу.</w:t>
      </w:r>
    </w:p>
    <w:p w:rsidR="00B86E4E" w:rsidRDefault="008E212B" w:rsidP="00C17092">
      <w:pPr>
        <w:jc w:val="both"/>
      </w:pPr>
      <w:r>
        <w:t>В целом в ноябре 2018 г. было отправлено 94,3 млн пассажиров, что на 2,4% больше, чем в том же месяце 2017 г., пассажирооборот увеличился на 3,2%, до 8,8 млрд пассажиро-километров. В январе-ноябре в РФ перевезено 1,06 млрд человек, что на 3,4% больше, чем за 11 месяцев прошлого года, пассажирооборот вырос на 5,3%, до 120,1 млрд пассажиро-километров.</w:t>
      </w:r>
    </w:p>
    <w:p w:rsidR="00B86E4E" w:rsidRPr="00B86E4E" w:rsidRDefault="00B86E4E" w:rsidP="00C17092">
      <w:pPr>
        <w:pStyle w:val="3"/>
        <w:jc w:val="both"/>
        <w:rPr>
          <w:rFonts w:ascii="Times New Roman" w:hAnsi="Times New Roman"/>
          <w:sz w:val="24"/>
          <w:szCs w:val="24"/>
        </w:rPr>
      </w:pPr>
      <w:bookmarkStart w:id="24" w:name="_Toc531676338"/>
      <w:r w:rsidRPr="00B86E4E">
        <w:rPr>
          <w:rFonts w:ascii="Times New Roman" w:hAnsi="Times New Roman"/>
          <w:sz w:val="24"/>
          <w:szCs w:val="24"/>
        </w:rPr>
        <w:t>ТАСС; 2018.12.03; ПОГРУЗКА НА СЕТИ РЖД В НОЯБРЕ ВЫРОСЛА НА 1,5%</w:t>
      </w:r>
      <w:bookmarkEnd w:id="24"/>
    </w:p>
    <w:p w:rsidR="00C17092" w:rsidRDefault="00B86E4E" w:rsidP="00C17092">
      <w:pPr>
        <w:jc w:val="both"/>
      </w:pPr>
      <w:r>
        <w:t xml:space="preserve">Погрузка на сети ОАО </w:t>
      </w:r>
      <w:r w:rsidR="00150A7E">
        <w:t>«</w:t>
      </w:r>
      <w:r>
        <w:t>Российские железные дороги</w:t>
      </w:r>
      <w:r w:rsidR="00150A7E">
        <w:t>»</w:t>
      </w:r>
      <w:r>
        <w:t xml:space="preserve"> (РЖД) в ноябре 2018 года выросла по сравнению с аналогичным периодом 2017 года на 1,5% и составила 107,3 млн тонн, говорится в сообщении компании.</w:t>
      </w:r>
    </w:p>
    <w:p w:rsidR="00C17092" w:rsidRDefault="00B86E4E" w:rsidP="00C17092">
      <w:pPr>
        <w:jc w:val="both"/>
      </w:pPr>
      <w:r>
        <w:t>Грузооборот за отчетный период увеличился по сравнению с ноябрем прошлого года на 4,3% и достиг 220,1 млрд тарифных тонно-км. Грузооборот с учетом пробега вагонов в порожнем состоянии за это время также вырос - на 4,3%, до 280,8 млрд тонно-км.</w:t>
      </w:r>
    </w:p>
    <w:p w:rsidR="00C17092" w:rsidRDefault="00B86E4E" w:rsidP="00C17092">
      <w:pPr>
        <w:jc w:val="both"/>
      </w:pPr>
      <w:r>
        <w:t>Погрузка за январь - ноябрь 2018 года, по оперативным данным, достигла 1 млрд 180,7 млн тонн, что на 2,6% больше, чем за 11 месяцев предыдущего года.</w:t>
      </w:r>
    </w:p>
    <w:p w:rsidR="00C17092" w:rsidRDefault="00B86E4E" w:rsidP="00C17092">
      <w:pPr>
        <w:jc w:val="both"/>
      </w:pPr>
      <w:r>
        <w:t>Железными дорогами погружено каменного угля - 342,8 млн тонн (+5,2% к январю - ноябрю 2017 года); кокса - 10,2 млн тонн (+0,1%); нефти и нефтепродуктов - 215,5 млн тонн (+0,6%); руды железной и марганцевой - 106,4 млн тонн (+5,7%); черных металлов - 71,2 млн тонн (+8,2%); лома черных металлов - 14,8 млн тонн (+2,7%); химических и минеральных удобрений - 53,9 млн тонн (+3,8%); цемента - 23,8 млн тонн (-6,5%); лесных грузов - 41,9 млн тонн (+5,9%); зерна - 24,7 млн тонн (+25,9%); строительных грузов - 115,1 млн тонн (-6,8%); руды цветной и серного сырья - 18,4 млн тонн (-1,1%); химикатов и соды - 24 млн тонн (+1,1%); промышленного сырья и формовочных материалов - 32,5 млн тонн (-3,3%).</w:t>
      </w:r>
    </w:p>
    <w:p w:rsidR="000F6D26" w:rsidRDefault="00B86E4E" w:rsidP="00C17092">
      <w:pPr>
        <w:jc w:val="both"/>
      </w:pPr>
      <w:r>
        <w:t>Грузооборот с начала 2018 года составил 2 трлн 371,7 млрд тарифных тонно-км (+4,4%), грузооборот с учетом пробега вагонов в порожнем состоянии - 3 трлн 018,3 млрд тонно-км (+4,2%).</w:t>
      </w:r>
    </w:p>
    <w:p w:rsidR="00B86E4E" w:rsidRDefault="00B36D88" w:rsidP="00C17092">
      <w:pPr>
        <w:jc w:val="both"/>
      </w:pPr>
      <w:hyperlink r:id="rId23" w:history="1">
        <w:r w:rsidR="00B86E4E" w:rsidRPr="00512A7F">
          <w:rPr>
            <w:rStyle w:val="a9"/>
          </w:rPr>
          <w:t>https://tass.ru/ekonomika/5863122</w:t>
        </w:r>
      </w:hyperlink>
    </w:p>
    <w:p w:rsidR="00B86E4E" w:rsidRPr="00B86E4E" w:rsidRDefault="00B86E4E" w:rsidP="00C17092">
      <w:pPr>
        <w:pStyle w:val="3"/>
        <w:jc w:val="both"/>
        <w:rPr>
          <w:rFonts w:ascii="Times New Roman" w:hAnsi="Times New Roman"/>
          <w:sz w:val="24"/>
          <w:szCs w:val="24"/>
        </w:rPr>
      </w:pPr>
      <w:bookmarkStart w:id="25" w:name="_Toc531676339"/>
      <w:r w:rsidRPr="00B86E4E">
        <w:rPr>
          <w:rFonts w:ascii="Times New Roman" w:hAnsi="Times New Roman"/>
          <w:sz w:val="24"/>
          <w:szCs w:val="24"/>
        </w:rPr>
        <w:t>ТАСС; 2018.12.03; РЖД УВЕЛИЧИЛИ ПЕРЕВОЗКУ ПАССАЖИРОВ В НОЯБРЕ НА 2,4%</w:t>
      </w:r>
      <w:bookmarkEnd w:id="25"/>
    </w:p>
    <w:p w:rsidR="00C17092" w:rsidRDefault="00B86E4E" w:rsidP="00C17092">
      <w:pPr>
        <w:jc w:val="both"/>
      </w:pPr>
      <w:r>
        <w:t xml:space="preserve">Услугами ОАО </w:t>
      </w:r>
      <w:r w:rsidR="00150A7E">
        <w:t>«</w:t>
      </w:r>
      <w:r>
        <w:t>Российские железные дороги</w:t>
      </w:r>
      <w:r w:rsidR="00150A7E">
        <w:t>»</w:t>
      </w:r>
      <w:r>
        <w:t xml:space="preserve"> (РЖД) в ноябре 2018 года воспользовались 94,3 млн пассажиров, что на 2,4% больше, чем за аналогичный период предыдущего года, говорится в сообщении компании.</w:t>
      </w:r>
    </w:p>
    <w:p w:rsidR="00C17092" w:rsidRDefault="00B86E4E" w:rsidP="00C17092">
      <w:pPr>
        <w:jc w:val="both"/>
      </w:pPr>
      <w:r>
        <w:t>В частности, в пригородном сообщении отправлено 86,2 млн пассажиров (+2%), в дальнем следовании - 8,1 млн (+6,7%).</w:t>
      </w:r>
    </w:p>
    <w:p w:rsidR="00C17092" w:rsidRDefault="00B86E4E" w:rsidP="00C17092">
      <w:pPr>
        <w:jc w:val="both"/>
      </w:pPr>
      <w:r>
        <w:t>Пассажирооборот в ноябре достиг 8,8 млрд пассажиро-километров, что на 3,2% больше, чем годом ранее. В том числе в пригородном сообщении пассажирооборот составил 2,6 млрд пассажиро-километров (+3,9%), в дальнем следовании - 6,2 млрд (+2,9%).</w:t>
      </w:r>
    </w:p>
    <w:p w:rsidR="00C17092" w:rsidRDefault="00B86E4E" w:rsidP="00C17092">
      <w:pPr>
        <w:jc w:val="both"/>
      </w:pPr>
      <w:r>
        <w:t>Всего за январь - ноябрь 2018 года отправлено 1,06 млрд пассажиров (+3,4% к январю - ноябрю 2017 г.). Из них в дальнем следовании перевезено 102 млн пассажиров (+8,2%), в пригородном сообщении - 958 млн (+2,9%).</w:t>
      </w:r>
    </w:p>
    <w:p w:rsidR="00B86E4E" w:rsidRDefault="00B86E4E" w:rsidP="00C17092">
      <w:pPr>
        <w:jc w:val="both"/>
      </w:pPr>
    </w:p>
    <w:p w:rsidR="00C17092" w:rsidRDefault="00B86E4E" w:rsidP="00C17092">
      <w:pPr>
        <w:jc w:val="both"/>
      </w:pPr>
      <w:r>
        <w:t xml:space="preserve">Пассажирооборот на сети РЖД с начала 2018 года увеличился на 5,3% к уровню прошлого года и достиг 120,1 млрд пассажиро-километров. В том числе в пригородном сообщении </w:t>
      </w:r>
      <w:r>
        <w:lastRenderedPageBreak/>
        <w:t>пассажирооборот в январе - ноябре составил 30,4 млрд пассажиро-километров (+3,5%), в дальнем следовании - 89,7 млрд пассажиро-километров (+5,9%).</w:t>
      </w:r>
    </w:p>
    <w:p w:rsidR="00B86E4E" w:rsidRDefault="00B86E4E" w:rsidP="00C17092">
      <w:pPr>
        <w:jc w:val="both"/>
      </w:pPr>
      <w:r>
        <w:t>По Московскому центральному кольцу (МЦК) за январь - ноябрь перевезено 117,2 млн пассажиров (+ 17,5%). В том числе в ноябре совершено 11,9 млн поездок (+11,6%).</w:t>
      </w:r>
    </w:p>
    <w:p w:rsidR="00B86E4E" w:rsidRDefault="00B36D88" w:rsidP="00C17092">
      <w:pPr>
        <w:jc w:val="both"/>
      </w:pPr>
      <w:hyperlink r:id="rId24" w:history="1">
        <w:r w:rsidR="00B86E4E" w:rsidRPr="00512A7F">
          <w:rPr>
            <w:rStyle w:val="a9"/>
          </w:rPr>
          <w:t>https://tass.ru/ekonomika/5863435</w:t>
        </w:r>
      </w:hyperlink>
    </w:p>
    <w:p w:rsidR="00B86E4E" w:rsidRPr="00B86E4E" w:rsidRDefault="00B86E4E" w:rsidP="00C17092">
      <w:pPr>
        <w:pStyle w:val="3"/>
        <w:jc w:val="both"/>
        <w:rPr>
          <w:rFonts w:ascii="Times New Roman" w:hAnsi="Times New Roman"/>
          <w:sz w:val="24"/>
          <w:szCs w:val="24"/>
        </w:rPr>
      </w:pPr>
      <w:bookmarkStart w:id="26" w:name="_Toc531676340"/>
      <w:r w:rsidRPr="00B86E4E">
        <w:rPr>
          <w:rFonts w:ascii="Times New Roman" w:hAnsi="Times New Roman"/>
          <w:sz w:val="24"/>
          <w:szCs w:val="24"/>
        </w:rPr>
        <w:t>ТАСС; 2018.12.03; СТОИМОСТЬ ПОСТРОЙКИ НОВОГО СЕВЕРОМУЙСКОГО ТОННЕЛЯ НА БАМЕ СОСТАВИТ 120 МЛРД РУБЛЕЙ</w:t>
      </w:r>
      <w:bookmarkEnd w:id="26"/>
    </w:p>
    <w:p w:rsidR="00C17092" w:rsidRDefault="00B86E4E" w:rsidP="00C17092">
      <w:pPr>
        <w:jc w:val="both"/>
      </w:pPr>
      <w:r>
        <w:t xml:space="preserve">Стоимость строительства второго Северомуйского тоннеля на Байкало-Амурской магистрали (БАМ) оценивается в 120 млрд рублей в текущих ценах без учета НДС. Об этом пишет корпоративное издание РЖД </w:t>
      </w:r>
      <w:r w:rsidR="00150A7E">
        <w:t>«</w:t>
      </w:r>
      <w:r>
        <w:t>Гудок</w:t>
      </w:r>
      <w:r w:rsidR="00150A7E">
        <w:t>»</w:t>
      </w:r>
      <w:r>
        <w:t>.</w:t>
      </w:r>
    </w:p>
    <w:p w:rsidR="00C17092" w:rsidRDefault="00150A7E" w:rsidP="00C17092">
      <w:pPr>
        <w:jc w:val="both"/>
      </w:pPr>
      <w:r>
        <w:t>«</w:t>
      </w:r>
      <w:r w:rsidR="00B86E4E">
        <w:t>Стоимость второго Северомуйского тоннеля оценена в 120 млрд рублей в текущих ценах без НДС или в 164,7 млрд рублей также без НДС в прогнозных ценах с учетом 10-летнего периода строительства</w:t>
      </w:r>
      <w:r>
        <w:t>»</w:t>
      </w:r>
      <w:r w:rsidR="00B86E4E">
        <w:t>, - сообщает издание со ссылкой на документы компании.</w:t>
      </w:r>
    </w:p>
    <w:p w:rsidR="00C17092" w:rsidRDefault="00B86E4E" w:rsidP="00C17092">
      <w:pPr>
        <w:jc w:val="both"/>
      </w:pPr>
      <w:r>
        <w:t>Сдать тоннель планируется к 2030 году.</w:t>
      </w:r>
    </w:p>
    <w:p w:rsidR="00C17092" w:rsidRDefault="00B86E4E" w:rsidP="00C17092">
      <w:pPr>
        <w:jc w:val="both"/>
      </w:pPr>
      <w:r>
        <w:t xml:space="preserve">Ранее газета </w:t>
      </w:r>
      <w:r w:rsidR="00150A7E">
        <w:t>«</w:t>
      </w:r>
      <w:r>
        <w:t>Коммерсантъ</w:t>
      </w:r>
      <w:r w:rsidR="00150A7E">
        <w:t>»</w:t>
      </w:r>
      <w:r>
        <w:t xml:space="preserve"> писала, что стоимость строительства тоннеля может составить 260,8 млрд руб. Такая оценка содержалась в технико-экономическом обосновании проекта, разработанном Институтом экономики и развития транспорта.</w:t>
      </w:r>
    </w:p>
    <w:p w:rsidR="00B86E4E" w:rsidRDefault="00B86E4E" w:rsidP="00C17092">
      <w:pPr>
        <w:jc w:val="both"/>
      </w:pPr>
      <w:r>
        <w:t xml:space="preserve">Ранее глава </w:t>
      </w:r>
      <w:r w:rsidR="00150A7E">
        <w:t>«</w:t>
      </w:r>
      <w:r>
        <w:t>Российских железных дорог</w:t>
      </w:r>
      <w:r w:rsidR="00150A7E">
        <w:t>»</w:t>
      </w:r>
      <w:r>
        <w:t xml:space="preserve"> Олег Белозеров говорил, что строительство второго Северомуйского тоннеля позволит увеличить провозную способность на участке Байкало- Амурской магистрали с 16 млн до 100 млн тонн грузов. По его словам, первый Северомуйский тоннель, который строился в течение 25 лет, представляет собой </w:t>
      </w:r>
      <w:r w:rsidR="00150A7E">
        <w:t>«</w:t>
      </w:r>
      <w:r>
        <w:t>бутылочное горлышко</w:t>
      </w:r>
      <w:r w:rsidR="00150A7E">
        <w:t>»</w:t>
      </w:r>
      <w:r>
        <w:t xml:space="preserve"> на БАМе. При этом он подчеркнул, что даже при нынешних технологиях строительство 15-километрового тоннеля займет около 10 лет.</w:t>
      </w:r>
    </w:p>
    <w:p w:rsidR="00B86E4E" w:rsidRDefault="00B36D88" w:rsidP="00C17092">
      <w:pPr>
        <w:jc w:val="both"/>
      </w:pPr>
      <w:hyperlink r:id="rId25" w:history="1">
        <w:r w:rsidR="00B86E4E" w:rsidRPr="00512A7F">
          <w:rPr>
            <w:rStyle w:val="a9"/>
          </w:rPr>
          <w:t>https://tass.ru/ekonomika/5862982</w:t>
        </w:r>
      </w:hyperlink>
    </w:p>
    <w:p w:rsidR="00B86E4E" w:rsidRPr="00B86E4E" w:rsidRDefault="00B86E4E" w:rsidP="00C17092">
      <w:pPr>
        <w:pStyle w:val="3"/>
        <w:jc w:val="both"/>
        <w:rPr>
          <w:rFonts w:ascii="Times New Roman" w:hAnsi="Times New Roman"/>
          <w:sz w:val="24"/>
          <w:szCs w:val="24"/>
        </w:rPr>
      </w:pPr>
      <w:bookmarkStart w:id="27" w:name="_Toc531676341"/>
      <w:r w:rsidRPr="00B86E4E">
        <w:rPr>
          <w:rFonts w:ascii="Times New Roman" w:hAnsi="Times New Roman"/>
          <w:sz w:val="24"/>
          <w:szCs w:val="24"/>
        </w:rPr>
        <w:t>ИНТЕРФАКС; 2018.12.03; ТРАНСКОНТЕЙНЕР ЗАПУСКАЕТ РЕГУЛЯРНЫЙ ПОЕЗД С КУПЛЕННОГО У GLOBAL PORTS ТЕРМИНАЛА В ПЕТЕРБУРГЕ В НАХОДКУ</w:t>
      </w:r>
      <w:bookmarkEnd w:id="27"/>
    </w:p>
    <w:p w:rsidR="00C17092" w:rsidRDefault="00B86E4E" w:rsidP="00C17092">
      <w:pPr>
        <w:jc w:val="both"/>
      </w:pPr>
      <w:r>
        <w:t xml:space="preserve">ЗАО </w:t>
      </w:r>
      <w:r w:rsidR="00150A7E">
        <w:t>«</w:t>
      </w:r>
      <w:r>
        <w:t>Логистика-Терминал</w:t>
      </w:r>
      <w:r w:rsidR="00150A7E">
        <w:t>»</w:t>
      </w:r>
      <w:r>
        <w:t xml:space="preserve"> (принадлежит ПАО </w:t>
      </w:r>
      <w:r w:rsidR="00150A7E">
        <w:t>«</w:t>
      </w:r>
      <w:r>
        <w:t>Трансконтейнер</w:t>
      </w:r>
      <w:r w:rsidR="00150A7E">
        <w:t>»</w:t>
      </w:r>
      <w:r>
        <w:t xml:space="preserve">) (MOEX: TRCN) запускает регулярные рейсы контейнерных поездов из Петербурга в Находку, сообщила пресс-служба </w:t>
      </w:r>
      <w:r w:rsidR="00150A7E">
        <w:t>«</w:t>
      </w:r>
      <w:r>
        <w:t>Трансконтейнера</w:t>
      </w:r>
      <w:r w:rsidR="00150A7E">
        <w:t>»</w:t>
      </w:r>
      <w:r>
        <w:t>.</w:t>
      </w:r>
    </w:p>
    <w:p w:rsidR="00C17092" w:rsidRDefault="00B86E4E" w:rsidP="00C17092">
      <w:pPr>
        <w:jc w:val="both"/>
      </w:pPr>
      <w:r>
        <w:t xml:space="preserve">Так, 2 декабря на станцию Находка-Восточная (перевалка) Дальневосточной железной дороги прибыл контейнерный поезд, который отправился 21 ноября с терминала ЗАО </w:t>
      </w:r>
      <w:r w:rsidR="00150A7E">
        <w:t>«</w:t>
      </w:r>
      <w:r>
        <w:t>Логистика-Терминал</w:t>
      </w:r>
      <w:r w:rsidR="00150A7E">
        <w:t>»</w:t>
      </w:r>
      <w:r>
        <w:t xml:space="preserve"> (ст.Шушары Октябрьской железной дороги). Поезд был загружен крупнотоннажными контейнерами, принадлежащими </w:t>
      </w:r>
      <w:r w:rsidR="00150A7E">
        <w:t>«</w:t>
      </w:r>
      <w:r>
        <w:t>Трансконтейнеру</w:t>
      </w:r>
      <w:r w:rsidR="00150A7E">
        <w:t>»</w:t>
      </w:r>
      <w:r>
        <w:t>, с химической продукцией и товарами народного потребления назначением на порты Магадан, Петропавловск-Камчатский и Корсаков.</w:t>
      </w:r>
    </w:p>
    <w:p w:rsidR="00C17092" w:rsidRDefault="00B86E4E" w:rsidP="00C17092">
      <w:pPr>
        <w:jc w:val="both"/>
      </w:pPr>
      <w:r>
        <w:t>Время в пути до станции Находка-Восточная составило 11 суток при протяженности маршрута 9 тыс. 735 км.</w:t>
      </w:r>
    </w:p>
    <w:p w:rsidR="00C17092" w:rsidRDefault="00B86E4E" w:rsidP="00C17092">
      <w:pPr>
        <w:jc w:val="both"/>
      </w:pPr>
      <w:r>
        <w:t>Отмечается, что движение контейнерных поездов в рамках данного сервиса запланировано на регулярной основе - 2 раза в месяц. Второй поезд отправился из Санкт-Петербурга 1 декабря.</w:t>
      </w:r>
    </w:p>
    <w:p w:rsidR="00C17092" w:rsidRDefault="00150A7E" w:rsidP="00C17092">
      <w:pPr>
        <w:jc w:val="both"/>
      </w:pPr>
      <w:r>
        <w:t>«</w:t>
      </w:r>
      <w:r w:rsidR="00B86E4E">
        <w:t xml:space="preserve">Контейнерный сервис Санкт-Петербург - Находка интересен отправителям, так как позволяет в кратчайшие сроки доставить груз из Санкт-Петербурга в регионы Дальнего Востока с использованием всех преимуществ мультимодальной перевозки. Кроме того, планируемая нами периодичность отправления поезда 2-3 в месяц с терминала ЗАО </w:t>
      </w:r>
      <w:r>
        <w:t>«</w:t>
      </w:r>
      <w:r w:rsidR="00B86E4E">
        <w:t>Логистика-терминал</w:t>
      </w:r>
      <w:r>
        <w:t>»</w:t>
      </w:r>
      <w:r w:rsidR="00B86E4E">
        <w:t xml:space="preserve"> на станции Шушары и конкурентная стоимость перевозки позволят сделать этот сервис еще более востребованным</w:t>
      </w:r>
      <w:r>
        <w:t>»</w:t>
      </w:r>
      <w:r w:rsidR="00B86E4E">
        <w:t xml:space="preserve">, - приводятся в сообщении слова директора филиала ПАО </w:t>
      </w:r>
      <w:r>
        <w:t>«</w:t>
      </w:r>
      <w:r w:rsidR="00B86E4E">
        <w:t>Трансконтейнер</w:t>
      </w:r>
      <w:r>
        <w:t>»</w:t>
      </w:r>
      <w:r w:rsidR="00B86E4E">
        <w:t xml:space="preserve"> на Октябрьской железной дороге Дмитрия Мельничука.</w:t>
      </w:r>
    </w:p>
    <w:p w:rsidR="00C17092" w:rsidRDefault="00150A7E" w:rsidP="00C17092">
      <w:pPr>
        <w:jc w:val="both"/>
      </w:pPr>
      <w:r>
        <w:lastRenderedPageBreak/>
        <w:t>«</w:t>
      </w:r>
      <w:r w:rsidR="00B86E4E">
        <w:t>Трансконтейнер</w:t>
      </w:r>
      <w:r>
        <w:t>»</w:t>
      </w:r>
      <w:r w:rsidR="00B86E4E">
        <w:t xml:space="preserve"> владеет и управляет примерно 70 тыс. крупнотоннажных контейнеров, более 25 тыс. вагонов-платформ для их перевозки, имеет сеть терминалов в РФ (на 42 станциях) и в Словакии, также ему принадлежат 50% акций АО </w:t>
      </w:r>
      <w:r>
        <w:t>«</w:t>
      </w:r>
      <w:r w:rsidR="00B86E4E">
        <w:t>Кедентранссервис</w:t>
      </w:r>
      <w:r>
        <w:t>»</w:t>
      </w:r>
      <w:r w:rsidR="00B86E4E">
        <w:t xml:space="preserve"> (с 19 ж/д терминалами в Казахстане) и доли в </w:t>
      </w:r>
      <w:r>
        <w:t>«</w:t>
      </w:r>
      <w:r w:rsidR="00B86E4E">
        <w:t>дочках</w:t>
      </w:r>
      <w:r>
        <w:t>»</w:t>
      </w:r>
      <w:r w:rsidR="00B86E4E">
        <w:t xml:space="preserve"> и совместных предприятиях в различных странах.</w:t>
      </w:r>
    </w:p>
    <w:p w:rsidR="000F6D26" w:rsidRDefault="00B86E4E" w:rsidP="00C17092">
      <w:pPr>
        <w:jc w:val="both"/>
      </w:pPr>
      <w:r>
        <w:t xml:space="preserve">Контрольный пакет принадлежит АО </w:t>
      </w:r>
      <w:r w:rsidR="00150A7E">
        <w:t>«</w:t>
      </w:r>
      <w:r>
        <w:t>Объединенная транспортно-логистическая компания</w:t>
      </w:r>
      <w:r w:rsidR="00150A7E">
        <w:t>»</w:t>
      </w:r>
      <w:r>
        <w:t xml:space="preserve"> (99,84% - у ОАО </w:t>
      </w:r>
      <w:r w:rsidR="00150A7E">
        <w:t>«</w:t>
      </w:r>
      <w:r>
        <w:t>Российские железные дороги</w:t>
      </w:r>
      <w:r w:rsidR="00150A7E">
        <w:t>»</w:t>
      </w:r>
      <w:r>
        <w:t xml:space="preserve">). Еще 25,07% акций оператора до недавнего времени принадлежали группе FESCO (ПАО </w:t>
      </w:r>
      <w:r w:rsidR="00150A7E">
        <w:t>«</w:t>
      </w:r>
      <w:r>
        <w:t>Дальневосточное морское пароходство</w:t>
      </w:r>
      <w:r w:rsidR="00150A7E">
        <w:t>»</w:t>
      </w:r>
      <w:r>
        <w:t xml:space="preserve"> (MOEX: FESH)) Зиявудина Магомедова и его партнеров, 24,84% из них она продала ВТБ (MOEX: VTBR), при этом банк заключил форвардный контракт со сторонним инвестором. Его финансовая организация не называет, но на транспортном рынке есть мнение, что структуры Романа Абрамовича и Александра Абрамова приобретут этот пакет в дополнение к своим 24,5% акций </w:t>
      </w:r>
      <w:r w:rsidR="00150A7E">
        <w:t>«</w:t>
      </w:r>
      <w:r>
        <w:t>Трансконтейнера</w:t>
      </w:r>
      <w:r w:rsidR="00150A7E">
        <w:t>»</w:t>
      </w:r>
      <w:r>
        <w:t xml:space="preserve">, которыми владеет </w:t>
      </w:r>
      <w:r w:rsidR="00150A7E">
        <w:t>«</w:t>
      </w:r>
      <w:r>
        <w:t>Енисей Капитал</w:t>
      </w:r>
      <w:r w:rsidR="00150A7E">
        <w:t>»</w:t>
      </w:r>
      <w:r>
        <w:t>.</w:t>
      </w:r>
    </w:p>
    <w:p w:rsidR="000F6D26" w:rsidRPr="000F6D26" w:rsidRDefault="000F6D26" w:rsidP="00C17092">
      <w:pPr>
        <w:pStyle w:val="3"/>
        <w:jc w:val="both"/>
        <w:rPr>
          <w:rFonts w:ascii="Times New Roman" w:hAnsi="Times New Roman"/>
          <w:sz w:val="24"/>
          <w:szCs w:val="24"/>
        </w:rPr>
      </w:pPr>
      <w:bookmarkStart w:id="28" w:name="_Toc531676342"/>
      <w:r w:rsidRPr="000F6D26">
        <w:rPr>
          <w:rFonts w:ascii="Times New Roman" w:hAnsi="Times New Roman"/>
          <w:sz w:val="24"/>
          <w:szCs w:val="24"/>
        </w:rPr>
        <w:t xml:space="preserve">РИА НОВОСТИ; 2018.12.03; </w:t>
      </w:r>
      <w:r w:rsidR="00150A7E">
        <w:rPr>
          <w:rFonts w:ascii="Times New Roman" w:hAnsi="Times New Roman"/>
          <w:sz w:val="24"/>
          <w:szCs w:val="24"/>
        </w:rPr>
        <w:t>«</w:t>
      </w:r>
      <w:r w:rsidRPr="000F6D26">
        <w:rPr>
          <w:rFonts w:ascii="Times New Roman" w:hAnsi="Times New Roman"/>
          <w:sz w:val="24"/>
          <w:szCs w:val="24"/>
        </w:rPr>
        <w:t>РЖД ЛОГИСТИКА</w:t>
      </w:r>
      <w:r w:rsidR="00150A7E">
        <w:rPr>
          <w:rFonts w:ascii="Times New Roman" w:hAnsi="Times New Roman"/>
          <w:sz w:val="24"/>
          <w:szCs w:val="24"/>
        </w:rPr>
        <w:t>»</w:t>
      </w:r>
      <w:r w:rsidRPr="000F6D26">
        <w:rPr>
          <w:rFonts w:ascii="Times New Roman" w:hAnsi="Times New Roman"/>
          <w:sz w:val="24"/>
          <w:szCs w:val="24"/>
        </w:rPr>
        <w:t xml:space="preserve"> ПРЕДСТАВИЛА ПАРТНЕРАМ ИЗ КИТАЯ МАРШРУТ ТРАНЗИТА В ЕВРОПУ ЧЕРЕЗ ПОРТ БРОНКА</w:t>
      </w:r>
      <w:bookmarkEnd w:id="28"/>
    </w:p>
    <w:p w:rsidR="00C17092" w:rsidRDefault="000F6D26" w:rsidP="00C17092">
      <w:pPr>
        <w:jc w:val="both"/>
      </w:pPr>
      <w:r>
        <w:t xml:space="preserve">Компания </w:t>
      </w:r>
      <w:r w:rsidR="00150A7E">
        <w:t>«</w:t>
      </w:r>
      <w:r>
        <w:t>РЖД Логистика</w:t>
      </w:r>
      <w:r w:rsidR="00150A7E">
        <w:t>»</w:t>
      </w:r>
      <w:r>
        <w:t xml:space="preserve"> в понедельник в Петербурге представила партнерам из Китая возможности контейнерных грузоперевозок в страны Европы с использованием петербургского порта Бронка, передает корреспондент РИА Новости.</w:t>
      </w:r>
    </w:p>
    <w:p w:rsidR="00C17092" w:rsidRDefault="000F6D26" w:rsidP="00C17092">
      <w:pPr>
        <w:jc w:val="both"/>
      </w:pPr>
      <w:r>
        <w:t xml:space="preserve">Контейнерные перевозки, организованные </w:t>
      </w:r>
      <w:r w:rsidR="00150A7E">
        <w:t>«</w:t>
      </w:r>
      <w:r>
        <w:t>РЖД Логистикой</w:t>
      </w:r>
      <w:r w:rsidR="00150A7E">
        <w:t>»</w:t>
      </w:r>
      <w:r>
        <w:t xml:space="preserve"> вместе с дочерней компанией Far East Land Bridge (FELB), в первом полугодии текущего года составили 49,4 тысячи TEU. Из них основная часть пришлась на транзитные перевозки по маршруту Европа-Китай-Европа, сообщала в сентябре компания. В понедельник-вторник в Петербурге </w:t>
      </w:r>
      <w:r w:rsidR="00150A7E">
        <w:t>«</w:t>
      </w:r>
      <w:r>
        <w:t>РЖД Логистика</w:t>
      </w:r>
      <w:r w:rsidR="00150A7E">
        <w:t>»</w:t>
      </w:r>
      <w:r>
        <w:t xml:space="preserve"> проводит серию мероприятий, целью которых является привлечение китайских клиентов к использованию транзитного маршрута в Европу через порт Бронка.</w:t>
      </w:r>
    </w:p>
    <w:p w:rsidR="00C17092" w:rsidRDefault="000F6D26" w:rsidP="00C17092">
      <w:pPr>
        <w:jc w:val="both"/>
      </w:pPr>
      <w:r>
        <w:t xml:space="preserve">Как сообщил журналистам генеральный директор </w:t>
      </w:r>
      <w:r w:rsidR="00150A7E">
        <w:t>«</w:t>
      </w:r>
      <w:r>
        <w:t>РЖД Логистика</w:t>
      </w:r>
      <w:r w:rsidR="00150A7E">
        <w:t>»</w:t>
      </w:r>
      <w:r>
        <w:t xml:space="preserve"> Вячеслав Валентик, в рамках майского указа президента поставлена задача учетверить объем транзита через РФ. Традиционный маршрут в Европу проходит через погранпереход между Белоруссией и Польшей. В настоящее время запущена также транспортировка с использованием морского порта Калининграда.</w:t>
      </w:r>
    </w:p>
    <w:p w:rsidR="00C17092" w:rsidRDefault="00150A7E" w:rsidP="00C17092">
      <w:pPr>
        <w:jc w:val="both"/>
      </w:pPr>
      <w:r>
        <w:t>«</w:t>
      </w:r>
      <w:r w:rsidR="000F6D26">
        <w:t xml:space="preserve">Санкт-Петербургский порт Бронка имеет громадный потенциал. Мы понимаем, что здесь дополнительный объем перевезенных контейнеров может составлять ну примерно еще такой же объем, который мы перевозили через погранпереход между Белоруссией и Польшей, Брест </w:t>
      </w:r>
      <w:r>
        <w:t>–</w:t>
      </w:r>
      <w:r w:rsidR="000F6D26">
        <w:t xml:space="preserve"> Малашевичи</w:t>
      </w:r>
      <w:r>
        <w:t>»</w:t>
      </w:r>
      <w:r w:rsidR="000F6D26">
        <w:t xml:space="preserve">, </w:t>
      </w:r>
      <w:r>
        <w:t>–</w:t>
      </w:r>
      <w:r w:rsidR="000F6D26">
        <w:t xml:space="preserve"> сказал Валентик, не уточнив абсолютную величину возможного прироста.</w:t>
      </w:r>
    </w:p>
    <w:p w:rsidR="00C17092" w:rsidRDefault="000F6D26" w:rsidP="00C17092">
      <w:pPr>
        <w:jc w:val="both"/>
      </w:pPr>
      <w:r>
        <w:t xml:space="preserve">По его словам, российские железные дороги имеют </w:t>
      </w:r>
      <w:r w:rsidR="00150A7E">
        <w:t>«</w:t>
      </w:r>
      <w:r>
        <w:t>достаточную пропускную способность, чтобы провезти практически любое количество контейнерных грузов в транзите</w:t>
      </w:r>
      <w:r w:rsidR="00150A7E">
        <w:t>»</w:t>
      </w:r>
      <w:r>
        <w:t xml:space="preserve">. Для транзитных маршрутов, отметил он, существует три основных </w:t>
      </w:r>
      <w:r w:rsidR="00150A7E">
        <w:t>«</w:t>
      </w:r>
      <w:r>
        <w:t>точки входа</w:t>
      </w:r>
      <w:r w:rsidR="00150A7E">
        <w:t>»</w:t>
      </w:r>
      <w:r>
        <w:t>: это Забайкальский погранпереход, Трансмонгольский и Трансказахстанский.</w:t>
      </w:r>
    </w:p>
    <w:p w:rsidR="000F6D26" w:rsidRDefault="00150A7E" w:rsidP="00C17092">
      <w:pPr>
        <w:jc w:val="both"/>
      </w:pPr>
      <w:r>
        <w:t>«</w:t>
      </w:r>
      <w:r w:rsidR="000F6D26">
        <w:t>В РЖД есть даже избыточность инфраструктуры в хорошем смысле слова. Но мы сталкиваемся с ситуацией, когда мы понимаем, что вот он потолок. И нам обязательно нужны альтернативные точки входа в Европу. Отсюда наши успешные попытки сделать такой маршрут</w:t>
      </w:r>
      <w:r>
        <w:t>»</w:t>
      </w:r>
      <w:r w:rsidR="000F6D26">
        <w:t xml:space="preserve">, </w:t>
      </w:r>
      <w:r>
        <w:t>–</w:t>
      </w:r>
      <w:r w:rsidR="000F6D26">
        <w:t xml:space="preserve"> добавил гендиректор </w:t>
      </w:r>
      <w:r>
        <w:t>«</w:t>
      </w:r>
      <w:r w:rsidR="000F6D26">
        <w:t>РЖД Логистика</w:t>
      </w:r>
      <w:r>
        <w:t>»</w:t>
      </w:r>
      <w:r w:rsidR="000F6D26">
        <w:t>.</w:t>
      </w:r>
    </w:p>
    <w:p w:rsidR="000F6D26" w:rsidRPr="000F6D26" w:rsidRDefault="000F6D26" w:rsidP="00C17092">
      <w:pPr>
        <w:pStyle w:val="3"/>
        <w:jc w:val="both"/>
        <w:rPr>
          <w:rFonts w:ascii="Times New Roman" w:hAnsi="Times New Roman"/>
          <w:sz w:val="24"/>
          <w:szCs w:val="24"/>
        </w:rPr>
      </w:pPr>
      <w:bookmarkStart w:id="29" w:name="_Toc531676343"/>
      <w:r w:rsidRPr="000F6D26">
        <w:rPr>
          <w:rFonts w:ascii="Times New Roman" w:hAnsi="Times New Roman"/>
          <w:sz w:val="24"/>
          <w:szCs w:val="24"/>
        </w:rPr>
        <w:t>ТАСС; 2018.12.03; РЖД ВЛОЖИТ 2,5 МЛРД РУБЛЕЙ В МОДЕРНИЗАЦИЮ Ж/Д ПОДХОДА К МОСТУ В КИТАЙ ЧЕРЕЗ АМУР</w:t>
      </w:r>
      <w:bookmarkEnd w:id="29"/>
    </w:p>
    <w:p w:rsidR="00C17092" w:rsidRDefault="000F6D26" w:rsidP="00C17092">
      <w:pPr>
        <w:jc w:val="both"/>
      </w:pPr>
      <w:r>
        <w:t xml:space="preserve">ОАО </w:t>
      </w:r>
      <w:r w:rsidR="00150A7E">
        <w:t>«</w:t>
      </w:r>
      <w:r>
        <w:t>РЖД</w:t>
      </w:r>
      <w:r w:rsidR="00150A7E">
        <w:t>»</w:t>
      </w:r>
      <w:r>
        <w:t xml:space="preserve"> направит в 2019 году 2,5 млрд рублей на модернизацию железнодорожной ветки, ведущей к мосту через Амур в Китай, сообщила в понедельник Дальневосточная железная дорога (ДВЖД, филиал РЖД).</w:t>
      </w:r>
    </w:p>
    <w:p w:rsidR="00C17092" w:rsidRDefault="000F6D26" w:rsidP="00C17092">
      <w:pPr>
        <w:jc w:val="both"/>
      </w:pPr>
      <w:r>
        <w:lastRenderedPageBreak/>
        <w:t>Мост Нижнеленинское (Еврейская АО, ЕАО) - Тунцзян (провинция Хэйлунцзян, Китай) - первый железнодорожный мост между Россией и Китаем. Его длина - 2209 метров, 309 из них приходится на российскую сторону. Сдача российской части моста запланирована на лето 2019 года. Китай уже завершил строительство своей части.</w:t>
      </w:r>
    </w:p>
    <w:p w:rsidR="00C17092" w:rsidRDefault="00150A7E" w:rsidP="00C17092">
      <w:pPr>
        <w:jc w:val="both"/>
      </w:pPr>
      <w:r>
        <w:t>«</w:t>
      </w:r>
      <w:r w:rsidR="000F6D26">
        <w:t xml:space="preserve">Проект, который находится на особом контроле у правительства РФ, - это строительство мостового перехода через реку Амур в районе села Нижнеленинское. Инвестиционной программой ОАО </w:t>
      </w:r>
      <w:r>
        <w:t>«</w:t>
      </w:r>
      <w:r w:rsidR="000F6D26">
        <w:t>РЖД</w:t>
      </w:r>
      <w:r>
        <w:t>»</w:t>
      </w:r>
      <w:r w:rsidR="000F6D26">
        <w:t xml:space="preserve"> в 2018 году на него [на железнодорожный подход к мосту] предусмотрено 1,3 млрд рублей, а в завершающем 2019 году - 2,5 млрд рублей</w:t>
      </w:r>
      <w:r>
        <w:t>»</w:t>
      </w:r>
      <w:r w:rsidR="000F6D26">
        <w:t>, - сообщила ДВЖД.</w:t>
      </w:r>
    </w:p>
    <w:p w:rsidR="00C17092" w:rsidRDefault="000F6D26" w:rsidP="00C17092">
      <w:pPr>
        <w:jc w:val="both"/>
      </w:pPr>
      <w:r>
        <w:t>Средства пойдут на реконструкцию железнодорожного пути и самой станции ветки Биробиджан - Ленинск, уточнил ТАСС представитель пресс-службы. После завершения работ пропускная способность ветки увеличится до 13,3 млн тонн. По данным грузоотправителей, объем перевозок в 2019 году ожидается на уровне около 3 млн тонн.</w:t>
      </w:r>
    </w:p>
    <w:p w:rsidR="00C17092" w:rsidRDefault="000F6D26" w:rsidP="00C17092">
      <w:pPr>
        <w:jc w:val="both"/>
      </w:pPr>
      <w:r>
        <w:t>Инвестпрограмма РЖД предусматривает в общей сложности 6,7 млрд рублей на проекты на территории ЕАО в 2019-2020 годах. С 2016 по 2018 уже выделила на проекты в регионе более 8 млрд рублей, средства в основном пошли на модернизацию железнодорожного полотна.</w:t>
      </w:r>
    </w:p>
    <w:p w:rsidR="000F6D26" w:rsidRDefault="000F6D26" w:rsidP="00C17092">
      <w:pPr>
        <w:jc w:val="both"/>
      </w:pPr>
      <w:r>
        <w:t>Мост через Амур</w:t>
      </w:r>
    </w:p>
    <w:p w:rsidR="00C17092" w:rsidRDefault="000F6D26" w:rsidP="00C17092">
      <w:pPr>
        <w:jc w:val="both"/>
      </w:pPr>
      <w:r>
        <w:t>Соглашение о строительстве первого железнодорожного моста через Амур было подписано в 2013 году. Согласно официальным данным, стоимость проекта составляет 9 млрд рублей. На 25% объект финансирует Фонд Дальнего Востока и Байкальского региона, на 75% - Российский фонд прямых инвестиций (РФПИ) через российско-китайский фонд (CIC).</w:t>
      </w:r>
    </w:p>
    <w:p w:rsidR="000F6D26" w:rsidRDefault="000F6D26" w:rsidP="00C17092">
      <w:pPr>
        <w:jc w:val="both"/>
      </w:pPr>
      <w:r>
        <w:t>Через мост в КНР планируется экспортировать железную руду, уголь, минеральные удобрения, лесную продукцию и другие товары.</w:t>
      </w:r>
    </w:p>
    <w:p w:rsidR="000F6D26" w:rsidRDefault="00B36D88" w:rsidP="00C17092">
      <w:pPr>
        <w:jc w:val="both"/>
      </w:pPr>
      <w:hyperlink r:id="rId26" w:history="1">
        <w:r w:rsidR="000F6D26" w:rsidRPr="00512A7F">
          <w:rPr>
            <w:rStyle w:val="a9"/>
          </w:rPr>
          <w:t>https://tass.ru/ekonomika/5863340</w:t>
        </w:r>
      </w:hyperlink>
    </w:p>
    <w:p w:rsidR="000F6D26" w:rsidRPr="0009728F" w:rsidRDefault="000F6D26" w:rsidP="00C17092">
      <w:pPr>
        <w:pStyle w:val="3"/>
        <w:jc w:val="both"/>
        <w:rPr>
          <w:rFonts w:ascii="Times New Roman" w:hAnsi="Times New Roman"/>
          <w:sz w:val="24"/>
          <w:szCs w:val="24"/>
        </w:rPr>
      </w:pPr>
      <w:bookmarkStart w:id="30" w:name="_Toc531676344"/>
      <w:r w:rsidRPr="0009728F">
        <w:rPr>
          <w:rFonts w:ascii="Times New Roman" w:hAnsi="Times New Roman"/>
          <w:sz w:val="24"/>
          <w:szCs w:val="24"/>
        </w:rPr>
        <w:t>РИА НОВОСТИ; ОЛЬГА ЕРАЧИНА; 2018.12.03; ДЕПУТАТ ГД ЗАЯВИЛ ОБ УЩЕРБЕ БЮДЖЕТУ НА 1,5 МЛРД РУБ ОТ ДЕЙСТВИЙ ФГК, ТА ОПРОВЕРГАЕТ ЭТО</w:t>
      </w:r>
      <w:bookmarkEnd w:id="30"/>
    </w:p>
    <w:p w:rsidR="00C17092" w:rsidRDefault="000F6D26" w:rsidP="00C17092">
      <w:pPr>
        <w:jc w:val="both"/>
      </w:pPr>
      <w:r>
        <w:t xml:space="preserve">Депутат Госдумы от партии </w:t>
      </w:r>
      <w:r w:rsidR="00150A7E">
        <w:t>«</w:t>
      </w:r>
      <w:r>
        <w:t>Справедливая Россия</w:t>
      </w:r>
      <w:r w:rsidR="00150A7E">
        <w:t>»</w:t>
      </w:r>
      <w:r>
        <w:t xml:space="preserve"> Дмитрий Ионин утверждает, что бюджету Свердловской области нанесен ущерб на сумму около 1,5 миллиарда рублей действиями Федеральной грузовой компании (ФГК), которая могла незаконно получить налоговые льготы на эту сумму. Компания опровергает эти обвинения и не исключает возможности защиты своей деловой репутации в суде.</w:t>
      </w:r>
    </w:p>
    <w:p w:rsidR="00C17092" w:rsidRDefault="00150A7E" w:rsidP="00C17092">
      <w:pPr>
        <w:jc w:val="both"/>
      </w:pPr>
      <w:r>
        <w:t>«</w:t>
      </w:r>
      <w:r w:rsidR="000F6D26">
        <w:t xml:space="preserve">В рамках депутатского расследования, которое я проводил, мной было установлено, что бюджету Свердловской области за последние три года был нанесен ущерб в размере около 1,5 миллиарда рублей… Это вопрос по получению льгот таким предприятием, как Вторая грузовая компания </w:t>
      </w:r>
      <w:r>
        <w:t>–</w:t>
      </w:r>
      <w:r w:rsidR="000F6D26">
        <w:t xml:space="preserve"> она так называлась, сегодня она называется Федеральная грузовая компания</w:t>
      </w:r>
      <w:r>
        <w:t>»</w:t>
      </w:r>
      <w:r w:rsidR="000F6D26">
        <w:t xml:space="preserve">, </w:t>
      </w:r>
      <w:r>
        <w:t>–</w:t>
      </w:r>
      <w:r w:rsidR="000F6D26">
        <w:t xml:space="preserve"> заявил в понедельник журналистам депутат, который представляет в нижней палате Свердловскую область.</w:t>
      </w:r>
    </w:p>
    <w:p w:rsidR="00C17092" w:rsidRDefault="000F6D26" w:rsidP="00C17092">
      <w:pPr>
        <w:jc w:val="both"/>
      </w:pPr>
      <w:r>
        <w:t xml:space="preserve">Как утверждает парламентарий, предприятие получило налоговые льготы на эту сумму за 2016-2018 годы, взамен оно должно было создать около 300 рабочих мест. Вместо этого, как полагает Ионин, ФГК вписала в документы в качестве </w:t>
      </w:r>
      <w:r w:rsidR="00150A7E">
        <w:t>«</w:t>
      </w:r>
      <w:r>
        <w:t>сотрудников</w:t>
      </w:r>
      <w:r w:rsidR="00150A7E">
        <w:t>»</w:t>
      </w:r>
      <w:r>
        <w:t xml:space="preserve"> людей, которые на самом деле работают на других предприятиях, например, в Москве. То есть фактически они не могут работать в ФГК и только числятся в ней, полагает парламентарий. Он заявил, что некоторые из этих людей даже не знали о том, что их </w:t>
      </w:r>
      <w:r w:rsidR="00150A7E">
        <w:t>«</w:t>
      </w:r>
      <w:r>
        <w:t>трудоустроили</w:t>
      </w:r>
      <w:r w:rsidR="00150A7E">
        <w:t>»</w:t>
      </w:r>
      <w:r>
        <w:t xml:space="preserve"> в ФГК. Ионин считает, что компания таким образом отчиталась о создании рабочих мест и смогла незаконно получить льготы.</w:t>
      </w:r>
    </w:p>
    <w:p w:rsidR="00C17092" w:rsidRDefault="000F6D26" w:rsidP="00C17092">
      <w:pPr>
        <w:jc w:val="both"/>
      </w:pPr>
      <w:r>
        <w:lastRenderedPageBreak/>
        <w:t xml:space="preserve">Он полагает, что в действиях ФГК присутствуют признаки преступлений, предусмотренных статьями УК РФ </w:t>
      </w:r>
      <w:r w:rsidR="00150A7E">
        <w:t>«</w:t>
      </w:r>
      <w:r>
        <w:t>Мошенничество</w:t>
      </w:r>
      <w:r w:rsidR="00150A7E">
        <w:t>»</w:t>
      </w:r>
      <w:r>
        <w:t xml:space="preserve"> и </w:t>
      </w:r>
      <w:r w:rsidR="00150A7E">
        <w:t>«</w:t>
      </w:r>
      <w:r>
        <w:t>Уклонение от уплаты налогов, сборов, подлежащих уплате организацией</w:t>
      </w:r>
      <w:r w:rsidR="00150A7E">
        <w:t>»</w:t>
      </w:r>
      <w:r>
        <w:t>.</w:t>
      </w:r>
    </w:p>
    <w:p w:rsidR="00C17092" w:rsidRDefault="000F6D26" w:rsidP="00C17092">
      <w:pPr>
        <w:jc w:val="both"/>
      </w:pPr>
      <w:r>
        <w:t>Ионин добавил, что он обратился с Генпрокуратуру с просьбой провести проверку по данным фактам, но ведомство передало проверку на уровень транспортной полиции и транспортной прокуратуры. Депутат считает, что этим вопросом должна заниматься Генпрокуратура. Он намерен встретиться с руководством ведомства и обсудить это. Также парламентарий планирует поднять тему о ФГК на заседаниях в Госдуме.</w:t>
      </w:r>
    </w:p>
    <w:p w:rsidR="00C17092" w:rsidRDefault="000F6D26" w:rsidP="00C17092">
      <w:pPr>
        <w:jc w:val="both"/>
      </w:pPr>
      <w:r>
        <w:t>В компании утверждения депутата назвали не соответствующими действительности и вызывающими недоумение.</w:t>
      </w:r>
    </w:p>
    <w:p w:rsidR="00C17092" w:rsidRDefault="00150A7E" w:rsidP="00C17092">
      <w:pPr>
        <w:jc w:val="both"/>
      </w:pPr>
      <w:r>
        <w:t>«</w:t>
      </w:r>
      <w:r w:rsidR="000F6D26">
        <w:t xml:space="preserve">Информация о том, что АО </w:t>
      </w:r>
      <w:r>
        <w:t>«</w:t>
      </w:r>
      <w:r w:rsidR="000F6D26">
        <w:t>ФГК</w:t>
      </w:r>
      <w:r>
        <w:t>»</w:t>
      </w:r>
      <w:r w:rsidR="000F6D26">
        <w:t xml:space="preserve"> якобы неправомерно получало налоговые льготы, не соответствует действительности. АО </w:t>
      </w:r>
      <w:r>
        <w:t>«</w:t>
      </w:r>
      <w:r w:rsidR="000F6D26">
        <w:t>ФГК</w:t>
      </w:r>
      <w:r>
        <w:t>»</w:t>
      </w:r>
      <w:r w:rsidR="000F6D26">
        <w:t xml:space="preserve"> всегда добросовестно выполняло все предусмотренные законодательством требования, в том числе в части трудоустройства сотрудников… В связи с этим высказанные оценочные заключения, не имеющие отношения к реальным фактам производственной деятельности компании, вызывают крайнее недоумение у АО </w:t>
      </w:r>
      <w:r>
        <w:t>«</w:t>
      </w:r>
      <w:r w:rsidR="000F6D26">
        <w:t>ФГК</w:t>
      </w:r>
      <w:r>
        <w:t>»</w:t>
      </w:r>
      <w:r w:rsidR="000F6D26">
        <w:t xml:space="preserve">. АО </w:t>
      </w:r>
      <w:r>
        <w:t>«</w:t>
      </w:r>
      <w:r w:rsidR="000F6D26">
        <w:t>ФГК</w:t>
      </w:r>
      <w:r>
        <w:t>»</w:t>
      </w:r>
      <w:r w:rsidR="000F6D26">
        <w:t xml:space="preserve"> всерьез рассматривает возможность защиты деловой репутации в суде</w:t>
      </w:r>
      <w:r>
        <w:t>»</w:t>
      </w:r>
      <w:r w:rsidR="000F6D26">
        <w:t xml:space="preserve">, </w:t>
      </w:r>
      <w:r>
        <w:t>–</w:t>
      </w:r>
      <w:r w:rsidR="000F6D26">
        <w:t xml:space="preserve"> сообщила РИА Новости в понедельник представитель ФГК.</w:t>
      </w:r>
    </w:p>
    <w:p w:rsidR="00C17092" w:rsidRDefault="000F6D26" w:rsidP="00C17092">
      <w:pPr>
        <w:jc w:val="both"/>
      </w:pPr>
      <w:r>
        <w:t>В управлении на транспорте МВД России по УрФО и Уральской транспортной прокуратуре пообещали прокомментировать ситуацию позже.</w:t>
      </w:r>
    </w:p>
    <w:p w:rsidR="008E212B" w:rsidRPr="008E212B" w:rsidRDefault="008E212B" w:rsidP="00C17092">
      <w:pPr>
        <w:pStyle w:val="3"/>
        <w:jc w:val="both"/>
        <w:rPr>
          <w:rFonts w:ascii="Times New Roman" w:hAnsi="Times New Roman"/>
          <w:sz w:val="24"/>
          <w:szCs w:val="24"/>
        </w:rPr>
      </w:pPr>
      <w:bookmarkStart w:id="31" w:name="_Toc531676345"/>
      <w:r w:rsidRPr="008E212B">
        <w:rPr>
          <w:rFonts w:ascii="Times New Roman" w:hAnsi="Times New Roman"/>
          <w:sz w:val="24"/>
          <w:szCs w:val="24"/>
        </w:rPr>
        <w:t>ТАСС; 2018.12.03; СК УСТАНАВЛИВАЕТ ПРИЧИНЫ СХОДА ШЕСТИ ВАГОНОВ С ПРОДУКТАМИ В ПОДМОСКОВЬЕ</w:t>
      </w:r>
      <w:bookmarkEnd w:id="31"/>
    </w:p>
    <w:p w:rsidR="00C17092" w:rsidRDefault="008E212B" w:rsidP="00C17092">
      <w:pPr>
        <w:jc w:val="both"/>
      </w:pPr>
      <w:r>
        <w:t>Следователи проводят проверку по факту схода с рельсов шести вагонов с продуктами в Люберцах. Об этом ТАСС сообщила представитель Московского межрегионального следственного управления на транспорте (ММСУТ) СК России Наталья Федорова.</w:t>
      </w:r>
    </w:p>
    <w:p w:rsidR="00C17092" w:rsidRDefault="00150A7E" w:rsidP="00C17092">
      <w:pPr>
        <w:jc w:val="both"/>
      </w:pPr>
      <w:r>
        <w:t>«</w:t>
      </w:r>
      <w:r w:rsidR="008E212B">
        <w:t xml:space="preserve">В настоящее время проведен осмотр места происшествия, опрошены машинист тепловоза и другие сотрудники ОАО </w:t>
      </w:r>
      <w:r>
        <w:t>«</w:t>
      </w:r>
      <w:r w:rsidR="008E212B">
        <w:t>РЖД</w:t>
      </w:r>
      <w:r>
        <w:t>»</w:t>
      </w:r>
      <w:r w:rsidR="008E212B">
        <w:t>, владелец вагонов, получена документация на проведение маневровых работ. Проверочные мероприятия, направленные на установление всех обстоятельств и причин случившегося, продолжаются</w:t>
      </w:r>
      <w:r>
        <w:t>»</w:t>
      </w:r>
      <w:r w:rsidR="008E212B">
        <w:t>, - сказала Федорова. По результатам проверки будет принято процессуальное решение.</w:t>
      </w:r>
    </w:p>
    <w:p w:rsidR="008E212B" w:rsidRDefault="008E212B" w:rsidP="00C17092">
      <w:pPr>
        <w:jc w:val="both"/>
      </w:pPr>
      <w:r>
        <w:t xml:space="preserve">По версии следствия, 2 декабря примерно в 10:30 мск при проведении маневровых работ тепловозом на железнодорожной станции </w:t>
      </w:r>
      <w:r w:rsidR="00150A7E">
        <w:t>«</w:t>
      </w:r>
      <w:r>
        <w:t>Мальчики</w:t>
      </w:r>
      <w:r w:rsidR="00150A7E">
        <w:t>»</w:t>
      </w:r>
      <w:r>
        <w:t xml:space="preserve"> на подъездном пути произошел сход с рельсов шести крытых вагонов с солью и сушенной рыбой. Жертв и пострадавших нет, вагоны и полотно не повреждены.</w:t>
      </w:r>
    </w:p>
    <w:p w:rsidR="008E212B" w:rsidRDefault="00B36D88" w:rsidP="00C17092">
      <w:pPr>
        <w:jc w:val="both"/>
      </w:pPr>
      <w:hyperlink r:id="rId27" w:history="1">
        <w:r w:rsidR="008E212B" w:rsidRPr="00512A7F">
          <w:rPr>
            <w:rStyle w:val="a9"/>
          </w:rPr>
          <w:t>https://tass.ru/proisshestviya/5865302</w:t>
        </w:r>
      </w:hyperlink>
    </w:p>
    <w:p w:rsidR="00782629" w:rsidRPr="00782629" w:rsidRDefault="00782629" w:rsidP="00C17092">
      <w:pPr>
        <w:pStyle w:val="3"/>
        <w:jc w:val="both"/>
        <w:rPr>
          <w:rFonts w:ascii="Times New Roman" w:hAnsi="Times New Roman"/>
          <w:sz w:val="24"/>
          <w:szCs w:val="24"/>
        </w:rPr>
      </w:pPr>
      <w:bookmarkStart w:id="32" w:name="_Toc531676347"/>
      <w:r w:rsidRPr="00782629">
        <w:rPr>
          <w:rFonts w:ascii="Times New Roman" w:hAnsi="Times New Roman"/>
          <w:sz w:val="24"/>
          <w:szCs w:val="24"/>
        </w:rPr>
        <w:t xml:space="preserve">КОММЕРСАНТ; АНАСТАСИЯ ВЕДЕНЕЕВА; 2018.12.04; АРКТИЧЕСКИЕ КОНЦЕССИИ ОТДАЮТ </w:t>
      </w:r>
      <w:r w:rsidR="00150A7E">
        <w:rPr>
          <w:rFonts w:ascii="Times New Roman" w:hAnsi="Times New Roman"/>
          <w:sz w:val="24"/>
          <w:szCs w:val="24"/>
        </w:rPr>
        <w:t>«</w:t>
      </w:r>
      <w:r w:rsidRPr="00782629">
        <w:rPr>
          <w:rFonts w:ascii="Times New Roman" w:hAnsi="Times New Roman"/>
          <w:sz w:val="24"/>
          <w:szCs w:val="24"/>
        </w:rPr>
        <w:t>РОСАТОМУ</w:t>
      </w:r>
      <w:r w:rsidR="00150A7E">
        <w:rPr>
          <w:rFonts w:ascii="Times New Roman" w:hAnsi="Times New Roman"/>
          <w:sz w:val="24"/>
          <w:szCs w:val="24"/>
        </w:rPr>
        <w:t>»</w:t>
      </w:r>
      <w:r w:rsidRPr="00782629">
        <w:rPr>
          <w:rFonts w:ascii="Times New Roman" w:hAnsi="Times New Roman"/>
          <w:sz w:val="24"/>
          <w:szCs w:val="24"/>
        </w:rPr>
        <w:t xml:space="preserve">; ПРИНЦИП </w:t>
      </w:r>
      <w:r w:rsidR="00150A7E">
        <w:rPr>
          <w:rFonts w:ascii="Times New Roman" w:hAnsi="Times New Roman"/>
          <w:sz w:val="24"/>
          <w:szCs w:val="24"/>
        </w:rPr>
        <w:t>«</w:t>
      </w:r>
      <w:r w:rsidRPr="00782629">
        <w:rPr>
          <w:rFonts w:ascii="Times New Roman" w:hAnsi="Times New Roman"/>
          <w:sz w:val="24"/>
          <w:szCs w:val="24"/>
        </w:rPr>
        <w:t>ДВУХ КЛЮЧЕЙ</w:t>
      </w:r>
      <w:r w:rsidR="00150A7E">
        <w:rPr>
          <w:rFonts w:ascii="Times New Roman" w:hAnsi="Times New Roman"/>
          <w:sz w:val="24"/>
          <w:szCs w:val="24"/>
        </w:rPr>
        <w:t>»</w:t>
      </w:r>
      <w:r w:rsidRPr="00782629">
        <w:rPr>
          <w:rFonts w:ascii="Times New Roman" w:hAnsi="Times New Roman"/>
          <w:sz w:val="24"/>
          <w:szCs w:val="24"/>
        </w:rPr>
        <w:t xml:space="preserve"> ОТ СЕВМОРПУТИ СКОРРЕКТИРОВАЛИ НЕ В ПОЛЬЗУ </w:t>
      </w:r>
      <w:r w:rsidRPr="00C17092">
        <w:rPr>
          <w:rFonts w:ascii="Times New Roman" w:hAnsi="Times New Roman"/>
          <w:sz w:val="24"/>
          <w:szCs w:val="24"/>
        </w:rPr>
        <w:t>МИНТРАНСА</w:t>
      </w:r>
      <w:bookmarkEnd w:id="32"/>
    </w:p>
    <w:p w:rsidR="00C17092" w:rsidRDefault="00782629" w:rsidP="00C17092">
      <w:pPr>
        <w:jc w:val="both"/>
      </w:pPr>
      <w:r>
        <w:t xml:space="preserve">4 декабря Госдума должна рассмотреть во втором чтении законопроект об управлении Северным морским путем (СМП), который назначает </w:t>
      </w:r>
      <w:r w:rsidR="00150A7E">
        <w:t>«</w:t>
      </w:r>
      <w:r>
        <w:t>Росатом</w:t>
      </w:r>
      <w:r w:rsidR="00150A7E">
        <w:t>»</w:t>
      </w:r>
      <w:r>
        <w:t xml:space="preserve"> инфраструктурным оператором и закладывает принцип </w:t>
      </w:r>
      <w:r w:rsidR="00150A7E">
        <w:t>«</w:t>
      </w:r>
      <w:r>
        <w:t>двух ключей</w:t>
      </w:r>
      <w:r w:rsidR="00150A7E">
        <w:t>»</w:t>
      </w:r>
      <w:r>
        <w:t xml:space="preserve">. Как и предполагалось, за </w:t>
      </w:r>
      <w:r w:rsidRPr="00C17092">
        <w:rPr>
          <w:b/>
        </w:rPr>
        <w:t>Минтрансом</w:t>
      </w:r>
      <w:r>
        <w:t xml:space="preserve"> останется выдача разрешений на плавание по СМП, но по согласованию с госкорпорацией. При этом </w:t>
      </w:r>
      <w:r w:rsidR="00150A7E">
        <w:t>«</w:t>
      </w:r>
      <w:r>
        <w:t>Росатом</w:t>
      </w:r>
      <w:r w:rsidR="00150A7E">
        <w:t>»</w:t>
      </w:r>
      <w:r>
        <w:t xml:space="preserve"> получит право заключать концессии по инфраструктурным инвестпроектам на СМП. Собеседники “Ъ” на рынке отмечают, что документ не вводит полной ясности, кто за что отвечает, и спорные решения перекладывает на правительство. Эксперты отмечают, что действие законопроекта нужно распространять не только на Севморпуть, но и на всю Арктику.</w:t>
      </w:r>
    </w:p>
    <w:p w:rsidR="00C17092" w:rsidRDefault="00782629" w:rsidP="00C17092">
      <w:pPr>
        <w:jc w:val="both"/>
      </w:pPr>
      <w:r>
        <w:t xml:space="preserve">Во вторник Госдума во втором чтении должна рассмотреть законопроект об управлении Севморпутем, которое поделят между собой </w:t>
      </w:r>
      <w:r w:rsidRPr="00C17092">
        <w:rPr>
          <w:b/>
        </w:rPr>
        <w:t>Минтранс</w:t>
      </w:r>
      <w:r>
        <w:t xml:space="preserve"> и </w:t>
      </w:r>
      <w:r w:rsidR="00150A7E">
        <w:t>«</w:t>
      </w:r>
      <w:r>
        <w:t>Росатом</w:t>
      </w:r>
      <w:r w:rsidR="00150A7E">
        <w:t>»</w:t>
      </w:r>
      <w:r>
        <w:t xml:space="preserve">. Основной принцип управления Арктикой </w:t>
      </w:r>
      <w:r w:rsidR="00150A7E">
        <w:t>–</w:t>
      </w:r>
      <w:r>
        <w:t xml:space="preserve"> </w:t>
      </w:r>
      <w:r w:rsidR="00150A7E">
        <w:t>«</w:t>
      </w:r>
      <w:r>
        <w:t>два ключа</w:t>
      </w:r>
      <w:r w:rsidR="00150A7E">
        <w:t>»</w:t>
      </w:r>
      <w:r>
        <w:t xml:space="preserve"> у </w:t>
      </w:r>
      <w:r w:rsidR="00150A7E">
        <w:t>«</w:t>
      </w:r>
      <w:r>
        <w:t>Росатома</w:t>
      </w:r>
      <w:r w:rsidR="00150A7E">
        <w:t>»</w:t>
      </w:r>
      <w:r>
        <w:t xml:space="preserve"> и </w:t>
      </w:r>
      <w:r w:rsidRPr="00C17092">
        <w:rPr>
          <w:b/>
        </w:rPr>
        <w:t>Росморречфлот</w:t>
      </w:r>
      <w:r>
        <w:t xml:space="preserve">а </w:t>
      </w:r>
      <w:r w:rsidRPr="00C17092">
        <w:rPr>
          <w:b/>
        </w:rPr>
        <w:t>Минтранса</w:t>
      </w:r>
      <w:r>
        <w:t xml:space="preserve"> (об </w:t>
      </w:r>
      <w:r>
        <w:lastRenderedPageBreak/>
        <w:t>этом см. “Ъ” от 26 июня). В первом чтении законопроект принят 24 июля, и его версия ко второму чтению не сильно отличается.</w:t>
      </w:r>
    </w:p>
    <w:p w:rsidR="00C17092" w:rsidRDefault="00782629" w:rsidP="00C17092">
      <w:pPr>
        <w:jc w:val="both"/>
      </w:pPr>
      <w:r>
        <w:t xml:space="preserve">Закон должен зафиксировать итог борьбы госструктур за контроль над СМП. Год назад Владимир Путин поддержал предложение Дмитрия Медведева назначить </w:t>
      </w:r>
      <w:r w:rsidR="00150A7E">
        <w:t>«</w:t>
      </w:r>
      <w:r>
        <w:t>Росатом</w:t>
      </w:r>
      <w:r w:rsidR="00150A7E">
        <w:t>»</w:t>
      </w:r>
      <w:r>
        <w:t xml:space="preserve"> единым оператором Севморпути, эту идею тогда лоббировал вице-премьер Дмитрий Рогозин, ушедший весной в </w:t>
      </w:r>
      <w:r w:rsidR="00150A7E">
        <w:t>«</w:t>
      </w:r>
      <w:r>
        <w:t>Роскосмос</w:t>
      </w:r>
      <w:r w:rsidR="00150A7E">
        <w:t>»</w:t>
      </w:r>
      <w:r>
        <w:t xml:space="preserve"> (см. “Ъ” от 8 ноября 2017 года). Предполагалось, что госкорпорация заберет ряд функций от </w:t>
      </w:r>
      <w:r w:rsidRPr="00C17092">
        <w:rPr>
          <w:b/>
        </w:rPr>
        <w:t>Минтранса</w:t>
      </w:r>
      <w:r>
        <w:t xml:space="preserve"> и будет отвечать за судоходство, навигацию, порты и энергетику СМП. Министерство было резко против сокращения своих полномочий и настаивало на том, чтобы сохранить за собой вопросы безопасности мореплавания.</w:t>
      </w:r>
    </w:p>
    <w:p w:rsidR="00C17092" w:rsidRDefault="00782629" w:rsidP="00C17092">
      <w:pPr>
        <w:jc w:val="both"/>
      </w:pPr>
      <w:r>
        <w:t xml:space="preserve">Сейчас законопроект предусматривает, что разрешения на плавание судов по СМП и удостоверения на ледовую лоцманскую проводку остаются в ведении ФГБУ </w:t>
      </w:r>
      <w:r w:rsidR="00150A7E">
        <w:t>«</w:t>
      </w:r>
      <w:r>
        <w:t>Администрация СМП</w:t>
      </w:r>
      <w:r w:rsidR="00150A7E">
        <w:t>»</w:t>
      </w:r>
      <w:r>
        <w:t xml:space="preserve"> </w:t>
      </w:r>
      <w:r w:rsidRPr="00C17092">
        <w:rPr>
          <w:b/>
        </w:rPr>
        <w:t>Росморречфлот</w:t>
      </w:r>
      <w:r>
        <w:t xml:space="preserve">а, но выдаются по согласованию с </w:t>
      </w:r>
      <w:r w:rsidR="00150A7E">
        <w:t>«</w:t>
      </w:r>
      <w:r>
        <w:t>Росатомом</w:t>
      </w:r>
      <w:r w:rsidR="00150A7E">
        <w:t>»</w:t>
      </w:r>
      <w:r>
        <w:t xml:space="preserve"> или его структурой (скорее всего, ФГУП </w:t>
      </w:r>
      <w:r w:rsidR="00150A7E">
        <w:t>«</w:t>
      </w:r>
      <w:r>
        <w:t>Атомфлот</w:t>
      </w:r>
      <w:r w:rsidR="00150A7E">
        <w:t>»</w:t>
      </w:r>
      <w:r>
        <w:t xml:space="preserve">). Сами правила плавания утверждает правительство. </w:t>
      </w:r>
      <w:r w:rsidR="00150A7E">
        <w:t>«</w:t>
      </w:r>
      <w:r>
        <w:t>Росатом</w:t>
      </w:r>
      <w:r w:rsidR="00150A7E">
        <w:t>»</w:t>
      </w:r>
      <w:r>
        <w:t xml:space="preserve"> будет отвечать за развитие инфраструктуры СМП, он же должен составить план развития, который согласует </w:t>
      </w:r>
      <w:r w:rsidRPr="00C17092">
        <w:rPr>
          <w:b/>
        </w:rPr>
        <w:t>Росморречфлот</w:t>
      </w:r>
      <w:r>
        <w:t xml:space="preserve"> и утверждает правительство. В первом чтении план утверждал </w:t>
      </w:r>
      <w:r w:rsidRPr="00C17092">
        <w:rPr>
          <w:b/>
        </w:rPr>
        <w:t>Росморречфлот</w:t>
      </w:r>
      <w:r>
        <w:t xml:space="preserve"> в порядке, установленном правительством. По согласованию с госкорпорацией теперь утверждаются правила ледокольной и лоцманской проводки, разработка маршрутов судов, положение о гидрометеорологическом обеспечении.</w:t>
      </w:r>
    </w:p>
    <w:p w:rsidR="00C17092" w:rsidRDefault="00782629" w:rsidP="00C17092">
      <w:pPr>
        <w:jc w:val="both"/>
      </w:pPr>
      <w:r>
        <w:t xml:space="preserve">Новый вариант предусматривает и правку закона о концессиях, которая дает </w:t>
      </w:r>
      <w:r w:rsidR="00150A7E">
        <w:t>«</w:t>
      </w:r>
      <w:r>
        <w:t>Росатому</w:t>
      </w:r>
      <w:r w:rsidR="00150A7E">
        <w:t>»</w:t>
      </w:r>
      <w:r>
        <w:t xml:space="preserve"> полномочия концедента </w:t>
      </w:r>
      <w:r w:rsidR="00150A7E">
        <w:t>–</w:t>
      </w:r>
      <w:r>
        <w:t xml:space="preserve"> право проводить конкурсы, рассматривать предложения по концессиям, заключать их и исполнять. Инициатором дополнений о концессии выступило правительство.</w:t>
      </w:r>
    </w:p>
    <w:p w:rsidR="00C17092" w:rsidRDefault="00782629" w:rsidP="00C17092">
      <w:pPr>
        <w:jc w:val="both"/>
      </w:pPr>
      <w:r>
        <w:t xml:space="preserve">В </w:t>
      </w:r>
      <w:r w:rsidR="00150A7E">
        <w:t>«</w:t>
      </w:r>
      <w:r>
        <w:t>Росатоме</w:t>
      </w:r>
      <w:r w:rsidR="00150A7E">
        <w:t>»</w:t>
      </w:r>
      <w:r>
        <w:t xml:space="preserve"> “Ъ” сообщили, что надеются на принятие законопроекта до конца года. В </w:t>
      </w:r>
      <w:r w:rsidRPr="00C17092">
        <w:rPr>
          <w:b/>
        </w:rPr>
        <w:t>Минтрансе</w:t>
      </w:r>
      <w:r>
        <w:t xml:space="preserve"> на запрос “Ъ” не ответили. Источники “Ъ” в отрасли не исключают, что во вторник законопроект будет принят сразу в двух чтениях.</w:t>
      </w:r>
    </w:p>
    <w:p w:rsidR="00C17092" w:rsidRDefault="00782629" w:rsidP="00C17092">
      <w:pPr>
        <w:jc w:val="both"/>
      </w:pPr>
      <w:r>
        <w:t xml:space="preserve">Источники “Ъ” на рынке отмечают, что в законопроекте нет четких ответов ни на один вопрос, </w:t>
      </w:r>
      <w:r w:rsidR="00150A7E">
        <w:t>«</w:t>
      </w:r>
      <w:r>
        <w:t>нет окончательных решений, все паллиативы</w:t>
      </w:r>
      <w:r w:rsidR="00150A7E">
        <w:t>»</w:t>
      </w:r>
      <w:r>
        <w:t xml:space="preserve">. Основные вопросы отдаются правительству, которое должно принимать решения неизвестно из каких соображений, говорит собеседник “Ъ”. В документе не упоминается Минприроды, которое отвечает за освоение ресурсов, а без увязки с его планами странно говорить о развитии инфраструктуры, отмечает один из источников “Ъ”. Он также напоминает, что гидрометеорологическая служба всегда находилась в ведении этого министерства. По словам собеседников “Ъ”, основные споры между </w:t>
      </w:r>
      <w:r w:rsidR="00150A7E">
        <w:t>«</w:t>
      </w:r>
      <w:r>
        <w:t>Росатомом</w:t>
      </w:r>
      <w:r w:rsidR="00150A7E">
        <w:t>»</w:t>
      </w:r>
      <w:r>
        <w:t xml:space="preserve"> и </w:t>
      </w:r>
      <w:r w:rsidRPr="00C17092">
        <w:rPr>
          <w:b/>
        </w:rPr>
        <w:t>Минтрансом</w:t>
      </w:r>
      <w:r>
        <w:t xml:space="preserve"> также были связаны с ответственностью за гидрографию и управление движением судов.</w:t>
      </w:r>
    </w:p>
    <w:p w:rsidR="00782629" w:rsidRDefault="00782629" w:rsidP="00C17092">
      <w:pPr>
        <w:jc w:val="both"/>
      </w:pPr>
      <w:r>
        <w:t xml:space="preserve">Глава консультационного центра </w:t>
      </w:r>
      <w:r w:rsidR="00150A7E">
        <w:t>«</w:t>
      </w:r>
      <w:r>
        <w:t>Гекон</w:t>
      </w:r>
      <w:r w:rsidR="00150A7E">
        <w:t>»</w:t>
      </w:r>
      <w:r>
        <w:t xml:space="preserve"> Михаил Григорьев замечает, что проект не определяет до конца взаимоотношения </w:t>
      </w:r>
      <w:r w:rsidR="00150A7E">
        <w:t>«</w:t>
      </w:r>
      <w:r>
        <w:t>Росатома</w:t>
      </w:r>
      <w:r w:rsidR="00150A7E">
        <w:t>»</w:t>
      </w:r>
      <w:r>
        <w:t xml:space="preserve"> и </w:t>
      </w:r>
      <w:r w:rsidRPr="00C17092">
        <w:rPr>
          <w:b/>
        </w:rPr>
        <w:t>Минтранса</w:t>
      </w:r>
      <w:r>
        <w:t xml:space="preserve">, отсылая к другим документам, в первую очередь к правилам плавания по СМП, которые должно утвердить правительство (см. “Ъ” от 2 ноября). Создание единого оператора СМП, обеспечивающего ледокольную проводку, востребовано, считает эксперт. Но круглогодичная проводка невозможна без обеспечения судоходства на флангах Северного морского транспортного коридора в Баренцевом, Печорском, Белом и Беринговом морях, поясняет господин Григорьев. Не создав требуемые портовые мощности во всей Арктике, </w:t>
      </w:r>
      <w:r w:rsidR="00150A7E">
        <w:t>«</w:t>
      </w:r>
      <w:r>
        <w:t>мы не сможем создать планируемую систему круглогодичного устойчивого судоходства</w:t>
      </w:r>
      <w:r w:rsidR="00150A7E">
        <w:t>»</w:t>
      </w:r>
      <w:r>
        <w:t>, уточняет он, поэтому действие оператора логично распространить на все российские арктические акватории.</w:t>
      </w:r>
    </w:p>
    <w:p w:rsidR="00782629" w:rsidRDefault="00B36D88" w:rsidP="00C17092">
      <w:pPr>
        <w:jc w:val="both"/>
      </w:pPr>
      <w:hyperlink r:id="rId28" w:history="1">
        <w:r w:rsidR="00782629" w:rsidRPr="00512A7F">
          <w:rPr>
            <w:rStyle w:val="a9"/>
          </w:rPr>
          <w:t>https://www.kommersant.ru/doc/3819645</w:t>
        </w:r>
      </w:hyperlink>
    </w:p>
    <w:p w:rsidR="00BB5F97" w:rsidRPr="00BB5F97" w:rsidRDefault="00BB5F97" w:rsidP="00C17092">
      <w:pPr>
        <w:pStyle w:val="3"/>
        <w:jc w:val="both"/>
        <w:rPr>
          <w:rFonts w:ascii="Times New Roman" w:hAnsi="Times New Roman"/>
          <w:sz w:val="24"/>
          <w:szCs w:val="24"/>
        </w:rPr>
      </w:pPr>
      <w:bookmarkStart w:id="33" w:name="_Toc531676348"/>
      <w:r w:rsidRPr="00BB5F97">
        <w:rPr>
          <w:rFonts w:ascii="Times New Roman" w:hAnsi="Times New Roman"/>
          <w:sz w:val="24"/>
          <w:szCs w:val="24"/>
        </w:rPr>
        <w:lastRenderedPageBreak/>
        <w:t>ИНТЕРФАКС; 2018.12.03; КРЫМСКИЙ МОСТ НЕ МОЖЕТ МЕШАТЬ СУДОХОДСТВУ В ПРОЛИВЕ - ИНФОЦЕНТР</w:t>
      </w:r>
      <w:bookmarkEnd w:id="33"/>
    </w:p>
    <w:p w:rsidR="00C17092" w:rsidRDefault="00BB5F97" w:rsidP="00C17092">
      <w:pPr>
        <w:jc w:val="both"/>
      </w:pPr>
      <w:r>
        <w:t>Мост через Керченский пролив никак не может мешать судоходству в этом районе, заявляет информационный центр проекта.</w:t>
      </w:r>
    </w:p>
    <w:p w:rsidR="00C17092" w:rsidRDefault="00150A7E" w:rsidP="00C17092">
      <w:pPr>
        <w:jc w:val="both"/>
      </w:pPr>
      <w:r>
        <w:t>«</w:t>
      </w:r>
      <w:r w:rsidR="00BB5F97">
        <w:t xml:space="preserve">По данным </w:t>
      </w:r>
      <w:r w:rsidR="00BB5F97" w:rsidRPr="00C17092">
        <w:rPr>
          <w:b/>
        </w:rPr>
        <w:t>Росморречфлот</w:t>
      </w:r>
      <w:r w:rsidR="00BB5F97">
        <w:t>а, за январь-октябрь 2018 года интенсивность судоходства через Керчь-Еникальский канал выросла более чем на 12% в сравнении с аналогичным периодом 2017 года. В обе стороны прошли более 16,7 тысяч судов (в том числе 162 судна, длина которых превышает 160 м)</w:t>
      </w:r>
      <w:r>
        <w:t>»</w:t>
      </w:r>
      <w:r w:rsidR="00BB5F97">
        <w:t>, - отметил инфоцентр.</w:t>
      </w:r>
    </w:p>
    <w:p w:rsidR="00C17092" w:rsidRDefault="00BB5F97" w:rsidP="00C17092">
      <w:pPr>
        <w:jc w:val="both"/>
      </w:pPr>
      <w:r>
        <w:t>Ранее в некоторых иностранных СМИ появилось заявление канцлера Германии Ангелы Меркель о том, что в результате строительства моста через пролив между материковой частью России и полуостровом Крым ухудшились условия для судоходства.</w:t>
      </w:r>
    </w:p>
    <w:p w:rsidR="00C17092" w:rsidRDefault="00BB5F97" w:rsidP="00C17092">
      <w:pPr>
        <w:jc w:val="both"/>
      </w:pPr>
      <w:r>
        <w:t xml:space="preserve">Инфоцентр проекта напоминает, что фарватерный участок Крымского моста </w:t>
      </w:r>
      <w:r w:rsidR="00150A7E">
        <w:t>«</w:t>
      </w:r>
      <w:r>
        <w:t>спроектирован так, что обеспечивает беспрепятственный проход всех судов, формирующих судооборот, исторически сложившийся в портах Азово-Черноморского бассейна с учетом гидрологии Керченского пролива</w:t>
      </w:r>
      <w:r w:rsidR="00150A7E">
        <w:t>»</w:t>
      </w:r>
      <w:r>
        <w:t>.</w:t>
      </w:r>
    </w:p>
    <w:p w:rsidR="00C17092" w:rsidRDefault="00150A7E" w:rsidP="00C17092">
      <w:pPr>
        <w:jc w:val="both"/>
      </w:pPr>
      <w:r>
        <w:t>«</w:t>
      </w:r>
      <w:r w:rsidR="00BB5F97">
        <w:t>Геометрические габариты участка акватории, его навигационно-гидрографическое обеспечение и глубины остаются неизменными вне зависимости от строительства и эксплуатации моста. При этом дополнительное оснащение служб, обеспечивающих безопасность судоходства в Керчь-Еникальском канале, позволило даже ослабить существовавшие до 2014 года ограничения по такому параметру, как допустимая длина судна. Согласно с обязательными постановлениями в морском порту Керчь, для плавания по каналу допускаются суда длиной до 252 метров (до 2014 года - до 215 метров)</w:t>
      </w:r>
      <w:r>
        <w:t>»</w:t>
      </w:r>
      <w:r w:rsidR="00BB5F97">
        <w:t>, - отмечает инфоцентр.</w:t>
      </w:r>
    </w:p>
    <w:p w:rsidR="00C17092" w:rsidRDefault="00BB5F97" w:rsidP="00C17092">
      <w:pPr>
        <w:jc w:val="both"/>
      </w:pPr>
      <w:r>
        <w:t xml:space="preserve">Крымский мост протяженностью 19 километров является самым длинным в России. Движение легковых автомобилей и автобусов по нему открыли 16 мая текущего года, грузовики поехали 1 октября. Ввод железнодорожной части моста в эксплуатацию намечен на декабрь 2019 года. Стоимость моста, генподрядчиком строительства которого является компания </w:t>
      </w:r>
      <w:r w:rsidR="00150A7E">
        <w:t>«</w:t>
      </w:r>
      <w:r>
        <w:t>Стройгазмонтаж</w:t>
      </w:r>
      <w:r w:rsidR="00150A7E">
        <w:t>»</w:t>
      </w:r>
      <w:r>
        <w:t xml:space="preserve"> Аркадия Ротенберга, составляет порядка 228 млрд рублей.</w:t>
      </w:r>
    </w:p>
    <w:p w:rsidR="00BB5F97" w:rsidRDefault="00BB5F97" w:rsidP="00C17092">
      <w:pPr>
        <w:jc w:val="both"/>
      </w:pPr>
      <w:r>
        <w:t>Керчь-Еникальский канал - морской судоходный канал в Керченском проливе, связывает Азовское и Черное моря.</w:t>
      </w:r>
    </w:p>
    <w:p w:rsidR="00BB5F97" w:rsidRPr="00BB5F97" w:rsidRDefault="00BB5F97" w:rsidP="00C17092">
      <w:pPr>
        <w:pStyle w:val="3"/>
        <w:jc w:val="both"/>
        <w:rPr>
          <w:rFonts w:ascii="Times New Roman" w:hAnsi="Times New Roman"/>
          <w:sz w:val="24"/>
          <w:szCs w:val="24"/>
        </w:rPr>
      </w:pPr>
      <w:bookmarkStart w:id="34" w:name="_Toc531676349"/>
      <w:r w:rsidRPr="00BB5F97">
        <w:rPr>
          <w:rFonts w:ascii="Times New Roman" w:hAnsi="Times New Roman"/>
          <w:sz w:val="24"/>
          <w:szCs w:val="24"/>
        </w:rPr>
        <w:t>ИНТЕРФАКС; 2018.12.03; КОМИТЕТ ГОСДУМЫ ПОДДЕРЖАЛ ЗАКОНОПРОЕКТ ОБ ОТМЕНЕ ПОШЛИНЫ НА ТОПЛИВО ДЛЯ ЗАПРАВКИ СУДОВ НА ШЕЛЬФЕ</w:t>
      </w:r>
      <w:bookmarkEnd w:id="34"/>
    </w:p>
    <w:p w:rsidR="00C17092" w:rsidRDefault="00BB5F97" w:rsidP="00C17092">
      <w:pPr>
        <w:jc w:val="both"/>
      </w:pPr>
      <w:r>
        <w:t>Комитет Госдумы РФ по бюджету и налогам на заседании в понедельник рекомендовал принять в первом чтении законопроект, который отменяет взимание экспортной пошлины на вывоз топлива для заправки судов на шельфе.</w:t>
      </w:r>
    </w:p>
    <w:p w:rsidR="00C17092" w:rsidRDefault="00BB5F97" w:rsidP="00C17092">
      <w:pPr>
        <w:jc w:val="both"/>
      </w:pPr>
      <w:r>
        <w:t>Правительство внесло документ в Госдуму в ноябре.</w:t>
      </w:r>
    </w:p>
    <w:p w:rsidR="00C17092" w:rsidRDefault="00BB5F97" w:rsidP="00C17092">
      <w:pPr>
        <w:jc w:val="both"/>
      </w:pPr>
      <w:r>
        <w:t>Законопроект предлагает освободить от уплаты экспортной пошлины топливо, моторные масла, смазочные материалы, которые вывозятся для заправки судов на шельфе, в исключительной экономической зоне и в российской части дна Каспийского моря. Уточняется, что речь идет о судах для геологического изучения, разведки и добычи углеводородного сырья, а также для поисково-спасательных судов, которые используются для указанных работ. При декларировании нужно будет предоставить лицензию на пользование недрами и письменное обязательство о целевом использовании.</w:t>
      </w:r>
    </w:p>
    <w:p w:rsidR="00C17092" w:rsidRDefault="00BB5F97" w:rsidP="00C17092">
      <w:pPr>
        <w:jc w:val="both"/>
      </w:pPr>
      <w:r>
        <w:t>Предлагается установить ограничение - не более 1 тыс. тонн горючего для одного судна валовой вместимостью до 4 тыс. тонн, не более 2 тыс. тонн горючего для судна с валовой вместимостью от 4 до 7 тыс. тонн, не более 4 тыс. тонн горючего для судов с вместимостью от 7 до 10 тыс. тонн и не более 5 тыс. тонн для судов, превышающих вместимость 10 тыс. тонн.</w:t>
      </w:r>
    </w:p>
    <w:p w:rsidR="00BB5F97" w:rsidRDefault="00BB5F97" w:rsidP="00C17092">
      <w:pPr>
        <w:jc w:val="both"/>
      </w:pPr>
      <w:r>
        <w:lastRenderedPageBreak/>
        <w:t xml:space="preserve">В пояснительной записке говорится, что в 2019 году лицензионными обязательствами и планами недропользователей предусмотрено бурение разведочных скважин на 10 лицензионных участках: 7 в Карском море - Ленинградский, Скуратовский, Крузенштернский (ПАО </w:t>
      </w:r>
      <w:r w:rsidR="00150A7E">
        <w:t>«</w:t>
      </w:r>
      <w:r>
        <w:t>Газпром</w:t>
      </w:r>
      <w:r w:rsidR="00150A7E">
        <w:t>»</w:t>
      </w:r>
      <w:r>
        <w:t xml:space="preserve"> (MOEX: GAZP)), Персеевкий, Федынский, ЗападноПриновоземельский, Южно-Русский ЛУ (ПАО НК </w:t>
      </w:r>
      <w:r w:rsidR="00150A7E">
        <w:t>«</w:t>
      </w:r>
      <w:r>
        <w:t>Роснефть</w:t>
      </w:r>
      <w:r w:rsidR="00150A7E">
        <w:t>»</w:t>
      </w:r>
      <w:r>
        <w:t xml:space="preserve"> (MOEX: ROSN)), 3 в Баренцевом море (вкл. Печерское) - Лудловский ЛУ, Ледовый ЛУ (ПАО </w:t>
      </w:r>
      <w:r w:rsidR="00150A7E">
        <w:t>«</w:t>
      </w:r>
      <w:r>
        <w:t>Газпром</w:t>
      </w:r>
      <w:r w:rsidR="00150A7E">
        <w:t>»</w:t>
      </w:r>
      <w:r>
        <w:t xml:space="preserve">), Восточно-Приновоземельский ЛУ (ПАО НК </w:t>
      </w:r>
      <w:r w:rsidR="00150A7E">
        <w:t>«</w:t>
      </w:r>
      <w:r>
        <w:t>Роснефть</w:t>
      </w:r>
      <w:r w:rsidR="00150A7E">
        <w:t>»</w:t>
      </w:r>
      <w:r>
        <w:t xml:space="preserve">). Также в документе говорится, что </w:t>
      </w:r>
      <w:r w:rsidR="00150A7E">
        <w:t>«</w:t>
      </w:r>
      <w:r>
        <w:t>Газпром</w:t>
      </w:r>
      <w:r w:rsidR="00150A7E">
        <w:t>»</w:t>
      </w:r>
      <w:r>
        <w:t xml:space="preserve"> и </w:t>
      </w:r>
      <w:r w:rsidR="00150A7E">
        <w:t>«</w:t>
      </w:r>
      <w:r>
        <w:t>Роснефть</w:t>
      </w:r>
      <w:r w:rsidR="00150A7E">
        <w:t>»</w:t>
      </w:r>
      <w:r>
        <w:t xml:space="preserve"> в случае принятия закона смогут сэкономить в 2019 году 395 млн рублей.</w:t>
      </w:r>
    </w:p>
    <w:p w:rsidR="00BB5F97" w:rsidRPr="00BB5F97" w:rsidRDefault="00BB5F97" w:rsidP="00C17092">
      <w:pPr>
        <w:pStyle w:val="3"/>
        <w:jc w:val="both"/>
        <w:rPr>
          <w:rFonts w:ascii="Times New Roman" w:hAnsi="Times New Roman"/>
          <w:sz w:val="24"/>
          <w:szCs w:val="24"/>
        </w:rPr>
      </w:pPr>
      <w:bookmarkStart w:id="35" w:name="_Toc531676350"/>
      <w:r w:rsidRPr="00BB5F97">
        <w:rPr>
          <w:rFonts w:ascii="Times New Roman" w:hAnsi="Times New Roman"/>
          <w:sz w:val="24"/>
          <w:szCs w:val="24"/>
        </w:rPr>
        <w:t>ИНТЕРФАКС; 2018.12.03; СУД НАЗНАЧИЛ НА 23 ЯНВАРЯ НОВОЕ РАССМОТРЕНИЕ ДЕЛА О НЕЗАКОННОСТИ 185 МЛН РУБ. ШТРАФА ПТП ПО РЕШЕНИЮ ФАС</w:t>
      </w:r>
      <w:bookmarkEnd w:id="35"/>
    </w:p>
    <w:p w:rsidR="00C17092" w:rsidRDefault="00BB5F97" w:rsidP="00C17092">
      <w:pPr>
        <w:jc w:val="both"/>
      </w:pPr>
      <w:r>
        <w:t xml:space="preserve">Арбитражный суд Москвы в понедельник назначил на 23 января 2019 года основное заседание по новому рассмотрению иска ООО </w:t>
      </w:r>
      <w:r w:rsidR="00150A7E">
        <w:t>«</w:t>
      </w:r>
      <w:r>
        <w:t>Приморский торговый порт</w:t>
      </w:r>
      <w:r w:rsidR="00150A7E">
        <w:t>»</w:t>
      </w:r>
      <w:r>
        <w:t xml:space="preserve"> (ПТП, Ленинградская область, входит в группу НМТП) о признании незаконным постановления Федеральной антимонопольной службы (ФАС) России о привлечении к административной ответственности в виде штрафа в размере 185 млн рублей, передал корреспондент </w:t>
      </w:r>
      <w:r w:rsidR="00150A7E">
        <w:t>«</w:t>
      </w:r>
      <w:r>
        <w:t>Интерфакса</w:t>
      </w:r>
      <w:r w:rsidR="00150A7E">
        <w:t>»</w:t>
      </w:r>
      <w:r>
        <w:t xml:space="preserve"> из суда.</w:t>
      </w:r>
    </w:p>
    <w:p w:rsidR="00C17092" w:rsidRDefault="00BB5F97" w:rsidP="00C17092">
      <w:pPr>
        <w:jc w:val="both"/>
      </w:pPr>
      <w:r>
        <w:t>Ранее сообщалось, что в марте Девятый арбитражный апелляционный суд подтвердил решение Арбитражного суда Москвы, который в декабре 2017 года признал незаконным и отменил постановление ФАС России от 1 сентября 2017 года о привлечении ПТП к административной ответственности в виде штрафа в размере 185,2 млн рублей.</w:t>
      </w:r>
    </w:p>
    <w:p w:rsidR="00C17092" w:rsidRDefault="00BB5F97" w:rsidP="00C17092">
      <w:pPr>
        <w:jc w:val="both"/>
      </w:pPr>
      <w:r>
        <w:t>Арбитражный суд Московского округа 16 октября отменил решение судов нижестоящих инстанций и решил отправить дело на новое рассмотрение.</w:t>
      </w:r>
    </w:p>
    <w:p w:rsidR="00C17092" w:rsidRDefault="00BB5F97" w:rsidP="00C17092">
      <w:pPr>
        <w:jc w:val="both"/>
      </w:pPr>
      <w:r>
        <w:t xml:space="preserve">Основанием для вынесения оспариваемого постановления стало решение ФАС России от 21 ноября 2016 года, которым ООО </w:t>
      </w:r>
      <w:r w:rsidR="00150A7E">
        <w:t>«</w:t>
      </w:r>
      <w:r>
        <w:t>ПТП</w:t>
      </w:r>
      <w:r w:rsidR="00150A7E">
        <w:t>»</w:t>
      </w:r>
      <w:r>
        <w:t xml:space="preserve"> было признано нарушителем закона </w:t>
      </w:r>
      <w:r w:rsidR="00150A7E">
        <w:t>«</w:t>
      </w:r>
      <w:r>
        <w:t>О защите конкуренции</w:t>
      </w:r>
      <w:r w:rsidR="00150A7E">
        <w:t>»</w:t>
      </w:r>
      <w:r>
        <w:t xml:space="preserve"> путем установления и поддержания монопольно высокой цены на услуги по перевалке нефти в порту Приморск.</w:t>
      </w:r>
    </w:p>
    <w:p w:rsidR="00C17092" w:rsidRDefault="00BB5F97" w:rsidP="00C17092">
      <w:pPr>
        <w:jc w:val="both"/>
      </w:pPr>
      <w:r>
        <w:t xml:space="preserve">После завершения сделки по выкупу у группы </w:t>
      </w:r>
      <w:r w:rsidR="00150A7E">
        <w:t>«</w:t>
      </w:r>
      <w:r>
        <w:t>Сумма</w:t>
      </w:r>
      <w:r w:rsidR="00150A7E">
        <w:t>»</w:t>
      </w:r>
      <w:r>
        <w:t xml:space="preserve"> доли в Novoport Holding (владеет 50,1% НМТП) </w:t>
      </w:r>
      <w:r w:rsidR="00150A7E">
        <w:t>«</w:t>
      </w:r>
      <w:r>
        <w:t>Транснефть</w:t>
      </w:r>
      <w:r w:rsidR="00150A7E">
        <w:t>»</w:t>
      </w:r>
      <w:r>
        <w:t xml:space="preserve"> (MOEX: TRNF) в настоящее время контролирует 62% ПАО </w:t>
      </w:r>
      <w:r w:rsidR="00150A7E">
        <w:t>«</w:t>
      </w:r>
      <w:r>
        <w:t>Новороссийский морской торговый порт</w:t>
      </w:r>
      <w:r w:rsidR="00150A7E">
        <w:t>»</w:t>
      </w:r>
      <w:r>
        <w:t xml:space="preserve">. Государство владеет 20% акций НМТП, </w:t>
      </w:r>
      <w:r w:rsidR="00150A7E">
        <w:t>«</w:t>
      </w:r>
      <w:r>
        <w:t>Сумме</w:t>
      </w:r>
      <w:r w:rsidR="00150A7E">
        <w:t>»</w:t>
      </w:r>
      <w:r>
        <w:t xml:space="preserve"> напрямую принадлежит 2,75%, у структур РЖД 5,3% акций. Free float НМТП составляет менее 10%. Активы </w:t>
      </w:r>
      <w:r w:rsidR="00150A7E">
        <w:t>«</w:t>
      </w:r>
      <w:r>
        <w:t>Новороссийского морского торгового порта</w:t>
      </w:r>
      <w:r w:rsidR="00150A7E">
        <w:t>»</w:t>
      </w:r>
      <w:r>
        <w:t xml:space="preserve"> (MOEX: NMTP) расположены в Новороссийске, Приморске и Балтийске.</w:t>
      </w:r>
    </w:p>
    <w:p w:rsidR="00C17092" w:rsidRDefault="00BB5F97" w:rsidP="00C17092">
      <w:pPr>
        <w:jc w:val="both"/>
      </w:pPr>
      <w:r>
        <w:t xml:space="preserve">Верховный суд (ВС) РФ отказал ПАО </w:t>
      </w:r>
      <w:r w:rsidR="00150A7E">
        <w:t>«</w:t>
      </w:r>
      <w:r>
        <w:t>НМТП</w:t>
      </w:r>
      <w:r w:rsidR="00150A7E">
        <w:t>»</w:t>
      </w:r>
      <w:r>
        <w:t xml:space="preserve"> в передаче его надзорной жалобы для рассмотрения на заседании президиума Верховного суда спора с ФАС о тарифообразовании в порту Новороссийск.</w:t>
      </w:r>
    </w:p>
    <w:p w:rsidR="00C17092" w:rsidRDefault="00BB5F97" w:rsidP="00C17092">
      <w:pPr>
        <w:jc w:val="both"/>
      </w:pPr>
      <w:r>
        <w:t>Надзорная жалоба была подана 17 октября. Заместитель председателя Верховного суда РФ, председатель судебной коллегии по экономическим спорам Олег Свириденко 28 ноября принял решение о передаче жалобы на рассмотрение президиума Верховного суда РФ.</w:t>
      </w:r>
    </w:p>
    <w:p w:rsidR="00C17092" w:rsidRDefault="00BB5F97" w:rsidP="00C17092">
      <w:pPr>
        <w:jc w:val="both"/>
      </w:pPr>
      <w:r>
        <w:t xml:space="preserve">Как сообщалось, суды трех нижестоящих инстанций ранее признали недействительным решение ФАС в отношении ПАО </w:t>
      </w:r>
      <w:r w:rsidR="00150A7E">
        <w:t>«</w:t>
      </w:r>
      <w:r>
        <w:t>НМТП</w:t>
      </w:r>
      <w:r w:rsidR="00150A7E">
        <w:t>»</w:t>
      </w:r>
      <w:r>
        <w:t xml:space="preserve"> о перечислении в бюджет дохода в 9,74 млрд руб., полученного в результате злоупотребления доминирующим положением на рынке, и о переводе тарифов стивидора в рубли.</w:t>
      </w:r>
    </w:p>
    <w:p w:rsidR="00C17092" w:rsidRDefault="00BB5F97" w:rsidP="00C17092">
      <w:pPr>
        <w:jc w:val="both"/>
      </w:pPr>
      <w:r>
        <w:t xml:space="preserve">Первая инстанция Верховного суда РФ 3 октября отменила решение нижестоящих судов в отношении ПАО </w:t>
      </w:r>
      <w:r w:rsidR="00150A7E">
        <w:t>«</w:t>
      </w:r>
      <w:r>
        <w:t>НМТП</w:t>
      </w:r>
      <w:r w:rsidR="00150A7E">
        <w:t>»</w:t>
      </w:r>
      <w:r>
        <w:t xml:space="preserve"> и отправила дело на новое рассмотрение, которое отложено на 15 января 2019 года.</w:t>
      </w:r>
    </w:p>
    <w:p w:rsidR="00C17092" w:rsidRDefault="00BB5F97" w:rsidP="00C17092">
      <w:pPr>
        <w:jc w:val="both"/>
      </w:pPr>
      <w:r>
        <w:lastRenderedPageBreak/>
        <w:t xml:space="preserve">Решение нижестоящих судов по тарифам </w:t>
      </w:r>
      <w:r w:rsidR="00150A7E">
        <w:t>«</w:t>
      </w:r>
      <w:r>
        <w:t>дочки</w:t>
      </w:r>
      <w:r w:rsidR="00150A7E">
        <w:t>»</w:t>
      </w:r>
      <w:r>
        <w:t xml:space="preserve"> НМТП - ООО </w:t>
      </w:r>
      <w:r w:rsidR="00150A7E">
        <w:t>«</w:t>
      </w:r>
      <w:r>
        <w:t>Приморский торговый порт</w:t>
      </w:r>
      <w:r w:rsidR="00150A7E">
        <w:t>»</w:t>
      </w:r>
      <w:r>
        <w:t xml:space="preserve"> - в порту Приморск было также отменено. ПТП обратился в ВС РФ с надзорной жалобой.</w:t>
      </w:r>
    </w:p>
    <w:p w:rsidR="00C17092" w:rsidRDefault="00BB5F97" w:rsidP="00C17092">
      <w:pPr>
        <w:jc w:val="both"/>
      </w:pPr>
      <w:r>
        <w:t xml:space="preserve">ФАС после того, как Верховный суд РФ поддержал ведомство, высоко оценила свои шансы в дальнейших судебных спорах с НМТП. </w:t>
      </w:r>
      <w:r w:rsidR="00150A7E">
        <w:t>«</w:t>
      </w:r>
      <w:r>
        <w:t>Раз отменили решение о незаконности, значит, у нас очень неплохие шансы доказать свою правоту</w:t>
      </w:r>
      <w:r w:rsidR="00150A7E">
        <w:t>»</w:t>
      </w:r>
      <w:r>
        <w:t>, - заявлял замглавы ФАС Сергей Пузыревский.</w:t>
      </w:r>
    </w:p>
    <w:p w:rsidR="00BB5F97" w:rsidRDefault="00BB5F97" w:rsidP="00C17092">
      <w:pPr>
        <w:jc w:val="both"/>
      </w:pPr>
      <w:r>
        <w:t xml:space="preserve">В пресс-службе порта, в свою очередь, заявляли, что НМТП продолжит отстаивать свою позицию по тарифообразованию. </w:t>
      </w:r>
      <w:r w:rsidR="00150A7E">
        <w:t>«</w:t>
      </w:r>
      <w:r>
        <w:t>По итогам заседаний Верховного суда позиция группы НМТП не изменилась. Мы считаем претензии ФАС к НМТП и ПТП необоснованными. И продолжим отстаивать эту позицию во всех инстанциях</w:t>
      </w:r>
      <w:r w:rsidR="00150A7E">
        <w:t>»</w:t>
      </w:r>
      <w:r>
        <w:t xml:space="preserve">,- сообщали </w:t>
      </w:r>
      <w:r w:rsidR="00150A7E">
        <w:t>«</w:t>
      </w:r>
      <w:r>
        <w:t>Интерфаксу</w:t>
      </w:r>
      <w:r w:rsidR="00150A7E">
        <w:t>»</w:t>
      </w:r>
      <w:r>
        <w:t xml:space="preserve"> в пресс-службе порта.</w:t>
      </w:r>
    </w:p>
    <w:p w:rsidR="00BB5F97" w:rsidRPr="00BB5F97" w:rsidRDefault="00BB5F97" w:rsidP="00C17092">
      <w:pPr>
        <w:pStyle w:val="3"/>
        <w:jc w:val="both"/>
        <w:rPr>
          <w:rFonts w:ascii="Times New Roman" w:hAnsi="Times New Roman"/>
          <w:sz w:val="24"/>
          <w:szCs w:val="24"/>
        </w:rPr>
      </w:pPr>
      <w:bookmarkStart w:id="36" w:name="_Toc531676351"/>
      <w:r w:rsidRPr="00BB5F97">
        <w:rPr>
          <w:rFonts w:ascii="Times New Roman" w:hAnsi="Times New Roman"/>
          <w:sz w:val="24"/>
          <w:szCs w:val="24"/>
        </w:rPr>
        <w:t>ИНТЕРФАКС; 2018.12.03; ОСК ПЛАНИРУЕТ НАРАСТИТЬ ПРОИЗВОДСТВО СУДОВ НА СПГ, В ТОМ ЧИСЛЕ ЛЕДОКОЛЫ</w:t>
      </w:r>
      <w:bookmarkEnd w:id="36"/>
    </w:p>
    <w:p w:rsidR="00C17092" w:rsidRDefault="00BB5F97" w:rsidP="00C17092">
      <w:pPr>
        <w:jc w:val="both"/>
      </w:pPr>
      <w:r>
        <w:t xml:space="preserve">АО </w:t>
      </w:r>
      <w:r w:rsidR="00150A7E">
        <w:t>«</w:t>
      </w:r>
      <w:r>
        <w:t>Объединенная судостроительная корпорация</w:t>
      </w:r>
      <w:r w:rsidR="00150A7E">
        <w:t>»</w:t>
      </w:r>
      <w:r>
        <w:t xml:space="preserve"> (ОСК) планирует нарастить производство судов, работающих на сжиженном природном газе (СПГ), сообщил журналистам президент ОСК Алексей Рахманов.</w:t>
      </w:r>
    </w:p>
    <w:p w:rsidR="00C17092" w:rsidRDefault="00150A7E" w:rsidP="00C17092">
      <w:pPr>
        <w:jc w:val="both"/>
      </w:pPr>
      <w:r>
        <w:t>«</w:t>
      </w:r>
      <w:r w:rsidR="00BB5F97">
        <w:t>Мы, безусловно, будем наращивать производство судов на СПГ. Речь и о судах-</w:t>
      </w:r>
      <w:r>
        <w:t>»</w:t>
      </w:r>
      <w:r w:rsidR="00BB5F97">
        <w:t>малышах</w:t>
      </w:r>
      <w:r>
        <w:t>»</w:t>
      </w:r>
      <w:r w:rsidR="00BB5F97">
        <w:t>, которые будут работать в пределах таких городов как Москва или Санкт-Петербург, и даже о мощных ледоколах. 3-4 года - это, по нашему мнению, тот период, в течение которого будет готов первый пилотный проект СПГ-судна</w:t>
      </w:r>
      <w:r>
        <w:t>»</w:t>
      </w:r>
      <w:r w:rsidR="00BB5F97">
        <w:t>, - сказал он.</w:t>
      </w:r>
    </w:p>
    <w:p w:rsidR="00C17092" w:rsidRDefault="00150A7E" w:rsidP="00C17092">
      <w:pPr>
        <w:jc w:val="both"/>
      </w:pPr>
      <w:r>
        <w:t>«</w:t>
      </w:r>
      <w:r w:rsidR="00BB5F97">
        <w:t>У нас есть опыт постройки подобных судов на финской верфи (двухтопливного ледокола Polaris, построенного по заказу финского транспортного агентства - ИФ), у нас есть понимание, с какими партнерами, имеющими опыт по созданию технологий бункеровки, перевозки и хранения топлива, работать, как и понимание, как использовать СПГ-суда в целях судоходства</w:t>
      </w:r>
      <w:r>
        <w:t>»</w:t>
      </w:r>
      <w:r w:rsidR="00BB5F97">
        <w:t>, - добавил глава ОСК.</w:t>
      </w:r>
    </w:p>
    <w:p w:rsidR="00C17092" w:rsidRDefault="00150A7E" w:rsidP="00C17092">
      <w:pPr>
        <w:jc w:val="both"/>
      </w:pPr>
      <w:r>
        <w:t>«</w:t>
      </w:r>
      <w:r w:rsidR="00BB5F97">
        <w:t>В этом вопросе судостроителям необходима поддержка государства, чтобы не травить акватории городов тяжелым сернистым топливом</w:t>
      </w:r>
      <w:r>
        <w:t>»</w:t>
      </w:r>
      <w:r w:rsidR="00BB5F97">
        <w:t>, - считает А.Рахманов.</w:t>
      </w:r>
    </w:p>
    <w:p w:rsidR="00C17092" w:rsidRDefault="00BB5F97" w:rsidP="00C17092">
      <w:pPr>
        <w:jc w:val="both"/>
      </w:pPr>
      <w:r>
        <w:t>Он также отметил тенденцию судостроительной отрасли по переходу на альтернативные виды топлива и источники питания, в том числе производство судов, работающих на электричестве (с использованием литиевых батарей), и гибридов с различными комбинациями двигателей - от газовой турбины до поршневых двигателей на СПГ.</w:t>
      </w:r>
    </w:p>
    <w:p w:rsidR="00B86E4E" w:rsidRDefault="00BB5F97" w:rsidP="00C17092">
      <w:pPr>
        <w:jc w:val="both"/>
      </w:pPr>
      <w:r>
        <w:t xml:space="preserve">По мнению главы корпорации, композитное судостроение также будет одним из перспективных направлений. Говоря о строительстве судов на ветровой тяге, А.Рахманов отметил, что ОСК намерена сделать прототип такого судна. </w:t>
      </w:r>
      <w:r w:rsidR="00150A7E">
        <w:t>«</w:t>
      </w:r>
      <w:r>
        <w:t xml:space="preserve">Мы планируем в рамках венчурного фонда выделять деньги на инновационные проекты из чистой прибыли. Для начала это будет сумма порядка 150-200 млн руб., но постепенно, думаю, дойдем до полумиллиарда </w:t>
      </w:r>
      <w:r w:rsidR="00150A7E">
        <w:t>«</w:t>
      </w:r>
      <w:r>
        <w:t>, - сообщил он.</w:t>
      </w:r>
    </w:p>
    <w:p w:rsidR="00BB5F97" w:rsidRPr="00BB5F97" w:rsidRDefault="00BB5F97" w:rsidP="00C17092">
      <w:pPr>
        <w:pStyle w:val="3"/>
        <w:jc w:val="both"/>
        <w:rPr>
          <w:rFonts w:ascii="Times New Roman" w:hAnsi="Times New Roman"/>
          <w:sz w:val="24"/>
          <w:szCs w:val="24"/>
        </w:rPr>
      </w:pPr>
      <w:bookmarkStart w:id="37" w:name="_Toc531676352"/>
      <w:r w:rsidRPr="00BB5F97">
        <w:rPr>
          <w:rFonts w:ascii="Times New Roman" w:hAnsi="Times New Roman"/>
          <w:sz w:val="24"/>
          <w:szCs w:val="24"/>
        </w:rPr>
        <w:t>ИНТЕРФАКС; 2018.12.03; ОСК ДО КОНЦА ГОДА РАЗРАБОТАЕТ ПРОЕКТ ПАРОМА ДЛЯ ПЕРЕВОЗКИ ГРУЗОВЫХ АВТОМОБИЛЕЙ НА КАСПИИ</w:t>
      </w:r>
      <w:bookmarkEnd w:id="37"/>
    </w:p>
    <w:p w:rsidR="00C17092" w:rsidRDefault="00BB5F97" w:rsidP="00C17092">
      <w:pPr>
        <w:jc w:val="both"/>
      </w:pPr>
      <w:r>
        <w:t xml:space="preserve">АО </w:t>
      </w:r>
      <w:r w:rsidR="00150A7E">
        <w:t>«</w:t>
      </w:r>
      <w:r>
        <w:t>Объединенная судостроительная корпорация</w:t>
      </w:r>
      <w:r w:rsidR="00150A7E">
        <w:t>»</w:t>
      </w:r>
      <w:r>
        <w:t xml:space="preserve"> (ОСК) планирует до конца 2018 года разработать проект парома для перевозки автомобильных фур на Каспийском море, сообщил журналистам президент ОСК Алексей Рахманов.</w:t>
      </w:r>
    </w:p>
    <w:p w:rsidR="00C17092" w:rsidRDefault="00150A7E" w:rsidP="00C17092">
      <w:pPr>
        <w:jc w:val="both"/>
      </w:pPr>
      <w:r>
        <w:t>«</w:t>
      </w:r>
      <w:r w:rsidR="00BB5F97">
        <w:t>Мы хотим эскизный проект закончить до конца года, встретиться с заказчиком после Нового года и уже определяться - строим - не строим, а если строим, то как</w:t>
      </w:r>
      <w:r>
        <w:t>»</w:t>
      </w:r>
      <w:r w:rsidR="00BB5F97">
        <w:t>, - сказал он. По словам топ-менеджера, заказчик поставил компании задачу построить судно для перевозки до 200 фур через Каспий со скоростью 25-30 узлов.</w:t>
      </w:r>
    </w:p>
    <w:p w:rsidR="00C17092" w:rsidRDefault="00BB5F97" w:rsidP="00C17092">
      <w:pPr>
        <w:jc w:val="both"/>
      </w:pPr>
      <w:r>
        <w:t xml:space="preserve">Специалисты корпорации считают, что подобное судно должно быть катамараном, отметил глава ОСК. </w:t>
      </w:r>
      <w:r w:rsidR="00150A7E">
        <w:t>«</w:t>
      </w:r>
      <w:r>
        <w:t xml:space="preserve">Но катамаран получается почти 200 метров в длину и метров 60 в </w:t>
      </w:r>
      <w:r>
        <w:lastRenderedPageBreak/>
        <w:t>ширину, то есть его просто так на Каспий не привезти, можно только построить. В этом смысле нам нужно будет готовить наши мощности в Астрахани, чтобы быть способными построить такой пароход</w:t>
      </w:r>
      <w:r w:rsidR="00150A7E">
        <w:t>»</w:t>
      </w:r>
      <w:r>
        <w:t>, - заключил он.</w:t>
      </w:r>
    </w:p>
    <w:p w:rsidR="008E212B" w:rsidRDefault="00150A7E" w:rsidP="00C17092">
      <w:pPr>
        <w:jc w:val="both"/>
      </w:pPr>
      <w:r>
        <w:t>«</w:t>
      </w:r>
      <w:r w:rsidR="00BB5F97">
        <w:t>Объединенная судостроительная корпорация</w:t>
      </w:r>
      <w:r>
        <w:t>»</w:t>
      </w:r>
      <w:r w:rsidR="00BB5F97">
        <w:t xml:space="preserve"> учреждено в 2007 г. 100% акций ОСК находится в федеральной собственности. В холдинг входят около 40 проектно-конструкторских бюро и специализированных научно-исследовательских центров, верфей, судоремонтных и машиностроительных предприятий.</w:t>
      </w:r>
    </w:p>
    <w:p w:rsidR="008E212B" w:rsidRPr="008E212B" w:rsidRDefault="008E212B" w:rsidP="00C17092">
      <w:pPr>
        <w:pStyle w:val="3"/>
        <w:jc w:val="both"/>
        <w:rPr>
          <w:rFonts w:ascii="Times New Roman" w:hAnsi="Times New Roman"/>
          <w:sz w:val="24"/>
          <w:szCs w:val="24"/>
        </w:rPr>
      </w:pPr>
      <w:bookmarkStart w:id="38" w:name="_Toc531676353"/>
      <w:r w:rsidRPr="008E212B">
        <w:rPr>
          <w:rFonts w:ascii="Times New Roman" w:hAnsi="Times New Roman"/>
          <w:sz w:val="24"/>
          <w:szCs w:val="24"/>
        </w:rPr>
        <w:t>ИНТЕРФАКС; 2018.12.03; ИНЦИДЕНТ С ТАНКЕРОМ В ПОРТУ НА ЮГЕ САХАЛИНА НЕ ПОВЛИЯЛ НА ГРАФИК ОТГРУЗКИ СПГ - SAKHALIN ENERGY</w:t>
      </w:r>
      <w:bookmarkEnd w:id="38"/>
    </w:p>
    <w:p w:rsidR="00C17092" w:rsidRDefault="008E212B" w:rsidP="00C17092">
      <w:pPr>
        <w:jc w:val="both"/>
      </w:pPr>
      <w:r>
        <w:t xml:space="preserve">Инцидент с танкером-газовозом </w:t>
      </w:r>
      <w:r w:rsidR="00150A7E">
        <w:t>«</w:t>
      </w:r>
      <w:r>
        <w:t>Гранд Елена</w:t>
      </w:r>
      <w:r w:rsidR="00150A7E">
        <w:t>»</w:t>
      </w:r>
      <w:r>
        <w:t xml:space="preserve">, который произошел 27 ноября в порту Пригородное на юге Сахалина, не повлиял на график отгрузок СПГ проекта </w:t>
      </w:r>
      <w:r w:rsidR="00150A7E">
        <w:t>«</w:t>
      </w:r>
      <w:r>
        <w:t>Сахалин-2</w:t>
      </w:r>
      <w:r w:rsidR="00150A7E">
        <w:t>»</w:t>
      </w:r>
      <w:r>
        <w:t xml:space="preserve">, сообщили в понедельник агентству </w:t>
      </w:r>
      <w:r w:rsidR="00150A7E">
        <w:t>«</w:t>
      </w:r>
      <w:r>
        <w:t>Интерфакс</w:t>
      </w:r>
      <w:r w:rsidR="00150A7E">
        <w:t>»</w:t>
      </w:r>
      <w:r>
        <w:t xml:space="preserve"> в пресс-службе Sakhalin Energy.</w:t>
      </w:r>
    </w:p>
    <w:p w:rsidR="00C17092" w:rsidRDefault="00150A7E" w:rsidP="00C17092">
      <w:pPr>
        <w:jc w:val="both"/>
      </w:pPr>
      <w:r>
        <w:t>«</w:t>
      </w:r>
      <w:r w:rsidR="008E212B">
        <w:t>Ведем расследование (инцидента - ИФ). На график отгрузок влияния нет. Все производственные объекты компании работают в штатном режиме</w:t>
      </w:r>
      <w:r>
        <w:t>»</w:t>
      </w:r>
      <w:r w:rsidR="008E212B">
        <w:t>, - сказал сотрудник пресс-службы.</w:t>
      </w:r>
    </w:p>
    <w:p w:rsidR="00C17092" w:rsidRDefault="008E212B" w:rsidP="00C17092">
      <w:pPr>
        <w:jc w:val="both"/>
      </w:pPr>
      <w:r>
        <w:t>Ситуацию с танкером (проводилось ли водолазное обследование, где будет ремонтироваться судно) в пресс-службе не комментируют.</w:t>
      </w:r>
    </w:p>
    <w:p w:rsidR="00C17092" w:rsidRDefault="008E212B" w:rsidP="00C17092">
      <w:pPr>
        <w:jc w:val="both"/>
      </w:pPr>
      <w:r>
        <w:t xml:space="preserve">Как сообщала ранее пресс-служба Дальневосточного следственного управления на транспорте (ДВСУТ) СКР, 27 ноября танкер </w:t>
      </w:r>
      <w:r w:rsidR="00150A7E">
        <w:t>«</w:t>
      </w:r>
      <w:r>
        <w:t>Гранд Елена</w:t>
      </w:r>
      <w:r w:rsidR="00150A7E">
        <w:t>»</w:t>
      </w:r>
      <w:r>
        <w:t xml:space="preserve"> (порт приписки - Лимассол, Республика Кипр) 27 ноября при отходе от причала N1 порта Пригородное </w:t>
      </w:r>
      <w:r w:rsidR="00150A7E">
        <w:t>«</w:t>
      </w:r>
      <w:r>
        <w:t>совершил навал на причал, в результате чего получил пробоину балластного танка левого борта</w:t>
      </w:r>
      <w:r w:rsidR="00150A7E">
        <w:t>»</w:t>
      </w:r>
      <w:r>
        <w:t xml:space="preserve">. По данным пресс-службы ведомства, причинены повреждения и причалу, </w:t>
      </w:r>
      <w:r w:rsidR="00150A7E">
        <w:t>«</w:t>
      </w:r>
      <w:r>
        <w:t>пострадавших нет, утечки сжиженного природного газа, загруженного в танкер, не произошло</w:t>
      </w:r>
      <w:r w:rsidR="00150A7E">
        <w:t>»</w:t>
      </w:r>
      <w:r>
        <w:t>.</w:t>
      </w:r>
    </w:p>
    <w:p w:rsidR="00C17092" w:rsidRDefault="008E212B" w:rsidP="00C17092">
      <w:pPr>
        <w:jc w:val="both"/>
      </w:pPr>
      <w:r>
        <w:t>ДВСУТ по факту столкновения танкера с причалом проводит процессуальную проверку по ч.1 ст.263 УК РФ (нарушение правил безопасности движения и эксплуатации морского транспорта). По информации ведомства, водолазы должны были обследовать причал и судно.</w:t>
      </w:r>
    </w:p>
    <w:p w:rsidR="008E212B" w:rsidRDefault="008E212B" w:rsidP="00C17092">
      <w:pPr>
        <w:jc w:val="both"/>
      </w:pPr>
      <w:r>
        <w:t xml:space="preserve">Sakhalin Energy - оператор проекта </w:t>
      </w:r>
      <w:r w:rsidR="00150A7E">
        <w:t>«</w:t>
      </w:r>
      <w:r>
        <w:t>Сахалин-2</w:t>
      </w:r>
      <w:r w:rsidR="00150A7E">
        <w:t>»</w:t>
      </w:r>
      <w:r>
        <w:t xml:space="preserve">. В рамках проекта осваиваются Пильтун-Астохское и Лунское месторождения сахалинского морского шельфа, извлекаемые запасы которых оцениваются в 150 млн тонн нефти и 500 млрд кубометров газа. Акционеры Sakhalin Energy - </w:t>
      </w:r>
      <w:r w:rsidR="00150A7E">
        <w:t>«</w:t>
      </w:r>
      <w:r>
        <w:t>Газпром</w:t>
      </w:r>
      <w:r w:rsidR="00150A7E">
        <w:t>»</w:t>
      </w:r>
      <w:r>
        <w:t>) (50%), Royal Dutch Shell (27,5%), японские Mitsui (12,5%) и Mitsubishi (10%).</w:t>
      </w:r>
    </w:p>
    <w:p w:rsidR="00B86E4E" w:rsidRPr="00B86E4E" w:rsidRDefault="00B86E4E" w:rsidP="00C17092">
      <w:pPr>
        <w:pStyle w:val="3"/>
        <w:jc w:val="both"/>
        <w:rPr>
          <w:rFonts w:ascii="Times New Roman" w:hAnsi="Times New Roman"/>
          <w:sz w:val="24"/>
          <w:szCs w:val="24"/>
        </w:rPr>
      </w:pPr>
      <w:bookmarkStart w:id="39" w:name="_Toc531676354"/>
      <w:r w:rsidRPr="00B86E4E">
        <w:rPr>
          <w:rFonts w:ascii="Times New Roman" w:hAnsi="Times New Roman"/>
          <w:sz w:val="24"/>
          <w:szCs w:val="24"/>
        </w:rPr>
        <w:t xml:space="preserve">ИНТЕРФАКС; 2018.12.03; МОРПОРТ </w:t>
      </w:r>
      <w:r w:rsidR="00150A7E">
        <w:rPr>
          <w:rFonts w:ascii="Times New Roman" w:hAnsi="Times New Roman"/>
          <w:sz w:val="24"/>
          <w:szCs w:val="24"/>
        </w:rPr>
        <w:t>«</w:t>
      </w:r>
      <w:r w:rsidRPr="00B86E4E">
        <w:rPr>
          <w:rFonts w:ascii="Times New Roman" w:hAnsi="Times New Roman"/>
          <w:sz w:val="24"/>
          <w:szCs w:val="24"/>
        </w:rPr>
        <w:t>АЗОВ</w:t>
      </w:r>
      <w:r w:rsidR="00150A7E">
        <w:rPr>
          <w:rFonts w:ascii="Times New Roman" w:hAnsi="Times New Roman"/>
          <w:sz w:val="24"/>
          <w:szCs w:val="24"/>
        </w:rPr>
        <w:t>»</w:t>
      </w:r>
      <w:r w:rsidRPr="00B86E4E">
        <w:rPr>
          <w:rFonts w:ascii="Times New Roman" w:hAnsi="Times New Roman"/>
          <w:sz w:val="24"/>
          <w:szCs w:val="24"/>
        </w:rPr>
        <w:t xml:space="preserve"> В ЯНВАРЕ-НОЯБРЕ УВЕЛИЧИЛ ПЕРЕВАЛКУ ГРУЗОВ НА 20%, ДО 12,3 МЛН Т</w:t>
      </w:r>
      <w:bookmarkEnd w:id="39"/>
    </w:p>
    <w:p w:rsidR="00C17092" w:rsidRDefault="00B86E4E" w:rsidP="00C17092">
      <w:pPr>
        <w:jc w:val="both"/>
      </w:pPr>
      <w:r>
        <w:t xml:space="preserve">Морской порт </w:t>
      </w:r>
      <w:r w:rsidR="00150A7E">
        <w:t>«</w:t>
      </w:r>
      <w:r>
        <w:t>Азов</w:t>
      </w:r>
      <w:r w:rsidR="00150A7E">
        <w:t>»</w:t>
      </w:r>
      <w:r>
        <w:t xml:space="preserve"> в январе-ноябре 2018 года увеличил перевалку грузов на 19,9% по сравнению с показателем аналогичного периода прошлого года, до 12,3 млн тонн, сообщили </w:t>
      </w:r>
      <w:r w:rsidR="00150A7E">
        <w:t>«</w:t>
      </w:r>
      <w:r>
        <w:t>Интерфаксу</w:t>
      </w:r>
      <w:r w:rsidR="00150A7E">
        <w:t>»</w:t>
      </w:r>
      <w:r>
        <w:t xml:space="preserve"> в руководстве порта.</w:t>
      </w:r>
    </w:p>
    <w:p w:rsidR="00C17092" w:rsidRDefault="00B86E4E" w:rsidP="00C17092">
      <w:pPr>
        <w:jc w:val="both"/>
      </w:pPr>
      <w:r>
        <w:t>В том числе, объем перевалки грузов на терминалах действующих в порту стивидорных компаний вырос на 30,1% и составил почти 10 млн тонн.</w:t>
      </w:r>
    </w:p>
    <w:p w:rsidR="00C17092" w:rsidRDefault="00B86E4E" w:rsidP="00C17092">
      <w:pPr>
        <w:jc w:val="both"/>
      </w:pPr>
      <w:r>
        <w:t>За 11 месяцев через акваторию порта проследовало 17 тыс. 574 судна (рост на 18,4%).</w:t>
      </w:r>
    </w:p>
    <w:p w:rsidR="00C17092" w:rsidRDefault="00B86E4E" w:rsidP="00C17092">
      <w:pPr>
        <w:jc w:val="both"/>
      </w:pPr>
      <w:r>
        <w:t xml:space="preserve">Порт </w:t>
      </w:r>
      <w:r w:rsidR="00150A7E">
        <w:t>«</w:t>
      </w:r>
      <w:r>
        <w:t>Азов</w:t>
      </w:r>
      <w:r w:rsidR="00150A7E">
        <w:t>»</w:t>
      </w:r>
      <w:r>
        <w:t xml:space="preserve"> расположен на линии 9-го интермодального коридора, предназначенного для переброски грузов с севера на юг и работы с грузопотоками Балкано-Дунайского и Средиземноморского направлений. Порт работает в условиях круглогодичной навигации, принимает суда типа </w:t>
      </w:r>
      <w:r w:rsidR="00150A7E">
        <w:t>«</w:t>
      </w:r>
      <w:r>
        <w:t>река-море</w:t>
      </w:r>
      <w:r w:rsidR="00150A7E">
        <w:t>»</w:t>
      </w:r>
      <w:r>
        <w:t xml:space="preserve"> грузоподъемностью до 5 тыс. тонн.</w:t>
      </w:r>
    </w:p>
    <w:p w:rsidR="00B86E4E" w:rsidRPr="008A024D" w:rsidRDefault="00B86E4E" w:rsidP="00C17092">
      <w:pPr>
        <w:jc w:val="both"/>
      </w:pPr>
      <w:r>
        <w:t xml:space="preserve">В настоящее время в морском порту </w:t>
      </w:r>
      <w:r w:rsidR="00150A7E">
        <w:t>«</w:t>
      </w:r>
      <w:r>
        <w:t>Азов</w:t>
      </w:r>
      <w:r w:rsidR="00150A7E">
        <w:t>»</w:t>
      </w:r>
      <w:r>
        <w:t xml:space="preserve"> действуют 10 стивидорных компаний, крупнейшей из которых является ООО </w:t>
      </w:r>
      <w:r w:rsidR="00150A7E">
        <w:t>«</w:t>
      </w:r>
      <w:r>
        <w:t>Азовский морской порт</w:t>
      </w:r>
      <w:r w:rsidR="00150A7E">
        <w:t>»</w:t>
      </w:r>
      <w:r>
        <w:t>.</w:t>
      </w:r>
    </w:p>
    <w:p w:rsidR="008A1BC4" w:rsidRPr="008A1BC4" w:rsidRDefault="008A1BC4" w:rsidP="00C17092">
      <w:pPr>
        <w:pStyle w:val="3"/>
        <w:jc w:val="both"/>
        <w:rPr>
          <w:rFonts w:ascii="Times New Roman" w:hAnsi="Times New Roman"/>
          <w:sz w:val="24"/>
          <w:szCs w:val="24"/>
        </w:rPr>
      </w:pPr>
      <w:bookmarkStart w:id="40" w:name="_Toc531676355"/>
      <w:r w:rsidRPr="008A1BC4">
        <w:rPr>
          <w:rFonts w:ascii="Times New Roman" w:hAnsi="Times New Roman"/>
          <w:sz w:val="24"/>
          <w:szCs w:val="24"/>
        </w:rPr>
        <w:lastRenderedPageBreak/>
        <w:t>ТАСС; 2018.12.03; ПРОКУРАТУРА СООБЩИЛА О НАРУШЕНИЯХ ПРИ ЭКСПЛУАТАЦИИ ПРИЧАЛОВ В ПОРТУ РОСТОВА-НА-ДОНУ</w:t>
      </w:r>
      <w:bookmarkEnd w:id="40"/>
    </w:p>
    <w:p w:rsidR="00C17092" w:rsidRDefault="008A1BC4" w:rsidP="00C17092">
      <w:pPr>
        <w:jc w:val="both"/>
      </w:pPr>
      <w:r>
        <w:t>Южная транспортная прокуратура (ЮТП) потребовала устранить нарушения при эксплуатации причальных сооружений в акватории морского порта Ростов-на-Дону. Об этом сообщает пресс-служба ЮТП.</w:t>
      </w:r>
    </w:p>
    <w:p w:rsidR="00C17092" w:rsidRDefault="00150A7E" w:rsidP="00C17092">
      <w:pPr>
        <w:jc w:val="both"/>
      </w:pPr>
      <w:r>
        <w:t>«</w:t>
      </w:r>
      <w:r w:rsidR="008A1BC4">
        <w:t xml:space="preserve">Прокуратура провела проверку соблюдения законодательства о безопасности объектов морского транспорта в ООО </w:t>
      </w:r>
      <w:r>
        <w:t>«</w:t>
      </w:r>
      <w:r w:rsidR="008A1BC4">
        <w:t>Цезарь Ойл</w:t>
      </w:r>
      <w:r>
        <w:t>»</w:t>
      </w:r>
      <w:r w:rsidR="008A1BC4">
        <w:t xml:space="preserve"> и ООО </w:t>
      </w:r>
      <w:r>
        <w:t>«</w:t>
      </w:r>
      <w:r w:rsidR="008A1BC4">
        <w:t>Причал</w:t>
      </w:r>
      <w:r>
        <w:t>»</w:t>
      </w:r>
      <w:r w:rsidR="008A1BC4">
        <w:t>, которые в акватории морского порта Ростов-на-Дону эксплуатируют причальные сооружения. Причальные сооружения содержались в ненадлежащем состоянии, имели повреждения. В отношении юридических и должностных лиц вынесены четыре постановления о возбуждении дел об административных правонарушениях по ч. 2 ст. 14.43 КоАП РФ</w:t>
      </w:r>
      <w:r>
        <w:t>»</w:t>
      </w:r>
      <w:r w:rsidR="008A1BC4">
        <w:t>, - говорится в сообщении.</w:t>
      </w:r>
    </w:p>
    <w:p w:rsidR="008A1BC4" w:rsidRDefault="008A1BC4" w:rsidP="00C17092">
      <w:pPr>
        <w:jc w:val="both"/>
      </w:pPr>
      <w:r>
        <w:t xml:space="preserve">Также выявлены нарушения со стороны капитана морского порта Ростов-на-Дону, который неправомерно разрешал постановку судов, не включенных в состав морского порта, к причальным сооружениям ООО </w:t>
      </w:r>
      <w:r w:rsidR="00150A7E">
        <w:t>«</w:t>
      </w:r>
      <w:r>
        <w:t>Причал</w:t>
      </w:r>
      <w:r w:rsidR="00150A7E">
        <w:t>»</w:t>
      </w:r>
      <w:r>
        <w:t xml:space="preserve"> и ООО </w:t>
      </w:r>
      <w:r w:rsidR="00150A7E">
        <w:t>«</w:t>
      </w:r>
      <w:r>
        <w:t>Цезарь Ойл</w:t>
      </w:r>
      <w:r w:rsidR="00150A7E">
        <w:t>»</w:t>
      </w:r>
      <w:r>
        <w:t xml:space="preserve">, уточняется в пресс-релизе. </w:t>
      </w:r>
      <w:r w:rsidR="00150A7E">
        <w:t>«</w:t>
      </w:r>
      <w:r>
        <w:t>Волго-Донская транспортная прокуратура потребовала устранить нарушения при эксплуатации причальных сооружений в акватории морского порта Ростов-на-Дону</w:t>
      </w:r>
      <w:r w:rsidR="00150A7E">
        <w:t>»</w:t>
      </w:r>
      <w:r>
        <w:t>, - уточняется в сообщении.</w:t>
      </w:r>
    </w:p>
    <w:p w:rsidR="008A1BC4" w:rsidRDefault="00B36D88" w:rsidP="00C17092">
      <w:pPr>
        <w:jc w:val="both"/>
      </w:pPr>
      <w:hyperlink r:id="rId29" w:history="1">
        <w:r w:rsidR="008A1BC4" w:rsidRPr="00512A7F">
          <w:rPr>
            <w:rStyle w:val="a9"/>
          </w:rPr>
          <w:t>https://tass.ru/ekonomika/5863434</w:t>
        </w:r>
      </w:hyperlink>
    </w:p>
    <w:p w:rsidR="008E212B" w:rsidRPr="00B86E4E" w:rsidRDefault="008E212B" w:rsidP="00C17092">
      <w:pPr>
        <w:pStyle w:val="3"/>
        <w:jc w:val="both"/>
        <w:rPr>
          <w:rFonts w:ascii="Times New Roman" w:hAnsi="Times New Roman"/>
          <w:sz w:val="24"/>
          <w:szCs w:val="24"/>
        </w:rPr>
      </w:pPr>
      <w:bookmarkStart w:id="41" w:name="_Toc531676356"/>
      <w:r w:rsidRPr="00B86E4E">
        <w:rPr>
          <w:rFonts w:ascii="Times New Roman" w:hAnsi="Times New Roman"/>
          <w:sz w:val="24"/>
          <w:szCs w:val="24"/>
        </w:rPr>
        <w:t xml:space="preserve">RNS; 2018.12.03; ГЛАВА ОСК: РЕМОНТ ПОСЛЕ ПОВРЕЖДЕНИЯ </w:t>
      </w:r>
      <w:r w:rsidR="00150A7E">
        <w:rPr>
          <w:rFonts w:ascii="Times New Roman" w:hAnsi="Times New Roman"/>
          <w:sz w:val="24"/>
          <w:szCs w:val="24"/>
        </w:rPr>
        <w:t>«</w:t>
      </w:r>
      <w:r w:rsidRPr="00B86E4E">
        <w:rPr>
          <w:rFonts w:ascii="Times New Roman" w:hAnsi="Times New Roman"/>
          <w:sz w:val="24"/>
          <w:szCs w:val="24"/>
        </w:rPr>
        <w:t>АДМИРАЛА КУЗНЕЦОВА</w:t>
      </w:r>
      <w:r w:rsidR="00150A7E">
        <w:rPr>
          <w:rFonts w:ascii="Times New Roman" w:hAnsi="Times New Roman"/>
          <w:sz w:val="24"/>
          <w:szCs w:val="24"/>
        </w:rPr>
        <w:t>»</w:t>
      </w:r>
      <w:r w:rsidRPr="00B86E4E">
        <w:rPr>
          <w:rFonts w:ascii="Times New Roman" w:hAnsi="Times New Roman"/>
          <w:sz w:val="24"/>
          <w:szCs w:val="24"/>
        </w:rPr>
        <w:t xml:space="preserve"> НЕ ПОТРЕБУЕТ НОВЫХ РАСХОДОВ</w:t>
      </w:r>
      <w:bookmarkEnd w:id="41"/>
    </w:p>
    <w:p w:rsidR="00C17092" w:rsidRDefault="008E212B" w:rsidP="00C17092">
      <w:pPr>
        <w:jc w:val="both"/>
      </w:pPr>
      <w:r>
        <w:t xml:space="preserve">Нанесенные упавшим краном повреждения не приведут к новым расходам на ремонт авианосца </w:t>
      </w:r>
      <w:r w:rsidR="00150A7E">
        <w:t>«</w:t>
      </w:r>
      <w:r>
        <w:t>Адмирал Кузнецов</w:t>
      </w:r>
      <w:r w:rsidR="00150A7E">
        <w:t>»</w:t>
      </w:r>
      <w:r>
        <w:t>, сообщил журналистам генеральный директор Объединенной судостроительной корпорации Алексей Рахманов.</w:t>
      </w:r>
    </w:p>
    <w:p w:rsidR="00C17092" w:rsidRDefault="00150A7E" w:rsidP="00C17092">
      <w:pPr>
        <w:jc w:val="both"/>
      </w:pPr>
      <w:r>
        <w:t>«</w:t>
      </w:r>
      <w:r w:rsidR="008E212B">
        <w:t>Мы так или иначе собирались ремонтировать или проводить какие-то работы с верхней палубой или корпусом, поэтому я не исключаю, что часть этих работ будет делаться без ущерба основному процессу ремонта</w:t>
      </w:r>
      <w:r>
        <w:t>»</w:t>
      </w:r>
      <w:r w:rsidR="008E212B">
        <w:t xml:space="preserve">, </w:t>
      </w:r>
      <w:r>
        <w:t>–</w:t>
      </w:r>
      <w:r w:rsidR="008E212B">
        <w:t xml:space="preserve"> сказал он.</w:t>
      </w:r>
    </w:p>
    <w:p w:rsidR="00C17092" w:rsidRDefault="00150A7E" w:rsidP="00C17092">
      <w:pPr>
        <w:jc w:val="both"/>
      </w:pPr>
      <w:r>
        <w:t>«</w:t>
      </w:r>
      <w:r w:rsidR="008E212B">
        <w:t>Адмирал Кузнецов</w:t>
      </w:r>
      <w:r>
        <w:t>»</w:t>
      </w:r>
      <w:r w:rsidR="008E212B">
        <w:t xml:space="preserve"> проходил плановый ремонт в плавучем доке (ПД-50) на 82-м заводе в Мурманске с сентября. В ночь на 30 октября произошел сбой в подаче электричества, цистерны ПД-50 заполнились, и док резко ушел под воду. Во время ЧП пострадали четыре человека, один пропал без вести. Упавший кран дока повредил часть палубы.</w:t>
      </w:r>
    </w:p>
    <w:p w:rsidR="00C17092" w:rsidRDefault="008E212B" w:rsidP="00C17092">
      <w:pPr>
        <w:jc w:val="both"/>
      </w:pPr>
      <w:r>
        <w:t>Рахманов отметил, что общая стоимость ущерба авианосцу в результате аварии составляет около 70 млн рублей.</w:t>
      </w:r>
    </w:p>
    <w:p w:rsidR="008E212B" w:rsidRDefault="00150A7E" w:rsidP="00C17092">
      <w:pPr>
        <w:jc w:val="both"/>
      </w:pPr>
      <w:r>
        <w:t>«</w:t>
      </w:r>
      <w:r w:rsidR="008E212B">
        <w:t>Зафиксировано 52 повреждения на палубе. Общая стоимость ущерба оценивается в 70 млн рублей, что в масштабе ремонта “Адмирала Кузнецова” незначительно</w:t>
      </w:r>
      <w:r>
        <w:t>»</w:t>
      </w:r>
      <w:r w:rsidR="008E212B">
        <w:t xml:space="preserve">, </w:t>
      </w:r>
      <w:r>
        <w:t>–</w:t>
      </w:r>
      <w:r w:rsidR="008E212B">
        <w:t xml:space="preserve"> сказал он.</w:t>
      </w:r>
    </w:p>
    <w:p w:rsidR="008E212B" w:rsidRDefault="00B36D88" w:rsidP="00C17092">
      <w:pPr>
        <w:jc w:val="both"/>
      </w:pPr>
      <w:hyperlink r:id="rId30" w:history="1">
        <w:r w:rsidR="008E212B" w:rsidRPr="00512A7F">
          <w:rPr>
            <w:rStyle w:val="a9"/>
          </w:rPr>
          <w:t>https://rns.online/transport/Glava-OSK-remont-posle-povrezhdeniya-admirala-Kuznetsova-ne-potrebuet-novih-rashodov-2018-12-03/</w:t>
        </w:r>
      </w:hyperlink>
    </w:p>
    <w:p w:rsidR="00392FF7" w:rsidRPr="00392FF7" w:rsidRDefault="00392FF7" w:rsidP="00C17092">
      <w:pPr>
        <w:pStyle w:val="3"/>
        <w:jc w:val="both"/>
        <w:rPr>
          <w:rFonts w:ascii="Times New Roman" w:hAnsi="Times New Roman"/>
          <w:sz w:val="24"/>
          <w:szCs w:val="24"/>
        </w:rPr>
      </w:pPr>
      <w:bookmarkStart w:id="42" w:name="_Toc531676357"/>
      <w:r w:rsidRPr="00392FF7">
        <w:rPr>
          <w:rFonts w:ascii="Times New Roman" w:hAnsi="Times New Roman"/>
          <w:sz w:val="24"/>
          <w:szCs w:val="24"/>
        </w:rPr>
        <w:t>ТАСС; 2018.12.03; ВОДОЛАЗЫ ОСМОТРЯТ СЕВШУЮ НА МЕЛЬ В АЗОВСКОМ МОРЕ ТУРЕЦКУЮ БАРЖУ</w:t>
      </w:r>
      <w:bookmarkEnd w:id="42"/>
    </w:p>
    <w:p w:rsidR="00C17092" w:rsidRDefault="00392FF7" w:rsidP="00C17092">
      <w:pPr>
        <w:jc w:val="both"/>
      </w:pPr>
      <w:r>
        <w:t xml:space="preserve">Водолазы проведут осмотр на севшей несколько дней назад на мель в Азовском море барже, которая перевозила 3,7 тыс. т пшеницы. Об этом сообщили в понедельник ТАСС в пресс-службе </w:t>
      </w:r>
      <w:r w:rsidRPr="00C17092">
        <w:rPr>
          <w:b/>
        </w:rPr>
        <w:t>Росморречфлот</w:t>
      </w:r>
      <w:r>
        <w:t>а.</w:t>
      </w:r>
    </w:p>
    <w:p w:rsidR="00C17092" w:rsidRDefault="00150A7E" w:rsidP="00C17092">
      <w:pPr>
        <w:jc w:val="both"/>
      </w:pPr>
      <w:r>
        <w:t>«</w:t>
      </w:r>
      <w:r w:rsidR="00392FF7">
        <w:t>[Баржа] сидит на мели, должны водолазный осмотр провести, водотечности нет, баржа тяжелая. Palmali фирма, турецкая</w:t>
      </w:r>
      <w:r>
        <w:t>»</w:t>
      </w:r>
      <w:r w:rsidR="00392FF7">
        <w:t>, - сказал собеседник агентства.</w:t>
      </w:r>
    </w:p>
    <w:p w:rsidR="00392FF7" w:rsidRDefault="00392FF7" w:rsidP="00C17092">
      <w:pPr>
        <w:jc w:val="both"/>
      </w:pPr>
      <w:r>
        <w:t>По его словам, баржа с грузом пшеницы в 3700 т села на мель во время шторма в районе мыса Каменный. Снимать с мели ее планируют с помощью буксира.</w:t>
      </w:r>
    </w:p>
    <w:p w:rsidR="00392FF7" w:rsidRDefault="00B36D88" w:rsidP="00C17092">
      <w:pPr>
        <w:jc w:val="both"/>
      </w:pPr>
      <w:hyperlink r:id="rId31" w:history="1">
        <w:r w:rsidR="00392FF7" w:rsidRPr="00512A7F">
          <w:rPr>
            <w:rStyle w:val="a9"/>
          </w:rPr>
          <w:t>https://tass.ru/proisshestviya/5863157</w:t>
        </w:r>
      </w:hyperlink>
    </w:p>
    <w:p w:rsidR="000F6D26" w:rsidRPr="000F6D26" w:rsidRDefault="000F6D26" w:rsidP="00C17092">
      <w:pPr>
        <w:pStyle w:val="3"/>
        <w:jc w:val="both"/>
        <w:rPr>
          <w:rFonts w:ascii="Times New Roman" w:hAnsi="Times New Roman"/>
          <w:sz w:val="24"/>
          <w:szCs w:val="24"/>
        </w:rPr>
      </w:pPr>
      <w:bookmarkStart w:id="43" w:name="_Toc531676359"/>
      <w:r w:rsidRPr="000F6D26">
        <w:rPr>
          <w:rFonts w:ascii="Times New Roman" w:hAnsi="Times New Roman"/>
          <w:sz w:val="24"/>
          <w:szCs w:val="24"/>
        </w:rPr>
        <w:lastRenderedPageBreak/>
        <w:t>РИА НОВОСТИ/ПРАЙМ; 2018.12.03; ГРУЗОПОТОК МОСКОВСКОГО БАССЕЙНА СПОСОБЕН ВЫРАСТИ В 2,5 РАЗА - ДО 70 МЛН ТОНН В ГОД</w:t>
      </w:r>
      <w:bookmarkEnd w:id="43"/>
    </w:p>
    <w:p w:rsidR="00C17092" w:rsidRDefault="000F6D26" w:rsidP="00C17092">
      <w:pPr>
        <w:jc w:val="both"/>
      </w:pPr>
      <w:r>
        <w:t xml:space="preserve">Грузопоток Московского бассейна способен вырасти в 2,5 раза </w:t>
      </w:r>
      <w:r w:rsidR="00150A7E">
        <w:t>–</w:t>
      </w:r>
      <w:r>
        <w:t xml:space="preserve"> до 70 миллионов тонн в год в случае сезонной переориентации грузов с автотрасс и ж/д на реки, сообщили РИА Новости в пресс-службе </w:t>
      </w:r>
      <w:r w:rsidR="00150A7E">
        <w:t>«</w:t>
      </w:r>
      <w:r>
        <w:t>Канала имени Москвы</w:t>
      </w:r>
      <w:r w:rsidR="00150A7E">
        <w:t>»</w:t>
      </w:r>
      <w:r>
        <w:t>.</w:t>
      </w:r>
    </w:p>
    <w:p w:rsidR="00C17092" w:rsidRDefault="000F6D26" w:rsidP="00C17092">
      <w:pPr>
        <w:jc w:val="both"/>
      </w:pPr>
      <w:r>
        <w:t>В ноябре зам</w:t>
      </w:r>
      <w:r w:rsidRPr="00C17092">
        <w:rPr>
          <w:b/>
        </w:rPr>
        <w:t>министра транспорта</w:t>
      </w:r>
      <w:r>
        <w:t xml:space="preserve"> РФ, руководитель </w:t>
      </w:r>
      <w:r w:rsidRPr="00C17092">
        <w:rPr>
          <w:b/>
        </w:rPr>
        <w:t>Росморречфлот</w:t>
      </w:r>
      <w:r>
        <w:t xml:space="preserve">а Юрий Цветков сообщил журналистам, что </w:t>
      </w:r>
      <w:r w:rsidRPr="00C17092">
        <w:rPr>
          <w:b/>
        </w:rPr>
        <w:t>Минтранс</w:t>
      </w:r>
      <w:r>
        <w:t xml:space="preserve"> РФ ставит задачу перераспределить грузопотоки между железными дорогами и реками и повысить их экономическую эффективность в рамках создания транспортного экономического баланса.</w:t>
      </w:r>
    </w:p>
    <w:p w:rsidR="00C17092" w:rsidRDefault="00150A7E" w:rsidP="00C17092">
      <w:pPr>
        <w:jc w:val="both"/>
      </w:pPr>
      <w:r>
        <w:t>«</w:t>
      </w:r>
      <w:r w:rsidR="000F6D26">
        <w:t xml:space="preserve">… Существующая пропускная способность гидротехнических сооружений </w:t>
      </w:r>
      <w:r>
        <w:t>«</w:t>
      </w:r>
      <w:r w:rsidR="000F6D26">
        <w:t>Канала имени Москвы</w:t>
      </w:r>
      <w:r>
        <w:t>»</w:t>
      </w:r>
      <w:r w:rsidR="000F6D26">
        <w:t xml:space="preserve"> позволяет уже сегодня увеличить объем перевозок в разы. Реки Центральной России уже сегодня могут увеличить объем грузопотока в 2,5 раза и пропускать ежегодно 70 миллионов тонн грузов. В 2018 году Московский бассейн пропустил 30 миллионов тонн грузов. Разница в 40 миллионов тонн </w:t>
      </w:r>
      <w:r>
        <w:t>–</w:t>
      </w:r>
      <w:r w:rsidR="000F6D26">
        <w:t xml:space="preserve"> то, что уходит с рек на дороги и ж/д</w:t>
      </w:r>
      <w:r>
        <w:t>»</w:t>
      </w:r>
      <w:r w:rsidR="000F6D26">
        <w:t xml:space="preserve">, </w:t>
      </w:r>
      <w:r>
        <w:t>–</w:t>
      </w:r>
      <w:r w:rsidR="000F6D26">
        <w:t xml:space="preserve"> цитирует пресс-служба гендиректора предприятия Германа Елянюшкина.</w:t>
      </w:r>
    </w:p>
    <w:p w:rsidR="00C17092" w:rsidRDefault="00150A7E" w:rsidP="00C17092">
      <w:pPr>
        <w:jc w:val="both"/>
      </w:pPr>
      <w:r>
        <w:t>««</w:t>
      </w:r>
      <w:r w:rsidR="000F6D26">
        <w:t>Канал имени Москвы</w:t>
      </w:r>
      <w:r>
        <w:t>»</w:t>
      </w:r>
      <w:r w:rsidR="000F6D26">
        <w:t xml:space="preserve"> в навигацию 2018 года освободил дороги от 2 миллионов грузовиков. Нужно сбалансировать грузовые перевозки, чтобы в навигацию грузы, преимущественно, шли по воде, зимой </w:t>
      </w:r>
      <w:r>
        <w:t>–</w:t>
      </w:r>
      <w:r w:rsidR="000F6D26">
        <w:t xml:space="preserve"> перевозились иными способами. Сегодня реки недозагружены на 50-70%</w:t>
      </w:r>
      <w:r>
        <w:t>»</w:t>
      </w:r>
      <w:r w:rsidR="000F6D26">
        <w:t xml:space="preserve">, </w:t>
      </w:r>
      <w:r>
        <w:t>–</w:t>
      </w:r>
      <w:r w:rsidR="000F6D26">
        <w:t xml:space="preserve"> приводятся слова Елянюшкина.</w:t>
      </w:r>
    </w:p>
    <w:p w:rsidR="00C17092" w:rsidRDefault="00150A7E" w:rsidP="00C17092">
      <w:pPr>
        <w:jc w:val="both"/>
      </w:pPr>
      <w:r>
        <w:t>«</w:t>
      </w:r>
      <w:r w:rsidR="000F6D26">
        <w:t>Канал имени Москвы</w:t>
      </w:r>
      <w:r>
        <w:t>»</w:t>
      </w:r>
      <w:r w:rsidR="000F6D26">
        <w:t xml:space="preserve"> с целью увеличить объемы транспортировки и перевалки грузов в Московском бассейне привлекает инвесторов для развития причально-портовой инфраструктуры, сотрудничает с поставщиками нерудных строительных материалов и транспортными компаниями, уточнила пресс-служба.</w:t>
      </w:r>
    </w:p>
    <w:p w:rsidR="000F6D26" w:rsidRPr="008A024D" w:rsidRDefault="00150A7E" w:rsidP="00C17092">
      <w:pPr>
        <w:jc w:val="both"/>
      </w:pPr>
      <w:r>
        <w:t>«</w:t>
      </w:r>
      <w:r w:rsidR="000F6D26">
        <w:t>Канал имени Москвы</w:t>
      </w:r>
      <w:r>
        <w:t>»</w:t>
      </w:r>
      <w:r w:rsidR="000F6D26">
        <w:t xml:space="preserve"> - крупнейший в России воднотранспортный и водохозяйственный комплекс, который выполняет функции органа государственного управления на внутренних водных путях в 12 субъектах центрального региона страны. Объекты предприятия включают более 240 гидротехнических сооружений и почти 4 тысячи километров водных путей, которые вместе формируют Московский бассейн.</w:t>
      </w:r>
    </w:p>
    <w:p w:rsidR="00782629" w:rsidRPr="00782629" w:rsidRDefault="00782629" w:rsidP="00C17092">
      <w:pPr>
        <w:pStyle w:val="3"/>
        <w:jc w:val="both"/>
        <w:rPr>
          <w:rFonts w:ascii="Times New Roman" w:hAnsi="Times New Roman"/>
          <w:sz w:val="24"/>
          <w:szCs w:val="24"/>
        </w:rPr>
      </w:pPr>
      <w:bookmarkStart w:id="44" w:name="_Toc531676361"/>
      <w:r w:rsidRPr="00782629">
        <w:rPr>
          <w:rFonts w:ascii="Times New Roman" w:hAnsi="Times New Roman"/>
          <w:sz w:val="24"/>
          <w:szCs w:val="24"/>
        </w:rPr>
        <w:t xml:space="preserve">КОММЕРСАНТ; ГЕРМАН КОСТРИНСКИЙ; 2018.12.04; </w:t>
      </w:r>
      <w:r w:rsidR="00150A7E">
        <w:rPr>
          <w:rFonts w:ascii="Times New Roman" w:hAnsi="Times New Roman"/>
          <w:sz w:val="24"/>
          <w:szCs w:val="24"/>
        </w:rPr>
        <w:t>«</w:t>
      </w:r>
      <w:r w:rsidRPr="00782629">
        <w:rPr>
          <w:rFonts w:ascii="Times New Roman" w:hAnsi="Times New Roman"/>
          <w:sz w:val="24"/>
          <w:szCs w:val="24"/>
        </w:rPr>
        <w:t>ПОБЕДА</w:t>
      </w:r>
      <w:r w:rsidR="00150A7E">
        <w:rPr>
          <w:rFonts w:ascii="Times New Roman" w:hAnsi="Times New Roman"/>
          <w:sz w:val="24"/>
          <w:szCs w:val="24"/>
        </w:rPr>
        <w:t>»</w:t>
      </w:r>
      <w:r w:rsidRPr="00782629">
        <w:rPr>
          <w:rFonts w:ascii="Times New Roman" w:hAnsi="Times New Roman"/>
          <w:sz w:val="24"/>
          <w:szCs w:val="24"/>
        </w:rPr>
        <w:t xml:space="preserve"> НАД РЕГИСТРАЦИЕЙ; АВИАКОМПАНИЯ ИЩЕТ НОВЫЙ СПОСОБ СЭКОНОМИТЬ</w:t>
      </w:r>
      <w:bookmarkEnd w:id="44"/>
    </w:p>
    <w:p w:rsidR="00C17092" w:rsidRDefault="00782629" w:rsidP="00C17092">
      <w:pPr>
        <w:jc w:val="both"/>
      </w:pPr>
      <w:r>
        <w:t xml:space="preserve">Лоукостер </w:t>
      </w:r>
      <w:r w:rsidR="00150A7E">
        <w:t>«</w:t>
      </w:r>
      <w:r>
        <w:t>Победа</w:t>
      </w:r>
      <w:r w:rsidR="00150A7E">
        <w:t>»</w:t>
      </w:r>
      <w:r>
        <w:t xml:space="preserve">, озабоченный минимизацией своих расходов, предложил </w:t>
      </w:r>
      <w:r w:rsidRPr="00C17092">
        <w:rPr>
          <w:b/>
        </w:rPr>
        <w:t>Минтрансу</w:t>
      </w:r>
      <w:r>
        <w:t xml:space="preserve"> отменить норму, обязывающую авиакомпании организовывать регистрацию пассажиров в аэропорту. Эту услугу сейчас автоматически включают в стоимость билета, и платеж поступает аэропорту, но </w:t>
      </w:r>
      <w:r w:rsidR="00150A7E">
        <w:t>«</w:t>
      </w:r>
      <w:r>
        <w:t>Победа</w:t>
      </w:r>
      <w:r w:rsidR="00150A7E">
        <w:t>»</w:t>
      </w:r>
      <w:r>
        <w:t xml:space="preserve"> предлагает сделать бесплатной лишь онлайн-регистрацию. Так авиакомпании смогут сэкономить на аренде стоек. Предполагается, что при этом цена авиабилетов снизится, но собеседники “Ъ” на рынке отмечают, что идея </w:t>
      </w:r>
      <w:r w:rsidR="00150A7E">
        <w:t>«</w:t>
      </w:r>
      <w:r>
        <w:t>Победы</w:t>
      </w:r>
      <w:r w:rsidR="00150A7E">
        <w:t>»</w:t>
      </w:r>
      <w:r>
        <w:t xml:space="preserve"> приведет к росту расходов аэропортов на создание автоматических стоек приема багажа.</w:t>
      </w:r>
    </w:p>
    <w:p w:rsidR="00C17092" w:rsidRDefault="00782629" w:rsidP="00C17092">
      <w:pPr>
        <w:jc w:val="both"/>
      </w:pPr>
      <w:r>
        <w:t xml:space="preserve">Авиакомпания </w:t>
      </w:r>
      <w:r w:rsidR="00150A7E">
        <w:t>«</w:t>
      </w:r>
      <w:r>
        <w:t>Победа</w:t>
      </w:r>
      <w:r w:rsidR="00150A7E">
        <w:t>»</w:t>
      </w:r>
      <w:r>
        <w:t xml:space="preserve"> (лоукостер </w:t>
      </w:r>
      <w:r w:rsidR="00150A7E">
        <w:t>«</w:t>
      </w:r>
      <w:r>
        <w:t>Аэрофлота</w:t>
      </w:r>
      <w:r w:rsidR="00150A7E">
        <w:t>»</w:t>
      </w:r>
      <w:r>
        <w:t xml:space="preserve">) предложила </w:t>
      </w:r>
      <w:r w:rsidRPr="00C17092">
        <w:rPr>
          <w:b/>
        </w:rPr>
        <w:t>Минтрансу</w:t>
      </w:r>
      <w:r>
        <w:t xml:space="preserve"> убрать из федеральных авиационных правил (ФАП) обязанность перевозчика включать в цену билета плату за регистрацию в аэропорту. </w:t>
      </w:r>
      <w:r w:rsidR="00150A7E">
        <w:t>«</w:t>
      </w:r>
      <w:r>
        <w:t>Сейчас, даже если клиент регистрируется онлайн, мы все равно платим аэропорту за эту услугу, которая фактически не используется,</w:t>
      </w:r>
      <w:r w:rsidR="00150A7E">
        <w:t>–</w:t>
      </w:r>
      <w:r>
        <w:t xml:space="preserve"> сказал гендиректор </w:t>
      </w:r>
      <w:r w:rsidR="00150A7E">
        <w:t>«</w:t>
      </w:r>
      <w:r>
        <w:t>Победы</w:t>
      </w:r>
      <w:r w:rsidR="00150A7E">
        <w:t>»</w:t>
      </w:r>
      <w:r>
        <w:t xml:space="preserve"> Андрей Калмыков РБК.</w:t>
      </w:r>
      <w:r w:rsidR="00150A7E">
        <w:t>–</w:t>
      </w:r>
      <w:r>
        <w:t xml:space="preserve"> И эти расходы, конечно, закладываются в цену билета. Но нам давно пора переосмыслить подход к технологии регистрации и дать возможность пассажирам самим решать, за что платить и на чем экономить</w:t>
      </w:r>
      <w:r w:rsidR="00150A7E">
        <w:t>»</w:t>
      </w:r>
      <w:r>
        <w:t>.</w:t>
      </w:r>
    </w:p>
    <w:p w:rsidR="00C17092" w:rsidRDefault="00782629" w:rsidP="00C17092">
      <w:pPr>
        <w:jc w:val="both"/>
      </w:pPr>
      <w:r>
        <w:t xml:space="preserve">Сегодня авиакомпании арендуют стойки регистрации в аэропортах, расходы на аренду и работу персонала на стойке включены в цену билета. В </w:t>
      </w:r>
      <w:r w:rsidR="00150A7E">
        <w:t>«</w:t>
      </w:r>
      <w:r>
        <w:t>Победе</w:t>
      </w:r>
      <w:r w:rsidR="00150A7E">
        <w:t>»</w:t>
      </w:r>
      <w:r>
        <w:t xml:space="preserve"> отмечают, что каждый аэропорт ставит свои условия по стоимости регистрации. </w:t>
      </w:r>
      <w:r w:rsidR="00150A7E">
        <w:t>«</w:t>
      </w:r>
      <w:r>
        <w:t xml:space="preserve">Одинаково то, что мы платим, </w:t>
      </w:r>
      <w:r>
        <w:lastRenderedPageBreak/>
        <w:t>даже если пассажир регистрировался онлайн</w:t>
      </w:r>
      <w:r w:rsidR="00150A7E">
        <w:t>»</w:t>
      </w:r>
      <w:r>
        <w:t>,</w:t>
      </w:r>
      <w:r w:rsidR="00150A7E">
        <w:t>–</w:t>
      </w:r>
      <w:r>
        <w:t xml:space="preserve"> говорят в лоукостере. При отмене обязательной регистрации на стойке сдача багажа будет вестись через автоматическую стойку (drop-off), считают в компании. </w:t>
      </w:r>
      <w:r w:rsidR="00150A7E">
        <w:t>«</w:t>
      </w:r>
      <w:r>
        <w:t>Победа</w:t>
      </w:r>
      <w:r w:rsidR="00150A7E">
        <w:t>»</w:t>
      </w:r>
      <w:r>
        <w:t xml:space="preserve"> с осени уже ввела платную регистрацию в зарубежных аэропортах (онлайн-регистрация бесплатна), неожиданно мотивировав это ростом топливных расходов.</w:t>
      </w:r>
    </w:p>
    <w:p w:rsidR="00C17092" w:rsidRDefault="00782629" w:rsidP="00C17092">
      <w:pPr>
        <w:jc w:val="both"/>
      </w:pPr>
      <w:r>
        <w:t xml:space="preserve">В </w:t>
      </w:r>
      <w:r w:rsidRPr="00C17092">
        <w:rPr>
          <w:b/>
        </w:rPr>
        <w:t>Минтрансе</w:t>
      </w:r>
      <w:r>
        <w:t xml:space="preserve"> подтвердили получение обращения </w:t>
      </w:r>
      <w:r w:rsidR="00150A7E">
        <w:t>«</w:t>
      </w:r>
      <w:r>
        <w:t>Победы</w:t>
      </w:r>
      <w:r w:rsidR="00150A7E">
        <w:t>»</w:t>
      </w:r>
      <w:r>
        <w:t xml:space="preserve"> и считают целесообразным обсудить его со всеми участниками отрасли, в том числе с Общероссийским объединением пассажиров и другими общественными организациями. В объединении и аэропортах не ответили “Ъ”. Президент </w:t>
      </w:r>
      <w:r w:rsidR="00150A7E">
        <w:t>«</w:t>
      </w:r>
      <w:r>
        <w:t xml:space="preserve">Utair </w:t>
      </w:r>
      <w:r w:rsidR="00150A7E">
        <w:t>–</w:t>
      </w:r>
      <w:r>
        <w:t xml:space="preserve"> Пассажирские авиалинии</w:t>
      </w:r>
      <w:r w:rsidR="00150A7E">
        <w:t>»</w:t>
      </w:r>
      <w:r>
        <w:t xml:space="preserve"> Павел Пермяков заявил </w:t>
      </w:r>
      <w:r w:rsidR="00150A7E">
        <w:t>«</w:t>
      </w:r>
      <w:r>
        <w:t>РИА Новости</w:t>
      </w:r>
      <w:r w:rsidR="00150A7E">
        <w:t>»</w:t>
      </w:r>
      <w:r>
        <w:t>, что компания поддерживает отмену обязательного включения в авиабилеты платы за регистрацию. По его словам, это давно реализовано за рубежом, и было бы правильно обязать аэропорты не брать деньги с авиакомпании, если пассажир не прошел регистрацию на стойках.</w:t>
      </w:r>
    </w:p>
    <w:p w:rsidR="00C17092" w:rsidRDefault="00782629" w:rsidP="00C17092">
      <w:pPr>
        <w:jc w:val="both"/>
      </w:pPr>
      <w:r>
        <w:t xml:space="preserve">Но источники “Ъ” в аэропортах оценивают идею осторожно. Один из собеседников “Ъ” говорит, что инициатива прогрессивная и соответствует мировой практике, </w:t>
      </w:r>
      <w:r w:rsidR="00150A7E">
        <w:t>«</w:t>
      </w:r>
      <w:r>
        <w:t>но многое зависит от конкретного механизма внедрения, технологий обслуживания, готовности инфраструктуры и необходимых инвестиций при перераспределении потока пассажиров к самостоятельной регистрации</w:t>
      </w:r>
      <w:r w:rsidR="00150A7E">
        <w:t>»</w:t>
      </w:r>
      <w:r>
        <w:t xml:space="preserve">. По его словам, инвестиции потребуются на закупку и обслуживание систем drop-off. Другой источник “Ъ” считает, что новые правила снизят доходы аэропортов. </w:t>
      </w:r>
      <w:r w:rsidR="00150A7E">
        <w:t>«</w:t>
      </w:r>
      <w:r>
        <w:t>Не исключено, что операторы аэровокзалов попытаются компенсировать потерю дохода за счет повышения стоимости других услуг</w:t>
      </w:r>
      <w:r w:rsidR="00150A7E">
        <w:t>»</w:t>
      </w:r>
      <w:r>
        <w:t>,</w:t>
      </w:r>
      <w:r w:rsidR="00150A7E">
        <w:t>–</w:t>
      </w:r>
      <w:r>
        <w:t xml:space="preserve"> говорит он.</w:t>
      </w:r>
    </w:p>
    <w:p w:rsidR="00782629" w:rsidRDefault="00782629" w:rsidP="00C17092">
      <w:pPr>
        <w:jc w:val="both"/>
      </w:pPr>
      <w:r>
        <w:t xml:space="preserve">Исполнительный директор </w:t>
      </w:r>
      <w:r w:rsidR="00150A7E">
        <w:t>«</w:t>
      </w:r>
      <w:r>
        <w:t>Авиапорта</w:t>
      </w:r>
      <w:r w:rsidR="00150A7E">
        <w:t>»</w:t>
      </w:r>
      <w:r>
        <w:t xml:space="preserve"> Олег Пантелеев отмечает, что в Воздушном кодексе и ФАП нет обязательства авиакомпаний включать расходы на регистрацию в цену билета. </w:t>
      </w:r>
      <w:r w:rsidR="00150A7E">
        <w:t>«</w:t>
      </w:r>
      <w:r>
        <w:t>В ФАП-82 говорится, что перевозчик обязан обеспечить процесс регистрации, но ни слова о том, за деньги будет организован процесс или нет</w:t>
      </w:r>
      <w:r w:rsidR="00150A7E">
        <w:t>»</w:t>
      </w:r>
      <w:r>
        <w:t xml:space="preserve">. Чтобы сделать регистрацию платной, нужно обойти ограничения ФЗ </w:t>
      </w:r>
      <w:r w:rsidR="00150A7E">
        <w:t>«</w:t>
      </w:r>
      <w:r>
        <w:t>О защите прав потребителей</w:t>
      </w:r>
      <w:r w:rsidR="00150A7E">
        <w:t>»</w:t>
      </w:r>
      <w:r>
        <w:t xml:space="preserve">, по которым запрещается обусловливать приобретение одних услуг покупкой других и регламентируется необходимость брать с пассажира письменное согласие за оплату регистрации на стойке. </w:t>
      </w:r>
      <w:r w:rsidR="00150A7E">
        <w:t>«</w:t>
      </w:r>
      <w:r>
        <w:t>Это значит, что вносить изменения нужно будет в Воздушный кодекс, проводить их через Госдуму, что связано с противодействием со стороны депутатов, традиционно защищающих интересы пассажиров</w:t>
      </w:r>
      <w:r w:rsidR="00150A7E">
        <w:t>»</w:t>
      </w:r>
      <w:r>
        <w:t>,</w:t>
      </w:r>
      <w:r w:rsidR="00150A7E">
        <w:t>–</w:t>
      </w:r>
      <w:r>
        <w:t xml:space="preserve"> полагает эксперт.</w:t>
      </w:r>
    </w:p>
    <w:p w:rsidR="00782629" w:rsidRDefault="00B36D88" w:rsidP="00C17092">
      <w:pPr>
        <w:jc w:val="both"/>
      </w:pPr>
      <w:hyperlink r:id="rId32" w:history="1">
        <w:r w:rsidR="00782629" w:rsidRPr="00512A7F">
          <w:rPr>
            <w:rStyle w:val="a9"/>
          </w:rPr>
          <w:t>https://www.kommersant.ru/doc/3819593</w:t>
        </w:r>
      </w:hyperlink>
    </w:p>
    <w:p w:rsidR="00C17092" w:rsidRDefault="00B233A6" w:rsidP="00C17092">
      <w:pPr>
        <w:pStyle w:val="3"/>
        <w:jc w:val="both"/>
        <w:rPr>
          <w:rFonts w:ascii="Times New Roman" w:hAnsi="Times New Roman"/>
          <w:sz w:val="24"/>
          <w:szCs w:val="24"/>
        </w:rPr>
      </w:pPr>
      <w:bookmarkStart w:id="45" w:name="_Toc531676362"/>
      <w:r w:rsidRPr="00B233A6">
        <w:rPr>
          <w:rFonts w:ascii="Times New Roman" w:hAnsi="Times New Roman"/>
          <w:sz w:val="24"/>
          <w:szCs w:val="24"/>
        </w:rPr>
        <w:t xml:space="preserve">ФРУНЗНЬЮС; 2018.12.03; МИХАИЛ РОМАНОВ ОБРАТИЛСЯ В ПЯТЬ ФЕДЕРАЛЬНЫХ ВЕДОМСТВ, ЧТОБЫ ЗАСТАВИТЬ </w:t>
      </w:r>
      <w:r w:rsidR="00150A7E">
        <w:rPr>
          <w:rFonts w:ascii="Times New Roman" w:hAnsi="Times New Roman"/>
          <w:sz w:val="24"/>
          <w:szCs w:val="24"/>
        </w:rPr>
        <w:t>«</w:t>
      </w:r>
      <w:r w:rsidRPr="00B233A6">
        <w:rPr>
          <w:rFonts w:ascii="Times New Roman" w:hAnsi="Times New Roman"/>
          <w:sz w:val="24"/>
          <w:szCs w:val="24"/>
        </w:rPr>
        <w:t>ВОЗДУШНЫЕ ВОРОТА СЕВЕРНОЙ СТОЛИЦЫ</w:t>
      </w:r>
      <w:r w:rsidR="00150A7E">
        <w:rPr>
          <w:rFonts w:ascii="Times New Roman" w:hAnsi="Times New Roman"/>
          <w:sz w:val="24"/>
          <w:szCs w:val="24"/>
        </w:rPr>
        <w:t>»</w:t>
      </w:r>
      <w:r w:rsidRPr="00B233A6">
        <w:rPr>
          <w:rFonts w:ascii="Times New Roman" w:hAnsi="Times New Roman"/>
          <w:sz w:val="24"/>
          <w:szCs w:val="24"/>
        </w:rPr>
        <w:t xml:space="preserve"> ВЫПЛАТИТЬ ПЕТЕРБУРГУ СРЕДСТВА НА ОЗДОРОВЛЕНИЕ ВОДЫ В РЕКЕ НОВАЯ</w:t>
      </w:r>
      <w:bookmarkEnd w:id="45"/>
    </w:p>
    <w:p w:rsidR="00C17092" w:rsidRDefault="00B233A6" w:rsidP="00C17092">
      <w:pPr>
        <w:jc w:val="both"/>
      </w:pPr>
      <w:r>
        <w:t xml:space="preserve">Депутат Государственной Думы, Заместитель председателя Комитета Государственной Думы по контролю и Регламенту, член фракции </w:t>
      </w:r>
      <w:r w:rsidR="00150A7E">
        <w:t>«</w:t>
      </w:r>
      <w:r>
        <w:t>Единая Россия</w:t>
      </w:r>
      <w:r w:rsidR="00150A7E">
        <w:t>»</w:t>
      </w:r>
      <w:r>
        <w:t xml:space="preserve"> Михаил Романов обратился в Генпрокуратуру, Следственный Комитет, </w:t>
      </w:r>
      <w:r w:rsidRPr="00C17092">
        <w:rPr>
          <w:b/>
        </w:rPr>
        <w:t>Минтранс</w:t>
      </w:r>
      <w:r>
        <w:t xml:space="preserve">, Роспотребнадзор и Росприроднадзор с просьбой оказать Санкт-Петербургу содействие в возмещении более, чем 100-миллионного ущерба, который, по расчетам Росприроднадзора, компания </w:t>
      </w:r>
      <w:r w:rsidR="00150A7E">
        <w:t>«</w:t>
      </w:r>
      <w:r>
        <w:t>Воздушные ворота Северной столицы</w:t>
      </w:r>
      <w:r w:rsidR="00150A7E">
        <w:t>»</w:t>
      </w:r>
      <w:r>
        <w:t xml:space="preserve"> нанесла экологии Санкт-Петербурга, регулярно сбрасывая вредные реагенты в реку Новая. Запросы направлены главам названных ведомств соответственно Юрию Чайке, Александру Бастрыкину, Евгению </w:t>
      </w:r>
      <w:r w:rsidRPr="00C17092">
        <w:rPr>
          <w:b/>
        </w:rPr>
        <w:t>Дитрих</w:t>
      </w:r>
      <w:r>
        <w:t>у, Анне Поповой и Амирхану Амирханову.</w:t>
      </w:r>
    </w:p>
    <w:p w:rsidR="00C17092" w:rsidRDefault="00B233A6" w:rsidP="00C17092">
      <w:pPr>
        <w:jc w:val="both"/>
      </w:pPr>
      <w:r>
        <w:t>В обращении Михаила Романова говорится:</w:t>
      </w:r>
    </w:p>
    <w:p w:rsidR="00C17092" w:rsidRDefault="00150A7E" w:rsidP="00C17092">
      <w:pPr>
        <w:jc w:val="both"/>
      </w:pPr>
      <w:r>
        <w:t>«</w:t>
      </w:r>
      <w:r w:rsidR="00B233A6">
        <w:t xml:space="preserve">В мой адрес поступают многочисленные обращения от жителей Санкт-Петербурга с просьбой взять на контроль ход изучения обстоятельств загрязнения реки Новой, выражающегося в неприятных запахах, интенсивном </w:t>
      </w:r>
      <w:r>
        <w:t>«</w:t>
      </w:r>
      <w:r w:rsidR="00B233A6">
        <w:t>цветении</w:t>
      </w:r>
      <w:r>
        <w:t>»</w:t>
      </w:r>
      <w:r w:rsidR="00B233A6">
        <w:t xml:space="preserve"> воды и зафиксированных фактах гибели рыб и большого количества водоплавающих птиц - уток. </w:t>
      </w:r>
      <w:r w:rsidR="00B233A6">
        <w:lastRenderedPageBreak/>
        <w:t xml:space="preserve">В целях выявления и анализа причин, повлекших интенсификацию развития сине-зеленых водорослей на реке Новой, а также появления неприятного запаха от воды, экспертами ФГБУН </w:t>
      </w:r>
      <w:r>
        <w:t>«</w:t>
      </w:r>
      <w:r w:rsidR="00B233A6">
        <w:t>Институт озероведения Российской академии наук</w:t>
      </w:r>
      <w:r>
        <w:t>»</w:t>
      </w:r>
      <w:r w:rsidR="00B233A6">
        <w:t xml:space="preserve"> по заказу уполномоченного органа исполнительной власти Санкт-Петербурга было выполнено исследование влияния накопленных в водотоке донных отложений на формирование неприятного запаха. &lt;…&gt; Были проведены мероприятия, направленные на установление влияния, на экологическое состояние водного объекта поступающих в реку Новую сточных вод от предприятий-водопользователей. &lt;…&gt;</w:t>
      </w:r>
      <w:r>
        <w:t xml:space="preserve"> </w:t>
      </w:r>
      <w:r w:rsidR="00B233A6">
        <w:t xml:space="preserve">По факту нарушения требований водного законодательства было возбуждено дело об административном правонарушении, по которому ответственным органом исполнительной власти Санкт-Петербурга было проведено соответствующее расследование. &lt;…&gt; Было установлено, что деятельность ООО </w:t>
      </w:r>
      <w:r>
        <w:t>«</w:t>
      </w:r>
      <w:r w:rsidR="00B233A6">
        <w:t>Воздушные ворота Северной столицы</w:t>
      </w:r>
      <w:r>
        <w:t>»</w:t>
      </w:r>
      <w:r w:rsidR="00B233A6">
        <w:t xml:space="preserve"> &lt;…&gt;, связанная с отведением в канал Новой (Сбросной) и далее в реку Новую поверхностных сточных вод, образующихся после обработки взлетно-посадочных полос и корпусов гражданских воздушных судов жидкостями против обледенения, повлекла превышение установленных допустимых концентраций по ряду загрязняющих веществ. При этом в отобранных пробах природной воды в реке Новой были обнаружены специфические вещества (этиловый спирт, этиленгликоль), характерные для соответствующей деятельности и отсутствующие в установленных ООО </w:t>
      </w:r>
      <w:r>
        <w:t>«</w:t>
      </w:r>
      <w:r w:rsidR="00B233A6">
        <w:t>Воздушные ворота Северной столицы</w:t>
      </w:r>
      <w:r>
        <w:t>»</w:t>
      </w:r>
      <w:r w:rsidR="00B233A6">
        <w:t xml:space="preserve"> нормативах допустимых сбросов веществ и микроорганизмов в водный объект, в концентрациях, существенно превышающих предельно допустимые. Необходимо отметить, что нормативы вредных веществ в водах реки превышены в десятки раз, а по некоторым показателям – в несколько тысяч раз. &lt;…&gt;</w:t>
      </w:r>
      <w:r>
        <w:t xml:space="preserve"> </w:t>
      </w:r>
      <w:r w:rsidR="00B233A6">
        <w:t>По факту загрязнения реки Новой Северо-Западным следственным управлением Следственного комитета Российской Федерации на транспорте возбуждено уголовное дело по признакам преступления, предусмотренного ч. 1 ст. 247 Уголовного Кодекса Российской Федерации. &lt;…&gt; Департаментом Федеральной службы по надзору в сфере природопользования по Северо-Западному Федеральному округу был оценен ущерб от сброса сточных вод в реку Новая более чем в 100 млн руб</w:t>
      </w:r>
      <w:r>
        <w:t>»</w:t>
      </w:r>
      <w:r w:rsidR="00B233A6">
        <w:t>.</w:t>
      </w:r>
    </w:p>
    <w:p w:rsidR="00C17092" w:rsidRDefault="00B233A6" w:rsidP="00C17092">
      <w:pPr>
        <w:jc w:val="both"/>
      </w:pPr>
      <w:r>
        <w:t xml:space="preserve">Михаил Романов также просит Генерального прокурора РФ Юрия Чайку </w:t>
      </w:r>
      <w:r w:rsidR="00150A7E">
        <w:t>«</w:t>
      </w:r>
      <w:r>
        <w:t xml:space="preserve">принять меры прокурорского реагирования в части прекращения загрязнения реки Новой и установления виновных лиц ООО </w:t>
      </w:r>
      <w:r w:rsidR="00150A7E">
        <w:t>«</w:t>
      </w:r>
      <w:r>
        <w:t>Воздушные ворота Северной столицы</w:t>
      </w:r>
      <w:r w:rsidR="00150A7E">
        <w:t>»</w:t>
      </w:r>
      <w:r>
        <w:t>, осуществлявшего выбросы экологически опасных веществ</w:t>
      </w:r>
      <w:r w:rsidR="00150A7E">
        <w:t>»</w:t>
      </w:r>
      <w:r>
        <w:t xml:space="preserve">. К главе Роспотребнадзора Анне Поповой Михаил Романов обратился с просьбой провести комплексную проверку деятельности ООО </w:t>
      </w:r>
      <w:r w:rsidR="00150A7E">
        <w:t>«</w:t>
      </w:r>
      <w:r>
        <w:t>Воздушные ворота Северной столицы</w:t>
      </w:r>
      <w:r w:rsidR="00150A7E">
        <w:t>»</w:t>
      </w:r>
      <w:r>
        <w:t xml:space="preserve"> и при необходимости принять соответствующие решения.</w:t>
      </w:r>
    </w:p>
    <w:p w:rsidR="00C17092" w:rsidRDefault="00B233A6" w:rsidP="00C17092">
      <w:pPr>
        <w:jc w:val="both"/>
      </w:pPr>
      <w:r>
        <w:t>Комментирует Михаил Романов:</w:t>
      </w:r>
    </w:p>
    <w:p w:rsidR="008A1BC4" w:rsidRDefault="00B233A6" w:rsidP="00C17092">
      <w:pPr>
        <w:jc w:val="both"/>
      </w:pPr>
      <w:r>
        <w:t xml:space="preserve">- Я считаю, что ООО </w:t>
      </w:r>
      <w:r w:rsidR="00150A7E">
        <w:t>«</w:t>
      </w:r>
      <w:r>
        <w:t>Воздушные ворота Северной столицы</w:t>
      </w:r>
      <w:r w:rsidR="00150A7E">
        <w:t>»</w:t>
      </w:r>
      <w:r>
        <w:t xml:space="preserve"> должно признать вину и выплатить Санкт-Петербургу средства на ликвидацию ущерба, который был нанесен экологии города реагентами аэропорта. Я уверен, что все адресаты, которым были направлены мои обращения, поддержат Санкт-Петербург. Безопасность полетов пассажиров не должна оборачиваться опасностью для экологии и в том числе для уток, трупы которых у берегов реки Новая пугали горожан все лето.</w:t>
      </w:r>
    </w:p>
    <w:p w:rsidR="00B233A6" w:rsidRDefault="00B36D88" w:rsidP="00C17092">
      <w:pPr>
        <w:jc w:val="both"/>
      </w:pPr>
      <w:hyperlink r:id="rId33" w:history="1">
        <w:r w:rsidR="00B233A6" w:rsidRPr="00512A7F">
          <w:rPr>
            <w:rStyle w:val="a9"/>
          </w:rPr>
          <w:t>http://www.frunznews.ru/news/2018-12-01/mikhail-romanov-obratilsya-v-pyat-federalnykh-vedomstv-chtoby-zastavit--vozdushnye-vorota-severnoy-stolitsy--vyplatit-peterburgu-sredstva-na-ozdorovlenie-vody-v-reke-novaya/</w:t>
        </w:r>
      </w:hyperlink>
    </w:p>
    <w:p w:rsidR="008A1BC4" w:rsidRPr="008A1BC4" w:rsidRDefault="008A1BC4" w:rsidP="00C17092">
      <w:pPr>
        <w:pStyle w:val="3"/>
        <w:jc w:val="both"/>
        <w:rPr>
          <w:rFonts w:ascii="Times New Roman" w:hAnsi="Times New Roman"/>
          <w:sz w:val="24"/>
          <w:szCs w:val="24"/>
        </w:rPr>
      </w:pPr>
      <w:bookmarkStart w:id="46" w:name="_Toc531676363"/>
      <w:r w:rsidRPr="008A1BC4">
        <w:rPr>
          <w:rFonts w:ascii="Times New Roman" w:hAnsi="Times New Roman"/>
          <w:sz w:val="24"/>
          <w:szCs w:val="24"/>
        </w:rPr>
        <w:t xml:space="preserve">RNS; 2018.12.03; </w:t>
      </w:r>
      <w:r w:rsidR="00150A7E">
        <w:rPr>
          <w:rFonts w:ascii="Times New Roman" w:hAnsi="Times New Roman"/>
          <w:sz w:val="24"/>
          <w:szCs w:val="24"/>
        </w:rPr>
        <w:t>«</w:t>
      </w:r>
      <w:r w:rsidRPr="008A1BC4">
        <w:rPr>
          <w:rFonts w:ascii="Times New Roman" w:hAnsi="Times New Roman"/>
          <w:sz w:val="24"/>
          <w:szCs w:val="24"/>
        </w:rPr>
        <w:t>АЭРОФЛОТ</w:t>
      </w:r>
      <w:r w:rsidR="00150A7E">
        <w:rPr>
          <w:rFonts w:ascii="Times New Roman" w:hAnsi="Times New Roman"/>
          <w:sz w:val="24"/>
          <w:szCs w:val="24"/>
        </w:rPr>
        <w:t>»</w:t>
      </w:r>
      <w:r w:rsidRPr="008A1BC4">
        <w:rPr>
          <w:rFonts w:ascii="Times New Roman" w:hAnsi="Times New Roman"/>
          <w:sz w:val="24"/>
          <w:szCs w:val="24"/>
        </w:rPr>
        <w:t xml:space="preserve"> ПОБЕДИЛ В ДВУХ НОМИНАЦИЯХ МИРОВОГО ЭТАПА WORLD TRAVEL AWARDS 2018</w:t>
      </w:r>
      <w:bookmarkEnd w:id="46"/>
    </w:p>
    <w:p w:rsidR="00C17092" w:rsidRDefault="008A1BC4" w:rsidP="00C17092">
      <w:pPr>
        <w:jc w:val="both"/>
      </w:pPr>
      <w:r>
        <w:t xml:space="preserve"> </w:t>
      </w:r>
      <w:r w:rsidR="00150A7E">
        <w:t>«</w:t>
      </w:r>
      <w:r>
        <w:t>Аэрофлот</w:t>
      </w:r>
      <w:r w:rsidR="00150A7E">
        <w:t>»</w:t>
      </w:r>
      <w:r>
        <w:t xml:space="preserve"> победил в двух номинациях мирового этапа World Travel Awards 2018 </w:t>
      </w:r>
      <w:r w:rsidR="00150A7E">
        <w:t>–</w:t>
      </w:r>
      <w:r>
        <w:t xml:space="preserve"> </w:t>
      </w:r>
      <w:r w:rsidR="00150A7E">
        <w:t>«</w:t>
      </w:r>
      <w:r>
        <w:t>Лидирующий авиационный бренд</w:t>
      </w:r>
      <w:r w:rsidR="00150A7E">
        <w:t>»</w:t>
      </w:r>
      <w:r>
        <w:t xml:space="preserve"> и </w:t>
      </w:r>
      <w:r w:rsidR="00150A7E">
        <w:t>«</w:t>
      </w:r>
      <w:r>
        <w:t>Лучший бизнес-класс</w:t>
      </w:r>
      <w:r w:rsidR="00150A7E">
        <w:t>»</w:t>
      </w:r>
      <w:r>
        <w:t>, сообщает пресс-служба перевозчика.</w:t>
      </w:r>
    </w:p>
    <w:p w:rsidR="00C17092" w:rsidRDefault="008A1BC4" w:rsidP="00C17092">
      <w:pPr>
        <w:jc w:val="both"/>
      </w:pPr>
      <w:r>
        <w:lastRenderedPageBreak/>
        <w:t xml:space="preserve">Победителем в номинации </w:t>
      </w:r>
      <w:r w:rsidR="00150A7E">
        <w:t>«</w:t>
      </w:r>
      <w:r>
        <w:t>Лидирующий авиационный бренд</w:t>
      </w:r>
      <w:r w:rsidR="00150A7E">
        <w:t>»</w:t>
      </w:r>
      <w:r>
        <w:t xml:space="preserve"> </w:t>
      </w:r>
      <w:r w:rsidR="00150A7E">
        <w:t>«</w:t>
      </w:r>
      <w:r>
        <w:t>Аэрофлот</w:t>
      </w:r>
      <w:r w:rsidR="00150A7E">
        <w:t>»</w:t>
      </w:r>
      <w:r>
        <w:t xml:space="preserve"> стал второй год подряд, в то время как первенство в номинации </w:t>
      </w:r>
      <w:r w:rsidR="00150A7E">
        <w:t>«</w:t>
      </w:r>
      <w:r>
        <w:t>Лучший бизнес-класс в мире</w:t>
      </w:r>
      <w:r w:rsidR="00150A7E">
        <w:t>»</w:t>
      </w:r>
      <w:r>
        <w:t xml:space="preserve"> перевозчик завоевал впервые, обойдя прошлогоднего победителя HainanAirlines в другие авиакомпании.</w:t>
      </w:r>
    </w:p>
    <w:p w:rsidR="00C17092" w:rsidRDefault="00150A7E" w:rsidP="00C17092">
      <w:pPr>
        <w:jc w:val="both"/>
      </w:pPr>
      <w:r>
        <w:t>«</w:t>
      </w:r>
      <w:r w:rsidR="008A1BC4">
        <w:t xml:space="preserve">Двойная победа нашей авиакомпании в финале World Travel Awards </w:t>
      </w:r>
      <w:r>
        <w:t>–</w:t>
      </w:r>
      <w:r w:rsidR="008A1BC4">
        <w:t xml:space="preserve"> это весомое доказательство нашего лидерства на глобальном рынке. Ставка на самый молодой парк, устойчивое развитие маршрутной сети, высокий уровень сервиса и цифровые технологии </w:t>
      </w:r>
      <w:r>
        <w:t>–</w:t>
      </w:r>
      <w:r w:rsidR="008A1BC4">
        <w:t xml:space="preserve"> залог нашего успеха на международной арене</w:t>
      </w:r>
      <w:r>
        <w:t>»</w:t>
      </w:r>
      <w:r w:rsidR="008A1BC4">
        <w:t xml:space="preserve">, </w:t>
      </w:r>
      <w:r>
        <w:t>–</w:t>
      </w:r>
      <w:r w:rsidR="008A1BC4">
        <w:t xml:space="preserve"> заявил генеральный директор ПАО </w:t>
      </w:r>
      <w:r>
        <w:t>«</w:t>
      </w:r>
      <w:r w:rsidR="008A1BC4">
        <w:t>Аэрофлот</w:t>
      </w:r>
      <w:r>
        <w:t>»</w:t>
      </w:r>
      <w:r w:rsidR="008A1BC4">
        <w:t xml:space="preserve"> Виталий Савельев.</w:t>
      </w:r>
    </w:p>
    <w:p w:rsidR="00C17092" w:rsidRDefault="008A1BC4" w:rsidP="00C17092">
      <w:pPr>
        <w:jc w:val="both"/>
      </w:pPr>
      <w:r>
        <w:t xml:space="preserve">Ранее в этом году </w:t>
      </w:r>
      <w:r w:rsidR="00150A7E">
        <w:t>«</w:t>
      </w:r>
      <w:r>
        <w:t>Аэрофлот</w:t>
      </w:r>
      <w:r w:rsidR="00150A7E">
        <w:t>»</w:t>
      </w:r>
      <w:r>
        <w:t xml:space="preserve"> одержал победу на европейском этапе World Travel Awards 2018 в трех номинациях </w:t>
      </w:r>
      <w:r w:rsidR="00150A7E">
        <w:t>–</w:t>
      </w:r>
      <w:r>
        <w:t xml:space="preserve"> </w:t>
      </w:r>
      <w:r w:rsidR="00150A7E">
        <w:t>«</w:t>
      </w:r>
      <w:r>
        <w:t>Лидирующий авиационный бренд Европы</w:t>
      </w:r>
      <w:r w:rsidR="00150A7E">
        <w:t>»</w:t>
      </w:r>
      <w:r>
        <w:t xml:space="preserve">, </w:t>
      </w:r>
      <w:r w:rsidR="00150A7E">
        <w:t>«</w:t>
      </w:r>
      <w:r>
        <w:t>Авиакомпания Европы с лучшим бизнес-классом</w:t>
      </w:r>
      <w:r w:rsidR="00150A7E">
        <w:t>»</w:t>
      </w:r>
      <w:r>
        <w:t xml:space="preserve">, а также </w:t>
      </w:r>
      <w:r w:rsidR="00150A7E">
        <w:t>«</w:t>
      </w:r>
      <w:r>
        <w:t>Лучшая авиакомпания Европы для путешествий в Азию</w:t>
      </w:r>
      <w:r w:rsidR="00150A7E">
        <w:t>»</w:t>
      </w:r>
      <w:r>
        <w:t>.</w:t>
      </w:r>
    </w:p>
    <w:p w:rsidR="00392FF7" w:rsidRDefault="008A1BC4" w:rsidP="00C17092">
      <w:pPr>
        <w:jc w:val="both"/>
      </w:pPr>
      <w:r>
        <w:t xml:space="preserve">Авиакомпания </w:t>
      </w:r>
      <w:r w:rsidR="00150A7E">
        <w:t>«</w:t>
      </w:r>
      <w:r>
        <w:t>Аэрофлот</w:t>
      </w:r>
      <w:r w:rsidR="00150A7E">
        <w:t>»</w:t>
      </w:r>
      <w:r>
        <w:t xml:space="preserve"> входит в одноименную группу, которая владеет также </w:t>
      </w:r>
      <w:r w:rsidR="00150A7E">
        <w:t>«</w:t>
      </w:r>
      <w:r>
        <w:t>Авророй</w:t>
      </w:r>
      <w:r w:rsidR="00150A7E">
        <w:t>»</w:t>
      </w:r>
      <w:r>
        <w:t xml:space="preserve">, </w:t>
      </w:r>
      <w:r w:rsidR="00150A7E">
        <w:t>«</w:t>
      </w:r>
      <w:r>
        <w:t>Россией</w:t>
      </w:r>
      <w:r w:rsidR="00150A7E">
        <w:t>»</w:t>
      </w:r>
      <w:r>
        <w:t xml:space="preserve"> и лоукостером </w:t>
      </w:r>
      <w:r w:rsidR="00150A7E">
        <w:t>«</w:t>
      </w:r>
      <w:r>
        <w:t>Победа</w:t>
      </w:r>
      <w:r w:rsidR="00150A7E">
        <w:t>»</w:t>
      </w:r>
      <w:r>
        <w:t>. За 10 месяцев 2018 года авиакомпания перевезла 29,9 млн пассажиров, что на 8% больше, чем за аналогичный период прошлого года. Пассажирооборот компании увеличился на 6,2% по сравнению с аналогичным периодом прошлого года.</w:t>
      </w:r>
    </w:p>
    <w:p w:rsidR="008A1BC4" w:rsidRDefault="00B36D88" w:rsidP="00C17092">
      <w:pPr>
        <w:jc w:val="both"/>
      </w:pPr>
      <w:hyperlink r:id="rId34" w:history="1">
        <w:r w:rsidR="008A1BC4" w:rsidRPr="00512A7F">
          <w:rPr>
            <w:rStyle w:val="a9"/>
          </w:rPr>
          <w:t>https://rns.online/transport/aeroflot-pobedil-v-dvuh-nominatsiyah-mirovogo-etapa-World-Travel-Awards-2018-2018-12-03/</w:t>
        </w:r>
      </w:hyperlink>
    </w:p>
    <w:p w:rsidR="00BB5F97" w:rsidRPr="00392FF7" w:rsidRDefault="00392FF7" w:rsidP="00C17092">
      <w:pPr>
        <w:pStyle w:val="3"/>
        <w:jc w:val="both"/>
        <w:rPr>
          <w:rFonts w:ascii="Times New Roman" w:hAnsi="Times New Roman"/>
          <w:sz w:val="24"/>
          <w:szCs w:val="24"/>
        </w:rPr>
      </w:pPr>
      <w:bookmarkStart w:id="47" w:name="_Toc531676364"/>
      <w:r w:rsidRPr="00392FF7">
        <w:rPr>
          <w:rFonts w:ascii="Times New Roman" w:hAnsi="Times New Roman"/>
          <w:sz w:val="24"/>
          <w:szCs w:val="24"/>
        </w:rPr>
        <w:t>ТАСС; 2018.12.03; ПРЯМОЙ АВИАРЕЙС ИЗ КЫЗЫЛА В МОСКВУ ЗАПУСТЯТ С 14 ДЕКАБРЯ</w:t>
      </w:r>
      <w:bookmarkEnd w:id="47"/>
    </w:p>
    <w:p w:rsidR="00C17092" w:rsidRDefault="00BB5F97" w:rsidP="00C17092">
      <w:pPr>
        <w:jc w:val="both"/>
      </w:pPr>
      <w:r>
        <w:t>Прямой авиарейс, который свяжет тувинскую столицу Кызыл с Москвой, будет запущен с 14 декабря. Об этом сообщил в понедельник глава Тувы Шолбан Кара-оол на аппаратом совещании в правительстве республики.</w:t>
      </w:r>
    </w:p>
    <w:p w:rsidR="00C17092" w:rsidRDefault="00BB5F97" w:rsidP="00C17092">
      <w:pPr>
        <w:jc w:val="both"/>
      </w:pPr>
      <w:r>
        <w:t>В Туве нет железнодорожного сообщения, поэтому основные межрегиональные перевозки из республики осуществляются на автомобильном транспорте и авиацией. Сейчас жители Тувы, чтобы вылететь в Москву, вынуждены добираться более 400 км до Абакана или около 800 км до Красноярска.</w:t>
      </w:r>
    </w:p>
    <w:p w:rsidR="00C17092" w:rsidRDefault="00150A7E" w:rsidP="00C17092">
      <w:pPr>
        <w:jc w:val="both"/>
      </w:pPr>
      <w:r>
        <w:t>«</w:t>
      </w:r>
      <w:r w:rsidR="00BB5F97">
        <w:t>У нас с 14 декабря прямой рейс [Москва - Кызыл - Москва] будет выполняться</w:t>
      </w:r>
      <w:r>
        <w:t>»</w:t>
      </w:r>
      <w:r w:rsidR="00BB5F97">
        <w:t>, - сказал Кара-оол.</w:t>
      </w:r>
    </w:p>
    <w:p w:rsidR="00C17092" w:rsidRDefault="00BB5F97" w:rsidP="00C17092">
      <w:pPr>
        <w:jc w:val="both"/>
      </w:pPr>
      <w:r>
        <w:t xml:space="preserve">Как пояснил министр дорожно-транспортного комплекса Тувы Олег Бады, рейсы будет выполнять авиакомпания </w:t>
      </w:r>
      <w:r w:rsidR="00150A7E">
        <w:t>«</w:t>
      </w:r>
      <w:r>
        <w:t>ИрАэро</w:t>
      </w:r>
      <w:r w:rsidR="00150A7E">
        <w:t>»</w:t>
      </w:r>
      <w:r>
        <w:t>. Планируется осуществлять по два рейса в неделю с перспективой увеличения их частоты.</w:t>
      </w:r>
    </w:p>
    <w:p w:rsidR="00BB5F97" w:rsidRDefault="00BB5F97" w:rsidP="00C17092">
      <w:pPr>
        <w:jc w:val="both"/>
      </w:pPr>
      <w:r>
        <w:t>Сейчас в Туве авиаперевозки стабильно выполняются на двух направлениях - красноярском и новосибирском. С ноября этого года был также запущен авиарейс на Иркутск.</w:t>
      </w:r>
    </w:p>
    <w:p w:rsidR="000F6D26" w:rsidRDefault="00B36D88" w:rsidP="00C17092">
      <w:pPr>
        <w:jc w:val="both"/>
      </w:pPr>
      <w:hyperlink r:id="rId35" w:history="1">
        <w:r w:rsidR="00BB5F97" w:rsidRPr="00512A7F">
          <w:rPr>
            <w:rStyle w:val="a9"/>
          </w:rPr>
          <w:t>https://tass.ru/sibir-news/5863119</w:t>
        </w:r>
      </w:hyperlink>
    </w:p>
    <w:p w:rsidR="00392FF7" w:rsidRPr="000F6D26" w:rsidRDefault="00392FF7" w:rsidP="00C17092">
      <w:pPr>
        <w:pStyle w:val="3"/>
        <w:jc w:val="both"/>
        <w:rPr>
          <w:rFonts w:ascii="Times New Roman" w:hAnsi="Times New Roman"/>
          <w:sz w:val="24"/>
          <w:szCs w:val="24"/>
        </w:rPr>
      </w:pPr>
      <w:bookmarkStart w:id="48" w:name="_Toc531676365"/>
      <w:r w:rsidRPr="000F6D26">
        <w:rPr>
          <w:rFonts w:ascii="Times New Roman" w:hAnsi="Times New Roman"/>
          <w:sz w:val="24"/>
          <w:szCs w:val="24"/>
        </w:rPr>
        <w:t xml:space="preserve">РИА НОВОСТИ/ПРАЙМ; 2018.12.03; </w:t>
      </w:r>
      <w:r w:rsidR="00150A7E">
        <w:rPr>
          <w:rFonts w:ascii="Times New Roman" w:hAnsi="Times New Roman"/>
          <w:sz w:val="24"/>
          <w:szCs w:val="24"/>
        </w:rPr>
        <w:t>«</w:t>
      </w:r>
      <w:r w:rsidRPr="000F6D26">
        <w:rPr>
          <w:rFonts w:ascii="Times New Roman" w:hAnsi="Times New Roman"/>
          <w:sz w:val="24"/>
          <w:szCs w:val="24"/>
        </w:rPr>
        <w:t>ЮТЭЙР</w:t>
      </w:r>
      <w:r w:rsidR="00150A7E">
        <w:rPr>
          <w:rFonts w:ascii="Times New Roman" w:hAnsi="Times New Roman"/>
          <w:sz w:val="24"/>
          <w:szCs w:val="24"/>
        </w:rPr>
        <w:t>»</w:t>
      </w:r>
      <w:r w:rsidRPr="000F6D26">
        <w:rPr>
          <w:rFonts w:ascii="Times New Roman" w:hAnsi="Times New Roman"/>
          <w:sz w:val="24"/>
          <w:szCs w:val="24"/>
        </w:rPr>
        <w:t xml:space="preserve"> ПОДДЕРЖИВАЕТ ИДЕЮ ОПЛАЧИВАТЬ НА МЕСТЕ РЕГИСТРАЦИЮ В АЭРОПОРТУ</w:t>
      </w:r>
      <w:bookmarkEnd w:id="48"/>
    </w:p>
    <w:p w:rsidR="00C17092" w:rsidRDefault="00392FF7" w:rsidP="00C17092">
      <w:pPr>
        <w:jc w:val="both"/>
      </w:pPr>
      <w:r>
        <w:t xml:space="preserve"> </w:t>
      </w:r>
      <w:r w:rsidR="00150A7E">
        <w:t>«</w:t>
      </w:r>
      <w:r>
        <w:t>ЮТэйр</w:t>
      </w:r>
      <w:r w:rsidR="00150A7E">
        <w:t>»</w:t>
      </w:r>
      <w:r>
        <w:t xml:space="preserve"> поддерживает отмену обязательного включения в авиабилеты платы за регистрацию пассажиров на рейс в аэропорту, заявил РИА Новости президент </w:t>
      </w:r>
      <w:r w:rsidR="00150A7E">
        <w:t>«</w:t>
      </w:r>
      <w:r>
        <w:t xml:space="preserve">ЮТэйр </w:t>
      </w:r>
      <w:r w:rsidR="00150A7E">
        <w:t>–</w:t>
      </w:r>
      <w:r>
        <w:t xml:space="preserve"> Пассажирские авиалинии</w:t>
      </w:r>
      <w:r w:rsidR="00150A7E">
        <w:t>»</w:t>
      </w:r>
      <w:r>
        <w:t xml:space="preserve"> Павел Пермяков.</w:t>
      </w:r>
    </w:p>
    <w:p w:rsidR="00C17092" w:rsidRDefault="00392FF7" w:rsidP="00C17092">
      <w:pPr>
        <w:jc w:val="both"/>
      </w:pPr>
      <w:r>
        <w:t xml:space="preserve">Гендиректор </w:t>
      </w:r>
      <w:r w:rsidR="00150A7E">
        <w:t>«</w:t>
      </w:r>
      <w:r>
        <w:t>Победы</w:t>
      </w:r>
      <w:r w:rsidR="00150A7E">
        <w:t>»</w:t>
      </w:r>
      <w:r>
        <w:t xml:space="preserve"> Андрей Калмыков сообщил в опубликованном в понедельник интервью РБК, что лоукостер обратился в </w:t>
      </w:r>
      <w:r w:rsidRPr="00C17092">
        <w:rPr>
          <w:b/>
        </w:rPr>
        <w:t>Минтранс</w:t>
      </w:r>
      <w:r>
        <w:t xml:space="preserve"> с предложением исключить из федеральных авиационных правил (ФАП) обязанность перевозчика включать в стоимость билета плату за регистрацию в аэропорту.</w:t>
      </w:r>
    </w:p>
    <w:p w:rsidR="00C17092" w:rsidRDefault="00150A7E" w:rsidP="00C17092">
      <w:pPr>
        <w:jc w:val="both"/>
      </w:pPr>
      <w:r>
        <w:t>«</w:t>
      </w:r>
      <w:r w:rsidR="00392FF7">
        <w:t>Победа</w:t>
      </w:r>
      <w:r>
        <w:t>»</w:t>
      </w:r>
      <w:r w:rsidR="00392FF7">
        <w:t xml:space="preserve"> с осени уже ввела платную регистрацию в зарубежных аэропортах, при этом у пассажиров осталась возможность бесплатно пройти онлайн-регистрацию на сайте </w:t>
      </w:r>
      <w:r w:rsidR="00392FF7">
        <w:lastRenderedPageBreak/>
        <w:t>перевозчика. Авиакомпания сообщила, что вынуждена пойти на такую меру, чтобы не повышать стоимость авиабилетов из-за резкого роста цен на топливо.</w:t>
      </w:r>
    </w:p>
    <w:p w:rsidR="00C17092" w:rsidRDefault="00150A7E" w:rsidP="00C17092">
      <w:pPr>
        <w:jc w:val="both"/>
      </w:pPr>
      <w:r>
        <w:t>«</w:t>
      </w:r>
      <w:r w:rsidR="00392FF7">
        <w:t>ЮТэйр</w:t>
      </w:r>
      <w:r>
        <w:t>»</w:t>
      </w:r>
      <w:r w:rsidR="00392FF7">
        <w:t xml:space="preserve"> поддерживает изменение законодательства, которое позволит брать плату за регистрацию в аэропорту (распечатку посадочного талона) и сохранить онлайн-регистрацию бесплатной и общедоступной. Это давно уже реализовано за рубежом</w:t>
      </w:r>
      <w:r>
        <w:t>»</w:t>
      </w:r>
      <w:r w:rsidR="00392FF7">
        <w:t xml:space="preserve">, </w:t>
      </w:r>
      <w:r>
        <w:t>–</w:t>
      </w:r>
      <w:r w:rsidR="00392FF7">
        <w:t xml:space="preserve"> сказал Пермяков.</w:t>
      </w:r>
    </w:p>
    <w:p w:rsidR="00392FF7" w:rsidRDefault="00392FF7" w:rsidP="00C17092">
      <w:pPr>
        <w:jc w:val="both"/>
      </w:pPr>
      <w:r>
        <w:t>По его мнению, чтобы дополнительно снизить затраты для пассажира, было бы правильно обязать аэропорты не брать деньги с авиакомпании, если пассажир не прошел регистрацию на стойках. Сейчас аэропорты берут сборы даже за тех пассажиров, которые не пользуются услугами стойки регистрации.</w:t>
      </w:r>
    </w:p>
    <w:p w:rsidR="00392FF7" w:rsidRPr="008E212B" w:rsidRDefault="00392FF7" w:rsidP="00C17092">
      <w:pPr>
        <w:pStyle w:val="3"/>
        <w:jc w:val="both"/>
        <w:rPr>
          <w:rFonts w:ascii="Times New Roman" w:hAnsi="Times New Roman"/>
          <w:sz w:val="24"/>
          <w:szCs w:val="24"/>
        </w:rPr>
      </w:pPr>
      <w:bookmarkStart w:id="49" w:name="_Toc531676366"/>
      <w:r w:rsidRPr="008E212B">
        <w:rPr>
          <w:rFonts w:ascii="Times New Roman" w:hAnsi="Times New Roman"/>
          <w:sz w:val="24"/>
          <w:szCs w:val="24"/>
        </w:rPr>
        <w:t>ТАСС; 2018.12.03; AVIASALES: ПУТЕШЕСТВЕННИКИ С ИНВАЛИДНОСТЬЮ ИСПЫТЫВАЮТ ТРУДНОСТИ В РОССИЙСКИХ АЭРОПОРТАХ</w:t>
      </w:r>
      <w:bookmarkEnd w:id="49"/>
    </w:p>
    <w:p w:rsidR="00C17092" w:rsidRDefault="00392FF7" w:rsidP="00C17092">
      <w:pPr>
        <w:jc w:val="both"/>
      </w:pPr>
      <w:r>
        <w:t>3 декабря во всем мире считается Международным днем инвалидов, и его основная задача - привлечение внимания к проблемам людей с ограниченными физическими возможностями. Специально к этой дате сервис по поиску авиабилетов Aviasales провел исследование и выяснил, насколько аэропорты страны подготовлены к приему особых категорий пассажиров. В выборку попали 20 городов и 22 воздушных порта.</w:t>
      </w:r>
    </w:p>
    <w:p w:rsidR="00C17092" w:rsidRDefault="00392FF7" w:rsidP="00C17092">
      <w:pPr>
        <w:jc w:val="both"/>
      </w:pPr>
      <w:r>
        <w:t>Список требований, обязательных для маломобильных путешественников, подготовили при помощи активистов. В него вошли удобная парковка в непосредственной близости от терминала и комплекс услуг по сопровождению пассажиров с ограниченными возможностями, включая приоритетное обслуживание, системы навигации для людей с нарушениями слуха и зрения, техническую оснащенность терминалов и подготовку персонала.</w:t>
      </w:r>
    </w:p>
    <w:p w:rsidR="00C17092" w:rsidRDefault="00150A7E" w:rsidP="00C17092">
      <w:pPr>
        <w:jc w:val="both"/>
      </w:pPr>
      <w:r>
        <w:t>«</w:t>
      </w:r>
      <w:r w:rsidR="00392FF7">
        <w:t>Во время комплексных проверок учитывают гораздо больше факторов, - пояснили в Aviasales. - Важно расположение канализационных люков, ширина просветов в дренажных решетках, правильный угол наклона спинки скамеек. Мы же исследовали доступность базовых сервисов, которые определили как минимально необходимые</w:t>
      </w:r>
      <w:r>
        <w:t>»</w:t>
      </w:r>
      <w:r w:rsidR="00392FF7">
        <w:t>.</w:t>
      </w:r>
    </w:p>
    <w:p w:rsidR="00C17092" w:rsidRDefault="00392FF7" w:rsidP="00C17092">
      <w:pPr>
        <w:jc w:val="both"/>
      </w:pPr>
      <w:r>
        <w:t>Сайты почти всех аэропортов содержат информацию о перевозке маломобильных пассажиров. На странице международного аэропорта Красноярска можно даже заказать услуги по сопровождению пассажира с ограниченными физическими возможностями, для этого необходимо позвонить в аэропорт. Так же хорошо обстоит ситуация с парковкой: лишь у 9% терминалов нет выделенных парковочных мест. При этом, например, в Пулково люди с ограниченными физическими возможностями и их сопровождающие могут парковаться бесплатно.</w:t>
      </w:r>
    </w:p>
    <w:p w:rsidR="00392FF7" w:rsidRDefault="00392FF7" w:rsidP="00C17092">
      <w:pPr>
        <w:jc w:val="both"/>
      </w:pPr>
    </w:p>
    <w:p w:rsidR="00C17092" w:rsidRDefault="00392FF7" w:rsidP="00C17092">
      <w:pPr>
        <w:jc w:val="both"/>
      </w:pPr>
      <w:r>
        <w:t xml:space="preserve">Комплекс сервисов для маломобильных пассажиров установлен приказом </w:t>
      </w:r>
      <w:r w:rsidRPr="00C17092">
        <w:rPr>
          <w:b/>
        </w:rPr>
        <w:t>Минтранса</w:t>
      </w:r>
      <w:r>
        <w:t xml:space="preserve"> и должен соответствовать рекомендациям Всероссийского общества инвалидов. После прохождения обязательных предполетных процедур пассажиры ждут рейса в зоне вылета. К сожалению, во многих аэропортах нет специально оборудованных зон для путешественников с инвалидностью. Кроме того, исследование Aviasales показало, что 27% аэропортов не оборудованы системами навигации для пассажиров с нарушениями слуха и зрения.</w:t>
      </w:r>
    </w:p>
    <w:p w:rsidR="00C17092" w:rsidRDefault="00392FF7" w:rsidP="00C17092">
      <w:pPr>
        <w:jc w:val="both"/>
      </w:pPr>
      <w:r>
        <w:t xml:space="preserve">Заключительный пункт в исследовании - посадка на борт самолета. Если она происходит не через </w:t>
      </w:r>
      <w:r w:rsidR="00150A7E">
        <w:t>«</w:t>
      </w:r>
      <w:r>
        <w:t>рукав</w:t>
      </w:r>
      <w:r w:rsidR="00150A7E">
        <w:t>»</w:t>
      </w:r>
      <w:r>
        <w:t xml:space="preserve"> телетрапа, то по нормативам пассажиру необходим амбулифт - машина, позволяющая поднять коляску прямо к самолету. В действительности в 27% аэропортов, участвовавших в исследовании, амбулифтов не оказалось. Также далеко не у всех авиакомпаний есть в наличии плечевые ремни - устройства, необходимые для поддержки спины. Такая опция доступна на рейсах </w:t>
      </w:r>
      <w:r w:rsidR="00150A7E">
        <w:t>«</w:t>
      </w:r>
      <w:r>
        <w:t>Аэрофлота</w:t>
      </w:r>
      <w:r w:rsidR="00150A7E">
        <w:t>»</w:t>
      </w:r>
      <w:r>
        <w:t>.</w:t>
      </w:r>
    </w:p>
    <w:p w:rsidR="00392FF7" w:rsidRDefault="00392FF7" w:rsidP="00C17092">
      <w:pPr>
        <w:jc w:val="both"/>
      </w:pPr>
      <w:r>
        <w:t xml:space="preserve">Представители туристического сервиса Aviasales полагают, что невнимательное отношение к потребностям путешественников с различными физическими особенностями </w:t>
      </w:r>
      <w:r>
        <w:lastRenderedPageBreak/>
        <w:t>можно объяснить низкой осведомленностью об этих потребностях. Например, в России нет агрегированной статистики по количеству маломобильных пассажиров. Англоязычные источники оценивают глобальный объем путешественников с инвалидностью в 180 млн человек. При этом только 50 млн путешественников с ограниченными физическими возможностями из США - это огромный туристический рынок, который можно оценить в 175 млрд долларов. Отмечается, что этот рынок растет на 22% в год.</w:t>
      </w:r>
    </w:p>
    <w:p w:rsidR="00392FF7" w:rsidRDefault="00B36D88" w:rsidP="00C17092">
      <w:pPr>
        <w:jc w:val="both"/>
      </w:pPr>
      <w:hyperlink r:id="rId36" w:history="1">
        <w:r w:rsidR="00392FF7" w:rsidRPr="00512A7F">
          <w:rPr>
            <w:rStyle w:val="a9"/>
          </w:rPr>
          <w:t>https://tass.ru/obschestvo/5863270</w:t>
        </w:r>
      </w:hyperlink>
    </w:p>
    <w:p w:rsidR="00BB5F97" w:rsidRPr="00BB5F97" w:rsidRDefault="00BB5F97" w:rsidP="00C17092">
      <w:pPr>
        <w:pStyle w:val="3"/>
        <w:jc w:val="both"/>
        <w:rPr>
          <w:rFonts w:ascii="Times New Roman" w:hAnsi="Times New Roman"/>
          <w:sz w:val="24"/>
          <w:szCs w:val="24"/>
        </w:rPr>
      </w:pPr>
      <w:bookmarkStart w:id="50" w:name="_Toc531676367"/>
      <w:r w:rsidRPr="00BB5F97">
        <w:rPr>
          <w:rFonts w:ascii="Times New Roman" w:hAnsi="Times New Roman"/>
          <w:sz w:val="24"/>
          <w:szCs w:val="24"/>
        </w:rPr>
        <w:t xml:space="preserve">ИНТЕРФАКС; 2018.12.03; СУД РЕШИЛ ВЗЫСКАТЬ С ЭКС-ГЕНДИРЕКТОРА АВИАКОМПАНИИ </w:t>
      </w:r>
      <w:r w:rsidR="00150A7E">
        <w:rPr>
          <w:rFonts w:ascii="Times New Roman" w:hAnsi="Times New Roman"/>
          <w:sz w:val="24"/>
          <w:szCs w:val="24"/>
        </w:rPr>
        <w:t>«</w:t>
      </w:r>
      <w:r w:rsidRPr="00BB5F97">
        <w:rPr>
          <w:rFonts w:ascii="Times New Roman" w:hAnsi="Times New Roman"/>
          <w:sz w:val="24"/>
          <w:szCs w:val="24"/>
        </w:rPr>
        <w:t>МОСКОВИЯ</w:t>
      </w:r>
      <w:r w:rsidR="00150A7E">
        <w:rPr>
          <w:rFonts w:ascii="Times New Roman" w:hAnsi="Times New Roman"/>
          <w:sz w:val="24"/>
          <w:szCs w:val="24"/>
        </w:rPr>
        <w:t>»</w:t>
      </w:r>
      <w:r w:rsidRPr="00BB5F97">
        <w:rPr>
          <w:rFonts w:ascii="Times New Roman" w:hAnsi="Times New Roman"/>
          <w:sz w:val="24"/>
          <w:szCs w:val="24"/>
        </w:rPr>
        <w:t xml:space="preserve"> ПОЧТИ 2 МЛРД РУБЛЕЙ</w:t>
      </w:r>
      <w:bookmarkEnd w:id="50"/>
    </w:p>
    <w:p w:rsidR="00C17092" w:rsidRDefault="00BB5F97" w:rsidP="00C17092">
      <w:pPr>
        <w:jc w:val="both"/>
      </w:pPr>
      <w:r>
        <w:t xml:space="preserve">Арбитражный суд Московской области 30 ноября по заявлению конкурсного управляющего решил привлечь бывшего генерального директора признанного банкротом ОАО </w:t>
      </w:r>
      <w:r w:rsidR="00150A7E">
        <w:t>«</w:t>
      </w:r>
      <w:r>
        <w:t>Авиакомпания Московия</w:t>
      </w:r>
      <w:r w:rsidR="00150A7E">
        <w:t>»</w:t>
      </w:r>
      <w:r>
        <w:t xml:space="preserve"> Михаила Алексеева к субсидиарной ответственности по денежным обязательствам компании в размере 1,8 млрд рублей, следует из картотеки суда.</w:t>
      </w:r>
    </w:p>
    <w:p w:rsidR="00C17092" w:rsidRDefault="00BB5F97" w:rsidP="00C17092">
      <w:pPr>
        <w:jc w:val="both"/>
      </w:pPr>
      <w:r>
        <w:t xml:space="preserve">Ранее сообщалось, что в ноябре 2014 года суд расторг мировое соглашение по делу о банкротстве </w:t>
      </w:r>
      <w:r w:rsidR="00150A7E">
        <w:t>«</w:t>
      </w:r>
      <w:r>
        <w:t>Московии</w:t>
      </w:r>
      <w:r w:rsidR="00150A7E">
        <w:t>»</w:t>
      </w:r>
      <w:r>
        <w:t xml:space="preserve">, заключенное между ОАО </w:t>
      </w:r>
      <w:r w:rsidR="00150A7E">
        <w:t>«</w:t>
      </w:r>
      <w:r>
        <w:t>Финансовая лизинговая компания</w:t>
      </w:r>
      <w:r w:rsidR="00150A7E">
        <w:t>»</w:t>
      </w:r>
      <w:r>
        <w:t xml:space="preserve"> (ФЛК) и авиакомпанией.</w:t>
      </w:r>
    </w:p>
    <w:p w:rsidR="00C17092" w:rsidRDefault="00BB5F97" w:rsidP="00C17092">
      <w:pPr>
        <w:jc w:val="both"/>
      </w:pPr>
      <w:r>
        <w:t>Тогда на заседании представитель ФЛК пояснил, что заявление о расторжении мирового соглашения было мотивировано тем, что из запланированных к погашению в 2014 году 35 млн рублей выплачено лишь 17,5 млн рублей. ФЛК просила вернуть дело на стадию наблюдения, в рамках которой раньше было заключено мировое соглашение по делу.</w:t>
      </w:r>
    </w:p>
    <w:p w:rsidR="00C17092" w:rsidRDefault="00BB5F97" w:rsidP="00C17092">
      <w:pPr>
        <w:jc w:val="both"/>
      </w:pPr>
      <w:r>
        <w:t xml:space="preserve">Представитель ФЛК тогда отметил, что вся задолженность авиакомпании </w:t>
      </w:r>
      <w:r w:rsidR="00150A7E">
        <w:t>«</w:t>
      </w:r>
      <w:r>
        <w:t>Московия</w:t>
      </w:r>
      <w:r w:rsidR="00150A7E">
        <w:t>»</w:t>
      </w:r>
      <w:r>
        <w:t xml:space="preserve"> составляет около 94,2 млн рублей, в том числе 80,7 млн рублей - основной долг.</w:t>
      </w:r>
    </w:p>
    <w:p w:rsidR="00C17092" w:rsidRDefault="00BB5F97" w:rsidP="00C17092">
      <w:pPr>
        <w:jc w:val="both"/>
      </w:pPr>
      <w:r>
        <w:t>Арбитражный суд Московской области 17 декабря 2014 года в рамках дела о банкротстве ввел в отношении компании процедуру наблюдения и назначил временным управляющим Олега Лыкова.</w:t>
      </w:r>
    </w:p>
    <w:p w:rsidR="00C17092" w:rsidRDefault="00BB5F97" w:rsidP="00C17092">
      <w:pPr>
        <w:jc w:val="both"/>
      </w:pPr>
      <w:r>
        <w:t xml:space="preserve">24 декабря 2014 года суд признал обоснованным заявление Сбербанка России (MOEX: SBER) о банкротстве ОАО </w:t>
      </w:r>
      <w:r w:rsidR="00150A7E">
        <w:t>«</w:t>
      </w:r>
      <w:r>
        <w:t>Авиакомпания Московия</w:t>
      </w:r>
      <w:r w:rsidR="00150A7E">
        <w:t>»</w:t>
      </w:r>
      <w:r>
        <w:t>. Суд тогда решил ввести в отношении должника процедуру наблюдения. Суд включил два требования заявителя на общую сумму 121 млн рублей в третью очередь реестра кредиторов должника.</w:t>
      </w:r>
    </w:p>
    <w:p w:rsidR="00C17092" w:rsidRDefault="00BB5F97" w:rsidP="00C17092">
      <w:pPr>
        <w:jc w:val="both"/>
      </w:pPr>
      <w:r>
        <w:t xml:space="preserve">Сбербанк обратился в суд с заявлением о банкротстве авиакомпании в связи с наличием задолженности в размере более 121 млн рублей, образовавшейся после неисполнения ОАО </w:t>
      </w:r>
      <w:r w:rsidR="00150A7E">
        <w:t>«</w:t>
      </w:r>
      <w:r>
        <w:t>Авиакомпания Московия</w:t>
      </w:r>
      <w:r w:rsidR="00150A7E">
        <w:t>»</w:t>
      </w:r>
      <w:r>
        <w:t xml:space="preserve"> взятых на себя обязательств по двум договорам о кредитной линии от 2010 года.</w:t>
      </w:r>
    </w:p>
    <w:p w:rsidR="00C17092" w:rsidRDefault="00BB5F97" w:rsidP="00C17092">
      <w:pPr>
        <w:jc w:val="both"/>
      </w:pPr>
      <w:r>
        <w:t xml:space="preserve">29 января 2015 года суд объединил в одно производство дела о банкротстве ОАО </w:t>
      </w:r>
      <w:r w:rsidR="00150A7E">
        <w:t>«</w:t>
      </w:r>
      <w:r>
        <w:t>Авиакомпания Московия</w:t>
      </w:r>
      <w:r w:rsidR="00150A7E">
        <w:t>»</w:t>
      </w:r>
      <w:r>
        <w:t xml:space="preserve">, возбужденные по заявлениям ОАО </w:t>
      </w:r>
      <w:r w:rsidR="00150A7E">
        <w:t>«</w:t>
      </w:r>
      <w:r>
        <w:t>ФЛК</w:t>
      </w:r>
      <w:r w:rsidR="00150A7E">
        <w:t>»</w:t>
      </w:r>
      <w:r>
        <w:t xml:space="preserve"> и Сбербанка России.</w:t>
      </w:r>
    </w:p>
    <w:p w:rsidR="00C17092" w:rsidRDefault="00BB5F97" w:rsidP="00C17092">
      <w:pPr>
        <w:jc w:val="both"/>
      </w:pPr>
      <w:r>
        <w:t>27 октября 2015 года суд признал авиакомпанию банкротом.</w:t>
      </w:r>
    </w:p>
    <w:p w:rsidR="00C17092" w:rsidRDefault="00BB5F97" w:rsidP="00C17092">
      <w:pPr>
        <w:jc w:val="both"/>
      </w:pPr>
      <w:r>
        <w:t>Это не первое дело о банкротстве авиакомпании.</w:t>
      </w:r>
    </w:p>
    <w:p w:rsidR="00C17092" w:rsidRDefault="00BB5F97" w:rsidP="00C17092">
      <w:pPr>
        <w:jc w:val="both"/>
      </w:pPr>
      <w:r>
        <w:t xml:space="preserve">Так, Арбитражный суд Московской области 16 апреля 2013 года по заявлению ОАО </w:t>
      </w:r>
      <w:r w:rsidR="00150A7E">
        <w:t>«</w:t>
      </w:r>
      <w:r>
        <w:t>ФЛК</w:t>
      </w:r>
      <w:r w:rsidR="00150A7E">
        <w:t>»</w:t>
      </w:r>
      <w:r>
        <w:t xml:space="preserve"> в рамках дела о банкротстве ввел процедуру наблюдения в ОАО </w:t>
      </w:r>
      <w:r w:rsidR="00150A7E">
        <w:t>«</w:t>
      </w:r>
      <w:r>
        <w:t xml:space="preserve">Авиакомпания </w:t>
      </w:r>
      <w:r w:rsidR="00150A7E">
        <w:t>«</w:t>
      </w:r>
      <w:r>
        <w:t>Московия</w:t>
      </w:r>
      <w:r w:rsidR="00150A7E">
        <w:t>»</w:t>
      </w:r>
      <w:r>
        <w:t>.</w:t>
      </w:r>
    </w:p>
    <w:p w:rsidR="00C17092" w:rsidRDefault="00BB5F97" w:rsidP="00C17092">
      <w:pPr>
        <w:jc w:val="both"/>
      </w:pPr>
      <w:r>
        <w:t xml:space="preserve">Десятый арбитражный апелляционный суд 21 мая 2013 года оставил в силе определение о введении процедуры наблюдения. Однако Федеральный арбитражный суд Московского округа 24 июля 2013 года отменил введение процедуры наблюдения. Арбитражный суд Московской области 30 сентября 2013 года в рамках дела о банкротстве повторно ввел процедуру наблюдения в ОАО </w:t>
      </w:r>
      <w:r w:rsidR="00150A7E">
        <w:t>«</w:t>
      </w:r>
      <w:r>
        <w:t xml:space="preserve">Авиакомпания </w:t>
      </w:r>
      <w:r w:rsidR="00150A7E">
        <w:t>«</w:t>
      </w:r>
      <w:r>
        <w:t>Московия</w:t>
      </w:r>
      <w:r w:rsidR="00150A7E">
        <w:t>»</w:t>
      </w:r>
      <w:r>
        <w:t xml:space="preserve">. Однако 21 апреля 2014 года суд прекратил производство по заявлению ОАО </w:t>
      </w:r>
      <w:r w:rsidR="00150A7E">
        <w:t>«</w:t>
      </w:r>
      <w:r>
        <w:t>ФЛК</w:t>
      </w:r>
      <w:r w:rsidR="00150A7E">
        <w:t>»</w:t>
      </w:r>
      <w:r>
        <w:t xml:space="preserve"> о банкротстве авиакомпании. </w:t>
      </w:r>
      <w:r>
        <w:lastRenderedPageBreak/>
        <w:t>Такое решение было принято в связи с заключением мирового соглашения между сторонами.</w:t>
      </w:r>
    </w:p>
    <w:p w:rsidR="00B86E4E" w:rsidRDefault="00BB5F97" w:rsidP="00C17092">
      <w:pPr>
        <w:jc w:val="both"/>
      </w:pPr>
      <w:r w:rsidRPr="00C17092">
        <w:rPr>
          <w:b/>
        </w:rPr>
        <w:t>Росавиаци</w:t>
      </w:r>
      <w:r>
        <w:t xml:space="preserve">я по заявлению гендиректора АК </w:t>
      </w:r>
      <w:r w:rsidR="00150A7E">
        <w:t>«</w:t>
      </w:r>
      <w:r>
        <w:t>Московия</w:t>
      </w:r>
      <w:r w:rsidR="00150A7E">
        <w:t>»</w:t>
      </w:r>
      <w:r>
        <w:t xml:space="preserve"> с 29 августа 2014 года приостановила действие сертификата эксплуатанта у компании.</w:t>
      </w:r>
    </w:p>
    <w:p w:rsidR="00C17092" w:rsidRDefault="00B86E4E" w:rsidP="00C17092">
      <w:pPr>
        <w:pStyle w:val="3"/>
        <w:jc w:val="both"/>
        <w:rPr>
          <w:rFonts w:ascii="Times New Roman" w:hAnsi="Times New Roman"/>
          <w:sz w:val="24"/>
          <w:szCs w:val="24"/>
        </w:rPr>
      </w:pPr>
      <w:bookmarkStart w:id="51" w:name="_Toc531676368"/>
      <w:r w:rsidRPr="00B86E4E">
        <w:rPr>
          <w:rFonts w:ascii="Times New Roman" w:hAnsi="Times New Roman"/>
          <w:sz w:val="24"/>
          <w:szCs w:val="24"/>
        </w:rPr>
        <w:t>ИНТЕРФАКС; 2018.12.03; ФЮЗЕЛЯЖ МС-21 ДОСТАВЛЕН В ЖУКОВСКИЙ ДЛЯ РЕСУРСНЫХ ИСПЫТАНИЙ</w:t>
      </w:r>
      <w:bookmarkEnd w:id="51"/>
    </w:p>
    <w:p w:rsidR="00C17092" w:rsidRDefault="00B86E4E" w:rsidP="00C17092">
      <w:pPr>
        <w:jc w:val="both"/>
      </w:pPr>
      <w:r>
        <w:t xml:space="preserve">Фюзеляж самолета МС-21-300, предназначенного для проведения ресурсных испытаний, доставлен с Иркутского авиационного завода на аэродром </w:t>
      </w:r>
      <w:r w:rsidR="00150A7E">
        <w:t>«</w:t>
      </w:r>
      <w:r>
        <w:t>Раменское</w:t>
      </w:r>
      <w:r w:rsidR="00150A7E">
        <w:t>»</w:t>
      </w:r>
      <w:r>
        <w:t xml:space="preserve"> в Жуковском, сообщил производитель машины - ПАО </w:t>
      </w:r>
      <w:r w:rsidR="00150A7E">
        <w:t>«</w:t>
      </w:r>
      <w:r>
        <w:t xml:space="preserve">Корпорация </w:t>
      </w:r>
      <w:r w:rsidR="00150A7E">
        <w:t>«</w:t>
      </w:r>
      <w:r>
        <w:t>Иркут</w:t>
      </w:r>
      <w:r w:rsidR="00150A7E">
        <w:t>»</w:t>
      </w:r>
      <w:r>
        <w:t xml:space="preserve"> (MOEX: IRKT).</w:t>
      </w:r>
    </w:p>
    <w:p w:rsidR="00C17092" w:rsidRDefault="00150A7E" w:rsidP="00C17092">
      <w:pPr>
        <w:jc w:val="both"/>
      </w:pPr>
      <w:r>
        <w:t>«</w:t>
      </w:r>
      <w:r w:rsidR="00B86E4E">
        <w:t>Специалисты корпорации совместно с работниками предприятий-участников кооперации и сотрудниками ЦАГИ проведут сборку планера самолета МС-21-300 и установят систему нагружения</w:t>
      </w:r>
      <w:r>
        <w:t>»</w:t>
      </w:r>
      <w:r w:rsidR="00B86E4E">
        <w:t xml:space="preserve">, - говорится в сообщении </w:t>
      </w:r>
      <w:r>
        <w:t>«</w:t>
      </w:r>
      <w:r w:rsidR="00B86E4E">
        <w:t>Иркута</w:t>
      </w:r>
      <w:r>
        <w:t>»</w:t>
      </w:r>
      <w:r w:rsidR="00B86E4E">
        <w:t>.</w:t>
      </w:r>
    </w:p>
    <w:p w:rsidR="00C17092" w:rsidRDefault="00B86E4E" w:rsidP="00C17092">
      <w:pPr>
        <w:jc w:val="both"/>
      </w:pPr>
      <w:r>
        <w:t xml:space="preserve">Как отмечается, ресурсные испытания проводятся для подтверждения конструкторских решений </w:t>
      </w:r>
      <w:r w:rsidR="00150A7E">
        <w:t>«</w:t>
      </w:r>
      <w:r>
        <w:t>с точки зрения усталостной прочности и эксплуатационной живучести</w:t>
      </w:r>
      <w:r w:rsidR="00150A7E">
        <w:t>»</w:t>
      </w:r>
      <w:r>
        <w:t>. В ходе испытаний планер подвергнется многократным нагружениям, имитирующим не менее 180 тыс. полетов.</w:t>
      </w:r>
    </w:p>
    <w:p w:rsidR="00C17092" w:rsidRDefault="00B86E4E" w:rsidP="00C17092">
      <w:pPr>
        <w:jc w:val="both"/>
      </w:pPr>
      <w:r>
        <w:t xml:space="preserve">По данным </w:t>
      </w:r>
      <w:r w:rsidR="00150A7E">
        <w:t>«</w:t>
      </w:r>
      <w:r>
        <w:t>Иркута</w:t>
      </w:r>
      <w:r w:rsidR="00150A7E">
        <w:t>»</w:t>
      </w:r>
      <w:r>
        <w:t>, в настоящее время в летных сертификационных испытаниях принимают участие два самолета МС-21-300. Завершена сборка и монтаж систем третьего летного самолета, ведется финальная отработка его систем. Параллельно завершается сборка фюзеляжа четвертой летной машины. Начата сборка отсеков фюзеляжа МС-21-300, предназначенного для поставки заказчику. В ЦАГИ продолжаются статические испытания самолета МС-21-300.</w:t>
      </w:r>
    </w:p>
    <w:p w:rsidR="00B86E4E" w:rsidRDefault="00B86E4E" w:rsidP="00C17092">
      <w:pPr>
        <w:jc w:val="both"/>
      </w:pPr>
      <w:r>
        <w:t>Семейство пассажирских узкофюзеляжных лайнеров МС-21 (</w:t>
      </w:r>
      <w:r w:rsidR="00150A7E">
        <w:t>«</w:t>
      </w:r>
      <w:r>
        <w:t>Магистральный самолет XXI века</w:t>
      </w:r>
      <w:r w:rsidR="00150A7E">
        <w:t>»</w:t>
      </w:r>
      <w:r>
        <w:t xml:space="preserve">) - гражданский проект ПАО </w:t>
      </w:r>
      <w:r w:rsidR="00150A7E">
        <w:t>«</w:t>
      </w:r>
      <w:r>
        <w:t xml:space="preserve">Корпорация </w:t>
      </w:r>
      <w:r w:rsidR="00150A7E">
        <w:t>«</w:t>
      </w:r>
      <w:r>
        <w:t>Иркут</w:t>
      </w:r>
      <w:r w:rsidR="00150A7E">
        <w:t>»</w:t>
      </w:r>
      <w:r>
        <w:t xml:space="preserve"> при участии предприятий </w:t>
      </w:r>
      <w:r w:rsidR="00150A7E">
        <w:t>«</w:t>
      </w:r>
      <w:r>
        <w:t>Ростеха</w:t>
      </w:r>
      <w:r w:rsidR="00150A7E">
        <w:t>»</w:t>
      </w:r>
      <w:r>
        <w:t>. Базовой версией самолета является МС-21-300 вместимостью до 211 пассажиров, также планируется организовать серийный выпуск МС-21-200, вмещающего до 165 пассажиров.</w:t>
      </w:r>
    </w:p>
    <w:p w:rsidR="008A1BC4" w:rsidRPr="008A1BC4" w:rsidRDefault="008A1BC4" w:rsidP="00C17092">
      <w:pPr>
        <w:pStyle w:val="3"/>
        <w:jc w:val="both"/>
        <w:rPr>
          <w:rFonts w:ascii="Times New Roman" w:hAnsi="Times New Roman"/>
          <w:sz w:val="24"/>
          <w:szCs w:val="24"/>
        </w:rPr>
      </w:pPr>
      <w:bookmarkStart w:id="52" w:name="_Toc531676369"/>
      <w:r w:rsidRPr="008A1BC4">
        <w:rPr>
          <w:rFonts w:ascii="Times New Roman" w:hAnsi="Times New Roman"/>
          <w:sz w:val="24"/>
          <w:szCs w:val="24"/>
        </w:rPr>
        <w:t>RNS; 2018.12.03; РОСПОТРЕБНАДЗОР ПРОВЕРИТ S7 ИЗ-ЗА ПОВЫШЕНИЯ ТЕМПЕРАТУРЫ НА БОРТУ</w:t>
      </w:r>
      <w:bookmarkEnd w:id="52"/>
    </w:p>
    <w:p w:rsidR="00C17092" w:rsidRDefault="008A1BC4" w:rsidP="00C17092">
      <w:pPr>
        <w:jc w:val="both"/>
      </w:pPr>
      <w:r>
        <w:t>Роспотребнадзор по Новосибирской области проведет проверку авиакомпании S7 по факту повышения температуры воздуха в салоне самолета компании, сообщает пресс-служба ведомства.</w:t>
      </w:r>
    </w:p>
    <w:p w:rsidR="00C17092" w:rsidRDefault="00150A7E" w:rsidP="00C17092">
      <w:pPr>
        <w:jc w:val="both"/>
      </w:pPr>
      <w:r>
        <w:t>«</w:t>
      </w:r>
      <w:r w:rsidR="008A1BC4">
        <w:t xml:space="preserve">В связи с задержкой авиарейса ПАО авиакомпания </w:t>
      </w:r>
      <w:r>
        <w:t>«</w:t>
      </w:r>
      <w:r w:rsidR="008A1BC4">
        <w:t>Сибирь</w:t>
      </w:r>
      <w:r>
        <w:t>»</w:t>
      </w:r>
      <w:r w:rsidR="008A1BC4">
        <w:t xml:space="preserve"> и повышением температуры воздуха на борту самолета, Управлением Роспотребнадзора по Новосибирской области (далее – Управление) проводится внеплановая проверка в отношении авиакомпании. Управление в очередной раз информирует потребителей об их правах в случае оказания услуги авиаперевозки ненадлежащего качества и задержки авиарейса</w:t>
      </w:r>
      <w:r>
        <w:t>»</w:t>
      </w:r>
      <w:r w:rsidR="008A1BC4">
        <w:t xml:space="preserve">, </w:t>
      </w:r>
      <w:r>
        <w:t>–</w:t>
      </w:r>
      <w:r w:rsidR="008A1BC4">
        <w:t xml:space="preserve"> говорится в сообщении.</w:t>
      </w:r>
    </w:p>
    <w:p w:rsidR="008A1BC4" w:rsidRDefault="008A1BC4" w:rsidP="00C17092">
      <w:pPr>
        <w:jc w:val="both"/>
      </w:pPr>
      <w:r>
        <w:t xml:space="preserve">Ранее портал Е1 сообщал, что этим рейсом летела российская рок-группа </w:t>
      </w:r>
      <w:r w:rsidR="00150A7E">
        <w:t>«</w:t>
      </w:r>
      <w:r>
        <w:t>Чайф</w:t>
      </w:r>
      <w:r w:rsidR="00150A7E">
        <w:t>»</w:t>
      </w:r>
      <w:r>
        <w:t>.</w:t>
      </w:r>
    </w:p>
    <w:p w:rsidR="008A1BC4" w:rsidRDefault="00B36D88" w:rsidP="00C17092">
      <w:pPr>
        <w:jc w:val="both"/>
      </w:pPr>
      <w:hyperlink r:id="rId37" w:history="1">
        <w:r w:rsidR="008A1BC4" w:rsidRPr="00512A7F">
          <w:rPr>
            <w:rStyle w:val="a9"/>
          </w:rPr>
          <w:t>https://rns.online/transport/Rospotrebnadzor-proverit-S7-iz-za-povisheniya-temperaturi-na-bortu-2018-12-03/</w:t>
        </w:r>
      </w:hyperlink>
    </w:p>
    <w:p w:rsidR="000F6D26" w:rsidRPr="000F6D26" w:rsidRDefault="000F6D26" w:rsidP="00C17092">
      <w:pPr>
        <w:pStyle w:val="3"/>
        <w:jc w:val="both"/>
        <w:rPr>
          <w:rFonts w:ascii="Times New Roman" w:hAnsi="Times New Roman"/>
          <w:sz w:val="24"/>
          <w:szCs w:val="24"/>
        </w:rPr>
      </w:pPr>
      <w:bookmarkStart w:id="53" w:name="_Toc531676370"/>
      <w:r w:rsidRPr="000F6D26">
        <w:rPr>
          <w:rFonts w:ascii="Times New Roman" w:hAnsi="Times New Roman"/>
          <w:sz w:val="24"/>
          <w:szCs w:val="24"/>
        </w:rPr>
        <w:t>РИА НОВОСТИ; 2018.12.03; РОДНЫЕ ПОГИБШИХ В КРУШЕНИИ ТУ-154 БЛИЗ СОЧИ МОГУТ ОЗНАКОМИТЬСЯ С ЭКСПЕРТИЗОЙ - АДВОКАТ</w:t>
      </w:r>
      <w:bookmarkEnd w:id="53"/>
    </w:p>
    <w:p w:rsidR="00C17092" w:rsidRDefault="000F6D26" w:rsidP="00C17092">
      <w:pPr>
        <w:jc w:val="both"/>
      </w:pPr>
      <w:r>
        <w:t>Следствие начинает вызывать родственников погибших при крушении Ту-154 в Черном море в декабре 2016 года для ознакомления с результатами экспертизы по причинам катастрофы, сообщил РИА Новости представитель стороны потерпевших, адвокат Игорь Трунов.</w:t>
      </w:r>
    </w:p>
    <w:p w:rsidR="00C17092" w:rsidRDefault="000F6D26" w:rsidP="00C17092">
      <w:pPr>
        <w:jc w:val="both"/>
      </w:pPr>
      <w:r>
        <w:lastRenderedPageBreak/>
        <w:t>Трунов в понедельник также сообщил РИА Новости, что расследование уголовного дела о катастрофе Ту-154, потерпевшего крушение близ Сочи, продлено до 25 марта 2019 года, это связано с необходимостью проведения ряда следственных действий, в том числе и с потерпевшими (родственниками погибших).</w:t>
      </w:r>
    </w:p>
    <w:p w:rsidR="00C17092" w:rsidRDefault="00150A7E" w:rsidP="00C17092">
      <w:pPr>
        <w:jc w:val="both"/>
      </w:pPr>
      <w:r>
        <w:t>«</w:t>
      </w:r>
      <w:r w:rsidR="000F6D26">
        <w:t>Пока данных нет по экспертизе. То есть вызывает следствие для ознакомления с результатами, но никого еще не ознакомили… Еще непосредственных процессуальных действий нет</w:t>
      </w:r>
      <w:r>
        <w:t>»</w:t>
      </w:r>
      <w:r w:rsidR="000F6D26">
        <w:t xml:space="preserve">, </w:t>
      </w:r>
      <w:r>
        <w:t>–</w:t>
      </w:r>
      <w:r w:rsidR="000F6D26">
        <w:t xml:space="preserve"> сообщил РИА Новости Трунов.</w:t>
      </w:r>
    </w:p>
    <w:p w:rsidR="00C17092" w:rsidRDefault="000F6D26" w:rsidP="00C17092">
      <w:pPr>
        <w:jc w:val="both"/>
      </w:pPr>
      <w:r>
        <w:t xml:space="preserve">Ту-154, направлявшийся в Сирию, потерпел крушение в Черном море вскоре после дозаправки в сочинском аэропорту утром 25 декабря 2016 года. На борту находились 92 человека </w:t>
      </w:r>
      <w:r w:rsidR="00150A7E">
        <w:t>–</w:t>
      </w:r>
      <w:r>
        <w:t xml:space="preserve"> восемь членов экипажа и 84 пассажира, среди которых восемь военнослужащих, 64 сотрудника ансамбля песни и пляски имени Александрова, девять представителей российских телеканалов, глава благотворительного фонда </w:t>
      </w:r>
      <w:r w:rsidR="00150A7E">
        <w:t>«</w:t>
      </w:r>
      <w:r>
        <w:t>Справедливая помощь</w:t>
      </w:r>
      <w:r w:rsidR="00150A7E">
        <w:t>»</w:t>
      </w:r>
      <w:r>
        <w:t xml:space="preserve"> Елизавета Глинка (Доктор Лиза) и двое федеральных госслужащих. Все они погибли. Останки людей и обломки лайнера нашли на дне Черного моря в 1,7 километра от берега.</w:t>
      </w:r>
    </w:p>
    <w:p w:rsidR="00C17092" w:rsidRDefault="000F6D26" w:rsidP="00C17092">
      <w:pPr>
        <w:jc w:val="both"/>
      </w:pPr>
      <w:r>
        <w:t>Как сообщил в конце декабря 2016 года член госкомиссии, начальник службы безопасности полетов авиации Вооруженных сил Сергей Байнетов, изначально было более 15 версий крушения Ту-154, затем их количество уменьшилось вдвое.</w:t>
      </w:r>
    </w:p>
    <w:p w:rsidR="000F6D26" w:rsidRDefault="000F6D26" w:rsidP="00C17092">
      <w:pPr>
        <w:jc w:val="both"/>
      </w:pPr>
      <w:r>
        <w:t xml:space="preserve">По данным ФСБ, основные версии крушения Ту-154 </w:t>
      </w:r>
      <w:r w:rsidR="00150A7E">
        <w:t>–</w:t>
      </w:r>
      <w:r>
        <w:t xml:space="preserve"> попадание в двигатель посторонних предметов, некачественное топливо, ошибка пилотирования и техническая неисправность. Признаков и фактов, указывающих на возможность совершения террористического акта или диверсии на борту воздушного корабля, в настоящее время не получено.</w:t>
      </w:r>
    </w:p>
    <w:p w:rsidR="000F6D26" w:rsidRPr="000F6D26" w:rsidRDefault="000F6D26" w:rsidP="00C17092">
      <w:pPr>
        <w:pStyle w:val="3"/>
        <w:jc w:val="both"/>
        <w:rPr>
          <w:rFonts w:ascii="Times New Roman" w:hAnsi="Times New Roman"/>
          <w:sz w:val="24"/>
          <w:szCs w:val="24"/>
        </w:rPr>
      </w:pPr>
      <w:bookmarkStart w:id="54" w:name="_Toc531676371"/>
      <w:r w:rsidRPr="000F6D26">
        <w:rPr>
          <w:rFonts w:ascii="Times New Roman" w:hAnsi="Times New Roman"/>
          <w:sz w:val="24"/>
          <w:szCs w:val="24"/>
        </w:rPr>
        <w:t>РИА НОВОСТИ; 2018.12.03; FLYDUBAI ОПРОВЕРГЛА ИНФОРМАЦИЮ О ПОПЫТКЕ САМОВОЛЬНОГО ВЫЛЕТА ЕЕ САМОЛЕТА ИЗ МОСКВЫ</w:t>
      </w:r>
      <w:bookmarkEnd w:id="54"/>
    </w:p>
    <w:p w:rsidR="00C17092" w:rsidRDefault="000F6D26" w:rsidP="00C17092">
      <w:pPr>
        <w:jc w:val="both"/>
      </w:pPr>
      <w:r>
        <w:t xml:space="preserve">Задержка вылета самолета эмиратской авиакомпании Flydubai из московского аэропорта </w:t>
      </w:r>
      <w:r w:rsidR="00150A7E">
        <w:t>«</w:t>
      </w:r>
      <w:r>
        <w:t>Шереметьево</w:t>
      </w:r>
      <w:r w:rsidR="00150A7E">
        <w:t>»</w:t>
      </w:r>
      <w:r>
        <w:t xml:space="preserve"> в минувшее воскресенье была вызвана противообледенительной обработкой, а не попыткой пилота взлететь без разрешения диспетчеров, сообщил РИА Новости в понедельник официальный представитель авиакомпании.</w:t>
      </w:r>
    </w:p>
    <w:p w:rsidR="00C17092" w:rsidRDefault="00150A7E" w:rsidP="00C17092">
      <w:pPr>
        <w:jc w:val="both"/>
      </w:pPr>
      <w:r>
        <w:t>«</w:t>
      </w:r>
      <w:r w:rsidR="000F6D26">
        <w:t xml:space="preserve">Рейс FZ918 Flydubai из </w:t>
      </w:r>
      <w:r>
        <w:t>«</w:t>
      </w:r>
      <w:r w:rsidR="000F6D26">
        <w:t>Шереметьево</w:t>
      </w:r>
      <w:r>
        <w:t>»</w:t>
      </w:r>
      <w:r w:rsidR="000F6D26">
        <w:t xml:space="preserve"> в Дубай вылетел 2 декабря в 08:57 по местному времени с общей задержкой 3 часа 12 минут, потому что самолет, который был допущен к взлету, вернулся к стойке для дозаправки и противообледенительной обработки перед тем, как во второй раз приступить к взлету в соответствии со стандартными процедурами и в координации с УВД</w:t>
      </w:r>
      <w:r>
        <w:t>»</w:t>
      </w:r>
      <w:r w:rsidR="000F6D26">
        <w:t xml:space="preserve">, </w:t>
      </w:r>
      <w:r>
        <w:t>–</w:t>
      </w:r>
      <w:r w:rsidR="000F6D26">
        <w:t xml:space="preserve"> уточнил представитель авиакомпании.</w:t>
      </w:r>
    </w:p>
    <w:p w:rsidR="000F6D26" w:rsidRDefault="000F6D26" w:rsidP="00C17092">
      <w:pPr>
        <w:jc w:val="both"/>
      </w:pPr>
      <w:r>
        <w:t xml:space="preserve">Ранее СМИ со ссылкой на авиадиспетчерские службы сообщили, что пилот лайнера авиакомпании FlyDubai в московском </w:t>
      </w:r>
      <w:r w:rsidR="00150A7E">
        <w:t>«</w:t>
      </w:r>
      <w:r>
        <w:t>Шереметьево</w:t>
      </w:r>
      <w:r w:rsidR="00150A7E">
        <w:t>»</w:t>
      </w:r>
      <w:r>
        <w:t xml:space="preserve"> попытался взлететь без разрешения диспетчера и им пришлось экстренно прервать взлет.</w:t>
      </w:r>
    </w:p>
    <w:p w:rsidR="008A1BC4" w:rsidRPr="00392FF7" w:rsidRDefault="008A1BC4" w:rsidP="00C17092">
      <w:pPr>
        <w:pStyle w:val="3"/>
        <w:jc w:val="both"/>
        <w:rPr>
          <w:rFonts w:ascii="Times New Roman" w:hAnsi="Times New Roman"/>
          <w:sz w:val="24"/>
          <w:szCs w:val="24"/>
        </w:rPr>
      </w:pPr>
      <w:bookmarkStart w:id="55" w:name="_Toc531676372"/>
      <w:r w:rsidRPr="00392FF7">
        <w:rPr>
          <w:rFonts w:ascii="Times New Roman" w:hAnsi="Times New Roman"/>
          <w:sz w:val="24"/>
          <w:szCs w:val="24"/>
        </w:rPr>
        <w:t>РОССИЙСКА</w:t>
      </w:r>
      <w:r>
        <w:rPr>
          <w:rFonts w:ascii="Times New Roman" w:hAnsi="Times New Roman"/>
          <w:sz w:val="24"/>
          <w:szCs w:val="24"/>
        </w:rPr>
        <w:t>Я</w:t>
      </w:r>
      <w:r w:rsidRPr="00392FF7">
        <w:rPr>
          <w:rFonts w:ascii="Times New Roman" w:hAnsi="Times New Roman"/>
          <w:sz w:val="24"/>
          <w:szCs w:val="24"/>
        </w:rPr>
        <w:t xml:space="preserve"> ГАЗЕТА; ЮРИЙ ГЕНЬ; 2018.12.03; В КРАСНОДАРЕ ИЗ-ЗА ТУМАНА ЗАДЕРЖАЛИ ВОСЕМЬ АВИАРЕЙСОВ</w:t>
      </w:r>
      <w:bookmarkEnd w:id="55"/>
    </w:p>
    <w:p w:rsidR="00C17092" w:rsidRDefault="008A1BC4" w:rsidP="00C17092">
      <w:pPr>
        <w:jc w:val="both"/>
      </w:pPr>
      <w:r>
        <w:t>В Краснодаре сильный утренний туман стал причиной задержки восьми авиарейсов. Об этом сообщили в пресс-службе воздушной гавани города.</w:t>
      </w:r>
    </w:p>
    <w:p w:rsidR="00C17092" w:rsidRDefault="008A1BC4" w:rsidP="00C17092">
      <w:pPr>
        <w:jc w:val="both"/>
      </w:pPr>
      <w:r>
        <w:t>- Один из задержанных авиарейсов совершил посадку на запасном аэродроме в Ростове-на-Дону, - сообщила официальный представитель аэропорта Краснодар Анна Шалимова. - С пассажирами задержанных рейсов работают представители авиакомпаний. Улучшение погодных условий ожидается в ближайшее время.</w:t>
      </w:r>
    </w:p>
    <w:p w:rsidR="008A1BC4" w:rsidRDefault="008A1BC4" w:rsidP="00C17092">
      <w:pPr>
        <w:jc w:val="both"/>
      </w:pPr>
      <w:r>
        <w:t>По данным онлайн-табло воздушной гавани, самолеты опаздывают на прибытие в Краснодар из Ростова-на-Дону, Нижнекамска, Худжанда и Москвы. В свою очередь, на вылет задержаны рейсы в Москву. Максимальная задержка рейсов на вылет и прилет составляет четыре часа.</w:t>
      </w:r>
    </w:p>
    <w:p w:rsidR="008A1BC4" w:rsidRDefault="00B36D88" w:rsidP="00C17092">
      <w:pPr>
        <w:jc w:val="both"/>
      </w:pPr>
      <w:hyperlink r:id="rId38" w:history="1">
        <w:r w:rsidR="008A1BC4" w:rsidRPr="00512A7F">
          <w:rPr>
            <w:rStyle w:val="a9"/>
          </w:rPr>
          <w:t>https://rg.ru/2018/12/03/reg-ufo/v-krasnodare-iz-za-tumana-zaderzhali-vosem-aviarejsov.html</w:t>
        </w:r>
      </w:hyperlink>
    </w:p>
    <w:p w:rsidR="008A1BC4" w:rsidRPr="008A1BC4" w:rsidRDefault="008A1BC4" w:rsidP="00C17092">
      <w:pPr>
        <w:pStyle w:val="3"/>
        <w:jc w:val="both"/>
        <w:rPr>
          <w:rFonts w:ascii="Times New Roman" w:hAnsi="Times New Roman"/>
          <w:sz w:val="24"/>
          <w:szCs w:val="24"/>
        </w:rPr>
      </w:pPr>
      <w:bookmarkStart w:id="56" w:name="_Toc531676373"/>
      <w:r w:rsidRPr="008A1BC4">
        <w:rPr>
          <w:rFonts w:ascii="Times New Roman" w:hAnsi="Times New Roman"/>
          <w:sz w:val="24"/>
          <w:szCs w:val="24"/>
        </w:rPr>
        <w:lastRenderedPageBreak/>
        <w:t>RNS; 2018.12.03; АЭРОПОРТ СИМФЕРОПОЛЯ СООБЩИЛ О ЗАДЕРЖКЕ РЕЙСОВ ИЗ-ЗА ПОГОДНЫХ УСЛОВИЙ</w:t>
      </w:r>
      <w:bookmarkEnd w:id="56"/>
    </w:p>
    <w:p w:rsidR="00C17092" w:rsidRDefault="008A1BC4" w:rsidP="00C17092">
      <w:pPr>
        <w:jc w:val="both"/>
      </w:pPr>
      <w:r>
        <w:t>Аэропорт Симферополя задержал рейсы из-за погодных условий, сообщил RNS представитель аэропорта.</w:t>
      </w:r>
    </w:p>
    <w:p w:rsidR="00C17092" w:rsidRDefault="00150A7E" w:rsidP="00C17092">
      <w:pPr>
        <w:jc w:val="both"/>
      </w:pPr>
      <w:r>
        <w:t>«</w:t>
      </w:r>
      <w:r w:rsidR="008A1BC4">
        <w:t>Сегодня, 3 декабря 2018, года в аэропорту Симферополь из-за погодных условий задержан прилет рейсов авиакомпаний “Аэрофлот”, “Глобус”, “Уральские авиалинии” и Nordwind из Москвы, рейс авиакомпании “Россия” из Санкт-Петербурга и авиакомпании “Аэрофлот” из Сочи. Часть задержанных рейсов направлена на запасной аэродром в Анапу</w:t>
      </w:r>
      <w:r>
        <w:t>»</w:t>
      </w:r>
      <w:r w:rsidR="008A1BC4">
        <w:t xml:space="preserve">, </w:t>
      </w:r>
      <w:r>
        <w:t>–</w:t>
      </w:r>
      <w:r w:rsidR="008A1BC4">
        <w:t xml:space="preserve"> сообщил представитель аэропорта.</w:t>
      </w:r>
    </w:p>
    <w:p w:rsidR="00C17092" w:rsidRDefault="008A1BC4" w:rsidP="00C17092">
      <w:pPr>
        <w:jc w:val="both"/>
      </w:pPr>
      <w:r>
        <w:t>Также ряд рейсов задержан на вылет.</w:t>
      </w:r>
    </w:p>
    <w:p w:rsidR="008A1BC4" w:rsidRDefault="00150A7E" w:rsidP="00C17092">
      <w:pPr>
        <w:jc w:val="both"/>
      </w:pPr>
      <w:r>
        <w:t>«</w:t>
      </w:r>
      <w:r w:rsidR="008A1BC4">
        <w:t>На вылет задерживаются рейсы авиакомпаний “Аэрофлот”, “Глобус”, “Уральские Авиалинии” и Nordwind в Москву, рейс авиакомпании “Россия” в Санкт-Петербург и рейс авиакомпании “Аэрофлот” в Сочи</w:t>
      </w:r>
      <w:r>
        <w:t>»</w:t>
      </w:r>
      <w:r w:rsidR="008A1BC4">
        <w:t xml:space="preserve">, </w:t>
      </w:r>
      <w:r>
        <w:t>–</w:t>
      </w:r>
      <w:r w:rsidR="008A1BC4">
        <w:t xml:space="preserve"> сообщил он.</w:t>
      </w:r>
    </w:p>
    <w:p w:rsidR="008A1BC4" w:rsidRDefault="00B36D88" w:rsidP="00C17092">
      <w:pPr>
        <w:jc w:val="both"/>
      </w:pPr>
      <w:hyperlink r:id="rId39" w:history="1">
        <w:r w:rsidR="008A1BC4" w:rsidRPr="00512A7F">
          <w:rPr>
            <w:rStyle w:val="a9"/>
          </w:rPr>
          <w:t>https://rns.online/transport/aeroport-Simferopolya-soobschil-o-zaderzhke-reisov-iz-za-pogodnih-uslovii-2018-12-03/</w:t>
        </w:r>
      </w:hyperlink>
    </w:p>
    <w:p w:rsidR="00C17092" w:rsidRDefault="000F6D26" w:rsidP="00C17092">
      <w:pPr>
        <w:pStyle w:val="3"/>
        <w:jc w:val="both"/>
        <w:rPr>
          <w:rFonts w:ascii="Times New Roman" w:hAnsi="Times New Roman"/>
          <w:sz w:val="24"/>
          <w:szCs w:val="24"/>
        </w:rPr>
      </w:pPr>
      <w:bookmarkStart w:id="57" w:name="_Toc531676374"/>
      <w:r w:rsidRPr="000F6D26">
        <w:rPr>
          <w:rFonts w:ascii="Times New Roman" w:hAnsi="Times New Roman"/>
          <w:sz w:val="24"/>
          <w:szCs w:val="24"/>
        </w:rPr>
        <w:t>РОССИЙСКАЯ ГАЗЕТА; ДИНА НЕПОМНЯЩАЯ; 2018.12.03; ПАССАЖИРСКИЙ САМОЛЕТ СОВЕРШИЛ ВЫНУЖДЕННУЮ ПОСАДКУ В ЧИТЕ</w:t>
      </w:r>
      <w:bookmarkEnd w:id="57"/>
    </w:p>
    <w:p w:rsidR="00C17092" w:rsidRDefault="000F6D26" w:rsidP="00C17092">
      <w:pPr>
        <w:jc w:val="both"/>
      </w:pPr>
      <w:r>
        <w:t>Вернуться обратно в аэропорт из-за технической неисправности пришлось двухмоторному пассажирскому самолету L-410, который в понедельник вылетел из Читы в поселок Газимурский Завод Забайкальского края.</w:t>
      </w:r>
    </w:p>
    <w:p w:rsidR="000F6D26" w:rsidRDefault="000F6D26" w:rsidP="00C17092">
      <w:pPr>
        <w:jc w:val="both"/>
      </w:pPr>
      <w:r>
        <w:t>Причиной экстренной посадки самолета Меркель стали неполадки с проводкой</w:t>
      </w:r>
    </w:p>
    <w:p w:rsidR="00C17092" w:rsidRDefault="000F6D26" w:rsidP="00C17092">
      <w:pPr>
        <w:jc w:val="both"/>
      </w:pPr>
      <w:r>
        <w:t>На борту воздушного судна находились 13 человек.</w:t>
      </w:r>
    </w:p>
    <w:p w:rsidR="00C17092" w:rsidRDefault="00150A7E" w:rsidP="00C17092">
      <w:pPr>
        <w:jc w:val="both"/>
      </w:pPr>
      <w:r>
        <w:t>«</w:t>
      </w:r>
      <w:r w:rsidR="000F6D26">
        <w:t>Самолет благополучно совершил посадку, никто из 11 пассажиров и двух пилотов не пострадал</w:t>
      </w:r>
      <w:r>
        <w:t>»</w:t>
      </w:r>
      <w:r w:rsidR="000F6D26">
        <w:t xml:space="preserve">, - сообщил представитель аэропорта </w:t>
      </w:r>
      <w:r>
        <w:t>«</w:t>
      </w:r>
      <w:r w:rsidR="000F6D26">
        <w:t>Чита</w:t>
      </w:r>
      <w:r>
        <w:t>»</w:t>
      </w:r>
      <w:r w:rsidR="000F6D26">
        <w:t xml:space="preserve"> агентству </w:t>
      </w:r>
      <w:r>
        <w:t>«</w:t>
      </w:r>
      <w:r w:rsidR="000F6D26">
        <w:t>Интерфакс</w:t>
      </w:r>
      <w:r>
        <w:t>»</w:t>
      </w:r>
      <w:r w:rsidR="000F6D26">
        <w:t>.</w:t>
      </w:r>
    </w:p>
    <w:p w:rsidR="000F6D26" w:rsidRDefault="000F6D26" w:rsidP="00C17092">
      <w:pPr>
        <w:jc w:val="both"/>
      </w:pPr>
      <w:r>
        <w:t>Решение об экстренном приземлении командир экипажа принял из-за резкого падения масла в двигателе.</w:t>
      </w:r>
    </w:p>
    <w:p w:rsidR="00C17092" w:rsidRDefault="00B36D88" w:rsidP="00C17092">
      <w:pPr>
        <w:jc w:val="both"/>
      </w:pPr>
      <w:hyperlink r:id="rId40" w:history="1">
        <w:r w:rsidR="000F6D26" w:rsidRPr="00512A7F">
          <w:rPr>
            <w:rStyle w:val="a9"/>
          </w:rPr>
          <w:t>https://rg.ru/2018/12/03/reg-dfo/passazhirskij-samolet-sovershil-vynuzhdennuiu-posadku-v-chite.html</w:t>
        </w:r>
      </w:hyperlink>
    </w:p>
    <w:p w:rsidR="0010257A" w:rsidRPr="0098527E" w:rsidRDefault="0010257A" w:rsidP="00C17092">
      <w:pPr>
        <w:jc w:val="both"/>
      </w:pPr>
    </w:p>
    <w:sectPr w:rsidR="0010257A" w:rsidRPr="0098527E" w:rsidSect="00742C5C">
      <w:headerReference w:type="default" r:id="rId41"/>
      <w:footerReference w:type="even" r:id="rId42"/>
      <w:footerReference w:type="default" r:id="rId43"/>
      <w:headerReference w:type="first" r:id="rId44"/>
      <w:footerReference w:type="first" r:id="rId45"/>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6D88" w:rsidRDefault="00B36D88">
      <w:r>
        <w:separator/>
      </w:r>
    </w:p>
  </w:endnote>
  <w:endnote w:type="continuationSeparator" w:id="0">
    <w:p w:rsidR="00B36D88" w:rsidRDefault="00B36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36D88">
    <w:pPr>
      <w:pStyle w:val="a4"/>
    </w:pPr>
    <w:r>
      <w:rPr>
        <w:noProof/>
      </w:rPr>
      <w:pict>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6D88" w:rsidRDefault="00B36D88">
      <w:r>
        <w:separator/>
      </w:r>
    </w:p>
  </w:footnote>
  <w:footnote w:type="continuationSeparator" w:id="0">
    <w:p w:rsidR="00B36D88" w:rsidRDefault="00B36D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B36D88">
      <w:rPr>
        <w:szCs w:val="24"/>
      </w:rPr>
      <w:fldChar w:fldCharType="begin"/>
    </w:r>
    <w:r w:rsidR="00B36D88">
      <w:rPr>
        <w:szCs w:val="24"/>
      </w:rPr>
      <w:instrText xml:space="preserve"> </w:instrText>
    </w:r>
    <w:r w:rsidR="00B36D88">
      <w:rPr>
        <w:szCs w:val="24"/>
      </w:rPr>
      <w:instrText>INCLUDEPICTURE  "http://www.mintrans.ru/pressa/header/flag_i_gerb.jpg" \* MERGEFORMATINET</w:instrText>
    </w:r>
    <w:r w:rsidR="00B36D88">
      <w:rPr>
        <w:szCs w:val="24"/>
      </w:rPr>
      <w:instrText xml:space="preserve"> </w:instrText>
    </w:r>
    <w:r w:rsidR="00B36D88">
      <w:rPr>
        <w:szCs w:val="24"/>
      </w:rPr>
      <w:fldChar w:fldCharType="separate"/>
    </w:r>
    <w:r w:rsidR="00B36D88">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B36D88">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6D26"/>
    <w:rsid w:val="001018C6"/>
    <w:rsid w:val="0010257A"/>
    <w:rsid w:val="001035AD"/>
    <w:rsid w:val="001142DA"/>
    <w:rsid w:val="0012754A"/>
    <w:rsid w:val="00132034"/>
    <w:rsid w:val="00135A16"/>
    <w:rsid w:val="001371EE"/>
    <w:rsid w:val="00142C85"/>
    <w:rsid w:val="00143020"/>
    <w:rsid w:val="00146A41"/>
    <w:rsid w:val="001502F4"/>
    <w:rsid w:val="00150A7E"/>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2FF7"/>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545"/>
    <w:rsid w:val="005E4839"/>
    <w:rsid w:val="005E7AE6"/>
    <w:rsid w:val="005F5379"/>
    <w:rsid w:val="00600805"/>
    <w:rsid w:val="0061004F"/>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2629"/>
    <w:rsid w:val="00786DD4"/>
    <w:rsid w:val="00793AD4"/>
    <w:rsid w:val="00797F1A"/>
    <w:rsid w:val="00797FD1"/>
    <w:rsid w:val="007A77DE"/>
    <w:rsid w:val="007C519E"/>
    <w:rsid w:val="007C647E"/>
    <w:rsid w:val="007C7711"/>
    <w:rsid w:val="007C79AE"/>
    <w:rsid w:val="007D41C7"/>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A1BC4"/>
    <w:rsid w:val="008A4D73"/>
    <w:rsid w:val="008B657A"/>
    <w:rsid w:val="008C073D"/>
    <w:rsid w:val="008C4585"/>
    <w:rsid w:val="008C5A87"/>
    <w:rsid w:val="008D452E"/>
    <w:rsid w:val="008D46F8"/>
    <w:rsid w:val="008D647A"/>
    <w:rsid w:val="008D649C"/>
    <w:rsid w:val="008D795D"/>
    <w:rsid w:val="008E212B"/>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29E3"/>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6484"/>
    <w:rsid w:val="00B10DE9"/>
    <w:rsid w:val="00B14B23"/>
    <w:rsid w:val="00B233A6"/>
    <w:rsid w:val="00B2565E"/>
    <w:rsid w:val="00B25666"/>
    <w:rsid w:val="00B2771B"/>
    <w:rsid w:val="00B27A41"/>
    <w:rsid w:val="00B34A42"/>
    <w:rsid w:val="00B36D88"/>
    <w:rsid w:val="00B41E03"/>
    <w:rsid w:val="00B4256A"/>
    <w:rsid w:val="00B42BD7"/>
    <w:rsid w:val="00B647BA"/>
    <w:rsid w:val="00B6565C"/>
    <w:rsid w:val="00B678CD"/>
    <w:rsid w:val="00B739D9"/>
    <w:rsid w:val="00B74AFC"/>
    <w:rsid w:val="00B86E4E"/>
    <w:rsid w:val="00B93DB8"/>
    <w:rsid w:val="00BA050F"/>
    <w:rsid w:val="00BA25F6"/>
    <w:rsid w:val="00BA317F"/>
    <w:rsid w:val="00BB5F97"/>
    <w:rsid w:val="00BC3A1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17092"/>
    <w:rsid w:val="00C21D2C"/>
    <w:rsid w:val="00C24260"/>
    <w:rsid w:val="00C254AD"/>
    <w:rsid w:val="00C344A5"/>
    <w:rsid w:val="00C36A4D"/>
    <w:rsid w:val="00C41971"/>
    <w:rsid w:val="00C55E5B"/>
    <w:rsid w:val="00C67D61"/>
    <w:rsid w:val="00C70D33"/>
    <w:rsid w:val="00C7516D"/>
    <w:rsid w:val="00C81007"/>
    <w:rsid w:val="00C81B15"/>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517EB"/>
    <w:rsid w:val="00D56F3F"/>
    <w:rsid w:val="00D5770C"/>
    <w:rsid w:val="00D61099"/>
    <w:rsid w:val="00D61EB8"/>
    <w:rsid w:val="00D65512"/>
    <w:rsid w:val="00D7002F"/>
    <w:rsid w:val="00D819E0"/>
    <w:rsid w:val="00D87179"/>
    <w:rsid w:val="00D8772C"/>
    <w:rsid w:val="00D96D86"/>
    <w:rsid w:val="00DB28D8"/>
    <w:rsid w:val="00DB54A7"/>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5963"/>
    <w:rsid w:val="00EC6727"/>
    <w:rsid w:val="00ED05E6"/>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2B860AEC"/>
  <w15:chartTrackingRefBased/>
  <w15:docId w15:val="{3E001658-D84E-4F76-BA4F-C2DD5DFB1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0F6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g.ru/2018/12/03/medvedev-prizval-gotovitsia-k-turisticheskomu-naplyvu.html" TargetMode="External"/><Relationship Id="rId13" Type="http://schemas.openxmlformats.org/officeDocument/2006/relationships/hyperlink" Target="https://rg.ru/2018/12/03/reg-ufo/gruzovoj-trafik-po-krymskomu-mostu-v-noiabre-uvelichilsia-na-12-procentov.html" TargetMode="External"/><Relationship Id="rId18" Type="http://schemas.openxmlformats.org/officeDocument/2006/relationships/hyperlink" Target="https://tass.ru/obschestvo/5867046" TargetMode="External"/><Relationship Id="rId26" Type="http://schemas.openxmlformats.org/officeDocument/2006/relationships/hyperlink" Target="https://tass.ru/ekonomika/5863340" TargetMode="External"/><Relationship Id="rId39" Type="http://schemas.openxmlformats.org/officeDocument/2006/relationships/hyperlink" Target="https://rns.online/transport/aeroport-Simferopolya-soobschil-o-zaderzhke-reisov-iz-za-pogodnih-uslovii-2018-12-03/" TargetMode="External"/><Relationship Id="rId3" Type="http://schemas.openxmlformats.org/officeDocument/2006/relationships/webSettings" Target="webSettings.xml"/><Relationship Id="rId21" Type="http://schemas.openxmlformats.org/officeDocument/2006/relationships/hyperlink" Target="https://tass.ru/proisshestviya/5863727" TargetMode="External"/><Relationship Id="rId34" Type="http://schemas.openxmlformats.org/officeDocument/2006/relationships/hyperlink" Target="https://rns.online/transport/aeroflot-pobedil-v-dvuh-nominatsiyah-mirovogo-etapa-World-Travel-Awards-2018-2018-12-0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tass.ru/ekonomika/5864481" TargetMode="External"/><Relationship Id="rId12" Type="http://schemas.openxmlformats.org/officeDocument/2006/relationships/hyperlink" Target="https://tass.ru/v-strane/5864109" TargetMode="External"/><Relationship Id="rId17" Type="http://schemas.openxmlformats.org/officeDocument/2006/relationships/hyperlink" Target="https://tass.ru/proisshestviya/5863213" TargetMode="External"/><Relationship Id="rId25" Type="http://schemas.openxmlformats.org/officeDocument/2006/relationships/hyperlink" Target="https://tass.ru/ekonomika/5862982" TargetMode="External"/><Relationship Id="rId33" Type="http://schemas.openxmlformats.org/officeDocument/2006/relationships/hyperlink" Target="http://www.frunznews.ru/news/2018-12-01/mikhail-romanov-obratilsya-v-pyat-federalnykh-vedomstv-chtoby-zastavit--vozdushnye-vorota-severnoy-stolitsy--vyplatit-peterburgu-sredstva-na-ozdorovlenie-vody-v-reke-novaya/" TargetMode="External"/><Relationship Id="rId38" Type="http://schemas.openxmlformats.org/officeDocument/2006/relationships/hyperlink" Target="https://rg.ru/2018/12/03/reg-ufo/v-krasnodare-iz-za-tumana-zaderzhali-vosem-aviarejsov.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regnum.ru/news/2530093.html" TargetMode="External"/><Relationship Id="rId20" Type="http://schemas.openxmlformats.org/officeDocument/2006/relationships/hyperlink" Target="https://tass.ru/v-strane/5862753" TargetMode="External"/><Relationship Id="rId29" Type="http://schemas.openxmlformats.org/officeDocument/2006/relationships/hyperlink" Target="https://tass.ru/ekonomika/5863434" TargetMode="External"/><Relationship Id="rId41"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ommersant.ru/doc/3819535" TargetMode="External"/><Relationship Id="rId11" Type="http://schemas.openxmlformats.org/officeDocument/2006/relationships/hyperlink" Target="https://www.kommersant.ru/doc/3819670" TargetMode="External"/><Relationship Id="rId24" Type="http://schemas.openxmlformats.org/officeDocument/2006/relationships/hyperlink" Target="https://tass.ru/ekonomika/5863435" TargetMode="External"/><Relationship Id="rId32" Type="http://schemas.openxmlformats.org/officeDocument/2006/relationships/hyperlink" Target="https://www.kommersant.ru/doc/3819593" TargetMode="External"/><Relationship Id="rId37" Type="http://schemas.openxmlformats.org/officeDocument/2006/relationships/hyperlink" Target="https://rns.online/transport/Rospotrebnadzor-proverit-S7-iz-za-povisheniya-temperaturi-na-bortu-2018-12-03/" TargetMode="External"/><Relationship Id="rId40" Type="http://schemas.openxmlformats.org/officeDocument/2006/relationships/hyperlink" Target="https://rg.ru/2018/12/03/reg-dfo/passazhirskij-samolet-sovershil-vynuzhdennuiu-posadku-v-chite.html" TargetMode="External"/><Relationship Id="rId45"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tass.ru/ural-news/5863427" TargetMode="External"/><Relationship Id="rId23" Type="http://schemas.openxmlformats.org/officeDocument/2006/relationships/hyperlink" Target="https://tass.ru/ekonomika/5863122" TargetMode="External"/><Relationship Id="rId28" Type="http://schemas.openxmlformats.org/officeDocument/2006/relationships/hyperlink" Target="https://www.kommersant.ru/doc/3819645" TargetMode="External"/><Relationship Id="rId36" Type="http://schemas.openxmlformats.org/officeDocument/2006/relationships/hyperlink" Target="https://tass.ru/obschestvo/5863270" TargetMode="External"/><Relationship Id="rId10" Type="http://schemas.openxmlformats.org/officeDocument/2006/relationships/hyperlink" Target="https://rg.ru/2018/12/04/monitoring-dorozhnoj-situacii-obojdetsia-v-60-tysiach-rublej-za-kilometr.html" TargetMode="External"/><Relationship Id="rId19" Type="http://schemas.openxmlformats.org/officeDocument/2006/relationships/hyperlink" Target="https://tass.ru/proisshestviya/5863846" TargetMode="External"/><Relationship Id="rId31" Type="http://schemas.openxmlformats.org/officeDocument/2006/relationships/hyperlink" Target="https://tass.ru/proisshestviya/5863157" TargetMode="External"/><Relationship Id="rId44"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tass.ru/obschestvo/5864626" TargetMode="External"/><Relationship Id="rId14" Type="http://schemas.openxmlformats.org/officeDocument/2006/relationships/hyperlink" Target="https://tass.ru/v-strane/5863167" TargetMode="External"/><Relationship Id="rId22" Type="http://schemas.openxmlformats.org/officeDocument/2006/relationships/hyperlink" Target="https://tass.ru/obschestvo/5864875" TargetMode="External"/><Relationship Id="rId27" Type="http://schemas.openxmlformats.org/officeDocument/2006/relationships/hyperlink" Target="https://tass.ru/proisshestviya/5865302" TargetMode="External"/><Relationship Id="rId30" Type="http://schemas.openxmlformats.org/officeDocument/2006/relationships/hyperlink" Target="https://rns.online/transport/Glava-OSK-remont-posle-povrezhdeniya-admirala-Kuznetsova-ne-potrebuet-novih-rashodov-2018-12-03/" TargetMode="External"/><Relationship Id="rId35" Type="http://schemas.openxmlformats.org/officeDocument/2006/relationships/hyperlink" Target="https://tass.ru/sibir-news/5863119" TargetMode="External"/><Relationship Id="rId43"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44</TotalTime>
  <Pages>32</Pages>
  <Words>16000</Words>
  <Characters>91203</Characters>
  <Application>Microsoft Office Word</Application>
  <DocSecurity>0</DocSecurity>
  <Lines>760</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106990</CharactersWithSpaces>
  <SharedDoc>false</SharedDoc>
  <HLinks>
    <vt:vector size="300" baseType="variant">
      <vt:variant>
        <vt:i4>7995436</vt:i4>
      </vt:variant>
      <vt:variant>
        <vt:i4>195</vt:i4>
      </vt:variant>
      <vt:variant>
        <vt:i4>0</vt:i4>
      </vt:variant>
      <vt:variant>
        <vt:i4>5</vt:i4>
      </vt:variant>
      <vt:variant>
        <vt:lpwstr>https://rg.ru/2018/12/03/reg-dfo/passazhirskij-samolet-sovershil-vynuzhdennuiu-posadku-v-chite.html</vt:lpwstr>
      </vt:variant>
      <vt:variant>
        <vt:lpwstr/>
      </vt:variant>
      <vt:variant>
        <vt:i4>6291518</vt:i4>
      </vt:variant>
      <vt:variant>
        <vt:i4>192</vt:i4>
      </vt:variant>
      <vt:variant>
        <vt:i4>0</vt:i4>
      </vt:variant>
      <vt:variant>
        <vt:i4>5</vt:i4>
      </vt:variant>
      <vt:variant>
        <vt:lpwstr>https://rns.online/transport/aeroport-Simferopolya-soobschil-o-zaderzhke-reisov-iz-za-pogodnih-uslovii-2018-12-03/</vt:lpwstr>
      </vt:variant>
      <vt:variant>
        <vt:lpwstr/>
      </vt:variant>
      <vt:variant>
        <vt:i4>6291562</vt:i4>
      </vt:variant>
      <vt:variant>
        <vt:i4>189</vt:i4>
      </vt:variant>
      <vt:variant>
        <vt:i4>0</vt:i4>
      </vt:variant>
      <vt:variant>
        <vt:i4>5</vt:i4>
      </vt:variant>
      <vt:variant>
        <vt:lpwstr>https://rg.ru/2018/12/03/reg-ufo/v-krasnodare-iz-za-tumana-zaderzhali-vosem-aviarejsov.html</vt:lpwstr>
      </vt:variant>
      <vt:variant>
        <vt:lpwstr/>
      </vt:variant>
      <vt:variant>
        <vt:i4>4063285</vt:i4>
      </vt:variant>
      <vt:variant>
        <vt:i4>186</vt:i4>
      </vt:variant>
      <vt:variant>
        <vt:i4>0</vt:i4>
      </vt:variant>
      <vt:variant>
        <vt:i4>5</vt:i4>
      </vt:variant>
      <vt:variant>
        <vt:lpwstr>https://rns.online/transport/Rospotrebnadzor-proverit-S7-iz-za-povisheniya-temperaturi-na-bortu-2018-12-03/</vt:lpwstr>
      </vt:variant>
      <vt:variant>
        <vt:lpwstr/>
      </vt:variant>
      <vt:variant>
        <vt:i4>2097278</vt:i4>
      </vt:variant>
      <vt:variant>
        <vt:i4>183</vt:i4>
      </vt:variant>
      <vt:variant>
        <vt:i4>0</vt:i4>
      </vt:variant>
      <vt:variant>
        <vt:i4>5</vt:i4>
      </vt:variant>
      <vt:variant>
        <vt:lpwstr>https://tass.ru/obschestvo/5863270</vt:lpwstr>
      </vt:variant>
      <vt:variant>
        <vt:lpwstr/>
      </vt:variant>
      <vt:variant>
        <vt:i4>7209075</vt:i4>
      </vt:variant>
      <vt:variant>
        <vt:i4>180</vt:i4>
      </vt:variant>
      <vt:variant>
        <vt:i4>0</vt:i4>
      </vt:variant>
      <vt:variant>
        <vt:i4>5</vt:i4>
      </vt:variant>
      <vt:variant>
        <vt:lpwstr>https://tass.ru/sibir-news/5863119</vt:lpwstr>
      </vt:variant>
      <vt:variant>
        <vt:lpwstr/>
      </vt:variant>
      <vt:variant>
        <vt:i4>1572948</vt:i4>
      </vt:variant>
      <vt:variant>
        <vt:i4>177</vt:i4>
      </vt:variant>
      <vt:variant>
        <vt:i4>0</vt:i4>
      </vt:variant>
      <vt:variant>
        <vt:i4>5</vt:i4>
      </vt:variant>
      <vt:variant>
        <vt:lpwstr>https://rns.online/transport/aeroflot-pobedil-v-dvuh-nominatsiyah-mirovogo-etapa-World-Travel-Awards-2018-2018-12-03/</vt:lpwstr>
      </vt:variant>
      <vt:variant>
        <vt:lpwstr/>
      </vt:variant>
      <vt:variant>
        <vt:i4>1900610</vt:i4>
      </vt:variant>
      <vt:variant>
        <vt:i4>174</vt:i4>
      </vt:variant>
      <vt:variant>
        <vt:i4>0</vt:i4>
      </vt:variant>
      <vt:variant>
        <vt:i4>5</vt:i4>
      </vt:variant>
      <vt:variant>
        <vt:lpwstr>http://www.frunznews.ru/news/2018-12-01/mikhail-romanov-obratilsya-v-pyat-federalnykh-vedomstv-chtoby-zastavit--vozdushnye-vorota-severnoy-stolitsy--vyplatit-peterburgu-sredstva-na-ozdorovlenie-vody-v-reke-novaya/</vt:lpwstr>
      </vt:variant>
      <vt:variant>
        <vt:lpwstr/>
      </vt:variant>
      <vt:variant>
        <vt:i4>524373</vt:i4>
      </vt:variant>
      <vt:variant>
        <vt:i4>171</vt:i4>
      </vt:variant>
      <vt:variant>
        <vt:i4>0</vt:i4>
      </vt:variant>
      <vt:variant>
        <vt:i4>5</vt:i4>
      </vt:variant>
      <vt:variant>
        <vt:lpwstr>https://www.kommersant.ru/doc/3819593</vt:lpwstr>
      </vt:variant>
      <vt:variant>
        <vt:lpwstr/>
      </vt:variant>
      <vt:variant>
        <vt:i4>2752629</vt:i4>
      </vt:variant>
      <vt:variant>
        <vt:i4>168</vt:i4>
      </vt:variant>
      <vt:variant>
        <vt:i4>0</vt:i4>
      </vt:variant>
      <vt:variant>
        <vt:i4>5</vt:i4>
      </vt:variant>
      <vt:variant>
        <vt:lpwstr>https://tass.ru/proisshestviya/5863157</vt:lpwstr>
      </vt:variant>
      <vt:variant>
        <vt:lpwstr/>
      </vt:variant>
      <vt:variant>
        <vt:i4>4784147</vt:i4>
      </vt:variant>
      <vt:variant>
        <vt:i4>165</vt:i4>
      </vt:variant>
      <vt:variant>
        <vt:i4>0</vt:i4>
      </vt:variant>
      <vt:variant>
        <vt:i4>5</vt:i4>
      </vt:variant>
      <vt:variant>
        <vt:lpwstr>https://rns.online/transport/Glava-OSK-remont-posle-povrezhdeniya-admirala-Kuznetsova-ne-potrebuet-novih-rashodov-2018-12-03/</vt:lpwstr>
      </vt:variant>
      <vt:variant>
        <vt:lpwstr/>
      </vt:variant>
      <vt:variant>
        <vt:i4>4849734</vt:i4>
      </vt:variant>
      <vt:variant>
        <vt:i4>162</vt:i4>
      </vt:variant>
      <vt:variant>
        <vt:i4>0</vt:i4>
      </vt:variant>
      <vt:variant>
        <vt:i4>5</vt:i4>
      </vt:variant>
      <vt:variant>
        <vt:lpwstr>https://tass.ru/ekonomika/5863434</vt:lpwstr>
      </vt:variant>
      <vt:variant>
        <vt:lpwstr/>
      </vt:variant>
      <vt:variant>
        <vt:i4>327766</vt:i4>
      </vt:variant>
      <vt:variant>
        <vt:i4>159</vt:i4>
      </vt:variant>
      <vt:variant>
        <vt:i4>0</vt:i4>
      </vt:variant>
      <vt:variant>
        <vt:i4>5</vt:i4>
      </vt:variant>
      <vt:variant>
        <vt:lpwstr>https://www.kommersant.ru/doc/3819645</vt:lpwstr>
      </vt:variant>
      <vt:variant>
        <vt:lpwstr/>
      </vt:variant>
      <vt:variant>
        <vt:i4>2949238</vt:i4>
      </vt:variant>
      <vt:variant>
        <vt:i4>156</vt:i4>
      </vt:variant>
      <vt:variant>
        <vt:i4>0</vt:i4>
      </vt:variant>
      <vt:variant>
        <vt:i4>5</vt:i4>
      </vt:variant>
      <vt:variant>
        <vt:lpwstr>https://tass.ru/proisshestviya/5865302</vt:lpwstr>
      </vt:variant>
      <vt:variant>
        <vt:lpwstr/>
      </vt:variant>
      <vt:variant>
        <vt:i4>5046337</vt:i4>
      </vt:variant>
      <vt:variant>
        <vt:i4>153</vt:i4>
      </vt:variant>
      <vt:variant>
        <vt:i4>0</vt:i4>
      </vt:variant>
      <vt:variant>
        <vt:i4>5</vt:i4>
      </vt:variant>
      <vt:variant>
        <vt:lpwstr>https://tass.ru/ekonomika/5863340</vt:lpwstr>
      </vt:variant>
      <vt:variant>
        <vt:lpwstr/>
      </vt:variant>
      <vt:variant>
        <vt:i4>4194379</vt:i4>
      </vt:variant>
      <vt:variant>
        <vt:i4>150</vt:i4>
      </vt:variant>
      <vt:variant>
        <vt:i4>0</vt:i4>
      </vt:variant>
      <vt:variant>
        <vt:i4>5</vt:i4>
      </vt:variant>
      <vt:variant>
        <vt:lpwstr>https://tass.ru/ekonomika/5862982</vt:lpwstr>
      </vt:variant>
      <vt:variant>
        <vt:lpwstr/>
      </vt:variant>
      <vt:variant>
        <vt:i4>4849734</vt:i4>
      </vt:variant>
      <vt:variant>
        <vt:i4>147</vt:i4>
      </vt:variant>
      <vt:variant>
        <vt:i4>0</vt:i4>
      </vt:variant>
      <vt:variant>
        <vt:i4>5</vt:i4>
      </vt:variant>
      <vt:variant>
        <vt:lpwstr>https://tass.ru/ekonomika/5863435</vt:lpwstr>
      </vt:variant>
      <vt:variant>
        <vt:lpwstr/>
      </vt:variant>
      <vt:variant>
        <vt:i4>4915267</vt:i4>
      </vt:variant>
      <vt:variant>
        <vt:i4>144</vt:i4>
      </vt:variant>
      <vt:variant>
        <vt:i4>0</vt:i4>
      </vt:variant>
      <vt:variant>
        <vt:i4>5</vt:i4>
      </vt:variant>
      <vt:variant>
        <vt:lpwstr>https://tass.ru/ekonomika/5863122</vt:lpwstr>
      </vt:variant>
      <vt:variant>
        <vt:lpwstr/>
      </vt:variant>
      <vt:variant>
        <vt:i4>3080313</vt:i4>
      </vt:variant>
      <vt:variant>
        <vt:i4>141</vt:i4>
      </vt:variant>
      <vt:variant>
        <vt:i4>0</vt:i4>
      </vt:variant>
      <vt:variant>
        <vt:i4>5</vt:i4>
      </vt:variant>
      <vt:variant>
        <vt:lpwstr>https://tass.ru/obschestvo/5864875</vt:lpwstr>
      </vt:variant>
      <vt:variant>
        <vt:lpwstr/>
      </vt:variant>
      <vt:variant>
        <vt:i4>2883698</vt:i4>
      </vt:variant>
      <vt:variant>
        <vt:i4>138</vt:i4>
      </vt:variant>
      <vt:variant>
        <vt:i4>0</vt:i4>
      </vt:variant>
      <vt:variant>
        <vt:i4>5</vt:i4>
      </vt:variant>
      <vt:variant>
        <vt:lpwstr>https://tass.ru/proisshestviya/5863727</vt:lpwstr>
      </vt:variant>
      <vt:variant>
        <vt:lpwstr/>
      </vt:variant>
      <vt:variant>
        <vt:i4>262165</vt:i4>
      </vt:variant>
      <vt:variant>
        <vt:i4>135</vt:i4>
      </vt:variant>
      <vt:variant>
        <vt:i4>0</vt:i4>
      </vt:variant>
      <vt:variant>
        <vt:i4>5</vt:i4>
      </vt:variant>
      <vt:variant>
        <vt:lpwstr>https://tass.ru/v-strane/5862753</vt:lpwstr>
      </vt:variant>
      <vt:variant>
        <vt:lpwstr/>
      </vt:variant>
      <vt:variant>
        <vt:i4>2228340</vt:i4>
      </vt:variant>
      <vt:variant>
        <vt:i4>132</vt:i4>
      </vt:variant>
      <vt:variant>
        <vt:i4>0</vt:i4>
      </vt:variant>
      <vt:variant>
        <vt:i4>5</vt:i4>
      </vt:variant>
      <vt:variant>
        <vt:lpwstr>https://tass.ru/proisshestviya/5863846</vt:lpwstr>
      </vt:variant>
      <vt:variant>
        <vt:lpwstr/>
      </vt:variant>
      <vt:variant>
        <vt:i4>2359417</vt:i4>
      </vt:variant>
      <vt:variant>
        <vt:i4>129</vt:i4>
      </vt:variant>
      <vt:variant>
        <vt:i4>0</vt:i4>
      </vt:variant>
      <vt:variant>
        <vt:i4>5</vt:i4>
      </vt:variant>
      <vt:variant>
        <vt:lpwstr>https://tass.ru/obschestvo/5867046</vt:lpwstr>
      </vt:variant>
      <vt:variant>
        <vt:lpwstr/>
      </vt:variant>
      <vt:variant>
        <vt:i4>2949233</vt:i4>
      </vt:variant>
      <vt:variant>
        <vt:i4>126</vt:i4>
      </vt:variant>
      <vt:variant>
        <vt:i4>0</vt:i4>
      </vt:variant>
      <vt:variant>
        <vt:i4>5</vt:i4>
      </vt:variant>
      <vt:variant>
        <vt:lpwstr>https://tass.ru/proisshestviya/5863213</vt:lpwstr>
      </vt:variant>
      <vt:variant>
        <vt:lpwstr/>
      </vt:variant>
      <vt:variant>
        <vt:i4>3866667</vt:i4>
      </vt:variant>
      <vt:variant>
        <vt:i4>123</vt:i4>
      </vt:variant>
      <vt:variant>
        <vt:i4>0</vt:i4>
      </vt:variant>
      <vt:variant>
        <vt:i4>5</vt:i4>
      </vt:variant>
      <vt:variant>
        <vt:lpwstr>https://regnum.ru/news/2530093.html</vt:lpwstr>
      </vt:variant>
      <vt:variant>
        <vt:lpwstr/>
      </vt:variant>
      <vt:variant>
        <vt:i4>5177348</vt:i4>
      </vt:variant>
      <vt:variant>
        <vt:i4>120</vt:i4>
      </vt:variant>
      <vt:variant>
        <vt:i4>0</vt:i4>
      </vt:variant>
      <vt:variant>
        <vt:i4>5</vt:i4>
      </vt:variant>
      <vt:variant>
        <vt:lpwstr>https://tass.ru/ural-news/5863427</vt:lpwstr>
      </vt:variant>
      <vt:variant>
        <vt:lpwstr/>
      </vt:variant>
      <vt:variant>
        <vt:i4>393239</vt:i4>
      </vt:variant>
      <vt:variant>
        <vt:i4>117</vt:i4>
      </vt:variant>
      <vt:variant>
        <vt:i4>0</vt:i4>
      </vt:variant>
      <vt:variant>
        <vt:i4>5</vt:i4>
      </vt:variant>
      <vt:variant>
        <vt:lpwstr>https://tass.ru/v-strane/5863167</vt:lpwstr>
      </vt:variant>
      <vt:variant>
        <vt:lpwstr/>
      </vt:variant>
      <vt:variant>
        <vt:i4>7077931</vt:i4>
      </vt:variant>
      <vt:variant>
        <vt:i4>114</vt:i4>
      </vt:variant>
      <vt:variant>
        <vt:i4>0</vt:i4>
      </vt:variant>
      <vt:variant>
        <vt:i4>5</vt:i4>
      </vt:variant>
      <vt:variant>
        <vt:lpwstr>https://rg.ru/2018/12/03/reg-ufo/gruzovoj-trafik-po-krymskomu-mostu-v-noiabre-uvelichilsia-na-12-procentov.html</vt:lpwstr>
      </vt:variant>
      <vt:variant>
        <vt:lpwstr/>
      </vt:variant>
      <vt:variant>
        <vt:i4>524310</vt:i4>
      </vt:variant>
      <vt:variant>
        <vt:i4>111</vt:i4>
      </vt:variant>
      <vt:variant>
        <vt:i4>0</vt:i4>
      </vt:variant>
      <vt:variant>
        <vt:i4>5</vt:i4>
      </vt:variant>
      <vt:variant>
        <vt:lpwstr>https://tass.ru/v-strane/5864109</vt:lpwstr>
      </vt:variant>
      <vt:variant>
        <vt:lpwstr/>
      </vt:variant>
      <vt:variant>
        <vt:i4>393302</vt:i4>
      </vt:variant>
      <vt:variant>
        <vt:i4>108</vt:i4>
      </vt:variant>
      <vt:variant>
        <vt:i4>0</vt:i4>
      </vt:variant>
      <vt:variant>
        <vt:i4>5</vt:i4>
      </vt:variant>
      <vt:variant>
        <vt:lpwstr>https://www.kommersant.ru/doc/3819670</vt:lpwstr>
      </vt:variant>
      <vt:variant>
        <vt:lpwstr/>
      </vt:variant>
      <vt:variant>
        <vt:i4>2424889</vt:i4>
      </vt:variant>
      <vt:variant>
        <vt:i4>105</vt:i4>
      </vt:variant>
      <vt:variant>
        <vt:i4>0</vt:i4>
      </vt:variant>
      <vt:variant>
        <vt:i4>5</vt:i4>
      </vt:variant>
      <vt:variant>
        <vt:lpwstr>https://rg.ru/2018/12/04/monitoring-dorozhnoj-situacii-obojdetsia-v-60-tysiach-rublej-za-kilometr.html</vt:lpwstr>
      </vt:variant>
      <vt:variant>
        <vt:lpwstr/>
      </vt:variant>
      <vt:variant>
        <vt:i4>2228348</vt:i4>
      </vt:variant>
      <vt:variant>
        <vt:i4>102</vt:i4>
      </vt:variant>
      <vt:variant>
        <vt:i4>0</vt:i4>
      </vt:variant>
      <vt:variant>
        <vt:i4>5</vt:i4>
      </vt:variant>
      <vt:variant>
        <vt:lpwstr>https://tass.ru/obschestvo/5864626</vt:lpwstr>
      </vt:variant>
      <vt:variant>
        <vt:lpwstr/>
      </vt:variant>
      <vt:variant>
        <vt:i4>7602294</vt:i4>
      </vt:variant>
      <vt:variant>
        <vt:i4>99</vt:i4>
      </vt:variant>
      <vt:variant>
        <vt:i4>0</vt:i4>
      </vt:variant>
      <vt:variant>
        <vt:i4>5</vt:i4>
      </vt:variant>
      <vt:variant>
        <vt:lpwstr>https://rg.ru/2018/12/03/medvedev-prizval-gotovitsia-k-turisticheskomu-naplyvu.html</vt:lpwstr>
      </vt:variant>
      <vt:variant>
        <vt:lpwstr/>
      </vt:variant>
      <vt:variant>
        <vt:i4>4587590</vt:i4>
      </vt:variant>
      <vt:variant>
        <vt:i4>96</vt:i4>
      </vt:variant>
      <vt:variant>
        <vt:i4>0</vt:i4>
      </vt:variant>
      <vt:variant>
        <vt:i4>5</vt:i4>
      </vt:variant>
      <vt:variant>
        <vt:lpwstr>https://tass.ru/ekonomika/5864481</vt:lpwstr>
      </vt:variant>
      <vt:variant>
        <vt:lpwstr/>
      </vt:variant>
      <vt:variant>
        <vt:i4>131157</vt:i4>
      </vt:variant>
      <vt:variant>
        <vt:i4>93</vt:i4>
      </vt:variant>
      <vt:variant>
        <vt:i4>0</vt:i4>
      </vt:variant>
      <vt:variant>
        <vt:i4>5</vt:i4>
      </vt:variant>
      <vt:variant>
        <vt:lpwstr>https://www.kommersant.ru/doc/3819535</vt:lpwstr>
      </vt:variant>
      <vt:variant>
        <vt:lpwstr/>
      </vt: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Ариадна Тетушка</cp:lastModifiedBy>
  <cp:revision>3</cp:revision>
  <cp:lastPrinted>2008-04-02T14:05:00Z</cp:lastPrinted>
  <dcterms:created xsi:type="dcterms:W3CDTF">2018-12-04T05:43:00Z</dcterms:created>
  <dcterms:modified xsi:type="dcterms:W3CDTF">2018-12-04T06:49:00Z</dcterms:modified>
</cp:coreProperties>
</file>