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к руководству и исполнению итогов</w:t>
      </w:r>
    </w:p>
    <w:p w:rsidR="00184DF2" w:rsidRDefault="00184DF2" w:rsidP="00184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девятого заседания Совета по железнодорожному транспорту </w:t>
      </w:r>
    </w:p>
    <w:p w:rsidR="00184DF2" w:rsidRDefault="00184DF2" w:rsidP="00184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 - участников Содружества</w:t>
      </w:r>
    </w:p>
    <w:p w:rsidR="00184DF2" w:rsidRPr="001B4BD7" w:rsidRDefault="00184DF2" w:rsidP="00184DF2">
      <w:pPr>
        <w:pStyle w:val="ConsPlusNormal"/>
        <w:spacing w:before="980"/>
        <w:ind w:right="54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1B4BD7">
        <w:rPr>
          <w:rFonts w:ascii="Times New Roman" w:hAnsi="Times New Roman" w:cs="Times New Roman"/>
          <w:sz w:val="28"/>
          <w:szCs w:val="28"/>
        </w:rPr>
        <w:t>В соответствии с пунктом 10.15 Положения о Министерстве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1B4BD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4BD7">
        <w:rPr>
          <w:rFonts w:ascii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Pr="001B4BD7">
        <w:rPr>
          <w:rFonts w:ascii="Times New Roman" w:hAnsi="Times New Roman" w:cs="Times New Roman"/>
          <w:sz w:val="28"/>
          <w:szCs w:val="28"/>
        </w:rPr>
        <w:t xml:space="preserve">30 июля </w:t>
      </w:r>
      <w:smartTag w:uri="urn:schemas-microsoft-com:office:smarttags" w:element="metricconverter">
        <w:smartTagPr>
          <w:attr w:name="ProductID" w:val="2004 г"/>
        </w:smartTagPr>
        <w:r w:rsidRPr="001B4BD7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1B4BD7">
        <w:rPr>
          <w:rFonts w:ascii="Times New Roman" w:hAnsi="Times New Roman" w:cs="Times New Roman"/>
          <w:sz w:val="28"/>
          <w:szCs w:val="28"/>
        </w:rPr>
        <w:t>. № 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BD7">
        <w:rPr>
          <w:rFonts w:ascii="Times New Roman" w:hAnsi="Times New Roman" w:cs="Times New Roman"/>
          <w:sz w:val="28"/>
          <w:szCs w:val="28"/>
        </w:rPr>
        <w:t>(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Собрание законодательства Российской Федерации, 2004, № 32, ст. 3342; 2006, № 15,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ст. 1612, № 24, ст. 2601, № 52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, ст.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5587; 2008, № 8, ст. 740, № 11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, ст. 1029, № 17, ст. 1883, № 18, ст. 2060, № 22, ст. 2576, № 42, ст. 4825, № 46, ст. 5337; 2009, № 3, ст. 378, № 4, ст. 506, № 6</w:t>
      </w:r>
      <w:r>
        <w:rPr>
          <w:rFonts w:ascii="Times New Roman" w:hAnsi="Times New Roman" w:cs="Times New Roman"/>
          <w:spacing w:val="-8"/>
          <w:sz w:val="28"/>
          <w:szCs w:val="28"/>
        </w:rPr>
        <w:t>, ст. 738, № 13, ст. 1558, № 18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, ст. 2249, № 32, ст. 4046, № 33, ст. 4088, № 36, ст. 4361, № 51, ст. 6332; 2010, № 6, ст.</w:t>
      </w:r>
      <w:r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650, 652, № 11, ст. 1222, № 12, ст. 1348, № 13, ст. 1502, № 15, ст. 1805, № 25, ст. 3172, № 26, ст. 3350, </w:t>
      </w:r>
      <w:r w:rsidRPr="00AC58B7"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№ 31, ст. 4251; 2011, № 14, ст. 1935, № 26, ст. 3801, 3804, № 32, ст. 4832, № 38, ст. 5389,</w:t>
      </w:r>
      <w:r w:rsidRPr="00AC58B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№ 46, ст. 6526, № 47, ст. 6660, № 48, ст. 6922; </w:t>
      </w:r>
      <w:proofErr w:type="gramStart"/>
      <w:r w:rsidRPr="005846CE">
        <w:rPr>
          <w:rFonts w:ascii="Times New Roman" w:hAnsi="Times New Roman" w:cs="Times New Roman"/>
          <w:spacing w:val="-8"/>
          <w:sz w:val="28"/>
          <w:szCs w:val="28"/>
        </w:rPr>
        <w:t>2012, № 6, ст. 686, № 14, ст.</w:t>
      </w:r>
      <w:r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1630, № 19, </w:t>
      </w:r>
      <w:r>
        <w:rPr>
          <w:rFonts w:ascii="Times New Roman" w:hAnsi="Times New Roman" w:cs="Times New Roman"/>
          <w:spacing w:val="-8"/>
          <w:sz w:val="28"/>
          <w:szCs w:val="28"/>
        </w:rPr>
        <w:br/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ст. 2439, </w:t>
      </w:r>
      <w:r w:rsidRPr="0052187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№ 44, ст. 6029, № 49, ст. 6881; 2013, № 5, ст. 388, </w:t>
      </w:r>
      <w:r>
        <w:rPr>
          <w:rFonts w:ascii="Times New Roman" w:hAnsi="Times New Roman" w:cs="Times New Roman"/>
          <w:spacing w:val="-8"/>
          <w:sz w:val="28"/>
          <w:szCs w:val="28"/>
        </w:rPr>
        <w:t>№ 12, ст. 1322, № 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26, ст. 3343, </w:t>
      </w:r>
      <w:r w:rsidRPr="00AC58B7"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№ 33, ст. 4386, № 38, ст. 4821, № 45, ст. 5822; 2014, № 12, ст. 1286,</w:t>
      </w:r>
      <w:r w:rsidRPr="005846CE">
        <w:rPr>
          <w:spacing w:val="-8"/>
        </w:rPr>
        <w:t xml:space="preserve">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№ 18, ст. 2177,</w:t>
      </w:r>
      <w:r w:rsidRPr="005846CE">
        <w:rPr>
          <w:spacing w:val="-8"/>
        </w:rPr>
        <w:t xml:space="preserve">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№ 30</w:t>
      </w:r>
      <w:r>
        <w:rPr>
          <w:rFonts w:ascii="Times New Roman" w:hAnsi="Times New Roman" w:cs="Times New Roman"/>
          <w:spacing w:val="-8"/>
          <w:sz w:val="28"/>
          <w:szCs w:val="28"/>
        </w:rPr>
        <w:t>,    ст. 4311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, 4325,</w:t>
      </w:r>
      <w:r w:rsidRPr="005846CE">
        <w:rPr>
          <w:spacing w:val="-8"/>
        </w:rPr>
        <w:t xml:space="preserve">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№ 37, ст. 4974, № 42, ст. 5736, №</w:t>
      </w:r>
      <w:r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43, ст. 5901, № 43, ст. 5926;</w:t>
      </w:r>
      <w:proofErr w:type="gramEnd"/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 2015, № 2, </w:t>
      </w:r>
      <w:r>
        <w:rPr>
          <w:rFonts w:ascii="Times New Roman" w:hAnsi="Times New Roman" w:cs="Times New Roman"/>
          <w:spacing w:val="-8"/>
          <w:sz w:val="28"/>
          <w:szCs w:val="28"/>
        </w:rPr>
        <w:br/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ст. 491, № 16, ст. 2394,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№ 17, ст. 2571,</w:t>
      </w:r>
      <w:r w:rsidRPr="005846CE">
        <w:rPr>
          <w:spacing w:val="-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№ 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>20, ст. 2925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, № 38, ст. 5300, № 47, ст. 6605, </w:t>
      </w:r>
      <w:r w:rsidRPr="001952C8">
        <w:rPr>
          <w:rFonts w:ascii="Times New Roman" w:hAnsi="Times New Roman" w:cs="Times New Roman"/>
          <w:spacing w:val="-8"/>
          <w:sz w:val="28"/>
          <w:szCs w:val="28"/>
        </w:rPr>
        <w:t>№ 49, ст. 6976; 2016, № 1, ст. 242, № 2, ст. 325, № 7, ст. 996, 997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, № 16, ст. 2229, № 28, ст. 4741, </w:t>
      </w:r>
      <w:r w:rsidRPr="00594786">
        <w:rPr>
          <w:rFonts w:ascii="Times New Roman" w:hAnsi="Times New Roman" w:cs="Times New Roman"/>
          <w:spacing w:val="-8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8"/>
          <w:sz w:val="28"/>
          <w:szCs w:val="28"/>
        </w:rPr>
        <w:t>№ 37, ст. 5497, № 40, ст. 5752, № 42, ст. 5929; 2017, № 10, ст. 1485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4BD7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4BD7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4BD7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ю:</w:t>
      </w:r>
    </w:p>
    <w:p w:rsidR="00184DF2" w:rsidRPr="00184DF2" w:rsidRDefault="00184DF2" w:rsidP="00184DF2">
      <w:pPr>
        <w:tabs>
          <w:tab w:val="left" w:pos="720"/>
          <w:tab w:val="left" w:pos="4820"/>
        </w:tabs>
        <w:spacing w:before="760"/>
        <w:ind w:right="54"/>
        <w:jc w:val="both"/>
        <w:rPr>
          <w:sz w:val="28"/>
          <w:szCs w:val="28"/>
        </w:rPr>
      </w:pPr>
      <w:r w:rsidRPr="00642919">
        <w:rPr>
          <w:sz w:val="28"/>
          <w:szCs w:val="28"/>
        </w:rPr>
        <w:tab/>
      </w:r>
      <w:r w:rsidRPr="0095037E">
        <w:rPr>
          <w:sz w:val="28"/>
          <w:szCs w:val="28"/>
        </w:rPr>
        <w:t xml:space="preserve">Принять к руководству и исполнению протокол шестьдесят </w:t>
      </w:r>
      <w:r>
        <w:rPr>
          <w:sz w:val="28"/>
          <w:szCs w:val="28"/>
        </w:rPr>
        <w:t>девятого</w:t>
      </w:r>
      <w:r w:rsidRPr="0095037E">
        <w:rPr>
          <w:sz w:val="28"/>
          <w:szCs w:val="28"/>
        </w:rPr>
        <w:t xml:space="preserve"> заседания Совета по железнодорожному транспорту государств – участников Содружества, состоявшегося</w:t>
      </w:r>
      <w:r>
        <w:rPr>
          <w:sz w:val="28"/>
          <w:szCs w:val="28"/>
        </w:rPr>
        <w:t xml:space="preserve"> 18 - 19 октября 2018 г. в г. Москве                                   (Российская Федерация).</w:t>
      </w:r>
    </w:p>
    <w:p w:rsidR="00B0408E" w:rsidRPr="00184DF2" w:rsidRDefault="00184DF2" w:rsidP="00184DF2">
      <w:pPr>
        <w:spacing w:before="980"/>
        <w:ind w:right="54"/>
        <w:rPr>
          <w:lang w:val="en-US"/>
        </w:rPr>
      </w:pPr>
      <w:r w:rsidRPr="00917E0F">
        <w:rPr>
          <w:sz w:val="28"/>
          <w:szCs w:val="28"/>
        </w:rPr>
        <w:t xml:space="preserve">Министр                      </w:t>
      </w:r>
      <w:r>
        <w:rPr>
          <w:sz w:val="28"/>
          <w:szCs w:val="28"/>
        </w:rPr>
        <w:t xml:space="preserve"> </w:t>
      </w:r>
      <w:r w:rsidRPr="00917E0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</w:t>
      </w:r>
      <w:r w:rsidRPr="00917E0F">
        <w:rPr>
          <w:sz w:val="28"/>
          <w:szCs w:val="28"/>
        </w:rPr>
        <w:t xml:space="preserve">    </w:t>
      </w:r>
      <w:r w:rsidRPr="00EE1A99">
        <w:rPr>
          <w:sz w:val="28"/>
          <w:szCs w:val="28"/>
        </w:rPr>
        <w:t xml:space="preserve">  </w:t>
      </w:r>
      <w:r w:rsidRPr="00917E0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Е.И. Дитрих</w:t>
      </w:r>
    </w:p>
    <w:sectPr w:rsidR="00B0408E" w:rsidRPr="00184DF2" w:rsidSect="006E74CB">
      <w:footerReference w:type="even" r:id="rId4"/>
      <w:pgSz w:w="11906" w:h="16838" w:code="9"/>
      <w:pgMar w:top="1134" w:right="567" w:bottom="1134" w:left="1134" w:header="709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D2B" w:rsidRPr="00FE50C7" w:rsidRDefault="00184DF2" w:rsidP="00FC2D2B">
    <w:pPr>
      <w:ind w:left="-709" w:firstLine="709"/>
      <w:rPr>
        <w:sz w:val="20"/>
        <w:szCs w:val="20"/>
      </w:rPr>
    </w:pPr>
    <w:r>
      <w:rPr>
        <w:sz w:val="20"/>
        <w:szCs w:val="20"/>
      </w:rPr>
      <w:t>Артеменко Алексей Евгеньевич</w:t>
    </w:r>
  </w:p>
  <w:p w:rsidR="00FC2D2B" w:rsidRPr="004B2F43" w:rsidRDefault="00184DF2" w:rsidP="00FC2D2B">
    <w:pPr>
      <w:ind w:left="-709" w:firstLine="709"/>
      <w:rPr>
        <w:sz w:val="20"/>
        <w:szCs w:val="20"/>
      </w:rPr>
    </w:pPr>
    <w:r>
      <w:rPr>
        <w:sz w:val="20"/>
        <w:szCs w:val="20"/>
      </w:rPr>
      <w:t xml:space="preserve">(499) 495 0000 </w:t>
    </w:r>
    <w:proofErr w:type="spellStart"/>
    <w:r>
      <w:rPr>
        <w:sz w:val="20"/>
        <w:szCs w:val="20"/>
      </w:rPr>
      <w:t>доб</w:t>
    </w:r>
    <w:proofErr w:type="spellEnd"/>
    <w:r>
      <w:rPr>
        <w:sz w:val="20"/>
        <w:szCs w:val="20"/>
      </w:rPr>
      <w:t>.  16 32</w:t>
    </w:r>
    <w:r w:rsidRPr="004B2F43">
      <w:rPr>
        <w:sz w:val="20"/>
        <w:szCs w:val="20"/>
      </w:rPr>
      <w:t xml:space="preserve"> (</w:t>
    </w:r>
    <w:r>
      <w:rPr>
        <w:sz w:val="20"/>
        <w:szCs w:val="20"/>
      </w:rPr>
      <w:t>ДЖТ</w:t>
    </w:r>
    <w:r w:rsidRPr="004B2F43">
      <w:rPr>
        <w:sz w:val="20"/>
        <w:szCs w:val="20"/>
      </w:rPr>
      <w:t>)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F2"/>
    <w:rsid w:val="00184DF2"/>
    <w:rsid w:val="00B0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84DF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denisenkoaa</dc:creator>
  <cp:lastModifiedBy>denisenkoaa</cp:lastModifiedBy>
  <cp:revision>1</cp:revision>
  <dcterms:created xsi:type="dcterms:W3CDTF">2018-11-01T14:44:00Z</dcterms:created>
  <dcterms:modified xsi:type="dcterms:W3CDTF">2018-11-01T14:52:00Z</dcterms:modified>
</cp:coreProperties>
</file>