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E5B" w:rsidRPr="00730C5E" w:rsidRDefault="00474777" w:rsidP="007A22D9">
      <w:pPr>
        <w:jc w:val="center"/>
        <w:rPr>
          <w:b/>
          <w:color w:val="0000FF"/>
          <w:sz w:val="32"/>
          <w:szCs w:val="32"/>
        </w:rPr>
      </w:pPr>
      <w:bookmarkStart w:id="0" w:name="_GoBack"/>
      <w:bookmarkEnd w:id="0"/>
      <w:r>
        <w:rPr>
          <w:b/>
          <w:color w:val="0000FF"/>
          <w:sz w:val="32"/>
          <w:szCs w:val="32"/>
        </w:rPr>
        <w:t>16</w:t>
      </w:r>
      <w:r w:rsidR="00E80E40">
        <w:rPr>
          <w:b/>
          <w:color w:val="0000FF"/>
          <w:sz w:val="32"/>
          <w:szCs w:val="32"/>
        </w:rPr>
        <w:t xml:space="preserve"> </w:t>
      </w:r>
      <w:r>
        <w:rPr>
          <w:b/>
          <w:color w:val="0000FF"/>
          <w:sz w:val="32"/>
          <w:szCs w:val="32"/>
        </w:rPr>
        <w:t>ОКТЯБ</w:t>
      </w:r>
      <w:r w:rsidR="00D7002F">
        <w:rPr>
          <w:b/>
          <w:color w:val="0000FF"/>
          <w:sz w:val="32"/>
          <w:szCs w:val="32"/>
        </w:rPr>
        <w:t>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Pr>
          <w:b/>
          <w:color w:val="0000FF"/>
          <w:sz w:val="32"/>
          <w:szCs w:val="32"/>
        </w:rPr>
        <w:t>8</w:t>
      </w:r>
    </w:p>
    <w:p w:rsidR="0010257A" w:rsidRPr="00B10DE9" w:rsidRDefault="00B10DE9" w:rsidP="007A22D9">
      <w:pPr>
        <w:jc w:val="both"/>
        <w:rPr>
          <w:rFonts w:ascii="Courier New" w:hAnsi="Courier New"/>
          <w:b/>
          <w:bCs/>
          <w:caps/>
          <w:color w:val="FFFFFF"/>
          <w:sz w:val="32"/>
        </w:rPr>
      </w:pPr>
      <w:bookmarkStart w:id="1" w:name="с0"/>
      <w:r w:rsidRPr="00B10DE9">
        <w:rPr>
          <w:b/>
          <w:color w:val="FFFFFF"/>
        </w:rPr>
        <w:t>Вернуться в оглавление</w:t>
      </w:r>
    </w:p>
    <w:bookmarkEnd w:id="1"/>
    <w:p w:rsidR="0010257A" w:rsidRDefault="0010257A" w:rsidP="007A22D9">
      <w:pPr>
        <w:jc w:val="both"/>
        <w:rPr>
          <w:rFonts w:ascii="Courier New" w:hAnsi="Courier New"/>
          <w:b/>
          <w:caps/>
          <w:color w:val="0000FF"/>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7A22D9">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7A22D9" w:rsidRPr="00272CE0" w:rsidRDefault="007A22D9" w:rsidP="007A22D9">
      <w:pPr>
        <w:pStyle w:val="3"/>
        <w:jc w:val="both"/>
        <w:rPr>
          <w:rFonts w:ascii="Times New Roman" w:hAnsi="Times New Roman"/>
          <w:sz w:val="24"/>
          <w:szCs w:val="24"/>
        </w:rPr>
      </w:pPr>
      <w:bookmarkStart w:id="2" w:name="_Toc527444180"/>
      <w:r w:rsidRPr="00272CE0">
        <w:rPr>
          <w:rFonts w:ascii="Times New Roman" w:hAnsi="Times New Roman"/>
          <w:sz w:val="24"/>
          <w:szCs w:val="24"/>
        </w:rPr>
        <w:t>RNS; 2018.10.15; ПУТИН ПОРУЧИЛ ГЕНПРОКУРАТУРЕ, СКР И СЧЕТНОЙ ПАЛАТЕ ПРОВЕРИТЬ СТРОИТЕЛЬСТВО ЦКАД</w:t>
      </w:r>
      <w:bookmarkEnd w:id="2"/>
    </w:p>
    <w:p w:rsidR="007A22D9" w:rsidRDefault="007A22D9" w:rsidP="007A22D9">
      <w:pPr>
        <w:jc w:val="both"/>
      </w:pPr>
      <w:r>
        <w:t>Президент Владимир Путин поручил Генеральной прокуратуре Российской Федерации, Следственному комитету России и Счетной палате провести проверку проекта строительства Центральной кольцевой автомобильной дороги (ЦКАД) в Московской области, следует из документа, опубликованного на сайте Кремля.</w:t>
      </w:r>
    </w:p>
    <w:p w:rsidR="007A22D9" w:rsidRDefault="007A22D9" w:rsidP="007A22D9">
      <w:pPr>
        <w:jc w:val="both"/>
      </w:pPr>
      <w:r>
        <w:t>«Генеральной прокуратуре Российской Федерации, Следственному комитету Российской Федерации и Счетной палате Российской Федерации провести проверку соблюдения интересов Российской Федерации при заключении и выполнении государственных контрактов и обоснованности увеличения стоимости строительства ЦКАД», – говорится в документе. Срок – 15 января 2019 года.</w:t>
      </w:r>
    </w:p>
    <w:p w:rsidR="007A22D9" w:rsidRDefault="007A22D9" w:rsidP="007A22D9">
      <w:pPr>
        <w:jc w:val="both"/>
      </w:pPr>
      <w:r>
        <w:t>Также Путин поручил правительству России в месячный срок сформировать оперативный штаб для утверждения графика ликвидации допущенных отставаний при строительстве первой очереди ЦКАД, еженедельного мониторинга хода выполнения работ, достаточности материальных, технических и трудовых ресурсов и обеспечения завершение подготовки территории строительства. Также штаб примет меры по недопущению увеличения стоимости реализации проекта ЦКАД.</w:t>
      </w:r>
    </w:p>
    <w:p w:rsidR="007A22D9" w:rsidRDefault="007A22D9" w:rsidP="007A22D9">
      <w:pPr>
        <w:jc w:val="both"/>
      </w:pPr>
      <w:r>
        <w:t>Президент поручил обеспечил провести переход на казначейское сопровождение финансово-хозяйственной деятельности госкомпании «Автодор», которая реализует проект, начиная с 1 января 2019 года.</w:t>
      </w:r>
    </w:p>
    <w:p w:rsidR="007A22D9" w:rsidRDefault="007A22D9" w:rsidP="007A22D9">
      <w:pPr>
        <w:jc w:val="both"/>
      </w:pPr>
      <w:r>
        <w:t>Также среди поручений правительству и Москве и области выработка мер по стимулированию создания в зоне ЦКАД транспортно-логистического комплекса и иных объектов для формирования «пояса занятости» в Подмосковье и синхронизация инфраструктурных проектов.</w:t>
      </w:r>
    </w:p>
    <w:p w:rsidR="007A22D9" w:rsidRDefault="007A22D9" w:rsidP="007A22D9">
      <w:pPr>
        <w:jc w:val="both"/>
      </w:pPr>
      <w:r>
        <w:t>Строительство ЦКАД началось осенью 2015 года. Протяженность трассы составит 521 км. Стоимость проекта ранее оценивалась в 300 млрд рублей из которых половина – средства Фонда национального благосостояния.</w:t>
      </w:r>
    </w:p>
    <w:p w:rsidR="007A22D9" w:rsidRDefault="00BF0B0D" w:rsidP="007A22D9">
      <w:pPr>
        <w:jc w:val="both"/>
      </w:pPr>
      <w:hyperlink r:id="rId6" w:history="1">
        <w:r w:rsidR="007A22D9" w:rsidRPr="00171F39">
          <w:rPr>
            <w:rStyle w:val="a9"/>
          </w:rPr>
          <w:t>https://rns.online/transport/Putin-poruchil-Genprokuraturu-SKR-i-SP-Rossii-proverit-stroitelstvo-TSKaD-2018-10-15/</w:t>
        </w:r>
      </w:hyperlink>
    </w:p>
    <w:p w:rsidR="007A22D9" w:rsidRPr="00401ECF" w:rsidRDefault="007A22D9" w:rsidP="007A22D9">
      <w:pPr>
        <w:pStyle w:val="3"/>
        <w:jc w:val="both"/>
        <w:rPr>
          <w:rFonts w:ascii="Times New Roman" w:hAnsi="Times New Roman"/>
          <w:sz w:val="24"/>
          <w:szCs w:val="24"/>
        </w:rPr>
      </w:pPr>
      <w:r w:rsidRPr="00401ECF">
        <w:rPr>
          <w:rFonts w:ascii="Times New Roman" w:hAnsi="Times New Roman"/>
          <w:sz w:val="24"/>
          <w:szCs w:val="24"/>
        </w:rPr>
        <w:t>ИНТЕРФАКС; 2018.10.15; ПРАВИТЕЛЬСТВО РФ ПОДДЕРЖИВАЕТ ЗАКОНОПРОЕКТ ОБ ОБЯЗАТЕЛЬНОМ СТРАХОВАНИИ ПАССАЖИРОВ ТАКСИ НА СУММУ ДО 2 МЛН РУБ. С УЧЕТОМ ЕГО ДОРАБОТКИ</w:t>
      </w:r>
    </w:p>
    <w:p w:rsidR="007A22D9" w:rsidRDefault="007A22D9" w:rsidP="007A22D9">
      <w:pPr>
        <w:jc w:val="both"/>
      </w:pPr>
      <w:r>
        <w:t>Правительство России поддерживает законопроект об обязательном страховании пассажиров такси на сумму до 2 млн рублей, но требует его доработки, говорится в сообщении на сайте кабинета министров.</w:t>
      </w:r>
    </w:p>
    <w:p w:rsidR="007A22D9" w:rsidRDefault="007A22D9" w:rsidP="007A22D9">
      <w:pPr>
        <w:jc w:val="both"/>
      </w:pPr>
      <w:r>
        <w:t>В частности, законопроектом предлагается распространить требования о заключении договора обязательного страхования ответственности перевозчика перед пассажирами (ОСГОП) на перевозку пассажиров и багажа легковым такси, в том числе установить такой же лимит выплат.</w:t>
      </w:r>
    </w:p>
    <w:p w:rsidR="007A22D9" w:rsidRDefault="007A22D9" w:rsidP="007A22D9">
      <w:pPr>
        <w:jc w:val="both"/>
      </w:pPr>
      <w:r>
        <w:t xml:space="preserve">Легковые такси – единственный вид транспорта, на который не распространяется действие закона об обязательном страховании гражданской ответственности </w:t>
      </w:r>
      <w:r>
        <w:lastRenderedPageBreak/>
        <w:t>перевозчиков. Максимальная выплата в части возмещения вреда, причиненного жизни пассажира такси, составляет 500 тыс. рублей, в то же время за причинение вреда жизни пассажира при перевозках, осуществляемых, например, автобусом или троллейбусом, равна 2 млн рублей.</w:t>
      </w:r>
    </w:p>
    <w:p w:rsidR="007A22D9" w:rsidRDefault="007A22D9" w:rsidP="007A22D9">
      <w:pPr>
        <w:jc w:val="both"/>
      </w:pPr>
      <w:r>
        <w:t>«Концепцию законопроекта правительство РФ в целом поддерживает. Вместе с тем правительство считает, что в целях оценки социально-экономического эффекта от реализации законопроекта материалы к законопроекту необходимо дополнить расчётами дополнительных затрат субъектов предпринимательской деятельности на выполнение предлагаемых требований. Кроме того, в целях недопущения возникновения правовых коллизий при реализации положений законопроекта необходимо внести изменения в законодательство РФ, регулирующее отношения, связанные с оказанием услуг автомобильным транспортом, определяющие деятельность по перевозке пассажиров и багажа легковым такси, а также структуру правовых отношений между пассажиром, фрахтовщиком, водителем и службами заказа такси», – отмечается в сообщении.</w:t>
      </w:r>
    </w:p>
    <w:p w:rsidR="007A22D9" w:rsidRDefault="007A22D9" w:rsidP="007A22D9">
      <w:pPr>
        <w:jc w:val="both"/>
      </w:pPr>
      <w:r>
        <w:t>Кроме того, правительство считает, что необходимо проработать порядок определения страхового тарифа, страховой премии при заключении договора обязательного страхования, учитывая сложности в установлении количества перевозимых легковыми такси пассажиров, и определить уполномоченный орган, контролирующий наличие договора обязательного страхования у лиц, осуществляющих деятельность по перевозке пассажиров и багажа легковым такси.</w:t>
      </w:r>
    </w:p>
    <w:p w:rsidR="007A22D9" w:rsidRDefault="007A22D9" w:rsidP="007A22D9">
      <w:pPr>
        <w:jc w:val="both"/>
      </w:pPr>
      <w:r>
        <w:t>Для упрощения внесения сведений в реестр выданных разрешений на осуществление деятельности по перевозке пассажиров и багажа легковым такси в законопроекте необходимо предусмотреть возможность представления юридическим лицом или индивидуальным предпринимателем сведений о договоре обязательного страхования в виде электронного документа. Кроме того, необходимо более детально определить последствия неисполнения такими лицами обязанности по заключению договора, представлению в уполномоченный орган сведений о нём, а также конкретизировать перечень информации о договоре, которая должна содержаться в указанном реестре, порядок её представления и актуализации, считают в кабмине.</w:t>
      </w:r>
    </w:p>
    <w:p w:rsidR="007A22D9" w:rsidRDefault="007A22D9" w:rsidP="007A22D9">
      <w:pPr>
        <w:jc w:val="both"/>
      </w:pPr>
      <w:r>
        <w:t>«Законопроект необходимо дополнить переходными положениями, устанавливающими возможность выгодоприобретателя выбрать страховщика, к которому он будет обращаться за страховым возмещением в случае возникновения гражданской ответственности у перевозчика, ответственность которого застрахована как по договору обязательного страхования в соответствии с федеральным законом «Об обязательном страховании гражданской ответственности владельцев транспортных средств», заключённому до дня вступления в силу законопроекта, так и по договору обязательного страхования, заключённому в соответствии с законопроектом», – говорится в отзыве.</w:t>
      </w:r>
    </w:p>
    <w:p w:rsidR="007A22D9" w:rsidRDefault="007A22D9" w:rsidP="007A22D9">
      <w:pPr>
        <w:jc w:val="both"/>
      </w:pPr>
      <w:r>
        <w:t>Как в понедельник сообщил журналистам заместитель руководителя фракции «Единая Россия» Андрей Исаев, Госдума планирует рассмотреть этот законопроект в первом чтении на заседании 17 октября.</w:t>
      </w:r>
    </w:p>
    <w:p w:rsidR="007A22D9" w:rsidRDefault="007A22D9" w:rsidP="007A22D9">
      <w:pPr>
        <w:jc w:val="both"/>
      </w:pPr>
      <w:r>
        <w:t xml:space="preserve">Рассмотрение этого законопроекта в нижней палате парламента не раз откладывалось. Так, в октябре 2017 года законопроект об обязательном страховании пассажиров такси уже вносился в Думу, но не был рекомендовал к рассмотрению в первом чтении. Затем в марте 2018 года группа депутатов во главе с председателем комитета по экономической политике Сергеем Жигаревым и председателем комитета по финансовому рынку Госдумы Анатолием Аксаковым снова внесли этот законопроект, но он опять не дошел до рассмотрения. Основной причиной откладывания рассмотрения этого документа, по мнению представителей Минфина и одного из профильных думских комитетов, была его преждевременность, так как этот законопроект не мог бы справедливо работать до устранения пробелов в законодательном регулировании перевозок легковыми такси, дающих возможность осуществлять нелегальную деятельность в этой сфере. На заседании </w:t>
      </w:r>
      <w:r>
        <w:lastRenderedPageBreak/>
        <w:t>думского комитета по финрынку в июле 2018 года было принято решение перенести рассмотрение этого документа на осеннюю сессию.</w:t>
      </w:r>
    </w:p>
    <w:p w:rsidR="007A22D9" w:rsidRPr="00D672A6" w:rsidRDefault="007A22D9" w:rsidP="007A22D9">
      <w:pPr>
        <w:pStyle w:val="3"/>
        <w:jc w:val="both"/>
        <w:rPr>
          <w:rFonts w:ascii="Times New Roman" w:hAnsi="Times New Roman"/>
          <w:sz w:val="24"/>
          <w:szCs w:val="24"/>
        </w:rPr>
      </w:pPr>
      <w:r w:rsidRPr="00D672A6">
        <w:rPr>
          <w:rFonts w:ascii="Times New Roman" w:hAnsi="Times New Roman"/>
          <w:sz w:val="24"/>
          <w:szCs w:val="24"/>
        </w:rPr>
        <w:t xml:space="preserve">RNS; 2018.10.15; </w:t>
      </w:r>
      <w:r w:rsidRPr="007A22D9">
        <w:rPr>
          <w:rFonts w:ascii="Times New Roman" w:hAnsi="Times New Roman"/>
          <w:sz w:val="24"/>
          <w:szCs w:val="24"/>
        </w:rPr>
        <w:t>МИНТРАНС</w:t>
      </w:r>
      <w:r w:rsidRPr="00D672A6">
        <w:rPr>
          <w:rFonts w:ascii="Times New Roman" w:hAnsi="Times New Roman"/>
          <w:sz w:val="24"/>
          <w:szCs w:val="24"/>
        </w:rPr>
        <w:t xml:space="preserve"> НАЗВАЛ СТОИМОСТЬ РЕКОНСТРУКЦИИ АВТОДОРОГИ ОТ КРАСНОДАРА ДО КРЫМСКОГО МОСТА</w:t>
      </w:r>
    </w:p>
    <w:p w:rsidR="007A22D9" w:rsidRDefault="007A22D9" w:rsidP="007A22D9">
      <w:pPr>
        <w:jc w:val="both"/>
      </w:pPr>
      <w:r>
        <w:t>Инвестиции в проект развития автодорожных подходов к Крымскому мосту от Краснодара могут составить более 86 млрд руб. Проект включен в комплексный план модернизации и расширения магистральной инфраструктуры.</w:t>
      </w:r>
    </w:p>
    <w:p w:rsidR="007A22D9" w:rsidRDefault="007A22D9" w:rsidP="007A22D9">
      <w:pPr>
        <w:jc w:val="both"/>
      </w:pPr>
      <w:r>
        <w:t xml:space="preserve">«Речь идет о федеральной трассе общего пользования А-289 от Краснодара в направлении Таманского полуострова. Планируется, что она будет реконструирована и станет наиболее комфортным и быстрым маршрутом в Крым при движении из центральной части России и непосредственно из Краснодара», – говорится в сообщении подразделения </w:t>
      </w:r>
      <w:r w:rsidRPr="007A22D9">
        <w:rPr>
          <w:b/>
        </w:rPr>
        <w:t>Росавтодор</w:t>
      </w:r>
      <w:r>
        <w:t>а.</w:t>
      </w:r>
    </w:p>
    <w:p w:rsidR="007A22D9" w:rsidRDefault="007A22D9" w:rsidP="007A22D9">
      <w:pPr>
        <w:jc w:val="both"/>
      </w:pPr>
      <w:r>
        <w:t xml:space="preserve">Развитие маршрута позволит сократить время в пути от Краснодара до моста в Крым с 2 часов 40 минут до 1 часа 50 минут. Официальный представитель </w:t>
      </w:r>
      <w:r w:rsidRPr="007A22D9">
        <w:rPr>
          <w:b/>
        </w:rPr>
        <w:t>Минтранса</w:t>
      </w:r>
      <w:r>
        <w:t xml:space="preserve"> уточнил RNS, что стоимость проекта может составить 86,4 млрд руб.</w:t>
      </w:r>
    </w:p>
    <w:p w:rsidR="007A22D9" w:rsidRDefault="007A22D9" w:rsidP="007A22D9">
      <w:pPr>
        <w:jc w:val="both"/>
      </w:pPr>
      <w:r>
        <w:t>В перспективе следующих 15-20 лет трафик на восточном участке А-289 с учетом строительства дальнего западного обхода Краснодара и развития краснодарской агломерации может увеличиться в 2-3 раза, а на участке от Славянска-на-Кубани до хутора Белый – в 3-4 раза преимущественно за счет крымского транзита.</w:t>
      </w:r>
    </w:p>
    <w:p w:rsidR="007A22D9" w:rsidRDefault="007A22D9" w:rsidP="007A22D9">
      <w:pPr>
        <w:jc w:val="both"/>
      </w:pPr>
      <w:r>
        <w:t xml:space="preserve">Еще одно подразделение </w:t>
      </w:r>
      <w:r w:rsidRPr="007A22D9">
        <w:rPr>
          <w:b/>
        </w:rPr>
        <w:t>Росавтодор</w:t>
      </w:r>
      <w:r>
        <w:t>а ведет работу по развитию трассы А-290 «Новороссийск – Керчь», в том числе идет подготовка к реконструкции участка от строящейся развязки на 73-м км (Джигинка) до развязки с автоподходами Крымского моста (100-й км) на Таманском полуострове. Автодорога будет расширена до четырех полос движения.</w:t>
      </w:r>
    </w:p>
    <w:p w:rsidR="007A22D9" w:rsidRDefault="00BF0B0D" w:rsidP="007A22D9">
      <w:pPr>
        <w:jc w:val="both"/>
      </w:pPr>
      <w:hyperlink r:id="rId7" w:history="1">
        <w:r w:rsidR="007A22D9" w:rsidRPr="001504B6">
          <w:rPr>
            <w:rStyle w:val="a9"/>
          </w:rPr>
          <w:t>https://rns.online/transport/Mintrans-nazval-stoimost-rekonstruktsii-avtodorogi-ot-Krasnodara-do-Krimskogo-mosta-2018-10-15/</w:t>
        </w:r>
      </w:hyperlink>
    </w:p>
    <w:p w:rsidR="007A22D9" w:rsidRPr="007178F8" w:rsidRDefault="007A22D9" w:rsidP="007A22D9">
      <w:pPr>
        <w:pStyle w:val="3"/>
        <w:jc w:val="both"/>
        <w:rPr>
          <w:rFonts w:ascii="Times New Roman" w:hAnsi="Times New Roman"/>
          <w:sz w:val="24"/>
          <w:szCs w:val="24"/>
        </w:rPr>
      </w:pPr>
      <w:bookmarkStart w:id="3" w:name="_Toc527444175"/>
      <w:r w:rsidRPr="007178F8">
        <w:rPr>
          <w:rFonts w:ascii="Times New Roman" w:hAnsi="Times New Roman"/>
          <w:sz w:val="24"/>
          <w:szCs w:val="24"/>
        </w:rPr>
        <w:t xml:space="preserve">РИА НОВОСТИ ПРАЙМ; 2018.10.15; ГРУЗОПЕРЕВОЗЧИКИ В </w:t>
      </w:r>
      <w:r>
        <w:rPr>
          <w:rFonts w:ascii="Times New Roman" w:hAnsi="Times New Roman"/>
          <w:sz w:val="24"/>
          <w:szCs w:val="24"/>
        </w:rPr>
        <w:t>«</w:t>
      </w:r>
      <w:r w:rsidRPr="007178F8">
        <w:rPr>
          <w:rFonts w:ascii="Times New Roman" w:hAnsi="Times New Roman"/>
          <w:sz w:val="24"/>
          <w:szCs w:val="24"/>
        </w:rPr>
        <w:t>ПЛАТОНЕ</w:t>
      </w:r>
      <w:r>
        <w:rPr>
          <w:rFonts w:ascii="Times New Roman" w:hAnsi="Times New Roman"/>
          <w:sz w:val="24"/>
          <w:szCs w:val="24"/>
        </w:rPr>
        <w:t>»</w:t>
      </w:r>
      <w:r w:rsidRPr="007178F8">
        <w:rPr>
          <w:rFonts w:ascii="Times New Roman" w:hAnsi="Times New Roman"/>
          <w:sz w:val="24"/>
          <w:szCs w:val="24"/>
        </w:rPr>
        <w:t xml:space="preserve"> ПОЛУЧИЛИ ДОСТУП К ИНФОРМАЦИИ О ШТРАФАХ НА САЙТЕ ГОССИСТЕМЫ</w:t>
      </w:r>
      <w:bookmarkEnd w:id="3"/>
    </w:p>
    <w:p w:rsidR="007A22D9" w:rsidRDefault="007A22D9" w:rsidP="007A22D9">
      <w:pPr>
        <w:jc w:val="both"/>
      </w:pPr>
      <w:r>
        <w:t>Информация о штрафах теперь доступна грузоперевозчикам в личном кабинете на сайте госсистемы «Платон», говорится в сообщении оператора системы РТИТС.</w:t>
      </w:r>
    </w:p>
    <w:p w:rsidR="007A22D9" w:rsidRDefault="007A22D9" w:rsidP="007A22D9">
      <w:pPr>
        <w:jc w:val="both"/>
      </w:pPr>
      <w:r>
        <w:t xml:space="preserve">«Более 320 тысяч нарушителей по госсистеме «Платон» выявил федеральный центр автоматизированной фиксации правонарушений (ЦАФАП) </w:t>
      </w:r>
      <w:r w:rsidRPr="007A22D9">
        <w:rPr>
          <w:b/>
        </w:rPr>
        <w:t>Ространснадзор</w:t>
      </w:r>
      <w:r>
        <w:t>а за три месяца работы. Для оперативного информирования грузоперевозчиков сегодня заработал дополнительный сервис, позволяющий в режиме онлайн получать информацию о нарушении. Данные о штрафе будут публиковаться в личном кабинете пользователя на сайте platon.ru в течение 1-3 дней с момента фиксации», – говорится в сообщении.</w:t>
      </w:r>
    </w:p>
    <w:p w:rsidR="007A22D9" w:rsidRDefault="007A22D9" w:rsidP="007A22D9">
      <w:pPr>
        <w:jc w:val="both"/>
      </w:pPr>
      <w:r>
        <w:t xml:space="preserve">По данным </w:t>
      </w:r>
      <w:r w:rsidRPr="007A22D9">
        <w:rPr>
          <w:b/>
        </w:rPr>
        <w:t>Ространснадзор</w:t>
      </w:r>
      <w:r>
        <w:t>а, общая сумма вынесенных постановлений превысила 2,3 миллиарда рублей. Эти средства, также как и собранная госсистемой «Платон» плата за использование федеральных дорог, перечисляются в федеральный дорожный фонд.</w:t>
      </w:r>
    </w:p>
    <w:p w:rsidR="007A22D9" w:rsidRDefault="007A22D9" w:rsidP="007A22D9">
      <w:pPr>
        <w:jc w:val="both"/>
      </w:pPr>
      <w:r>
        <w:t xml:space="preserve">«Выполняя требования законопослушных грузоперевозчиков по усилению контроля, мы организовали межведомственное электронное взаимодействие с Федеральной службой судебных приставов по вопросу взыскания неоплаченных штрафов. Также налаживаем обмен информацией с Федеральной таможенной службой, что исключит неоплату штрафов со стороны иностранных грузоперевозчиков и создаст равные условия для всех предпринимателей», – заявил замглавы </w:t>
      </w:r>
      <w:r w:rsidRPr="007A22D9">
        <w:rPr>
          <w:b/>
        </w:rPr>
        <w:t>Ространснадзор</w:t>
      </w:r>
      <w:r>
        <w:t>а Асланбек Ахохов.</w:t>
      </w:r>
    </w:p>
    <w:p w:rsidR="007A22D9" w:rsidRDefault="007A22D9" w:rsidP="007A22D9">
      <w:pPr>
        <w:jc w:val="both"/>
      </w:pPr>
      <w:r>
        <w:t xml:space="preserve">Рост всех ключевых показателей системы отметил и гендиректор РТИТС Антон Замков. «С момента запуска ЦАФАП </w:t>
      </w:r>
      <w:r w:rsidRPr="007A22D9">
        <w:rPr>
          <w:b/>
        </w:rPr>
        <w:t>Ространснадзор</w:t>
      </w:r>
      <w:r>
        <w:t xml:space="preserve">а рост регистрации превысил 50 тысяч автомобилей российских грузоперевозчиков. В пятерке лидеров по регистрации – Свердловская, Челябинская, Новосибирская и Московская области, а также Алтайский </w:t>
      </w:r>
      <w:r>
        <w:lastRenderedPageBreak/>
        <w:t>край. 60% новых пользователей – физические лица. При этом поступательно растет сумма собранных средств в дорожный фонд», – заявил он.</w:t>
      </w:r>
    </w:p>
    <w:p w:rsidR="007A22D9" w:rsidRDefault="007A22D9" w:rsidP="007A22D9">
      <w:pPr>
        <w:jc w:val="both"/>
      </w:pPr>
      <w:r>
        <w:t xml:space="preserve">Грузоперевозчики положительно оценили работу по усилению контроля за нарушителями и расширению информационных сервисов о штрафах – ранее владельцы 12-тонников получали постановления заказным письмом по почте или через портал госуслуг, также проверить наличие штрафа можно на сайте </w:t>
      </w:r>
      <w:r w:rsidRPr="007A22D9">
        <w:rPr>
          <w:b/>
        </w:rPr>
        <w:t>Ространснадзор</w:t>
      </w:r>
      <w:r>
        <w:t>а, отмечает РТИТС.</w:t>
      </w:r>
    </w:p>
    <w:p w:rsidR="007A22D9" w:rsidRPr="007178F8" w:rsidRDefault="007A22D9" w:rsidP="007A22D9">
      <w:pPr>
        <w:pStyle w:val="3"/>
        <w:jc w:val="both"/>
        <w:rPr>
          <w:rFonts w:ascii="Times New Roman" w:hAnsi="Times New Roman"/>
          <w:sz w:val="24"/>
          <w:szCs w:val="24"/>
        </w:rPr>
      </w:pPr>
      <w:bookmarkStart w:id="4" w:name="_Toc527444171"/>
      <w:r w:rsidRPr="007178F8">
        <w:rPr>
          <w:rFonts w:ascii="Times New Roman" w:hAnsi="Times New Roman"/>
          <w:sz w:val="24"/>
          <w:szCs w:val="24"/>
        </w:rPr>
        <w:t>РИА НОВОСТИ; 2018.10.15; МИНТРУД ПРЕДЛОЖИЛ УПРОСТИТЬ ВОЗВРАТ ТРАНСПОРТНЫХ РАСХОДОВ НА ОТДЫХ ПЕНСИОНЕРАМ-СЕВЕРЯНАМ</w:t>
      </w:r>
      <w:bookmarkEnd w:id="4"/>
    </w:p>
    <w:p w:rsidR="007A22D9" w:rsidRDefault="007A22D9" w:rsidP="007A22D9">
      <w:pPr>
        <w:jc w:val="both"/>
      </w:pPr>
      <w:r>
        <w:t>Министерство труда РФ предложило упростить правила предоставления компенсации транспортных расходов при поездках на отдых для пенсионеров, проживающих в районах Крайнего Севера, соответствующий проект опубликован на федеральном портале проектов нормативных правовых актов.</w:t>
      </w:r>
    </w:p>
    <w:p w:rsidR="007A22D9" w:rsidRDefault="007A22D9" w:rsidP="007A22D9">
      <w:pPr>
        <w:jc w:val="both"/>
      </w:pPr>
      <w:r>
        <w:t>Как следует из пояснительной записки к документу, предлагается внести изменения в правила компенсации расходов на оплату стоимости проезда пенсионерам, проживающим в районах Крайнего Севера, к месту отдыха на территории РФ и обратно. Согласно действующему законодательству, для получения компенсации пенсионер должен предоставить документы, подтверждающие предстоящее пребывание в санатории, профилактории, доме отдыха, на туристической базе или в другом месте отдыха. Эту процедуру предлагается отменить.</w:t>
      </w:r>
    </w:p>
    <w:p w:rsidR="007A22D9" w:rsidRDefault="007A22D9" w:rsidP="007A22D9">
      <w:pPr>
        <w:jc w:val="both"/>
      </w:pPr>
      <w:r>
        <w:t>Как отмечается, реализация таких мер может увеличить количество получателей такого вида социальной помощи. В финансово-экономическом обосновании проекта отмечается, что в 2017 году компенсацию получили более 241 тысячи пенсионеров на общую сумму 3,5 миллионов рублей. В случае нововведений, по результатам мониторинга, проведенного территориальными органами Пенсионного фонда России, численность получателей данного вида компенсации может возрасти на 54%.</w:t>
      </w:r>
    </w:p>
    <w:p w:rsidR="007A22D9" w:rsidRDefault="007A22D9" w:rsidP="007A22D9">
      <w:pPr>
        <w:jc w:val="both"/>
      </w:pPr>
      <w:r>
        <w:t>«В случае отмены требования о документальном подтверждении предстоящего пребывания пенсионера в избранном им месте отдыха при осуществлении компенсации в виде предоставления проездных документов, дополнительные расходы могут составить 74,1 миллиона рублей в год», – добавляется в обосновании проекта.</w:t>
      </w:r>
    </w:p>
    <w:p w:rsidR="007A22D9" w:rsidRPr="002856CE" w:rsidRDefault="007A22D9" w:rsidP="007A22D9">
      <w:pPr>
        <w:pStyle w:val="3"/>
        <w:jc w:val="both"/>
        <w:rPr>
          <w:rFonts w:ascii="Times New Roman" w:hAnsi="Times New Roman"/>
          <w:sz w:val="24"/>
          <w:szCs w:val="24"/>
        </w:rPr>
      </w:pPr>
      <w:r w:rsidRPr="002856CE">
        <w:rPr>
          <w:rFonts w:ascii="Times New Roman" w:hAnsi="Times New Roman"/>
          <w:sz w:val="24"/>
          <w:szCs w:val="24"/>
        </w:rPr>
        <w:t>РОССИЙСКАЯ ГАЗЕТА; АЛЕКСАНДРА ВОЗДВИЖЕНСКАЯ;</w:t>
      </w:r>
      <w:r>
        <w:rPr>
          <w:rFonts w:ascii="Times New Roman" w:hAnsi="Times New Roman"/>
          <w:sz w:val="24"/>
          <w:szCs w:val="24"/>
        </w:rPr>
        <w:t xml:space="preserve"> </w:t>
      </w:r>
      <w:r w:rsidRPr="002856CE">
        <w:rPr>
          <w:rFonts w:ascii="Times New Roman" w:hAnsi="Times New Roman"/>
          <w:sz w:val="24"/>
          <w:szCs w:val="24"/>
        </w:rPr>
        <w:t>2018.10.15; СЧЕТНАЯ ПАЛАТА ПРЕДУПРЕДИЛА О РИСКАХ РОСТА ЦЕН НА БЕНЗИН</w:t>
      </w:r>
    </w:p>
    <w:p w:rsidR="007A22D9" w:rsidRDefault="007A22D9" w:rsidP="007A22D9">
      <w:pPr>
        <w:jc w:val="both"/>
      </w:pPr>
      <w:r>
        <w:t>С 1 января следующего года ставки акцизов на моторное топливо в России вырастут в полтора раза, и это может вновь привести к резкому росту цен на бензин и потребовать принятия дополнительных компенсационных и сдерживающих мер. Об этом говорится в заключении Счетной палаты на проект федерального бюджета на 2019 год и плановый период 2020 и 2021 годов, опубликованном в базе данных Госдумы.</w:t>
      </w:r>
    </w:p>
    <w:p w:rsidR="007A22D9" w:rsidRDefault="007A22D9" w:rsidP="007A22D9">
      <w:pPr>
        <w:jc w:val="both"/>
      </w:pPr>
      <w:r>
        <w:t>По мнению аудиторов Счетной палаты, повышение акцизов – это фактор, который способствует росту инфляции, что было доказано в этом году весной, когда произошел скачок цен на бензин. «Для стабилизации ситуации на рынке автомобильного топлива потребовалось принятие мер, в частности, было принято решение об отмене повышения акцизов на бензин с 1 июля, а существующая ставка была снижена», – напомнили в Счетной палате.</w:t>
      </w:r>
    </w:p>
    <w:p w:rsidR="007A22D9" w:rsidRDefault="007A22D9" w:rsidP="007A22D9">
      <w:pPr>
        <w:jc w:val="both"/>
      </w:pPr>
      <w:r>
        <w:t>В итоге в июле и августе цены на бензин снизились незначительно – на 0,2 и 0,3 процента соответственно, что, по оценке аудиторов, недостаточно для компенсации опережающего роста цен, накопленного с начала года (по итогам января-июля литр подорожал на 8,8 процента).</w:t>
      </w:r>
    </w:p>
    <w:p w:rsidR="007A22D9" w:rsidRDefault="007A22D9" w:rsidP="007A22D9">
      <w:pPr>
        <w:jc w:val="both"/>
      </w:pPr>
      <w:r>
        <w:t xml:space="preserve">В сентябре премьер-министр РФ Дмитрий Медведев заявлял, что в этом году «лимит повышения цен уже выбран, и повторения таких событий допустить нельзя». На случай, если цены на заправках вдруг резко поднимутся, у правительства есть право повысить </w:t>
      </w:r>
      <w:r>
        <w:lastRenderedPageBreak/>
        <w:t>экспортные пошлины на нефть и нефтепродукты до заградительного уровня, который сделает нерентабельной работу нефтекомпаний на экспорт и собьет рост внутренних цен, однако Медведев выражал надежду, что делать этого не придется.</w:t>
      </w:r>
    </w:p>
    <w:p w:rsidR="007A22D9" w:rsidRDefault="007A22D9" w:rsidP="007A22D9">
      <w:pPr>
        <w:jc w:val="both"/>
      </w:pPr>
      <w:r>
        <w:t>В начале октября министр энергетики России Александр Новак заверял, что правительство принимает все меры, чтобы не допустить резкого роста цен на АЗС. В частности, с 1 января 2019 года, когда поднимутся ставки акцизов, нефтекомпаниям предоставят право на льготы по акцизам, если заводы будут поставлять достаточное количество бензина пятого класса на внутренний рынок. В Минфине заверяли, что со вступлением в силу новых налоговых изменений проблема низкой маржи заводов и заморозки цен на АЗС будет купирована на 70-75 процентов, то есть вероятность роста розничной стоимости литра топлива выше инфляции будет низкой.</w:t>
      </w:r>
    </w:p>
    <w:p w:rsidR="007A22D9" w:rsidRDefault="00BF0B0D" w:rsidP="007A22D9">
      <w:pPr>
        <w:jc w:val="both"/>
      </w:pPr>
      <w:hyperlink r:id="rId8" w:history="1">
        <w:r w:rsidR="007A22D9" w:rsidRPr="001504B6">
          <w:rPr>
            <w:rStyle w:val="a9"/>
          </w:rPr>
          <w:t>https://rg.ru/2018/10/15/schetnaia-palata-predupredila-o-riskah-rosta-cen-na-benzin.html</w:t>
        </w:r>
      </w:hyperlink>
    </w:p>
    <w:p w:rsidR="0078508E" w:rsidRPr="0078508E" w:rsidRDefault="0078508E" w:rsidP="007A22D9">
      <w:pPr>
        <w:pStyle w:val="3"/>
        <w:jc w:val="both"/>
        <w:rPr>
          <w:rFonts w:ascii="Times New Roman" w:hAnsi="Times New Roman"/>
          <w:sz w:val="24"/>
          <w:szCs w:val="24"/>
        </w:rPr>
      </w:pPr>
      <w:r w:rsidRPr="0078508E">
        <w:rPr>
          <w:rFonts w:ascii="Times New Roman" w:hAnsi="Times New Roman"/>
          <w:sz w:val="24"/>
          <w:szCs w:val="24"/>
        </w:rPr>
        <w:t xml:space="preserve">RNS; 2018.10.15; ФАС ВЫЯВИЛА НАРУШЕНИЯ ПРИ ЗАКУПКАХ НА РЕМОНТ ТРАССЫ </w:t>
      </w:r>
      <w:r w:rsidR="007A22D9">
        <w:rPr>
          <w:rFonts w:ascii="Times New Roman" w:hAnsi="Times New Roman"/>
          <w:sz w:val="24"/>
          <w:szCs w:val="24"/>
        </w:rPr>
        <w:t>«</w:t>
      </w:r>
      <w:r w:rsidRPr="0078508E">
        <w:rPr>
          <w:rFonts w:ascii="Times New Roman" w:hAnsi="Times New Roman"/>
          <w:sz w:val="24"/>
          <w:szCs w:val="24"/>
        </w:rPr>
        <w:t>КРЫМ</w:t>
      </w:r>
      <w:r w:rsidR="007A22D9">
        <w:rPr>
          <w:rFonts w:ascii="Times New Roman" w:hAnsi="Times New Roman"/>
          <w:sz w:val="24"/>
          <w:szCs w:val="24"/>
        </w:rPr>
        <w:t>»</w:t>
      </w:r>
      <w:r w:rsidRPr="0078508E">
        <w:rPr>
          <w:rFonts w:ascii="Times New Roman" w:hAnsi="Times New Roman"/>
          <w:sz w:val="24"/>
          <w:szCs w:val="24"/>
        </w:rPr>
        <w:t xml:space="preserve"> НА 2,2 МЛРД РУБЛЕЙ</w:t>
      </w:r>
    </w:p>
    <w:p w:rsidR="007A22D9" w:rsidRDefault="0078508E" w:rsidP="007A22D9">
      <w:pPr>
        <w:jc w:val="both"/>
      </w:pPr>
      <w:r>
        <w:t xml:space="preserve">ФАС России рассмотрела жалобу компании </w:t>
      </w:r>
      <w:r w:rsidR="007A22D9">
        <w:t>«</w:t>
      </w:r>
      <w:r>
        <w:t>Финстройсервис</w:t>
      </w:r>
      <w:r w:rsidR="007A22D9">
        <w:t>»</w:t>
      </w:r>
      <w:r>
        <w:t xml:space="preserve"> на действия учреждения </w:t>
      </w:r>
      <w:r w:rsidRPr="007A22D9">
        <w:rPr>
          <w:b/>
        </w:rPr>
        <w:t>Росавтодор</w:t>
      </w:r>
      <w:r>
        <w:t xml:space="preserve">а при проведении закупки подрядных работ по капитальному ремонту автомобильной дороги </w:t>
      </w:r>
      <w:r w:rsidR="007A22D9">
        <w:t>«</w:t>
      </w:r>
      <w:r>
        <w:t>Крым</w:t>
      </w:r>
      <w:r w:rsidR="007A22D9">
        <w:t>»</w:t>
      </w:r>
      <w:r>
        <w:t xml:space="preserve"> (М-2) стоимостью около 2,2 млрд руб. и выявила ряд нарушений в закупочной документации, следует из сообщения регулятора.</w:t>
      </w:r>
    </w:p>
    <w:p w:rsidR="007A22D9" w:rsidRDefault="007A22D9" w:rsidP="007A22D9">
      <w:pPr>
        <w:jc w:val="both"/>
      </w:pPr>
      <w:r>
        <w:t>«</w:t>
      </w:r>
      <w:r w:rsidR="0078508E">
        <w:t>Инструкция по заполнению заявок на участие в закупке была оформлена ненадлежащим образом. Заказчику предписано отменить протоколы закупки и внести изменения в закупочную документацию</w:t>
      </w:r>
      <w:r>
        <w:t>»</w:t>
      </w:r>
      <w:r w:rsidR="0078508E">
        <w:t xml:space="preserve">, </w:t>
      </w:r>
      <w:r>
        <w:t>–</w:t>
      </w:r>
      <w:r w:rsidR="0078508E">
        <w:t xml:space="preserve"> говорится в сообщении.</w:t>
      </w:r>
    </w:p>
    <w:p w:rsidR="007A22D9" w:rsidRDefault="0078508E" w:rsidP="007A22D9">
      <w:pPr>
        <w:jc w:val="both"/>
      </w:pPr>
      <w:r>
        <w:t>В закупочной документации отсутствовала стоимость и группа работ исполненного контракта, который необходимо было представить в составе заявки на участие в закупке в качестве подтверждения опыта, что повлияло на принятие неправомерного решения о признании заявки победителя соответствующей требованиям документации и закону о контрактной системе, уточнили в ФАС.</w:t>
      </w:r>
    </w:p>
    <w:p w:rsidR="0078508E" w:rsidRDefault="007A22D9" w:rsidP="007A22D9">
      <w:pPr>
        <w:jc w:val="both"/>
      </w:pPr>
      <w:r>
        <w:t>«</w:t>
      </w:r>
      <w:r w:rsidR="0078508E">
        <w:t xml:space="preserve">С учетом характера выявленных нарушений, управлению </w:t>
      </w:r>
      <w:r w:rsidR="0078508E" w:rsidRPr="007A22D9">
        <w:rPr>
          <w:b/>
        </w:rPr>
        <w:t>Росавтодор</w:t>
      </w:r>
      <w:r w:rsidR="0078508E">
        <w:t>а предписано отменить все протоколы закупки и внести изменения в закупочную документацию. Закупка должна быть проведена повторно, но с учетом замечаний ФАС</w:t>
      </w:r>
      <w:r>
        <w:t>»</w:t>
      </w:r>
      <w:r w:rsidR="0078508E">
        <w:t xml:space="preserve">, </w:t>
      </w:r>
      <w:r>
        <w:t>–</w:t>
      </w:r>
      <w:r w:rsidR="0078508E">
        <w:t xml:space="preserve"> сказал начальник управления контроля размещения госзаказа ФАС России Артем Лобов, его слова приводит служба.</w:t>
      </w:r>
    </w:p>
    <w:p w:rsidR="0078508E" w:rsidRDefault="00BF0B0D" w:rsidP="007A22D9">
      <w:pPr>
        <w:jc w:val="both"/>
      </w:pPr>
      <w:hyperlink r:id="rId9" w:history="1">
        <w:r w:rsidR="0078508E" w:rsidRPr="001504B6">
          <w:rPr>
            <w:rStyle w:val="a9"/>
          </w:rPr>
          <w:t>https://rns.online/transport/FaS-viyavila-narusheniya-pri-zakupkah-na-remont-trassi-Krim-na-22-mlrd-rublei-2018-10-15/</w:t>
        </w:r>
      </w:hyperlink>
    </w:p>
    <w:p w:rsidR="007A22D9" w:rsidRPr="007178F8" w:rsidRDefault="007A22D9" w:rsidP="007A22D9">
      <w:pPr>
        <w:pStyle w:val="3"/>
        <w:jc w:val="both"/>
        <w:rPr>
          <w:rFonts w:ascii="Times New Roman" w:hAnsi="Times New Roman"/>
          <w:sz w:val="24"/>
          <w:szCs w:val="24"/>
        </w:rPr>
      </w:pPr>
      <w:bookmarkStart w:id="5" w:name="_Toc527444178"/>
      <w:r w:rsidRPr="007178F8">
        <w:rPr>
          <w:rFonts w:ascii="Times New Roman" w:hAnsi="Times New Roman"/>
          <w:sz w:val="24"/>
          <w:szCs w:val="24"/>
        </w:rPr>
        <w:t xml:space="preserve">ИНТЕРФАКС; 2018.10.15; </w:t>
      </w:r>
      <w:r w:rsidRPr="007A22D9">
        <w:rPr>
          <w:rFonts w:ascii="Times New Roman" w:hAnsi="Times New Roman"/>
          <w:sz w:val="24"/>
          <w:szCs w:val="24"/>
        </w:rPr>
        <w:t>РОСАВТОДОР</w:t>
      </w:r>
      <w:r w:rsidRPr="007178F8">
        <w:rPr>
          <w:rFonts w:ascii="Times New Roman" w:hAnsi="Times New Roman"/>
          <w:sz w:val="24"/>
          <w:szCs w:val="24"/>
        </w:rPr>
        <w:t xml:space="preserve"> ПО ТРЕБОВАНИЮ ФАС ПОВТОРНО ВЫБЕРЕТ ПОДРЯДЧИКА РЕМОНТА ОДНОГО ИЗ УЧАСТКОВ ТРАССЫ </w:t>
      </w:r>
      <w:r>
        <w:rPr>
          <w:rFonts w:ascii="Times New Roman" w:hAnsi="Times New Roman"/>
          <w:sz w:val="24"/>
          <w:szCs w:val="24"/>
        </w:rPr>
        <w:t>«</w:t>
      </w:r>
      <w:r w:rsidRPr="007178F8">
        <w:rPr>
          <w:rFonts w:ascii="Times New Roman" w:hAnsi="Times New Roman"/>
          <w:sz w:val="24"/>
          <w:szCs w:val="24"/>
        </w:rPr>
        <w:t>КРЫМ</w:t>
      </w:r>
      <w:r>
        <w:rPr>
          <w:rFonts w:ascii="Times New Roman" w:hAnsi="Times New Roman"/>
          <w:sz w:val="24"/>
          <w:szCs w:val="24"/>
        </w:rPr>
        <w:t>»</w:t>
      </w:r>
      <w:bookmarkEnd w:id="5"/>
    </w:p>
    <w:p w:rsidR="007A22D9" w:rsidRDefault="007A22D9" w:rsidP="007A22D9">
      <w:pPr>
        <w:jc w:val="both"/>
      </w:pPr>
      <w:r>
        <w:t>Федеральная антимонопольная служба (ФАС) выявила ряд нарушений при проведении аукциона на выбор подрядчика капремонта 25-километрового участка трассы «Крым» в Тульской области, в связи с этим торги объявлены повторно.</w:t>
      </w:r>
    </w:p>
    <w:p w:rsidR="007A22D9" w:rsidRDefault="007A22D9" w:rsidP="007A22D9">
      <w:pPr>
        <w:jc w:val="both"/>
      </w:pPr>
      <w:r>
        <w:t xml:space="preserve">Как отмечается в материалах на сайте госзакупок, </w:t>
      </w:r>
      <w:r w:rsidRPr="007A22D9">
        <w:rPr>
          <w:b/>
        </w:rPr>
        <w:t>Росавтодор</w:t>
      </w:r>
      <w:r>
        <w:t xml:space="preserve"> проведет соответствующий аукцион 6 ноября.</w:t>
      </w:r>
    </w:p>
    <w:p w:rsidR="007A22D9" w:rsidRDefault="007A22D9" w:rsidP="007A22D9">
      <w:pPr>
        <w:jc w:val="both"/>
      </w:pPr>
      <w:r>
        <w:t>Согласно аукционной документации, подрядчику предстоит провести капремонт дороги в два этапа на участках от 131 до 156 км в обоих направлениях. Начало выполнения работ – 15 ноября 2018 года. Окончание работ намечено на 2 ноября 2020 года. Начальная (максимальная) цена контракта объявлена в размере 2 млрд 226,7 млн рублей.</w:t>
      </w:r>
    </w:p>
    <w:p w:rsidR="007A22D9" w:rsidRDefault="007A22D9" w:rsidP="007A22D9">
      <w:pPr>
        <w:jc w:val="both"/>
      </w:pPr>
      <w:r>
        <w:t>Заявки на участие принимаются до 29 октября, рассмотрение заявок состоится 2 ноября.</w:t>
      </w:r>
    </w:p>
    <w:p w:rsidR="007A22D9" w:rsidRDefault="007A22D9" w:rsidP="007A22D9">
      <w:pPr>
        <w:jc w:val="both"/>
      </w:pPr>
      <w:r>
        <w:t xml:space="preserve">Это не первая попытка </w:t>
      </w:r>
      <w:r w:rsidRPr="007A22D9">
        <w:rPr>
          <w:b/>
        </w:rPr>
        <w:t>Росавтодор</w:t>
      </w:r>
      <w:r>
        <w:t>а найти подрядчика. Так, по данным системы «СПАРК-Маркетинг», в конце сентября право на заключение контракта получило ООО «СФ «Стройсервис», которое стало единственным участником соответствующих торгов.</w:t>
      </w:r>
    </w:p>
    <w:p w:rsidR="007A22D9" w:rsidRDefault="007A22D9" w:rsidP="007A22D9">
      <w:pPr>
        <w:jc w:val="both"/>
      </w:pPr>
      <w:r>
        <w:lastRenderedPageBreak/>
        <w:t xml:space="preserve">Между тем, по информации ФАС, в ведомство с жалобой на действия </w:t>
      </w:r>
      <w:r w:rsidRPr="007A22D9">
        <w:rPr>
          <w:b/>
        </w:rPr>
        <w:t>Росавтодор</w:t>
      </w:r>
      <w:r>
        <w:t>а при проведении торгов обратилось ООО «Финстройсервис».</w:t>
      </w:r>
    </w:p>
    <w:p w:rsidR="007A22D9" w:rsidRDefault="007A22D9" w:rsidP="007A22D9">
      <w:pPr>
        <w:jc w:val="both"/>
      </w:pPr>
      <w:r>
        <w:t>ФАС по результатам проверки выявила ряд нарушений в закупочной документации. Так, в частности, инструкция по заполнению заявок на участие в закупке была оформлена ненадлежащим образом и содержала указания на конкретный раздел в документации, в котором представлены показатели, в отношении которых участникам закупки было необходимо сделать предложение в своих заявках. Кроме того, победитель представил два контракта, которые не соответствовали требованиям торгов: стоимость первого договора составляла менее 20% от начальной (максимальной) цены контракта, а согласно второму договору, организация исполняла работы в статусе субподрядчика, а не генерального подрядчика.</w:t>
      </w:r>
    </w:p>
    <w:p w:rsidR="007A22D9" w:rsidRDefault="007A22D9" w:rsidP="007A22D9">
      <w:pPr>
        <w:jc w:val="both"/>
      </w:pPr>
      <w:r>
        <w:t xml:space="preserve">«С учетом характера выявленных нарушений, управлению </w:t>
      </w:r>
      <w:r w:rsidRPr="007A22D9">
        <w:rPr>
          <w:b/>
        </w:rPr>
        <w:t>Росавтодор</w:t>
      </w:r>
      <w:r>
        <w:t>а предписано отменить все протоколы закупки и внести изменения в закупочную документацию. Закупка должна быть проведена повторно, но с учетом замечаний ФАС», – приводятся в сообщении ФАС слова начальника управления контроля размещения госзаказа ведомства Артема Лобова.</w:t>
      </w:r>
    </w:p>
    <w:p w:rsidR="007A22D9" w:rsidRDefault="007A22D9" w:rsidP="007A22D9">
      <w:pPr>
        <w:jc w:val="both"/>
      </w:pPr>
      <w:r>
        <w:t>ООО «СФ» Стройсервис» зарегистрировано в октябре 2007 года в поселке Иншинский Тульской области. 95% уставного капитала принадлежит Сергею Семинихину, 5% – Дарье Никоненко.</w:t>
      </w:r>
    </w:p>
    <w:p w:rsidR="007A22D9" w:rsidRPr="007178F8" w:rsidRDefault="007A22D9" w:rsidP="007A22D9">
      <w:pPr>
        <w:pStyle w:val="3"/>
        <w:jc w:val="both"/>
        <w:rPr>
          <w:rFonts w:ascii="Times New Roman" w:hAnsi="Times New Roman"/>
          <w:sz w:val="24"/>
          <w:szCs w:val="24"/>
        </w:rPr>
      </w:pPr>
      <w:bookmarkStart w:id="6" w:name="_Toc527444177"/>
      <w:r w:rsidRPr="007178F8">
        <w:rPr>
          <w:rFonts w:ascii="Times New Roman" w:hAnsi="Times New Roman"/>
          <w:sz w:val="24"/>
          <w:szCs w:val="24"/>
        </w:rPr>
        <w:t xml:space="preserve">ИНТЕРФАКС; 2018.10.15; </w:t>
      </w:r>
      <w:r w:rsidRPr="007A22D9">
        <w:rPr>
          <w:rFonts w:ascii="Times New Roman" w:hAnsi="Times New Roman"/>
          <w:sz w:val="24"/>
          <w:szCs w:val="24"/>
        </w:rPr>
        <w:t>РОСАВТОДОР</w:t>
      </w:r>
      <w:r w:rsidRPr="007178F8">
        <w:rPr>
          <w:rFonts w:ascii="Times New Roman" w:hAnsi="Times New Roman"/>
          <w:sz w:val="24"/>
          <w:szCs w:val="24"/>
        </w:rPr>
        <w:t xml:space="preserve"> ВВЕЛ СТРОИВШИЙСЯ 5 ЛЕТ МОСТ ЧЕРЕЗ Б.ЦИВИЛЬ НА ТРАССЕ М7 В ЧУВАШИИ ЗА 773 МЛН РУБЛЕЙ</w:t>
      </w:r>
      <w:bookmarkEnd w:id="6"/>
    </w:p>
    <w:p w:rsidR="007A22D9" w:rsidRDefault="007A22D9" w:rsidP="007A22D9">
      <w:pPr>
        <w:jc w:val="both"/>
      </w:pPr>
      <w:r>
        <w:t xml:space="preserve">- </w:t>
      </w:r>
      <w:r w:rsidRPr="007A22D9">
        <w:rPr>
          <w:b/>
        </w:rPr>
        <w:t>Росавтодор</w:t>
      </w:r>
      <w:r>
        <w:t xml:space="preserve"> завершил строительство моста через реку Большой Цивиль в Чувашии на трассе М7, строительство которого велось с 2013 года.</w:t>
      </w:r>
    </w:p>
    <w:p w:rsidR="007A22D9" w:rsidRDefault="007A22D9" w:rsidP="007A22D9">
      <w:pPr>
        <w:jc w:val="both"/>
      </w:pPr>
      <w:r>
        <w:t xml:space="preserve">Как сообщает </w:t>
      </w:r>
      <w:r w:rsidRPr="007A22D9">
        <w:rPr>
          <w:b/>
        </w:rPr>
        <w:t>Росавтодор</w:t>
      </w:r>
      <w:r>
        <w:t>, в процессе реконструкции был разобран ремонтонепригодный мост 1963 года постройки и возведен новый трехпролетный мостовой переход.</w:t>
      </w:r>
    </w:p>
    <w:p w:rsidR="007A22D9" w:rsidRDefault="007A22D9" w:rsidP="007A22D9">
      <w:pPr>
        <w:jc w:val="both"/>
      </w:pPr>
      <w:r>
        <w:t>Работы по реконструкции стартовали в 2013 году, стоимость объектов строительства превысила 773 млн рублей.</w:t>
      </w:r>
    </w:p>
    <w:p w:rsidR="007A22D9" w:rsidRDefault="007A22D9" w:rsidP="007A22D9">
      <w:pPr>
        <w:jc w:val="both"/>
      </w:pPr>
      <w:r>
        <w:t>Сообщается, что в ходе строительства 2-километровых подходов к мосту устроены еще две полосы для движения с повышением технической категории участка до первой. «По оценкам специалистов, это обеспечит требуемую пропускную способность – 22 тыс. автомобилей в сутки», – говорится в сообщении.</w:t>
      </w:r>
    </w:p>
    <w:p w:rsidR="007A22D9" w:rsidRDefault="007A22D9" w:rsidP="007A22D9">
      <w:pPr>
        <w:jc w:val="both"/>
      </w:pPr>
      <w:r>
        <w:t>«Это долгожданный для жителей Чувашии инфраструктурный объект. Пробки здесь были обычным делом с вечера пятницы по воскресенье. Старый мост не справлялся с местным и транзитным трафиком. Федеральные дорожники увеличили габарит моста и подходов, благодаря чему мы избавились от заторов. Теперь здесь и в будни, и в выходные можно ехать беспрепятственно», – приводятся в сообщении слова главного инженера ФКУ «Волго-Вятскуправтодор» (осуществляло реализацию проекта на завершающем этапе – ИФ) Валерия Тимашова.</w:t>
      </w:r>
    </w:p>
    <w:p w:rsidR="007A22D9" w:rsidRDefault="007A22D9" w:rsidP="007A22D9">
      <w:pPr>
        <w:jc w:val="both"/>
      </w:pPr>
      <w:r>
        <w:t>Как уточнили «Интерфаксу» в ФКУ «Волго-Вятскуправтодор», строительство мостового перехода осуществлялось силами двух подрядчиков, с 2013 по 2017 год подрядчиком выступало ПАО «Волгомост», затем для завершения строительства был привлечен новый подрядчик.</w:t>
      </w:r>
    </w:p>
    <w:p w:rsidR="007A22D9" w:rsidRDefault="007A22D9" w:rsidP="007A22D9">
      <w:pPr>
        <w:jc w:val="both"/>
      </w:pPr>
      <w:r>
        <w:t>Как сообщалось ранее, строительство первой (левой) части мостового перехода через Б.Цивиль на 667 км трассы М7 было завершено в конце 2015 года, подрядчиком выступал «Волгомост» (MOEX: VLGM), стоимость проекта составила около 400 млн рублей.</w:t>
      </w:r>
    </w:p>
    <w:p w:rsidR="007A22D9" w:rsidRDefault="007A22D9" w:rsidP="007A22D9">
      <w:pPr>
        <w:jc w:val="both"/>
      </w:pPr>
      <w:r>
        <w:t xml:space="preserve">Планировалось, что возведение правой части мостового перехода взамен старого, пришедшего в негодность моста будет завершено в октябре 2016 года, однако в июне 2016 года </w:t>
      </w:r>
      <w:r w:rsidRPr="007A22D9">
        <w:rPr>
          <w:b/>
        </w:rPr>
        <w:t>Росавтодор</w:t>
      </w:r>
      <w:r>
        <w:t xml:space="preserve"> подал иск в суд о расторжении госконтракта с тогдашним подрядчиком строительства – «Волгомостом» – и о взыскании неотработанного аванса..</w:t>
      </w:r>
    </w:p>
    <w:p w:rsidR="007A22D9" w:rsidRDefault="007A22D9" w:rsidP="007A22D9">
      <w:pPr>
        <w:jc w:val="both"/>
      </w:pPr>
      <w:r>
        <w:lastRenderedPageBreak/>
        <w:t>В октябре 2016 года Арбитражный суд Чувашии удовлетворил требования ФКУ «Упрдор «Прикамье» (структура «</w:t>
      </w:r>
      <w:r w:rsidRPr="007A22D9">
        <w:rPr>
          <w:b/>
        </w:rPr>
        <w:t>Росавтодор</w:t>
      </w:r>
      <w:r>
        <w:t>а», вела строительство моста на тот момент) о расторжении договора подряда и взыскании с «Волгомоста» 116,4 млн рублей. Апелляция в феврале 2017 года оставила решение в силе.</w:t>
      </w:r>
    </w:p>
    <w:p w:rsidR="007A22D9" w:rsidRDefault="007A22D9" w:rsidP="007A22D9">
      <w:pPr>
        <w:jc w:val="both"/>
      </w:pPr>
      <w:r>
        <w:t>Стоимость договора подряда, который по итогом конкурентной процедуры получил «Волгомост» и который был расторгнут через суд, составляла 678,546 млн рублей.</w:t>
      </w:r>
    </w:p>
    <w:p w:rsidR="007A22D9" w:rsidRDefault="007A22D9" w:rsidP="007A22D9">
      <w:pPr>
        <w:jc w:val="both"/>
      </w:pPr>
      <w:r>
        <w:t xml:space="preserve">«Волгомост» в ходе судебного разбирательства не признавал требования </w:t>
      </w:r>
      <w:r w:rsidRPr="007A22D9">
        <w:rPr>
          <w:b/>
        </w:rPr>
        <w:t>Росавтодор</w:t>
      </w:r>
      <w:r>
        <w:t>а, считал, что в рамках спорного госконтракта выполнил работы «на сумму, превышающую перечисленный истцом аванс», и подал встречный иск к ФКУ «Упрдор «Прикамье» о взыскании 279 млн рублей долга и 10,5 млн рублей процентов. Однако суд вернул строительной компании этот иск, так как подрядчик не предоставил документальное подтверждение выполненных работ, и им не была соблюдена обязательная процедура претензионного или иного досудебного урегулирования спора.</w:t>
      </w:r>
    </w:p>
    <w:p w:rsidR="002856CE" w:rsidRPr="002856CE" w:rsidRDefault="002856CE" w:rsidP="007A22D9">
      <w:pPr>
        <w:pStyle w:val="3"/>
        <w:jc w:val="both"/>
        <w:rPr>
          <w:rFonts w:ascii="Times New Roman" w:hAnsi="Times New Roman"/>
          <w:sz w:val="24"/>
          <w:szCs w:val="24"/>
        </w:rPr>
      </w:pPr>
      <w:r w:rsidRPr="002856CE">
        <w:rPr>
          <w:rFonts w:ascii="Times New Roman" w:hAnsi="Times New Roman"/>
          <w:sz w:val="24"/>
          <w:szCs w:val="24"/>
        </w:rPr>
        <w:t>ТАСС; 2018.10.15; ВЛАСТИ ПРИАМУРЬЯ В УСКОРЕННОМ РЕЖИМЕ РЕШАТ ВОПРОС СТРОИТЕЛЬСТВА МОСТА ВЗАМЕН РАЗРУШЕННОГО</w:t>
      </w:r>
    </w:p>
    <w:p w:rsidR="007A22D9" w:rsidRDefault="002856CE" w:rsidP="007A22D9">
      <w:pPr>
        <w:jc w:val="both"/>
      </w:pPr>
      <w:r>
        <w:t>Амурские власти планируют решить в ускоренном режиме вопрос строительства автомобильного моста в городе Свободный взамен обрушившегося. Об этом в понедельник сообщает пресс-служба правительства Амурской области.</w:t>
      </w:r>
    </w:p>
    <w:p w:rsidR="007A22D9" w:rsidRDefault="002856CE" w:rsidP="007A22D9">
      <w:pPr>
        <w:jc w:val="both"/>
      </w:pPr>
      <w:r>
        <w:t>Вопрос строительства моста был поднят на встрече губернатора Амурской области Василия Орлова с депутатом Государственной Думы Дмитрием Новиковым, Андреем Кузьминым и с депутатом от региона в Совете Федерации РФ Иваном Абрамовым.</w:t>
      </w:r>
    </w:p>
    <w:p w:rsidR="007A22D9" w:rsidRDefault="007A22D9" w:rsidP="007A22D9">
      <w:pPr>
        <w:jc w:val="both"/>
      </w:pPr>
      <w:r>
        <w:t>«</w:t>
      </w:r>
      <w:r w:rsidR="002856CE">
        <w:t>Василий Орлов просил подключиться к решению проблемы на уровне Думы и Совета Федерации</w:t>
      </w:r>
      <w:r>
        <w:t xml:space="preserve"> – </w:t>
      </w:r>
      <w:r w:rsidR="002856CE">
        <w:t>включить стройку в программу развития транспортной инфраструктуры. Учитывая высокую социальную значимость объекта, депутаты и сенаторы договорились вместе продвигать решение этого вопроса, возможно, включив специальный режим, чтобы ускорить все процедуры</w:t>
      </w:r>
      <w:r>
        <w:t>»</w:t>
      </w:r>
      <w:r w:rsidR="002856CE">
        <w:t>,</w:t>
      </w:r>
      <w:r>
        <w:t xml:space="preserve"> – </w:t>
      </w:r>
      <w:r w:rsidR="002856CE">
        <w:t>говорится в сообщении.</w:t>
      </w:r>
    </w:p>
    <w:p w:rsidR="007A22D9" w:rsidRDefault="002856CE" w:rsidP="007A22D9">
      <w:pPr>
        <w:jc w:val="both"/>
      </w:pPr>
      <w:r>
        <w:t>9 октября на участок Транссиба в Свободном упали два пролета автомобильного моста, связывающего две части города</w:t>
      </w:r>
      <w:r w:rsidR="007A22D9">
        <w:t xml:space="preserve"> – </w:t>
      </w:r>
      <w:r>
        <w:t xml:space="preserve">залинейную, в которой проживает около 15 тыс. человек и центральную. При обрушении пострадал водитель проезжавшего по мосту грузового автомобиля, повреждены два пустых полувагона товарного состава. Возбуждено уголовное дело по статье </w:t>
      </w:r>
      <w:r w:rsidR="007A22D9">
        <w:t>«</w:t>
      </w:r>
      <w:r>
        <w:t>Халатность</w:t>
      </w:r>
      <w:r w:rsidR="007A22D9">
        <w:t>»</w:t>
      </w:r>
      <w:r>
        <w:t>, организованы прокурорские проверки.</w:t>
      </w:r>
    </w:p>
    <w:p w:rsidR="002856CE" w:rsidRDefault="002856CE" w:rsidP="007A22D9">
      <w:pPr>
        <w:jc w:val="both"/>
      </w:pPr>
      <w:r>
        <w:t>Ранее ТАСС сообщал, что, по решению властей, обрушенный мост восстанавливать не будут. Взамен него необходимо построить новый, предварительная стоимость проекта</w:t>
      </w:r>
      <w:r w:rsidR="007A22D9">
        <w:t xml:space="preserve"> – </w:t>
      </w:r>
      <w:r>
        <w:t>около 2 млрд рублей, срок</w:t>
      </w:r>
      <w:r w:rsidR="007A22D9">
        <w:t xml:space="preserve"> – </w:t>
      </w:r>
      <w:r>
        <w:t>около 2 лет. В настоящий момент власти рассматривают варианты включения реализацию проекта в одну из федеральных программ.</w:t>
      </w:r>
    </w:p>
    <w:p w:rsidR="002856CE" w:rsidRDefault="00BF0B0D" w:rsidP="007A22D9">
      <w:pPr>
        <w:jc w:val="both"/>
      </w:pPr>
      <w:hyperlink r:id="rId10" w:history="1">
        <w:r w:rsidR="002856CE" w:rsidRPr="001504B6">
          <w:rPr>
            <w:rStyle w:val="a9"/>
          </w:rPr>
          <w:t>https://tass.ru/ekonomika/5673887</w:t>
        </w:r>
      </w:hyperlink>
    </w:p>
    <w:p w:rsidR="00FD13D3" w:rsidRDefault="00C47705" w:rsidP="007A22D9">
      <w:pPr>
        <w:pStyle w:val="3"/>
        <w:jc w:val="both"/>
        <w:rPr>
          <w:rFonts w:ascii="Times New Roman" w:hAnsi="Times New Roman"/>
          <w:sz w:val="24"/>
          <w:szCs w:val="24"/>
        </w:rPr>
      </w:pPr>
      <w:bookmarkStart w:id="7" w:name="_Toc527444172"/>
      <w:r w:rsidRPr="00C47705">
        <w:rPr>
          <w:rFonts w:ascii="Times New Roman" w:hAnsi="Times New Roman"/>
          <w:sz w:val="24"/>
          <w:szCs w:val="24"/>
        </w:rPr>
        <w:t>ИЗВЕСТИЯ; ЕГОР СОЗАЕВ-ГУРЬЕВ; 2018.10.16; МАЙСКИЕ УКАЗЫ ПРЕЗИДЕНТА ОБЕСПЕЧАТ КРЕДИТАМИ НА ТРИЛЛИОНЫ РУБЛЕЙ; ГЛАВА ВНЕШЭКОНОМБАНКА ДОЛОЖИЛ ПРЕЗИДЕНТУ О ПЛАНАХ ПОДДЕРЖКИ РЕАЛЬНОГО СЕКТОРА ЭКОНОМИКИ</w:t>
      </w:r>
      <w:bookmarkEnd w:id="7"/>
    </w:p>
    <w:p w:rsidR="00FD13D3" w:rsidRDefault="0033782D" w:rsidP="007A22D9">
      <w:pPr>
        <w:jc w:val="both"/>
      </w:pPr>
      <w:r>
        <w:t xml:space="preserve">Госкорпорация </w:t>
      </w:r>
      <w:r w:rsidR="007A22D9">
        <w:t>«</w:t>
      </w:r>
      <w:r>
        <w:t>Банк развития и внешнеэкономической деятельности</w:t>
      </w:r>
      <w:r w:rsidR="007A22D9">
        <w:t>»</w:t>
      </w:r>
      <w:r>
        <w:t xml:space="preserve"> (Внешэкономбанк) планирует до конца 2018 года урегулировать проблемы с капиталом и внешним долгом. Об этом глава Внешэкономбанка Игорь Шувалов сообщил на встрече с Владимиром Путиным в </w:t>
      </w:r>
      <w:r w:rsidR="007A22D9">
        <w:t>«</w:t>
      </w:r>
      <w:r>
        <w:t>Ново-Огарево</w:t>
      </w:r>
      <w:r w:rsidR="007A22D9">
        <w:t>»</w:t>
      </w:r>
      <w:r>
        <w:t xml:space="preserve">. Он выразил уверенность, что новая модель работы банка позволит обеспечить кредитную программу сроком на пять лет в объеме 3 трлн рублей, а при подключении других крупных банков реальный сектор экономики получит в 3–4 раза больше кредитов. По словам Игоря Шувалова, это позволит в полной мере выполнить майские указы президента. Цель, которая всегда ставилась перед Внешэкономбанком, </w:t>
      </w:r>
      <w:r>
        <w:lastRenderedPageBreak/>
        <w:t>направлена прежде всего на развитие реального сектора экономики, напомнил во время встречи глава государства.</w:t>
      </w:r>
    </w:p>
    <w:p w:rsidR="00FD13D3" w:rsidRDefault="0033782D" w:rsidP="007A22D9">
      <w:pPr>
        <w:jc w:val="both"/>
      </w:pPr>
      <w:r>
        <w:t>Открывая встречу, президент заметил, что ему уже известно о мерах по оптимизации работы, принятых Внешэкономбанком.</w:t>
      </w:r>
    </w:p>
    <w:p w:rsidR="00FD13D3" w:rsidRDefault="00FD13D3" w:rsidP="007A22D9">
      <w:pPr>
        <w:jc w:val="both"/>
      </w:pPr>
      <w:r>
        <w:t>–</w:t>
      </w:r>
      <w:r w:rsidR="0033782D">
        <w:t xml:space="preserve"> Хотел бы послушать ваши предложения по координации деятельности различных инвестиционных институтов в России, </w:t>
      </w:r>
      <w:r>
        <w:t>–</w:t>
      </w:r>
      <w:r w:rsidR="0033782D">
        <w:t xml:space="preserve"> обратился к Игорю Шувалову глава государства. </w:t>
      </w:r>
      <w:r>
        <w:t>–</w:t>
      </w:r>
      <w:r w:rsidR="0033782D">
        <w:t xml:space="preserve"> Цель, которая всегда ставилась перед Внешэкономбанком, направлена прежде всего на развитие экономики, реального сектора экономики. При координации различных институтов развития она может достигаться наиболее оптимальным способом, наиболее оптимальными инструментами. Вообще как проходит ваша работа по освоению этого участка работы?</w:t>
      </w:r>
    </w:p>
    <w:p w:rsidR="00FD13D3" w:rsidRDefault="0033782D" w:rsidP="007A22D9">
      <w:pPr>
        <w:jc w:val="both"/>
      </w:pPr>
      <w:r>
        <w:t>Поручение президента о подключении банка к процессу выполнения майских указов выполнено, сообщил глава корпорации. Банк вошел в различные рабочие органы правительства, что позволит взаимодействовать по всем направлениям, обозначенным в указах.</w:t>
      </w:r>
    </w:p>
    <w:p w:rsidR="00FD13D3" w:rsidRDefault="00FD13D3" w:rsidP="007A22D9">
      <w:pPr>
        <w:jc w:val="both"/>
      </w:pPr>
      <w:r>
        <w:t>–</w:t>
      </w:r>
      <w:r w:rsidR="0033782D">
        <w:t xml:space="preserve"> Что касается нашей возможности кредитовать, то правительство в июне приняло решение о новой финансовой модели Внешэкономбанка, которая предполагает, что мы больше не будем, за исключением отдельных решений президента и правительства, являться единственным кредитором, </w:t>
      </w:r>
      <w:r>
        <w:t>–</w:t>
      </w:r>
      <w:r w:rsidR="0033782D">
        <w:t xml:space="preserve"> уточнил Игорь Шувалов. </w:t>
      </w:r>
      <w:r>
        <w:t>–</w:t>
      </w:r>
      <w:r w:rsidR="0033782D">
        <w:t xml:space="preserve"> Нам надо научиться работать с крупнейшими кредитными организациями так, чтобы ВЭБ смог давать достаточный комфорт и брать на себя риски для того, чтобы увеличивать возможности кредитных организаций кредитовать экономику.</w:t>
      </w:r>
    </w:p>
    <w:p w:rsidR="00FD13D3" w:rsidRDefault="0033782D" w:rsidP="007A22D9">
      <w:pPr>
        <w:jc w:val="both"/>
      </w:pPr>
      <w:r>
        <w:t>Ранее Внешэкономбанк выдал кредитов на сумму около 3 трлн рублей. По словам Игоря Шувалова, в ближайшие пять лет организация способна обеспечить объем кредитования на такую же сумму, а если к этой работе будут подключены Сбербанк, ВТБ и Газпромбанк, кредитный портфель увеличится в 3–4 раза.</w:t>
      </w:r>
    </w:p>
    <w:p w:rsidR="00FD13D3" w:rsidRDefault="00FD13D3" w:rsidP="007A22D9">
      <w:pPr>
        <w:jc w:val="both"/>
      </w:pPr>
      <w:r>
        <w:t>–</w:t>
      </w:r>
      <w:r w:rsidR="0033782D">
        <w:t xml:space="preserve"> Это будет реальный вклад для того, чтобы выполнить с конкретными показателями и объектами указ президента от 7 мая, ваш указ, </w:t>
      </w:r>
      <w:r>
        <w:t>–</w:t>
      </w:r>
      <w:r w:rsidR="0033782D">
        <w:t xml:space="preserve"> уверен руководитель ВЭБа.</w:t>
      </w:r>
    </w:p>
    <w:p w:rsidR="00FD13D3" w:rsidRDefault="0033782D" w:rsidP="007A22D9">
      <w:pPr>
        <w:jc w:val="both"/>
      </w:pPr>
      <w:r>
        <w:t xml:space="preserve">В банке уже действует новое штатное расписание. Часть персонала сократили, а высококвалифицированных специалистов, напротив, привлекли из других организаций, сообщил глава ВЭБа. Еще одна задача </w:t>
      </w:r>
      <w:r w:rsidR="00FD13D3">
        <w:t>–</w:t>
      </w:r>
      <w:r>
        <w:t xml:space="preserve"> решить вопрос с накопленным проблемным портфелем Внешэкономбанка.</w:t>
      </w:r>
    </w:p>
    <w:p w:rsidR="00FD13D3" w:rsidRDefault="00FD13D3" w:rsidP="007A22D9">
      <w:pPr>
        <w:jc w:val="both"/>
      </w:pPr>
      <w:r>
        <w:t>–</w:t>
      </w:r>
      <w:r w:rsidR="0033782D">
        <w:t xml:space="preserve"> Многие читают в прессе, что Внешэкономбанк показывает убыток. На самом деле это убыток не от текущей деятельности, это бухгалтерская операция. Мы показываем таким образом, как закрываем ранее накопленные проблемы, </w:t>
      </w:r>
      <w:r>
        <w:t>–</w:t>
      </w:r>
      <w:r w:rsidR="0033782D">
        <w:t xml:space="preserve"> пояснил Игорь Шувалов. </w:t>
      </w:r>
      <w:r>
        <w:t>–</w:t>
      </w:r>
      <w:r w:rsidR="0033782D">
        <w:t xml:space="preserve"> Они открыты, мы от общества их не скрываем. Взаимодействуем с Центральным банком, Министерством финансов, и в течение какого-то еще времени Внешэкономбанк будет показывать убыток, имея в виду, что это убыток не от текущей деятельности, не от сегодняшней деятельности Внешэкономбанка, а от предыдущих операций.</w:t>
      </w:r>
    </w:p>
    <w:p w:rsidR="00FD13D3" w:rsidRDefault="0033782D" w:rsidP="007A22D9">
      <w:pPr>
        <w:jc w:val="both"/>
      </w:pPr>
      <w:r>
        <w:t>Сейчас Внешэкономбанк работает с самой современной системой оценки рисков, заверил глава финансового учреждения. Игорь Шувалов предложил использовать опыт иностранных банков развития и ввести в российское законодательство понятие подписного капитала.</w:t>
      </w:r>
    </w:p>
    <w:p w:rsidR="00FD13D3" w:rsidRDefault="00FD13D3" w:rsidP="007A22D9">
      <w:pPr>
        <w:jc w:val="both"/>
      </w:pPr>
      <w:r>
        <w:t>–</w:t>
      </w:r>
      <w:r w:rsidR="0033782D">
        <w:t xml:space="preserve"> Это капитал, который выбирается кредитной организацией по мере необходимости, и необходимая денежная сумма предоставляется Министерством финансов. То есть не предоставляются заранее денежные средства, а только тогда, когда они нужны, </w:t>
      </w:r>
      <w:r>
        <w:t>–</w:t>
      </w:r>
      <w:r w:rsidR="0033782D">
        <w:t xml:space="preserve"> рассказал глава корпорации.</w:t>
      </w:r>
    </w:p>
    <w:p w:rsidR="00FD13D3" w:rsidRDefault="0033782D" w:rsidP="007A22D9">
      <w:pPr>
        <w:jc w:val="both"/>
      </w:pPr>
      <w:r>
        <w:t>Проблема накопленного внешнего долга Внешэкономбанка будет урегулирована до конца года, уверен Игорь Шувалов.</w:t>
      </w:r>
    </w:p>
    <w:p w:rsidR="00FD13D3" w:rsidRDefault="00FD13D3" w:rsidP="007A22D9">
      <w:pPr>
        <w:jc w:val="both"/>
      </w:pPr>
      <w:r>
        <w:t>–</w:t>
      </w:r>
      <w:r w:rsidR="0033782D">
        <w:t xml:space="preserve"> Мы долго обсуждали это в правительстве, еще в прежнем составе. Вы сами принимали в этом участие неоднократно. Те окончательные решения, которые предлагаются в проекте, </w:t>
      </w:r>
      <w:r w:rsidR="0033782D">
        <w:lastRenderedPageBreak/>
        <w:t xml:space="preserve">на ваш взгляд, сработают, для того чтобы очистить баланс и для того чтобы Внешэкономбанк не занимался только погашением застарелых проблем, а, наоборот, выполнял функцию института развития? </w:t>
      </w:r>
      <w:r>
        <w:t>–</w:t>
      </w:r>
      <w:r w:rsidR="0033782D">
        <w:t xml:space="preserve"> поинтересовался Владимир Путин.</w:t>
      </w:r>
    </w:p>
    <w:p w:rsidR="0033782D" w:rsidRDefault="0033782D" w:rsidP="007A22D9">
      <w:pPr>
        <w:jc w:val="both"/>
      </w:pPr>
      <w:r>
        <w:t xml:space="preserve">Новый формат работы позволит банку в полном объеме включиться в программу по кредитованию, созданию новых предприятий, по модернизации существующих, сказал Игорь Шувалов. Он заверил главу государства, что Внешэкономбанк будет выполнять свою главную функцию </w:t>
      </w:r>
      <w:r w:rsidR="00FD13D3">
        <w:t>–</w:t>
      </w:r>
      <w:r>
        <w:t xml:space="preserve"> способствовать развитию экономики страны.</w:t>
      </w:r>
    </w:p>
    <w:p w:rsidR="0033782D" w:rsidRDefault="00BF0B0D" w:rsidP="007A22D9">
      <w:pPr>
        <w:jc w:val="both"/>
      </w:pPr>
      <w:hyperlink r:id="rId11" w:history="1">
        <w:r w:rsidR="0033782D" w:rsidRPr="00171F39">
          <w:rPr>
            <w:rStyle w:val="a9"/>
          </w:rPr>
          <w:t>https://iz.ru/800570/egor-sozaev-gurev/maiskie-ukazy-prezidenta-obespechat-kreditami-na-trilliony-rublei</w:t>
        </w:r>
      </w:hyperlink>
    </w:p>
    <w:p w:rsidR="0033782D" w:rsidRPr="009D6F73" w:rsidRDefault="0033782D" w:rsidP="007A22D9">
      <w:pPr>
        <w:pStyle w:val="3"/>
        <w:jc w:val="both"/>
        <w:rPr>
          <w:rFonts w:ascii="Times New Roman" w:hAnsi="Times New Roman"/>
          <w:sz w:val="24"/>
          <w:szCs w:val="24"/>
        </w:rPr>
      </w:pPr>
      <w:bookmarkStart w:id="8" w:name="_Toc527444173"/>
      <w:r w:rsidRPr="009D6F73">
        <w:rPr>
          <w:rFonts w:ascii="Times New Roman" w:hAnsi="Times New Roman"/>
          <w:sz w:val="24"/>
          <w:szCs w:val="24"/>
        </w:rPr>
        <w:t xml:space="preserve">ВЕДОМОСТИ; ТАТЬЯНА ЛОМСКАЯ; 2018.10.16; СЧЕТНАЯ ПАЛАТА УСОМНИЛАСЬ В ОСУЩЕСТВИМОСТИ МАЙСКИХ УКАЗОВ ПУТИНА; </w:t>
      </w:r>
      <w:r w:rsidR="007A22D9">
        <w:rPr>
          <w:rFonts w:ascii="Times New Roman" w:hAnsi="Times New Roman"/>
          <w:sz w:val="24"/>
          <w:szCs w:val="24"/>
        </w:rPr>
        <w:t>«</w:t>
      </w:r>
      <w:r w:rsidRPr="009D6F73">
        <w:rPr>
          <w:rFonts w:ascii="Times New Roman" w:hAnsi="Times New Roman"/>
          <w:sz w:val="24"/>
          <w:szCs w:val="24"/>
        </w:rPr>
        <w:t>ОБОГНАТЬ ГЕРМАНИЮ</w:t>
      </w:r>
      <w:r w:rsidR="007A22D9">
        <w:rPr>
          <w:rFonts w:ascii="Times New Roman" w:hAnsi="Times New Roman"/>
          <w:sz w:val="24"/>
          <w:szCs w:val="24"/>
        </w:rPr>
        <w:t>»</w:t>
      </w:r>
      <w:r w:rsidRPr="009D6F73">
        <w:rPr>
          <w:rFonts w:ascii="Times New Roman" w:hAnsi="Times New Roman"/>
          <w:sz w:val="24"/>
          <w:szCs w:val="24"/>
        </w:rPr>
        <w:t xml:space="preserve"> ПО ПОДУШЕВОМУ ВВП К 2024 ГОДУ НЕ УДАСТСЯ, ПОДСЧИТАЛИ АУДИТОРЫ</w:t>
      </w:r>
      <w:bookmarkEnd w:id="8"/>
    </w:p>
    <w:p w:rsidR="00FD13D3" w:rsidRDefault="0033782D" w:rsidP="007A22D9">
      <w:pPr>
        <w:jc w:val="both"/>
      </w:pPr>
      <w:r>
        <w:t>Правительство переоценивает потенциал экономического роста, предупредила Счетная палата в отзыве на проект бюджета на 2019–2021 гг. (аудиторы в том числе оценивали прогноз экономического развития, заложенного в бюджет).</w:t>
      </w:r>
    </w:p>
    <w:p w:rsidR="00FD13D3" w:rsidRDefault="0033782D" w:rsidP="007A22D9">
      <w:pPr>
        <w:jc w:val="both"/>
      </w:pPr>
      <w:r>
        <w:t>Президент Владимир Путин поручил ускорить рост ВВП до темпов выше мировых и к 2024 г. вывести Россию в пятерку крупнейших экономик мира. Но, судя по макроэкономическому прогнозу Минэкономразвития, ни то ни другое сделать не удастся, пишет Счетная палата.</w:t>
      </w:r>
    </w:p>
    <w:p w:rsidR="00FD13D3" w:rsidRDefault="0033782D" w:rsidP="007A22D9">
      <w:pPr>
        <w:jc w:val="both"/>
      </w:pPr>
      <w:r>
        <w:t>Попадание в топ-5 будет оцениваться по ВВП по паритету покупательной способности (ППС), пояснял министр экономического развития Максим Орешкин, задача – обогнать по этому показателю Германию. В расчетах министерство опирается на прогнозы МВФ для России и Германии за 2017 г., пишет Счетная палата, но исходя из фактических данных Всемирного банка обогнать Германию в 2024 г. не удастся. Также министерство недооценивает внешние шоки – падение или рост нефтяных цен, санкции, геополитические конфликты и торговые войны, перечисляет Счетная палата.</w:t>
      </w:r>
    </w:p>
    <w:p w:rsidR="00FD13D3" w:rsidRDefault="0033782D" w:rsidP="007A22D9">
      <w:pPr>
        <w:jc w:val="both"/>
      </w:pPr>
      <w:r>
        <w:t>Внутренние источники роста – реализация национальных проектов, рост инвестиций и пенсионная реформа, напротив, переоцениваются. Например, достижение национальных целей по умолчанию закладывается, а какие внешние и внутренние условия обусловят его, не уточняется. Не ясно и как оценивать разработанные правительством нацпроекты – более чем по 70% показателей нет утвержденной методики расчета, они могут уточняться вплоть до 2020 г.</w:t>
      </w:r>
    </w:p>
    <w:p w:rsidR="00FD13D3" w:rsidRDefault="0033782D" w:rsidP="007A22D9">
      <w:pPr>
        <w:jc w:val="both"/>
      </w:pPr>
      <w:r>
        <w:t xml:space="preserve">Может быть переоценена и пенсионная реформа – ее влияние на рост рабочей силы и улучшение уровня жизни пенсионеров, пишет Счетная палата. Как и прогноз роста инвестиций – бизнес и так направляет на них больше 51% прибыли, а в условиях волатильности и санкций доля может сократиться. В августе рост инвестиций в годовом выражении остановился, указывало Минэкономразвития. Очень похоже на начало инвестиционного спада, замечал директор аналитического департамента </w:t>
      </w:r>
      <w:r w:rsidR="007A22D9">
        <w:t>«</w:t>
      </w:r>
      <w:r>
        <w:t>Локо-инвеста</w:t>
      </w:r>
      <w:r w:rsidR="007A22D9">
        <w:t>»</w:t>
      </w:r>
      <w:r>
        <w:t xml:space="preserve"> Кирилл Тремасов.</w:t>
      </w:r>
    </w:p>
    <w:p w:rsidR="00FD13D3" w:rsidRDefault="0033782D" w:rsidP="007A22D9">
      <w:pPr>
        <w:jc w:val="both"/>
      </w:pPr>
      <w:r>
        <w:t>Наконец, хотя в прогнозе заявлены структурные преобразования в экономике, они остаются лишь заявлением, заключает Счетная палата: структура производства ВВП, за исключением сокращения доли госуправления и увеличения доли строительства, практически не меняется. Правительство намерено сохранять сбалансированный, а лучше – профицитный бюджет, направляя часть профицита на накопления: это защитит экономику от будущих кризисов, но не обеспечит развитие, говорит главный экономист BCS Global Markets Владимир Тихомиров.</w:t>
      </w:r>
    </w:p>
    <w:p w:rsidR="00FD13D3" w:rsidRDefault="0033782D" w:rsidP="007A22D9">
      <w:pPr>
        <w:jc w:val="both"/>
      </w:pPr>
      <w:r>
        <w:t>В результате темпы роста экономики в 2020–2024 гг. могут так и не превысить скромные 2%, заключает Счетная палата.</w:t>
      </w:r>
    </w:p>
    <w:p w:rsidR="00FD13D3" w:rsidRDefault="0033782D" w:rsidP="007A22D9">
      <w:pPr>
        <w:jc w:val="both"/>
      </w:pPr>
      <w:r>
        <w:lastRenderedPageBreak/>
        <w:t>Оценки ВВП по ППС и от МВФ, и от Всемирного банка используют в равной степени и прогноз не должен учитывать неопределенности, которые оценить невозможно, – это придирки, спорит Тремасов. А вот почему бизнес вдруг начнет активно инвестировать, если в этом году на фоне санкционных рисков и роста глобальной волатильности он начал сворачивать инвестактивность, действительно непонятно, признает он.</w:t>
      </w:r>
    </w:p>
    <w:p w:rsidR="00FD13D3" w:rsidRDefault="0033782D" w:rsidP="007A22D9">
      <w:pPr>
        <w:jc w:val="both"/>
      </w:pPr>
      <w:r>
        <w:t>Еще одна проблема – вытеснение частного бизнеса из экономики государством, предупреждает Тихомиров, в экспортных отраслях, прежде всего нефтегазовой, гражданском авиастроении, судостроении. Государство создает госкорпорации, которые зачастую управляются недостаточно эффективно. Все это противоречит задаче повысить эффективность экономики, предупреждает Тихомиров.</w:t>
      </w:r>
    </w:p>
    <w:p w:rsidR="00FD13D3" w:rsidRDefault="0033782D" w:rsidP="007A22D9">
      <w:pPr>
        <w:jc w:val="both"/>
      </w:pPr>
      <w:r>
        <w:t xml:space="preserve">В то же время сам прогноз строится из имеющихся на момент его составления вводных данных, а их недостаточно, говорит Тихомиров. Не ясно, как будет развиваться экономическая политика, реализовываться национальные проекты. Из-за скудности и недоступности данных по большинству национальных целей оценить, насколько сложным будет их достижение, затруднительно, согласен главный экономист </w:t>
      </w:r>
      <w:r w:rsidR="007A22D9">
        <w:t>«</w:t>
      </w:r>
      <w:r>
        <w:t>ВТБ капитала</w:t>
      </w:r>
      <w:r w:rsidR="007A22D9">
        <w:t>»</w:t>
      </w:r>
      <w:r>
        <w:t xml:space="preserve"> Александр Исаков. </w:t>
      </w:r>
      <w:r w:rsidR="007A22D9">
        <w:t>«</w:t>
      </w:r>
      <w:r>
        <w:t>Рассчитываем, что Росстат начнет разработку нужных рядов</w:t>
      </w:r>
      <w:r w:rsidR="007A22D9">
        <w:t>»</w:t>
      </w:r>
      <w:r>
        <w:t>, – говорит он.</w:t>
      </w:r>
    </w:p>
    <w:p w:rsidR="00FD13D3" w:rsidRDefault="0033782D" w:rsidP="007A22D9">
      <w:pPr>
        <w:jc w:val="both"/>
      </w:pPr>
      <w:r>
        <w:t>С другой стороны, трудно предсказать, как будет развиваться ситуация на глобальных рынках, продолжает Тихомиров: часть рынков перегреты, где-то есть признаки начала коррекции. Так, сейчас санкции в отношении Ирана поддерживают цены на нефть, что помогает экономике России, но не ясно, какой будет ситуация через несколько лет, заключает он.</w:t>
      </w:r>
    </w:p>
    <w:p w:rsidR="0033782D" w:rsidRDefault="0033782D" w:rsidP="007A22D9">
      <w:pPr>
        <w:jc w:val="both"/>
      </w:pPr>
      <w:r>
        <w:t>Представитель Минэкономразвития не ответил на запрос.</w:t>
      </w:r>
    </w:p>
    <w:p w:rsidR="00FD13D3" w:rsidRDefault="00BF0B0D" w:rsidP="007A22D9">
      <w:pPr>
        <w:jc w:val="both"/>
      </w:pPr>
      <w:hyperlink r:id="rId12" w:history="1">
        <w:r w:rsidR="0033782D" w:rsidRPr="00171F39">
          <w:rPr>
            <w:rStyle w:val="a9"/>
          </w:rPr>
          <w:t>https://www.vedomosti.ru/economics/articles/2018/10/15/783709-schetnaya-palata</w:t>
        </w:r>
      </w:hyperlink>
    </w:p>
    <w:p w:rsidR="00272CE0" w:rsidRPr="00272CE0" w:rsidRDefault="00272CE0" w:rsidP="007A22D9">
      <w:pPr>
        <w:pStyle w:val="3"/>
        <w:jc w:val="both"/>
        <w:rPr>
          <w:rFonts w:ascii="Times New Roman" w:hAnsi="Times New Roman"/>
          <w:sz w:val="24"/>
          <w:szCs w:val="24"/>
        </w:rPr>
      </w:pPr>
      <w:bookmarkStart w:id="9" w:name="_Toc527444179"/>
      <w:r w:rsidRPr="00272CE0">
        <w:rPr>
          <w:rFonts w:ascii="Times New Roman" w:hAnsi="Times New Roman"/>
          <w:sz w:val="24"/>
          <w:szCs w:val="24"/>
        </w:rPr>
        <w:t>ТАСС; 2018.10.15; ПСКОВСКИЕ ВЛАСТИ ВЫДЕЛИЛИ АВТОПРЕДПРИЯТИЮ СУБСИДИЮ НА ПОГАШЕНИЕ ДОЛГОВ ПО ЗАРПЛАТЕ</w:t>
      </w:r>
      <w:bookmarkEnd w:id="9"/>
    </w:p>
    <w:p w:rsidR="00FD13D3" w:rsidRDefault="00272CE0" w:rsidP="007A22D9">
      <w:pPr>
        <w:jc w:val="both"/>
      </w:pPr>
      <w:r>
        <w:t xml:space="preserve">Администрация Псковской области выделила крупнейшему автопредприятию региона </w:t>
      </w:r>
      <w:r w:rsidR="007A22D9">
        <w:t>«</w:t>
      </w:r>
      <w:r>
        <w:t>Псковпассажиравтотранс</w:t>
      </w:r>
      <w:r w:rsidR="007A22D9">
        <w:t>»</w:t>
      </w:r>
      <w:r>
        <w:t xml:space="preserve"> субсидию в размере 17 млн рублей на погашение долгов по зарплате. Об этом в понедельник сообщила пресс-служба областного правительства.</w:t>
      </w:r>
    </w:p>
    <w:p w:rsidR="00FD13D3" w:rsidRDefault="00272CE0" w:rsidP="007A22D9">
      <w:pPr>
        <w:jc w:val="both"/>
      </w:pPr>
      <w:r>
        <w:t xml:space="preserve">Как сообщалось ранее, государственное предприятие Псковской области </w:t>
      </w:r>
      <w:r w:rsidR="007A22D9">
        <w:t>«</w:t>
      </w:r>
      <w:r>
        <w:t>Псковпассажиравтотранс</w:t>
      </w:r>
      <w:r w:rsidR="007A22D9">
        <w:t>»</w:t>
      </w:r>
      <w:r>
        <w:t xml:space="preserve"> задолжало своим сотрудникам порядка 8 млн рублей. Зарплату за сентябрь не получили около 2 тыс. человек. В связи с этим прокурор города вынес в адрес руководителя предприятия представление с требованием незамедлительного устранения выявленных нарушений закона.</w:t>
      </w:r>
    </w:p>
    <w:p w:rsidR="00FD13D3" w:rsidRDefault="007A22D9" w:rsidP="007A22D9">
      <w:pPr>
        <w:jc w:val="both"/>
      </w:pPr>
      <w:r>
        <w:t>«</w:t>
      </w:r>
      <w:r w:rsidR="00272CE0">
        <w:t xml:space="preserve">Рассчитаться с работниками транспортного предприятия удалось благодаря субсидии из областного бюджета в размере 17 млн рублей, которая была выделена по решению губернатора Михаила Ведерникова. Благодаря финансовой помощи руководство предприятия погасило задолженность перед сотрудниками по зарплате за август и выплатило аванс за сентябрь. Работа по выводу ГППО </w:t>
      </w:r>
      <w:r>
        <w:t>«</w:t>
      </w:r>
      <w:r w:rsidR="00272CE0">
        <w:t>Псковпассажиравтотранс</w:t>
      </w:r>
      <w:r>
        <w:t>»</w:t>
      </w:r>
      <w:r w:rsidR="00272CE0">
        <w:t xml:space="preserve"> из кризиса продолжается</w:t>
      </w:r>
      <w:r>
        <w:t>»</w:t>
      </w:r>
      <w:r w:rsidR="00272CE0">
        <w:t>,</w:t>
      </w:r>
      <w:r>
        <w:t xml:space="preserve"> – </w:t>
      </w:r>
      <w:r w:rsidR="00272CE0">
        <w:t>отмечается в сообщении.</w:t>
      </w:r>
    </w:p>
    <w:p w:rsidR="00FD13D3" w:rsidRDefault="00272CE0" w:rsidP="007A22D9">
      <w:pPr>
        <w:jc w:val="both"/>
      </w:pPr>
      <w:r>
        <w:t xml:space="preserve">В администрации региона также добавили, что кроме восстановления нарушенных трудовых прав работников власти намерены обновить автопарк и создать единую транспортную систему на территории Псковской области. </w:t>
      </w:r>
      <w:r w:rsidR="007A22D9">
        <w:t>«</w:t>
      </w:r>
      <w:r>
        <w:t>С сегодняшнего дня на средства субсидии мы планомерно начали выплачивать зарплату за сентябрь в соответствии с коллективными договорами</w:t>
      </w:r>
      <w:r w:rsidR="007A22D9">
        <w:t>»</w:t>
      </w:r>
      <w:r>
        <w:t>,</w:t>
      </w:r>
      <w:r w:rsidR="007A22D9">
        <w:t xml:space="preserve"> – </w:t>
      </w:r>
      <w:r>
        <w:t>сказал и.о. генерального директора госпредприятия Николай Киянец, слова которого приводит пресс-служба.</w:t>
      </w:r>
    </w:p>
    <w:p w:rsidR="00FD13D3" w:rsidRDefault="00272CE0" w:rsidP="007A22D9">
      <w:pPr>
        <w:jc w:val="both"/>
      </w:pPr>
      <w:r>
        <w:t>Ситуация на контроле</w:t>
      </w:r>
    </w:p>
    <w:p w:rsidR="00FD13D3" w:rsidRDefault="00272CE0" w:rsidP="007A22D9">
      <w:pPr>
        <w:jc w:val="both"/>
      </w:pPr>
      <w:r>
        <w:t xml:space="preserve">Как в понедельник сообщил журналистам вице-губернатор Александр Кузнецов, ситуация с предприятием находится на постоянном контроле у региональных властей. </w:t>
      </w:r>
      <w:r w:rsidR="007A22D9">
        <w:t>«</w:t>
      </w:r>
      <w:r>
        <w:t xml:space="preserve">Движемся в соответствии с составленным по поручению губернатора Псковской области Михаила </w:t>
      </w:r>
      <w:r>
        <w:lastRenderedPageBreak/>
        <w:t xml:space="preserve">Ведерникова планом-графиком. Ситуация с соблюдением трудовых прав сотрудников главного транспортного предприятия региона находится на постоянном контроле областных властей. Администрация Псковской области совместно с руководством </w:t>
      </w:r>
      <w:r w:rsidR="007A22D9">
        <w:t>«</w:t>
      </w:r>
      <w:r>
        <w:t>Псковпассажиравтотранс</w:t>
      </w:r>
      <w:r w:rsidR="007A22D9">
        <w:t>»</w:t>
      </w:r>
      <w:r>
        <w:t xml:space="preserve"> прилагает все усилия, чтобы работники вовремя получали заработанные деньги</w:t>
      </w:r>
      <w:r w:rsidR="007A22D9">
        <w:t>»</w:t>
      </w:r>
      <w:r>
        <w:t>,</w:t>
      </w:r>
      <w:r w:rsidR="007A22D9">
        <w:t xml:space="preserve"> – </w:t>
      </w:r>
      <w:r>
        <w:t>сказал Кузнецов.</w:t>
      </w:r>
    </w:p>
    <w:p w:rsidR="00FD13D3" w:rsidRDefault="00272CE0" w:rsidP="007A22D9">
      <w:pPr>
        <w:jc w:val="both"/>
      </w:pPr>
      <w:r>
        <w:t xml:space="preserve">По его словам, на данный момент все сотрудники автопредприятия получили аванс за сентябрь. </w:t>
      </w:r>
      <w:r w:rsidR="007A22D9">
        <w:t>«</w:t>
      </w:r>
      <w:r>
        <w:t xml:space="preserve">На прошлой неделе государственному предприятию </w:t>
      </w:r>
      <w:r w:rsidR="007A22D9">
        <w:t>«</w:t>
      </w:r>
      <w:r>
        <w:t>Псковпассажиравтотранс</w:t>
      </w:r>
      <w:r w:rsidR="007A22D9">
        <w:t>»</w:t>
      </w:r>
      <w:r>
        <w:t xml:space="preserve"> было планово выделено 17 млн рублей из бюджета Псковской области в качестве субсидии, которая в полном объеме была направлена на исполнение обязательств по выплате заработной платы сотрудникам предприятия. На сегодняшний день все работники в полном объеме получили аванс за сентябрь, с 15 октября начались выплаты зарплаты за прошлый месяц</w:t>
      </w:r>
      <w:r w:rsidR="007A22D9">
        <w:t>»</w:t>
      </w:r>
      <w:r>
        <w:t>,</w:t>
      </w:r>
      <w:r w:rsidR="007A22D9">
        <w:t xml:space="preserve"> – </w:t>
      </w:r>
      <w:r>
        <w:t>резюмировал вице- губернатор.</w:t>
      </w:r>
    </w:p>
    <w:p w:rsidR="00FD13D3" w:rsidRDefault="007A22D9" w:rsidP="007A22D9">
      <w:pPr>
        <w:jc w:val="both"/>
      </w:pPr>
      <w:r>
        <w:t>«</w:t>
      </w:r>
      <w:r w:rsidR="00272CE0">
        <w:t>Псковпассажиравтотранс</w:t>
      </w:r>
      <w:r>
        <w:t>»</w:t>
      </w:r>
      <w:r w:rsidR="00272CE0">
        <w:t xml:space="preserve"> является системообразующим транспортным предприятием, обслуживающим Псков и 17 районов области. Ежегодно </w:t>
      </w:r>
      <w:r>
        <w:t>«</w:t>
      </w:r>
      <w:r w:rsidR="00272CE0">
        <w:t>Псковпассажиравтотранс</w:t>
      </w:r>
      <w:r>
        <w:t>»</w:t>
      </w:r>
      <w:r w:rsidR="00272CE0">
        <w:t xml:space="preserve"> перевозит более 40 млн пассажиров и обеспечивает три четверти пассажирских перевозок в регионе. На предприятии работает около 2 тыс. человек.</w:t>
      </w:r>
    </w:p>
    <w:p w:rsidR="00272CE0" w:rsidRDefault="00272CE0" w:rsidP="007A22D9">
      <w:pPr>
        <w:jc w:val="both"/>
      </w:pPr>
      <w:r>
        <w:t>Последние несколько лет предприятие находится в кризисной ситуации, а автобусный парк, работающий на городских маршрутах, требует полной модернизации. В июне прокуратура Пскова сообщала о том, что госпредприятие задолжало работникам более 30 млн рублей. Был составлен график погашения задолженности, после чего предприятие тогда выплатило своим сотрудникам зарплату в полном объеме.</w:t>
      </w:r>
    </w:p>
    <w:p w:rsidR="00272CE0" w:rsidRDefault="00BF0B0D" w:rsidP="007A22D9">
      <w:pPr>
        <w:jc w:val="both"/>
      </w:pPr>
      <w:hyperlink r:id="rId13" w:history="1">
        <w:r w:rsidR="00272CE0" w:rsidRPr="00171F39">
          <w:rPr>
            <w:rStyle w:val="a9"/>
          </w:rPr>
          <w:t>https://tass.ru/spb-news/5676582</w:t>
        </w:r>
      </w:hyperlink>
    </w:p>
    <w:p w:rsidR="00272CE0" w:rsidRPr="00272CE0" w:rsidRDefault="00272CE0" w:rsidP="007A22D9">
      <w:pPr>
        <w:pStyle w:val="3"/>
        <w:jc w:val="both"/>
        <w:rPr>
          <w:rFonts w:ascii="Times New Roman" w:hAnsi="Times New Roman"/>
          <w:sz w:val="24"/>
          <w:szCs w:val="24"/>
        </w:rPr>
      </w:pPr>
      <w:bookmarkStart w:id="10" w:name="_Toc527444181"/>
      <w:r w:rsidRPr="00272CE0">
        <w:rPr>
          <w:rFonts w:ascii="Times New Roman" w:hAnsi="Times New Roman"/>
          <w:sz w:val="24"/>
          <w:szCs w:val="24"/>
        </w:rPr>
        <w:t>RNS; 2018.10.15; В НИЖЕГОРОДСКОЙ ОБЛАСТИ НАПРАВЯТ ОКОЛО 5 МЛН РУБЛЕЙ НА ОХРАНУ МОСТА</w:t>
      </w:r>
      <w:bookmarkEnd w:id="10"/>
    </w:p>
    <w:p w:rsidR="00FD13D3" w:rsidRDefault="00272CE0" w:rsidP="007A22D9">
      <w:pPr>
        <w:jc w:val="both"/>
      </w:pPr>
      <w:r>
        <w:t xml:space="preserve">Госучреждение Нижегородской области </w:t>
      </w:r>
      <w:r w:rsidR="007A22D9">
        <w:t>«</w:t>
      </w:r>
      <w:r>
        <w:t>Главное управление автомобильных дорог</w:t>
      </w:r>
      <w:r w:rsidR="007A22D9">
        <w:t>»</w:t>
      </w:r>
      <w:r>
        <w:t xml:space="preserve"> (ГУАД) по итогам аукциона заключило контракт на охрану моста через Ветлугу на дороге Нижний Новгород – Шахунья – Киров с ООО </w:t>
      </w:r>
      <w:r w:rsidR="007A22D9">
        <w:t>«</w:t>
      </w:r>
      <w:r>
        <w:t>Агентство транспортной безопасности</w:t>
      </w:r>
      <w:r w:rsidR="007A22D9">
        <w:t>»</w:t>
      </w:r>
      <w:r>
        <w:t>, пишет Newsnn.ru.</w:t>
      </w:r>
    </w:p>
    <w:p w:rsidR="00FD13D3" w:rsidRDefault="00272CE0" w:rsidP="007A22D9">
      <w:pPr>
        <w:jc w:val="both"/>
      </w:pPr>
      <w:r>
        <w:t>Сумма контракта составила 4,7 млн руб. при изначальной цене в 6,2 млн руб. Соглашение будет действовать до конца 2019 года.</w:t>
      </w:r>
    </w:p>
    <w:p w:rsidR="00D64D48" w:rsidRDefault="00272CE0" w:rsidP="007A22D9">
      <w:pPr>
        <w:jc w:val="both"/>
      </w:pPr>
      <w:r>
        <w:t>Ранее в сентябре Karelinform.ru сообщал, что в деревне Куганаволок Пудожского района Карелии открыли мост, не ремонт которого было потрачено 5,5 млн руб.</w:t>
      </w:r>
    </w:p>
    <w:p w:rsidR="00272CE0" w:rsidRDefault="00BF0B0D" w:rsidP="007A22D9">
      <w:pPr>
        <w:jc w:val="both"/>
      </w:pPr>
      <w:hyperlink r:id="rId14" w:history="1">
        <w:r w:rsidR="00272CE0" w:rsidRPr="00171F39">
          <w:rPr>
            <w:rStyle w:val="a9"/>
          </w:rPr>
          <w:t>https://rns.online/regions/V-Nizhegorodskoi-oblasti-napravyat-okolo-5-mln-rublei-na-ohranu-mosta-2018-10-15/</w:t>
        </w:r>
      </w:hyperlink>
    </w:p>
    <w:p w:rsidR="007A22D9" w:rsidRPr="002856CE" w:rsidRDefault="007A22D9" w:rsidP="007A22D9">
      <w:pPr>
        <w:pStyle w:val="3"/>
        <w:jc w:val="both"/>
        <w:rPr>
          <w:rFonts w:ascii="Times New Roman" w:hAnsi="Times New Roman"/>
          <w:sz w:val="24"/>
          <w:szCs w:val="24"/>
        </w:rPr>
      </w:pPr>
      <w:bookmarkStart w:id="11" w:name="_Toc527444182"/>
      <w:r w:rsidRPr="002856CE">
        <w:rPr>
          <w:rFonts w:ascii="Times New Roman" w:hAnsi="Times New Roman"/>
          <w:sz w:val="24"/>
          <w:szCs w:val="24"/>
        </w:rPr>
        <w:t>ТАСС; 2018.10.15; БЕСПИЛОТНЫЙ АВТОМОБИЛЬ ПЛАНИРУЕТСЯ ИСПЫТАТЬ В ЗИМНИХ УСЛОВИЯХ В ТОМСКЕ ДО КОНЦА ГОДА</w:t>
      </w:r>
    </w:p>
    <w:p w:rsidR="007A22D9" w:rsidRDefault="007A22D9" w:rsidP="007A22D9">
      <w:pPr>
        <w:jc w:val="both"/>
      </w:pPr>
      <w:r>
        <w:t>Беспилотный автомобиль, передвигающийся в зимних условиях, планируется испытать в Томске до конца 2018 года. Об этом сообщил в интервью ТАСС заместитель губернатора Томской области по экономике Андрей Антонов.</w:t>
      </w:r>
    </w:p>
    <w:p w:rsidR="007A22D9" w:rsidRDefault="007A22D9" w:rsidP="007A22D9">
      <w:pPr>
        <w:jc w:val="both"/>
      </w:pPr>
      <w:r>
        <w:t>«Одно из перспективных направлений в рамках Национальной технологической инициативы – это проект создания беспилотного автомобиля, который будет ездить в зимних условиях. Планируется, что до конца года такой автомобиль поедет уже, начнет двигаться на нашем полигоне в зимний период времени», – сказал Антонов.</w:t>
      </w:r>
    </w:p>
    <w:p w:rsidR="007A22D9" w:rsidRDefault="007A22D9" w:rsidP="007A22D9">
      <w:pPr>
        <w:jc w:val="both"/>
      </w:pPr>
      <w:r>
        <w:t>По его словам, проект будет реализовываться совместно с компанией Cognitive Technologies: соглашение с ней власти Томской области подписали на прошедшем 10-13 октября форуме U-NOVUS. Оно касается развития систем беспилотного транспорта и точного земледелия с применением беспилотных аппаратов, а также создания полигонов для отработки технологических решений.</w:t>
      </w:r>
    </w:p>
    <w:p w:rsidR="007A22D9" w:rsidRDefault="007A22D9" w:rsidP="007A22D9">
      <w:pPr>
        <w:jc w:val="both"/>
      </w:pPr>
      <w:r>
        <w:lastRenderedPageBreak/>
        <w:t>Он отметил, что также в рамках направления НТИ «Аэронет» совместно с Фондом перспективных исследований прорабатывается проект создания полигона по отработке разных видов беспилотников.</w:t>
      </w:r>
    </w:p>
    <w:p w:rsidR="007A22D9" w:rsidRDefault="00BF0B0D" w:rsidP="007A22D9">
      <w:pPr>
        <w:jc w:val="both"/>
      </w:pPr>
      <w:hyperlink r:id="rId15" w:history="1">
        <w:r w:rsidR="007A22D9" w:rsidRPr="001504B6">
          <w:rPr>
            <w:rStyle w:val="a9"/>
          </w:rPr>
          <w:t>https://tass.ru/sibir-news/5673901</w:t>
        </w:r>
      </w:hyperlink>
    </w:p>
    <w:p w:rsidR="007178F8" w:rsidRPr="007178F8" w:rsidRDefault="007178F8" w:rsidP="007A22D9">
      <w:pPr>
        <w:pStyle w:val="3"/>
        <w:jc w:val="both"/>
        <w:rPr>
          <w:rFonts w:ascii="Times New Roman" w:hAnsi="Times New Roman"/>
          <w:sz w:val="24"/>
          <w:szCs w:val="24"/>
        </w:rPr>
      </w:pPr>
      <w:r w:rsidRPr="007178F8">
        <w:rPr>
          <w:rFonts w:ascii="Times New Roman" w:hAnsi="Times New Roman"/>
          <w:sz w:val="24"/>
          <w:szCs w:val="24"/>
        </w:rPr>
        <w:t xml:space="preserve">РИА НОВОСТИ ПРАЙМ; 2018.10.15; ТРАНСПОРТ НАЧНЕТ </w:t>
      </w:r>
      <w:r w:rsidR="007A22D9">
        <w:rPr>
          <w:rFonts w:ascii="Times New Roman" w:hAnsi="Times New Roman"/>
          <w:sz w:val="24"/>
          <w:szCs w:val="24"/>
        </w:rPr>
        <w:t>«</w:t>
      </w:r>
      <w:r w:rsidRPr="007178F8">
        <w:rPr>
          <w:rFonts w:ascii="Times New Roman" w:hAnsi="Times New Roman"/>
          <w:sz w:val="24"/>
          <w:szCs w:val="24"/>
        </w:rPr>
        <w:t>УЗНАВАТЬ</w:t>
      </w:r>
      <w:r w:rsidR="007A22D9">
        <w:rPr>
          <w:rFonts w:ascii="Times New Roman" w:hAnsi="Times New Roman"/>
          <w:sz w:val="24"/>
          <w:szCs w:val="24"/>
        </w:rPr>
        <w:t>»</w:t>
      </w:r>
      <w:r w:rsidRPr="007178F8">
        <w:rPr>
          <w:rFonts w:ascii="Times New Roman" w:hAnsi="Times New Roman"/>
          <w:sz w:val="24"/>
          <w:szCs w:val="24"/>
        </w:rPr>
        <w:t xml:space="preserve"> РОССИЙСКИХ ВОДИТЕЛЕЙ БЕЗ КЛЮЧА С 2019 Г</w:t>
      </w:r>
      <w:r w:rsidR="007A22D9">
        <w:rPr>
          <w:rFonts w:ascii="Times New Roman" w:hAnsi="Times New Roman"/>
          <w:sz w:val="24"/>
          <w:szCs w:val="24"/>
        </w:rPr>
        <w:t xml:space="preserve"> – </w:t>
      </w:r>
      <w:r w:rsidRPr="007178F8">
        <w:rPr>
          <w:rFonts w:ascii="Times New Roman" w:hAnsi="Times New Roman"/>
          <w:sz w:val="24"/>
          <w:szCs w:val="24"/>
        </w:rPr>
        <w:t>VISIONLABS</w:t>
      </w:r>
      <w:bookmarkEnd w:id="11"/>
    </w:p>
    <w:p w:rsidR="00FD13D3" w:rsidRDefault="007178F8" w:rsidP="007A22D9">
      <w:pPr>
        <w:jc w:val="both"/>
      </w:pPr>
      <w:r>
        <w:t>. Российская VisionLabs анонсировала появление технологии открытия общественного и коммерческого транспорта без ключа, реализовать проект компания планирует уже в следующем году, сообщили РИА Новости в пресс-службе VisionLabs.</w:t>
      </w:r>
    </w:p>
    <w:p w:rsidR="00FD13D3" w:rsidRDefault="007178F8" w:rsidP="007A22D9">
      <w:pPr>
        <w:jc w:val="both"/>
      </w:pPr>
      <w:r>
        <w:t>Появление технологии в России стало возможно благодаря сотрудничеству VisionLabs с одним из крупнейших американских производителей компьютерного оборудования Nvidia.</w:t>
      </w:r>
    </w:p>
    <w:p w:rsidR="00FD13D3" w:rsidRDefault="007A22D9" w:rsidP="007A22D9">
      <w:pPr>
        <w:jc w:val="both"/>
      </w:pPr>
      <w:r>
        <w:t>«</w:t>
      </w:r>
      <w:r w:rsidR="007178F8">
        <w:t xml:space="preserve">Мы ожидаем, что подобное ассистивное распознавание будет распространено повсеместно в ближайшие три-пять лет, гораздо быстрее, чем полностью беспилотные автомобили. Что касается коммерческого транспорта </w:t>
      </w:r>
      <w:r w:rsidR="00FD13D3">
        <w:t>–</w:t>
      </w:r>
      <w:r w:rsidR="007178F8">
        <w:t xml:space="preserve"> общественного и рабочего, вроде школьных автобусов </w:t>
      </w:r>
      <w:r w:rsidR="00FD13D3">
        <w:t>–</w:t>
      </w:r>
      <w:r w:rsidR="007178F8">
        <w:t xml:space="preserve"> для них у нас есть проекты уже на 2019 год</w:t>
      </w:r>
      <w:r>
        <w:t>»</w:t>
      </w:r>
      <w:r w:rsidR="007178F8">
        <w:t xml:space="preserve">, </w:t>
      </w:r>
      <w:r w:rsidR="00FD13D3">
        <w:t>–</w:t>
      </w:r>
      <w:r w:rsidR="007178F8">
        <w:t xml:space="preserve"> цитирует пресс-служба гендиректора VisionLabs Александра Ханина.</w:t>
      </w:r>
    </w:p>
    <w:p w:rsidR="00FD13D3" w:rsidRDefault="007178F8" w:rsidP="007A22D9">
      <w:pPr>
        <w:jc w:val="both"/>
      </w:pPr>
      <w:r>
        <w:t xml:space="preserve">Благодаря системе распознавания лиц водителям больше не понадобится ключ для запуска автомобиля. Камера может узнать владельца автомобиля </w:t>
      </w:r>
      <w:r w:rsidR="007A22D9">
        <w:t>«</w:t>
      </w:r>
      <w:r>
        <w:t>издалека</w:t>
      </w:r>
      <w:r w:rsidR="007A22D9">
        <w:t>»</w:t>
      </w:r>
      <w:r>
        <w:t xml:space="preserve"> и по мере его приближения подтвердить его личность, чтобы обеспечить бесключевой доступ и персонализацию в управлении автомобилем.</w:t>
      </w:r>
    </w:p>
    <w:p w:rsidR="007178F8" w:rsidRDefault="007178F8" w:rsidP="007A22D9">
      <w:pPr>
        <w:jc w:val="both"/>
      </w:pPr>
      <w:r>
        <w:t>VisionLabs занимается созданием систем компьютерного зрения и машинного обучения, 25% акций компании принадлежит Сбербанку. Флагманским продуктом VisionLabs является платформа распознавания лиц LUNA, которую уже сегодня используют более 40 банков и национальных кредитных бюро в России и СНГ.</w:t>
      </w:r>
    </w:p>
    <w:p w:rsidR="00D64D48" w:rsidRPr="00D64D48" w:rsidRDefault="00D64D48" w:rsidP="007A22D9">
      <w:pPr>
        <w:pStyle w:val="3"/>
        <w:jc w:val="both"/>
        <w:rPr>
          <w:rFonts w:ascii="Times New Roman" w:hAnsi="Times New Roman"/>
          <w:sz w:val="24"/>
          <w:szCs w:val="24"/>
        </w:rPr>
      </w:pPr>
      <w:bookmarkStart w:id="12" w:name="_Toc527444183"/>
      <w:r w:rsidRPr="00D64D48">
        <w:rPr>
          <w:rFonts w:ascii="Times New Roman" w:hAnsi="Times New Roman"/>
          <w:sz w:val="24"/>
          <w:szCs w:val="24"/>
        </w:rPr>
        <w:t>РОССИЙСКАЯ ГАЗЕТА; АННА БОНДАРЕНКО; 2018.10.16; ВО ВЛАДИВОСТОКЕ ПОЛИЦИЯ НАЧАЛА ПРОВЕРКУ ПОСЛЕ ПАДЕНИЯ ВИАДУКА</w:t>
      </w:r>
      <w:bookmarkEnd w:id="12"/>
    </w:p>
    <w:p w:rsidR="00D64D48" w:rsidRDefault="00D64D48" w:rsidP="007A22D9">
      <w:pPr>
        <w:jc w:val="both"/>
      </w:pPr>
      <w:r>
        <w:t>Сотрудники полиции устанавливают обстоятельства происшествия, в результате которого во Владивостоке на объездной трассе Седанка-Патрокл обрушился виадук. Как сообщает пресс-служба Управления МВД по Приморскому краю, назначено проведение ряда исследований и экспертиз.</w:t>
      </w:r>
    </w:p>
    <w:p w:rsidR="00FD13D3" w:rsidRDefault="007A22D9" w:rsidP="007A22D9">
      <w:pPr>
        <w:jc w:val="both"/>
      </w:pPr>
      <w:r>
        <w:t>«</w:t>
      </w:r>
      <w:r w:rsidR="00D64D48">
        <w:t>По результатам проверки будет принято решение в соответствии с законодательством Российской Федерации</w:t>
      </w:r>
      <w:r>
        <w:t>»</w:t>
      </w:r>
      <w:r w:rsidR="00D64D48">
        <w:t>,</w:t>
      </w:r>
      <w:r>
        <w:t xml:space="preserve"> – </w:t>
      </w:r>
      <w:r w:rsidR="00D64D48">
        <w:t>отмечает ведомство.</w:t>
      </w:r>
    </w:p>
    <w:p w:rsidR="00FD13D3" w:rsidRDefault="00D64D48" w:rsidP="007A22D9">
      <w:pPr>
        <w:jc w:val="both"/>
      </w:pPr>
      <w:r>
        <w:t xml:space="preserve">К настоящему моменту, полицейские установили, что 34-летний водитель получил права категорий </w:t>
      </w:r>
      <w:r w:rsidR="007A22D9">
        <w:t>«</w:t>
      </w:r>
      <w:r>
        <w:t>А, В, С,</w:t>
      </w:r>
      <w:r w:rsidR="007A22D9">
        <w:t>»</w:t>
      </w:r>
      <w:r>
        <w:t xml:space="preserve"> 16 лет назад, 11 лет назад</w:t>
      </w:r>
      <w:r w:rsidR="007A22D9">
        <w:t xml:space="preserve"> – </w:t>
      </w:r>
      <w:r>
        <w:t xml:space="preserve">категории </w:t>
      </w:r>
      <w:r w:rsidR="007A22D9">
        <w:t>«</w:t>
      </w:r>
      <w:r>
        <w:t>D</w:t>
      </w:r>
      <w:r w:rsidR="007A22D9">
        <w:t>»</w:t>
      </w:r>
      <w:r>
        <w:t>. В этом году он не разу не был замечен за нарушением правил дорожного движения.</w:t>
      </w:r>
    </w:p>
    <w:p w:rsidR="00FD13D3" w:rsidRDefault="00D64D48" w:rsidP="007A22D9">
      <w:pPr>
        <w:jc w:val="both"/>
      </w:pPr>
      <w:r>
        <w:t>В свою очередь, в администрации Приморского края пояснили, что это не первый случай повреждения виадука. Ранее его задел грузовик, ехавший со стороны острова Русского, но тогда конструкция устояла.</w:t>
      </w:r>
    </w:p>
    <w:p w:rsidR="00D64D48" w:rsidRDefault="007A22D9" w:rsidP="007A22D9">
      <w:pPr>
        <w:jc w:val="both"/>
      </w:pPr>
      <w:r>
        <w:t>«</w:t>
      </w:r>
      <w:r w:rsidR="00D64D48">
        <w:t>Полиция зафиксирует факт ДТП. Будет направлен запрос в администрацию города по поводу причиненного ущерба. Виновник происшествия будет его компенсировать,</w:t>
      </w:r>
      <w:r>
        <w:t xml:space="preserve"> – </w:t>
      </w:r>
      <w:r w:rsidR="00D64D48">
        <w:t>пообещал и.о. директора департамента транспорта и дорожного хозяйства Приморского края Дмитрий Дементьев.</w:t>
      </w:r>
    </w:p>
    <w:p w:rsidR="00FD13D3" w:rsidRDefault="00BF0B0D" w:rsidP="007A22D9">
      <w:pPr>
        <w:jc w:val="both"/>
      </w:pPr>
      <w:hyperlink r:id="rId16" w:history="1">
        <w:r w:rsidR="00D64D48" w:rsidRPr="00171F39">
          <w:rPr>
            <w:rStyle w:val="a9"/>
          </w:rPr>
          <w:t>https://rg.ru/2018/10/16/reg-dfo/vo-vladivostoke-policiia-nachala-proverku-posle-padeniia-viaduka.html</w:t>
        </w:r>
      </w:hyperlink>
    </w:p>
    <w:p w:rsidR="007A22D9" w:rsidRPr="002856CE" w:rsidRDefault="007A22D9" w:rsidP="007A22D9">
      <w:pPr>
        <w:pStyle w:val="3"/>
        <w:jc w:val="both"/>
        <w:rPr>
          <w:rFonts w:ascii="Times New Roman" w:hAnsi="Times New Roman"/>
          <w:sz w:val="24"/>
          <w:szCs w:val="24"/>
        </w:rPr>
      </w:pPr>
      <w:bookmarkStart w:id="13" w:name="_Toc527444184"/>
      <w:r w:rsidRPr="002856CE">
        <w:rPr>
          <w:rFonts w:ascii="Times New Roman" w:hAnsi="Times New Roman"/>
          <w:sz w:val="24"/>
          <w:szCs w:val="24"/>
        </w:rPr>
        <w:lastRenderedPageBreak/>
        <w:t>ТАСС; 2018.10.15; ГИБДД В КАРЕЛИИ НАЧАЛА ПРОВЕРКИ ПАССАЖИРСКИХ АВТОБУСОВ ПОСЛЕ АВАРИИ С ТУРИСТАМИ</w:t>
      </w:r>
    </w:p>
    <w:p w:rsidR="007A22D9" w:rsidRDefault="007A22D9" w:rsidP="007A22D9">
      <w:pPr>
        <w:jc w:val="both"/>
      </w:pPr>
      <w:r>
        <w:t>Управление ГИБДД по Карелии начало проверки пассажирских автобусов после аварии с туристами из Санкт-Петербурга, в которой в субботу пострадали 13 человек. Об этом в понедельник сообщила пресс-служба ведомства.</w:t>
      </w:r>
    </w:p>
    <w:p w:rsidR="007A22D9" w:rsidRDefault="007A22D9" w:rsidP="007A22D9">
      <w:pPr>
        <w:jc w:val="both"/>
      </w:pPr>
      <w:r>
        <w:t>По данным ГИБДД, 13 октября в 19:40 мск экскурсионный микроавтобус Mercedes-Benz Sprinter ехал из горного парка «Рускеала» в сторону города Сортавала. В условиях густого тумана на перекрестке, где ведутся работы по капитальному ремонту дороги, водитель допустил съезд в кювет. В результате аварии пострадали 13 из 20 находящихся в автобусе человек.</w:t>
      </w:r>
    </w:p>
    <w:p w:rsidR="007A22D9" w:rsidRDefault="007A22D9" w:rsidP="007A22D9">
      <w:pPr>
        <w:jc w:val="both"/>
      </w:pPr>
      <w:r>
        <w:t>«Госавтоинспекция Карелии информирует, в целях профилактики аварийности на пассажирском автотранспорте инспекторы приступили к сплошным проверкам автобусов, участвующим в межрегиональном и междугородном сообщении. Такая работа будет проводиться на постоянной основе», – говорится в пресс-релизе ведомства.</w:t>
      </w:r>
    </w:p>
    <w:p w:rsidR="007A22D9" w:rsidRDefault="007A22D9" w:rsidP="007A22D9">
      <w:pPr>
        <w:jc w:val="both"/>
      </w:pPr>
      <w:r>
        <w:t>Кроме этого, Госавтоинспекция Карелии проводит дополнительную проверку места аварии на соответствие безопасности дорожного движения. Как рассказала ТАСС представитель туроператора Kantele Tour Анна Пелых, микроавтобус съехал с трассы в условиях сильного тумана и полного отсутствия какой-либо разметки на дороге.</w:t>
      </w:r>
    </w:p>
    <w:p w:rsidR="007A22D9" w:rsidRDefault="007A22D9" w:rsidP="007A22D9">
      <w:pPr>
        <w:jc w:val="both"/>
      </w:pPr>
      <w:r>
        <w:t>По данным Госавтоинспекции, водитель автобуса в момент ДТП был трезв. В день аварии двух человек – водителя и одного пассажира – госпитализировали в Сортавальскую центральную районную больницу. Как уточнили ТАСС в приемном покое учреждения, они до сих пор находятся в больнице, их состояние оценивается как средней тяжести. Еще 11 туристам после ДТП назначили амбулаторное лечение, их отвезли в Санкт-Петербург.</w:t>
      </w:r>
    </w:p>
    <w:p w:rsidR="007A22D9" w:rsidRDefault="00BF0B0D" w:rsidP="007A22D9">
      <w:pPr>
        <w:jc w:val="both"/>
      </w:pPr>
      <w:hyperlink r:id="rId17" w:history="1">
        <w:r w:rsidR="007A22D9" w:rsidRPr="001504B6">
          <w:rPr>
            <w:rStyle w:val="a9"/>
          </w:rPr>
          <w:t>https://tass.ru/obschestvo/5676089</w:t>
        </w:r>
      </w:hyperlink>
    </w:p>
    <w:p w:rsidR="007178F8" w:rsidRPr="00272CE0" w:rsidRDefault="007178F8" w:rsidP="007A22D9">
      <w:pPr>
        <w:pStyle w:val="3"/>
        <w:jc w:val="both"/>
        <w:rPr>
          <w:rFonts w:ascii="Times New Roman" w:hAnsi="Times New Roman"/>
          <w:sz w:val="24"/>
          <w:szCs w:val="24"/>
        </w:rPr>
      </w:pPr>
      <w:r w:rsidRPr="00272CE0">
        <w:rPr>
          <w:rFonts w:ascii="Times New Roman" w:hAnsi="Times New Roman"/>
          <w:sz w:val="24"/>
          <w:szCs w:val="24"/>
        </w:rPr>
        <w:t>ТАСС; 2018.10.15; СЛЕДОВАТЕЛИ НАЧАЛИ ПРОВЕРКУ ПЕРЕВОЗЧИКА ПОСЛЕ ДТП С МИКРОАВТОБУСОМ В МОРДОВИИ</w:t>
      </w:r>
      <w:bookmarkEnd w:id="13"/>
    </w:p>
    <w:p w:rsidR="00FD13D3" w:rsidRDefault="007178F8" w:rsidP="007A22D9">
      <w:pPr>
        <w:jc w:val="both"/>
      </w:pPr>
      <w:r>
        <w:t xml:space="preserve">Следователи начали проверку по сообщению СМИ о возможных нарушениях в деятельности перевозчика, которому принадлежит микроавтобус </w:t>
      </w:r>
      <w:r w:rsidR="007A22D9">
        <w:t>«</w:t>
      </w:r>
      <w:r>
        <w:t>Газель</w:t>
      </w:r>
      <w:r w:rsidR="007A22D9">
        <w:t>»</w:t>
      </w:r>
      <w:r>
        <w:t>, попавший в ДТП в Мордовии 10 октября. Об этом говорится в сообщении, опубликованном в понедельник на сайте СУ СК РФ по Республике Мордовия.</w:t>
      </w:r>
    </w:p>
    <w:p w:rsidR="00FD13D3" w:rsidRDefault="007178F8" w:rsidP="007A22D9">
      <w:pPr>
        <w:jc w:val="both"/>
      </w:pPr>
      <w:r>
        <w:t xml:space="preserve">Пассажирский микроавтобус </w:t>
      </w:r>
      <w:r w:rsidR="007A22D9">
        <w:t>«</w:t>
      </w:r>
      <w:r>
        <w:t>Газель</w:t>
      </w:r>
      <w:r w:rsidR="007A22D9">
        <w:t>»</w:t>
      </w:r>
      <w:r>
        <w:t xml:space="preserve">, следовавший из Саранска в поселок Атяшево, столкнулся с фурой в Чамзинском районе Мордовии. В результате ДТП погибли два человека, еще пятеро были госпитализированы. После ДТП мордовское издание </w:t>
      </w:r>
      <w:r w:rsidR="007A22D9">
        <w:t>«</w:t>
      </w:r>
      <w:r>
        <w:t>Столица-С</w:t>
      </w:r>
      <w:r w:rsidR="007A22D9">
        <w:t>»</w:t>
      </w:r>
      <w:r>
        <w:t xml:space="preserve"> со ссылкой на собственные источники сообщило, что перевозчик якобы нарушил несколько требований, которые предъявляются к транспорту, работающему на междугородных перевозках.</w:t>
      </w:r>
    </w:p>
    <w:p w:rsidR="00FD13D3" w:rsidRDefault="007A22D9" w:rsidP="007A22D9">
      <w:pPr>
        <w:jc w:val="both"/>
      </w:pPr>
      <w:r>
        <w:t>«</w:t>
      </w:r>
      <w:r w:rsidR="007178F8">
        <w:t xml:space="preserve">По сообщению СМИ о нарушениях, допущенных перевозчиком маршрута № 534 </w:t>
      </w:r>
      <w:r>
        <w:t>«</w:t>
      </w:r>
      <w:r w:rsidR="007178F8">
        <w:t>Саранск</w:t>
      </w:r>
      <w:r>
        <w:t xml:space="preserve"> – </w:t>
      </w:r>
      <w:r w:rsidR="007178F8">
        <w:t>поселок Атяшево</w:t>
      </w:r>
      <w:r>
        <w:t>»</w:t>
      </w:r>
      <w:r w:rsidR="007178F8">
        <w:t xml:space="preserve">, чья автомашина </w:t>
      </w:r>
      <w:r>
        <w:t>«</w:t>
      </w:r>
      <w:r w:rsidR="007178F8">
        <w:t>Газель</w:t>
      </w:r>
      <w:r>
        <w:t>»</w:t>
      </w:r>
      <w:r w:rsidR="007178F8">
        <w:t xml:space="preserve"> попала в ДТП 10 октября 2018 года на 32-м километре автодороги Саранск-Ульяновск, организовано проведение доследственной проверки. Согласно данным СМИ, тип данного транспортного средства не соответствует требованиям, предъявляемым к транспорту на регулярных перевозках пассажиров по межгороду</w:t>
      </w:r>
      <w:r>
        <w:t>»</w:t>
      </w:r>
      <w:r w:rsidR="007178F8">
        <w:t>,</w:t>
      </w:r>
      <w:r>
        <w:t xml:space="preserve"> – </w:t>
      </w:r>
      <w:r w:rsidR="007178F8">
        <w:t>отмечается в сообщении.</w:t>
      </w:r>
    </w:p>
    <w:p w:rsidR="007178F8" w:rsidRDefault="007178F8" w:rsidP="007A22D9">
      <w:pPr>
        <w:jc w:val="both"/>
      </w:pPr>
      <w:r>
        <w:t>В ходе проверки следователи установят в действиях перевозчика наличие или отсутствие состава преступления, предусмотренного ст. 238 УК РФ (</w:t>
      </w:r>
      <w:r w:rsidR="007A22D9">
        <w:t>«</w:t>
      </w:r>
      <w:r>
        <w:t>Выполнение работ или оказание услуг, не отвечающих требованиям безопасности жизни и здоровья потребителей</w:t>
      </w:r>
      <w:r w:rsidR="007A22D9">
        <w:t>»</w:t>
      </w:r>
      <w:r>
        <w:t>).</w:t>
      </w:r>
    </w:p>
    <w:p w:rsidR="007178F8" w:rsidRDefault="00BF0B0D" w:rsidP="007A22D9">
      <w:pPr>
        <w:jc w:val="both"/>
      </w:pPr>
      <w:hyperlink r:id="rId18" w:history="1">
        <w:r w:rsidR="007178F8" w:rsidRPr="00171F39">
          <w:rPr>
            <w:rStyle w:val="a9"/>
          </w:rPr>
          <w:t>https://tass.ru/proisshestviya/5676536</w:t>
        </w:r>
      </w:hyperlink>
    </w:p>
    <w:p w:rsidR="007178F8" w:rsidRPr="007178F8" w:rsidRDefault="007178F8" w:rsidP="007A22D9">
      <w:pPr>
        <w:pStyle w:val="3"/>
        <w:jc w:val="both"/>
        <w:rPr>
          <w:rFonts w:ascii="Times New Roman" w:hAnsi="Times New Roman"/>
          <w:sz w:val="24"/>
          <w:szCs w:val="24"/>
        </w:rPr>
      </w:pPr>
      <w:bookmarkStart w:id="14" w:name="_Toc527444185"/>
      <w:r w:rsidRPr="007178F8">
        <w:rPr>
          <w:rFonts w:ascii="Times New Roman" w:hAnsi="Times New Roman"/>
          <w:sz w:val="24"/>
          <w:szCs w:val="24"/>
        </w:rPr>
        <w:lastRenderedPageBreak/>
        <w:t>РИА НОВОСТИ; 2018.10.15; ПОЛИЦИЯ ВОЗБУДИЛА ДЕЛО ПО ФАКТУ ДТП С 12 ПОСТРАДАВШИМИ В ТВЕРСКОЙ ОБЛАСТИ</w:t>
      </w:r>
      <w:bookmarkEnd w:id="14"/>
    </w:p>
    <w:p w:rsidR="00FD13D3" w:rsidRDefault="007178F8" w:rsidP="007A22D9">
      <w:pPr>
        <w:jc w:val="both"/>
      </w:pPr>
      <w:r>
        <w:t>Полиция в Тверской области возбудила уголовное дело в отношении водителя грузовика Scania, решившего сделать остановку в неположенном месте в условиях тумана, что спровоцировало два ДТП с 12 пострадавшими, сообщил РИА Новости в понедельник начальник пресс-службы УМВД по региону Вадим Левшин.</w:t>
      </w:r>
    </w:p>
    <w:p w:rsidR="00FD13D3" w:rsidRDefault="007178F8" w:rsidP="007A22D9">
      <w:pPr>
        <w:jc w:val="both"/>
      </w:pPr>
      <w:r>
        <w:t xml:space="preserve">Ранее в ведомстве сообщили, что на федеральной трассе М-9 </w:t>
      </w:r>
      <w:r w:rsidR="007A22D9">
        <w:t>«</w:t>
      </w:r>
      <w:r>
        <w:t>Балтия</w:t>
      </w:r>
      <w:r w:rsidR="007A22D9">
        <w:t>»</w:t>
      </w:r>
      <w:r>
        <w:t xml:space="preserve"> произошли две аварии с участием восьми транспортных средств </w:t>
      </w:r>
      <w:r w:rsidR="00FD13D3">
        <w:t>–</w:t>
      </w:r>
      <w:r>
        <w:t xml:space="preserve"> грузовика, автобуса и шести легковушек. Говорилось об 11 пострадавших. Проверки начали областная прокуратура и СУСК РФ по региону.</w:t>
      </w:r>
    </w:p>
    <w:p w:rsidR="00FD13D3" w:rsidRDefault="007A22D9" w:rsidP="007A22D9">
      <w:pPr>
        <w:jc w:val="both"/>
      </w:pPr>
      <w:r>
        <w:t>«</w:t>
      </w:r>
      <w:r w:rsidR="007178F8">
        <w:t>Специализированным следственным отделом следственного правления УМВД возбуждено уголовное дело по части 1 стать 264 УК РФ (</w:t>
      </w:r>
      <w:r>
        <w:t>«</w:t>
      </w:r>
      <w:r w:rsidR="007178F8">
        <w:t>Нарушение лицом, управляющим автомобилем, правил дорожного движения, повлекшее по неосторожности причинение тяжкого вреда здоровью человека</w:t>
      </w:r>
      <w:r>
        <w:t xml:space="preserve">» – </w:t>
      </w:r>
      <w:r w:rsidR="007178F8">
        <w:t>ред.) в отношении водителя автомобиля Scania 1985 года рождения… По предварительным данным, он начал останавливаться в неположенном месте в условиях недостаточной видимости, и в него въехало другое транспортное средство</w:t>
      </w:r>
      <w:r>
        <w:t>»</w:t>
      </w:r>
      <w:r w:rsidR="007178F8">
        <w:t xml:space="preserve">, </w:t>
      </w:r>
      <w:r w:rsidR="00FD13D3">
        <w:t>–</w:t>
      </w:r>
      <w:r w:rsidR="007178F8">
        <w:t xml:space="preserve"> рассказал Левшин.</w:t>
      </w:r>
    </w:p>
    <w:p w:rsidR="00FD13D3" w:rsidRDefault="007178F8" w:rsidP="007A22D9">
      <w:pPr>
        <w:jc w:val="both"/>
      </w:pPr>
      <w:r>
        <w:t>Он отметил, что второе массовое ДТП стало следствием первого.</w:t>
      </w:r>
    </w:p>
    <w:p w:rsidR="00FD13D3" w:rsidRDefault="007A22D9" w:rsidP="007A22D9">
      <w:pPr>
        <w:jc w:val="both"/>
      </w:pPr>
      <w:r>
        <w:t>«</w:t>
      </w:r>
      <w:r w:rsidR="007178F8">
        <w:t>Его начали объезжать, он же собрал вокруг себя автомобили, которые в него въехали, и в результате произошло еще одно ДТП</w:t>
      </w:r>
      <w:r>
        <w:t>»</w:t>
      </w:r>
      <w:r w:rsidR="007178F8">
        <w:t xml:space="preserve">, </w:t>
      </w:r>
      <w:r w:rsidR="00FD13D3">
        <w:t>–</w:t>
      </w:r>
      <w:r w:rsidR="007178F8">
        <w:t xml:space="preserve"> пояснил собеседник агентства.</w:t>
      </w:r>
    </w:p>
    <w:p w:rsidR="007178F8" w:rsidRDefault="007178F8" w:rsidP="007A22D9">
      <w:pPr>
        <w:jc w:val="both"/>
      </w:pPr>
      <w:r>
        <w:t>Левшин подчеркнул, что в материалах уголовного дела фигурирует цифра в 12 пострадавших.</w:t>
      </w:r>
    </w:p>
    <w:p w:rsidR="008F2F5C" w:rsidRDefault="008F2F5C" w:rsidP="007A22D9">
      <w:pPr>
        <w:pStyle w:val="3"/>
        <w:jc w:val="both"/>
      </w:pPr>
      <w:bookmarkStart w:id="15" w:name="_Toc527444186"/>
      <w:r w:rsidRPr="0078508E">
        <w:rPr>
          <w:rFonts w:ascii="Times New Roman" w:hAnsi="Times New Roman"/>
          <w:sz w:val="24"/>
          <w:szCs w:val="24"/>
        </w:rPr>
        <w:t>ТАСС; 2018.10.15; АВТОБУС СТОЛКНУЛСЯ С ГРУЗОВИКОМ НА ТРАССЕ ПОД РЯЗАНЬЮ</w:t>
      </w:r>
    </w:p>
    <w:p w:rsidR="007A22D9" w:rsidRDefault="008F2F5C" w:rsidP="007A22D9">
      <w:pPr>
        <w:jc w:val="both"/>
      </w:pPr>
      <w:r>
        <w:t>Автобус ПАЗ столкнулся с грузовиком на трассе М-5 в Рыбновском районе Рязанской области, в результате аварии два пассажира получили травмы. Об этом сообщили ТАСС в пресс-службе областного УМВД.</w:t>
      </w:r>
    </w:p>
    <w:p w:rsidR="007A22D9" w:rsidRDefault="008F2F5C" w:rsidP="007A22D9">
      <w:pPr>
        <w:jc w:val="both"/>
      </w:pPr>
      <w:r>
        <w:t xml:space="preserve">ДТП произошло в понедельник около 07:40 мск. </w:t>
      </w:r>
      <w:r w:rsidR="007A22D9">
        <w:t>«</w:t>
      </w:r>
      <w:r>
        <w:t xml:space="preserve">В результате столкновения ПАЗа и грузовика </w:t>
      </w:r>
      <w:r w:rsidR="007A22D9">
        <w:t>«</w:t>
      </w:r>
      <w:r>
        <w:t>Урал</w:t>
      </w:r>
      <w:r w:rsidR="007A22D9">
        <w:t>»</w:t>
      </w:r>
      <w:r>
        <w:t xml:space="preserve"> пострадали два пассажира автобуса, у них ушибы. Помощь людям была оказана на месте, госпитализация не потребовалась</w:t>
      </w:r>
      <w:r w:rsidR="007A22D9">
        <w:t>»</w:t>
      </w:r>
      <w:r>
        <w:t>,</w:t>
      </w:r>
      <w:r w:rsidR="007A22D9">
        <w:t xml:space="preserve"> – </w:t>
      </w:r>
      <w:r>
        <w:t>уточнили ТАСС в пресс-службе УМВД РФ по Рязанской области.</w:t>
      </w:r>
    </w:p>
    <w:p w:rsidR="007A22D9" w:rsidRDefault="008F2F5C" w:rsidP="007A22D9">
      <w:pPr>
        <w:jc w:val="both"/>
      </w:pPr>
      <w:r>
        <w:t xml:space="preserve">По предварительным данным полиции, автобус, стоя в левом ряду, затормозил перед поворотом налево, после чего в него въехал грузовик. </w:t>
      </w:r>
      <w:r w:rsidR="007A22D9">
        <w:t>«</w:t>
      </w:r>
      <w:r>
        <w:t>Со стороны водителя автобуса, по предварительной информации, нарушений не усматривается, скорее всего, водитель грузовика нарушил дистанцию</w:t>
      </w:r>
      <w:r w:rsidR="007A22D9">
        <w:t>»</w:t>
      </w:r>
      <w:r>
        <w:t>,</w:t>
      </w:r>
      <w:r w:rsidR="007A22D9">
        <w:t xml:space="preserve"> – </w:t>
      </w:r>
      <w:r>
        <w:t>пояснили в ведомстве.</w:t>
      </w:r>
    </w:p>
    <w:p w:rsidR="008F2F5C" w:rsidRDefault="008F2F5C" w:rsidP="007A22D9">
      <w:pPr>
        <w:jc w:val="both"/>
      </w:pPr>
      <w:r>
        <w:t>Движение по участку федеральной трассы сейчас восстановлено.</w:t>
      </w:r>
    </w:p>
    <w:p w:rsidR="008F2F5C" w:rsidRDefault="00BF0B0D" w:rsidP="007A22D9">
      <w:pPr>
        <w:jc w:val="both"/>
      </w:pPr>
      <w:hyperlink r:id="rId19" w:history="1">
        <w:r w:rsidR="008F2F5C" w:rsidRPr="001504B6">
          <w:rPr>
            <w:rStyle w:val="a9"/>
          </w:rPr>
          <w:t>https://tass.ru/proisshestviya/5674076</w:t>
        </w:r>
      </w:hyperlink>
    </w:p>
    <w:bookmarkEnd w:id="15"/>
    <w:p w:rsidR="002856CE" w:rsidRPr="002856CE" w:rsidRDefault="002856CE" w:rsidP="007A22D9">
      <w:pPr>
        <w:pStyle w:val="3"/>
        <w:jc w:val="both"/>
        <w:rPr>
          <w:rFonts w:ascii="Times New Roman" w:hAnsi="Times New Roman"/>
          <w:sz w:val="24"/>
          <w:szCs w:val="24"/>
        </w:rPr>
      </w:pPr>
      <w:r w:rsidRPr="002856CE">
        <w:rPr>
          <w:rFonts w:ascii="Times New Roman" w:hAnsi="Times New Roman"/>
          <w:sz w:val="24"/>
          <w:szCs w:val="24"/>
        </w:rPr>
        <w:t xml:space="preserve">ИНТЕРФАКС; 2018.10.15; ГТЛК СДАЛА В ЛИЗИНГ </w:t>
      </w:r>
      <w:r w:rsidR="007A22D9">
        <w:rPr>
          <w:rFonts w:ascii="Times New Roman" w:hAnsi="Times New Roman"/>
          <w:sz w:val="24"/>
          <w:szCs w:val="24"/>
        </w:rPr>
        <w:t>«</w:t>
      </w:r>
      <w:r w:rsidRPr="002856CE">
        <w:rPr>
          <w:rFonts w:ascii="Times New Roman" w:hAnsi="Times New Roman"/>
          <w:sz w:val="24"/>
          <w:szCs w:val="24"/>
        </w:rPr>
        <w:t>ПАРАЛЛЕЛИ</w:t>
      </w:r>
      <w:r w:rsidR="007A22D9">
        <w:rPr>
          <w:rFonts w:ascii="Times New Roman" w:hAnsi="Times New Roman"/>
          <w:sz w:val="24"/>
          <w:szCs w:val="24"/>
        </w:rPr>
        <w:t>»</w:t>
      </w:r>
      <w:r w:rsidRPr="002856CE">
        <w:rPr>
          <w:rFonts w:ascii="Times New Roman" w:hAnsi="Times New Roman"/>
          <w:sz w:val="24"/>
          <w:szCs w:val="24"/>
        </w:rPr>
        <w:t xml:space="preserve"> 220 ПЛАТФОРМ АЛТАЙВАГОНА И ТМХ, ВЗЯЛА КРЕДИТЫ БИНБАНКА</w:t>
      </w:r>
    </w:p>
    <w:p w:rsidR="007A22D9" w:rsidRDefault="002856CE" w:rsidP="007A22D9">
      <w:pPr>
        <w:jc w:val="both"/>
      </w:pPr>
      <w:r>
        <w:t xml:space="preserve">ПАО </w:t>
      </w:r>
      <w:r w:rsidR="007A22D9">
        <w:t>«</w:t>
      </w:r>
      <w:r>
        <w:t>Государственная транспортная лизинговая компания</w:t>
      </w:r>
      <w:r w:rsidR="007A22D9">
        <w:t>»</w:t>
      </w:r>
      <w:r>
        <w:t xml:space="preserve"> (ГТЛК) провело две закупки у единственного поставщика</w:t>
      </w:r>
      <w:r w:rsidR="007A22D9">
        <w:t xml:space="preserve"> – </w:t>
      </w:r>
      <w:r>
        <w:t xml:space="preserve">Бинбанка (MOEX: MDMB) по привлечению в нем кредитов на общую сумму 523 млн рублей для финансирования затрат на приобретение 220 платформ для компании </w:t>
      </w:r>
      <w:r w:rsidR="007A22D9">
        <w:t>«</w:t>
      </w:r>
      <w:r>
        <w:t>Параллель</w:t>
      </w:r>
      <w:r w:rsidR="007A22D9">
        <w:t>»</w:t>
      </w:r>
      <w:r>
        <w:t xml:space="preserve"> группы Rail Garant.</w:t>
      </w:r>
    </w:p>
    <w:p w:rsidR="007A22D9" w:rsidRDefault="002856CE" w:rsidP="007A22D9">
      <w:pPr>
        <w:jc w:val="both"/>
      </w:pPr>
      <w:r>
        <w:t xml:space="preserve">По данным сайта госзакупок, подвижной состав приобретен у АО </w:t>
      </w:r>
      <w:r w:rsidR="007A22D9">
        <w:t>«</w:t>
      </w:r>
      <w:r>
        <w:t>Алтайвагон</w:t>
      </w:r>
      <w:r w:rsidR="007A22D9">
        <w:t>»</w:t>
      </w:r>
      <w:r>
        <w:t xml:space="preserve"> (актив группы </w:t>
      </w:r>
      <w:r w:rsidR="007A22D9">
        <w:t>«</w:t>
      </w:r>
      <w:r>
        <w:t>Сибирский деловой союз</w:t>
      </w:r>
      <w:r w:rsidR="007A22D9">
        <w:t>»</w:t>
      </w:r>
      <w:r>
        <w:t xml:space="preserve">, СДС) в количестве 120 штук и у АО </w:t>
      </w:r>
      <w:r w:rsidR="007A22D9">
        <w:t>«</w:t>
      </w:r>
      <w:r>
        <w:t>Торговый дом ТМХ</w:t>
      </w:r>
      <w:r w:rsidR="007A22D9">
        <w:t>»</w:t>
      </w:r>
      <w:r>
        <w:t xml:space="preserve"> (входит в состав группы </w:t>
      </w:r>
      <w:r w:rsidR="007A22D9">
        <w:t>«</w:t>
      </w:r>
      <w:r>
        <w:t>Трансмашхолдинг</w:t>
      </w:r>
      <w:r w:rsidR="007A22D9">
        <w:t>»</w:t>
      </w:r>
      <w:r>
        <w:t>, ТМХ)</w:t>
      </w:r>
      <w:r w:rsidR="007A22D9">
        <w:t xml:space="preserve"> – </w:t>
      </w:r>
      <w:r>
        <w:t xml:space="preserve">100 шт. Затем платформы будут переданы в лизинг </w:t>
      </w:r>
      <w:r w:rsidR="007A22D9">
        <w:t>«</w:t>
      </w:r>
      <w:r>
        <w:t>Параллели</w:t>
      </w:r>
      <w:r w:rsidR="007A22D9">
        <w:t>»</w:t>
      </w:r>
      <w:r>
        <w:t>.</w:t>
      </w:r>
    </w:p>
    <w:p w:rsidR="007A22D9" w:rsidRDefault="002856CE" w:rsidP="007A22D9">
      <w:pPr>
        <w:jc w:val="both"/>
      </w:pPr>
      <w:r>
        <w:lastRenderedPageBreak/>
        <w:t>Кредиты ГТЛК перед банком должны быть погашены до 30 сентября 2025 года. Процентная ставка за пользование кредитами установлена в размере ключевой ставки Центробанка РФ плюс 1,5%, но не менее 8,5% годовых.</w:t>
      </w:r>
    </w:p>
    <w:p w:rsidR="007A22D9" w:rsidRDefault="002856CE" w:rsidP="007A22D9">
      <w:pPr>
        <w:jc w:val="both"/>
      </w:pPr>
      <w:r>
        <w:t xml:space="preserve">Договор между лизинговой компанией и </w:t>
      </w:r>
      <w:r w:rsidR="007A22D9">
        <w:t>«</w:t>
      </w:r>
      <w:r>
        <w:t>Алтайвагоном</w:t>
      </w:r>
      <w:r w:rsidR="007A22D9">
        <w:t>»</w:t>
      </w:r>
      <w:r>
        <w:t xml:space="preserve"> был подписан 11 июля, между ГТЛК и </w:t>
      </w:r>
      <w:r w:rsidR="007A22D9">
        <w:t>«</w:t>
      </w:r>
      <w:r>
        <w:t>Торговым домом ТМХ</w:t>
      </w:r>
      <w:r w:rsidR="007A22D9">
        <w:t xml:space="preserve">» – </w:t>
      </w:r>
      <w:r>
        <w:t>26 июня.</w:t>
      </w:r>
    </w:p>
    <w:p w:rsidR="007A22D9" w:rsidRDefault="002856CE" w:rsidP="007A22D9">
      <w:pPr>
        <w:jc w:val="both"/>
      </w:pPr>
      <w:r>
        <w:t xml:space="preserve">По данным аналитической системы </w:t>
      </w:r>
      <w:r w:rsidR="007A22D9">
        <w:t>«</w:t>
      </w:r>
      <w:r>
        <w:t>СПАРК-Интерфакс</w:t>
      </w:r>
      <w:r w:rsidR="007A22D9">
        <w:t>»</w:t>
      </w:r>
      <w:r>
        <w:t xml:space="preserve">, ООО </w:t>
      </w:r>
      <w:r w:rsidR="007A22D9">
        <w:t>«</w:t>
      </w:r>
      <w:r>
        <w:t>Параллель</w:t>
      </w:r>
      <w:r w:rsidR="007A22D9">
        <w:t>»</w:t>
      </w:r>
      <w:r>
        <w:t xml:space="preserve"> зарегистрировано в Бурятии, единственным владельцем является ООО </w:t>
      </w:r>
      <w:r w:rsidR="007A22D9">
        <w:t>«</w:t>
      </w:r>
      <w:r>
        <w:t>Спецтрансгарант</w:t>
      </w:r>
      <w:r w:rsidR="007A22D9">
        <w:t>»</w:t>
      </w:r>
      <w:r>
        <w:t xml:space="preserve"> (СТГ) группы Rail Garant.</w:t>
      </w:r>
    </w:p>
    <w:p w:rsidR="007A22D9" w:rsidRDefault="007A22D9" w:rsidP="007A22D9">
      <w:pPr>
        <w:jc w:val="both"/>
      </w:pPr>
      <w:r>
        <w:t>«</w:t>
      </w:r>
      <w:r w:rsidR="002856CE">
        <w:t>Спецтрансгарант</w:t>
      </w:r>
      <w:r>
        <w:t xml:space="preserve">» – </w:t>
      </w:r>
      <w:r w:rsidR="002856CE">
        <w:t>один из крупнейших в РФ операторов танк-контейнеров для перевозки сжиженных углеводородных газов и жидкой химии.</w:t>
      </w:r>
    </w:p>
    <w:p w:rsidR="007A22D9" w:rsidRDefault="002856CE" w:rsidP="007A22D9">
      <w:pPr>
        <w:jc w:val="both"/>
      </w:pPr>
      <w:r>
        <w:t>Rail Garant владеет 11,8 тыс. грузовых вагонов (в том числе полувагоны, цистерны, платформы, хопперы, крытые вагоны и автомобилевозы), а также танк-контейнерами. Группу контролируют бизнесмены Сергей Гущин и Сергей Смыслов.</w:t>
      </w:r>
    </w:p>
    <w:p w:rsidR="00272CE0" w:rsidRDefault="002856CE" w:rsidP="007A22D9">
      <w:pPr>
        <w:jc w:val="both"/>
      </w:pPr>
      <w:r>
        <w:t xml:space="preserve">Бинбанк по итогам первого полугодия 2018 года занимает 13-е место по размеру активов среди российских банков в рэнкинге </w:t>
      </w:r>
      <w:r w:rsidR="007A22D9">
        <w:t>«</w:t>
      </w:r>
      <w:r>
        <w:t>Интерфакс-100</w:t>
      </w:r>
      <w:r w:rsidR="007A22D9">
        <w:t>»</w:t>
      </w:r>
      <w:r>
        <w:t xml:space="preserve">, подготовленном </w:t>
      </w:r>
      <w:r w:rsidR="007A22D9">
        <w:t>«</w:t>
      </w:r>
      <w:r>
        <w:t>Интерфакс-ЦЭА</w:t>
      </w:r>
      <w:r w:rsidR="007A22D9">
        <w:t>»</w:t>
      </w:r>
      <w:r>
        <w:t>.</w:t>
      </w:r>
    </w:p>
    <w:p w:rsidR="007178F8" w:rsidRPr="007178F8" w:rsidRDefault="007178F8" w:rsidP="007A22D9">
      <w:pPr>
        <w:pStyle w:val="3"/>
        <w:jc w:val="both"/>
        <w:rPr>
          <w:rFonts w:ascii="Times New Roman" w:hAnsi="Times New Roman"/>
          <w:sz w:val="24"/>
          <w:szCs w:val="24"/>
        </w:rPr>
      </w:pPr>
      <w:bookmarkStart w:id="16" w:name="_Toc527444187"/>
      <w:r w:rsidRPr="007178F8">
        <w:rPr>
          <w:rFonts w:ascii="Times New Roman" w:hAnsi="Times New Roman"/>
          <w:sz w:val="24"/>
          <w:szCs w:val="24"/>
        </w:rPr>
        <w:t>ИНТЕРФАКС; 2018.10.15; СТРУКТУРА УГМК И СП ТРАНСФИН-М С АЗТМ ВОШЛИ В ЧИСЛО УЧАСТНИКОВ СОЮЗА Ж/Д ОПЕРАТОРОВ</w:t>
      </w:r>
      <w:bookmarkEnd w:id="16"/>
    </w:p>
    <w:p w:rsidR="00FD13D3" w:rsidRDefault="007178F8" w:rsidP="007A22D9">
      <w:pPr>
        <w:jc w:val="both"/>
      </w:pPr>
      <w:r>
        <w:t xml:space="preserve">АО </w:t>
      </w:r>
      <w:r w:rsidR="007A22D9">
        <w:t>«</w:t>
      </w:r>
      <w:r>
        <w:t>Уголь-Транс</w:t>
      </w:r>
      <w:r w:rsidR="007A22D9">
        <w:t>»</w:t>
      </w:r>
      <w:r>
        <w:t xml:space="preserve"> и АО </w:t>
      </w:r>
      <w:r w:rsidR="007A22D9">
        <w:t>«</w:t>
      </w:r>
      <w:r>
        <w:t>ТФМ-Транс</w:t>
      </w:r>
      <w:r w:rsidR="007A22D9">
        <w:t>»</w:t>
      </w:r>
      <w:r>
        <w:t xml:space="preserve"> вошли в число участников Союза операторов железнодорожного транспорта (СОЖТ, объединяет крупных и средних владельцев вагонов).</w:t>
      </w:r>
    </w:p>
    <w:p w:rsidR="00FD13D3" w:rsidRDefault="007178F8" w:rsidP="007A22D9">
      <w:pPr>
        <w:jc w:val="both"/>
      </w:pPr>
      <w:r>
        <w:t>Согласно сообщению СОЖТ, в состав членов объединения компании приняты на очередном заседании его президиума 11 октября. В итоге, количество участников Союза выросло до 29.</w:t>
      </w:r>
    </w:p>
    <w:p w:rsidR="00FD13D3" w:rsidRDefault="007A22D9" w:rsidP="007A22D9">
      <w:pPr>
        <w:jc w:val="both"/>
      </w:pPr>
      <w:r>
        <w:t>«</w:t>
      </w:r>
      <w:r w:rsidR="007178F8">
        <w:t>Уголь-Транс</w:t>
      </w:r>
      <w:r>
        <w:t>»</w:t>
      </w:r>
      <w:r w:rsidR="007178F8">
        <w:t xml:space="preserve"> учреждена в апреле 2018 г. По данным системы </w:t>
      </w:r>
      <w:r>
        <w:t>«</w:t>
      </w:r>
      <w:r w:rsidR="007178F8">
        <w:t>СПАРК-Интерфакс</w:t>
      </w:r>
      <w:r>
        <w:t>»</w:t>
      </w:r>
      <w:r w:rsidR="007178F8">
        <w:t xml:space="preserve">, компания контролируется ООО </w:t>
      </w:r>
      <w:r>
        <w:t>«</w:t>
      </w:r>
      <w:r w:rsidR="007178F8">
        <w:t>УГМК-Транс</w:t>
      </w:r>
      <w:r>
        <w:t>»</w:t>
      </w:r>
      <w:r w:rsidR="007178F8">
        <w:t xml:space="preserve">, которое было создано в 2002 г. для транспортировки сырья и готовой продукции группы </w:t>
      </w:r>
      <w:r>
        <w:t>«</w:t>
      </w:r>
      <w:r w:rsidR="007178F8">
        <w:t>Уральская горно-металлургическая компания</w:t>
      </w:r>
      <w:r>
        <w:t>»</w:t>
      </w:r>
      <w:r w:rsidR="007178F8">
        <w:t xml:space="preserve"> (УГМК). В конце 2017 г. УГМК довела долю до 100%, ранее владела 90%. 10% принадлежали ООО </w:t>
      </w:r>
      <w:r>
        <w:t>«</w:t>
      </w:r>
      <w:r w:rsidR="007178F8">
        <w:t>Ворлдвайд Инвест АС</w:t>
      </w:r>
      <w:r>
        <w:t>»</w:t>
      </w:r>
      <w:r w:rsidR="007178F8">
        <w:t xml:space="preserve"> (структура </w:t>
      </w:r>
      <w:r>
        <w:t>«</w:t>
      </w:r>
      <w:r w:rsidR="007178F8">
        <w:t>Трансгруп</w:t>
      </w:r>
      <w:r>
        <w:t>»</w:t>
      </w:r>
      <w:r w:rsidR="007178F8">
        <w:t>), до 2012 г. доли были равными</w:t>
      </w:r>
      <w:r>
        <w:t xml:space="preserve"> – </w:t>
      </w:r>
      <w:r w:rsidR="007178F8">
        <w:t xml:space="preserve">по 50% у каждой из компаний. В собственности </w:t>
      </w:r>
      <w:r>
        <w:t>«</w:t>
      </w:r>
      <w:r w:rsidR="007178F8">
        <w:t>Уголь-Транса</w:t>
      </w:r>
      <w:r>
        <w:t xml:space="preserve">» – </w:t>
      </w:r>
      <w:r w:rsidR="007178F8">
        <w:t>более 7 тыс. вагонов, говорится в сообщении Союза ж/д операторов.</w:t>
      </w:r>
    </w:p>
    <w:p w:rsidR="00FD13D3" w:rsidRDefault="007A22D9" w:rsidP="007A22D9">
      <w:pPr>
        <w:jc w:val="both"/>
      </w:pPr>
      <w:r>
        <w:t>«</w:t>
      </w:r>
      <w:r w:rsidR="007178F8">
        <w:t>ТФМ-Транс</w:t>
      </w:r>
      <w:r>
        <w:t xml:space="preserve">» – </w:t>
      </w:r>
      <w:r w:rsidR="007178F8">
        <w:t xml:space="preserve">один из крупных операторов крытых вагонов. Компания была создана ПАО </w:t>
      </w:r>
      <w:r>
        <w:t>«</w:t>
      </w:r>
      <w:r w:rsidR="007178F8">
        <w:t>ТрансФин-М</w:t>
      </w:r>
      <w:r>
        <w:t>»</w:t>
      </w:r>
      <w:r w:rsidR="007178F8">
        <w:t xml:space="preserve"> (актив НПФ </w:t>
      </w:r>
      <w:r>
        <w:t>«</w:t>
      </w:r>
      <w:r w:rsidR="007178F8">
        <w:t>Благосостояние</w:t>
      </w:r>
      <w:r>
        <w:t>»</w:t>
      </w:r>
      <w:r w:rsidR="007178F8">
        <w:t xml:space="preserve">, учрежденного при участии ОАО </w:t>
      </w:r>
      <w:r>
        <w:t>«</w:t>
      </w:r>
      <w:r w:rsidR="007178F8">
        <w:t>Российские железные дороги</w:t>
      </w:r>
      <w:r>
        <w:t>»</w:t>
      </w:r>
      <w:r w:rsidR="007178F8">
        <w:t xml:space="preserve">) и ОАО </w:t>
      </w:r>
      <w:r>
        <w:t>«</w:t>
      </w:r>
      <w:r w:rsidR="007178F8">
        <w:t>Армавирский завод тяжелого машиностроения</w:t>
      </w:r>
      <w:r>
        <w:t>»</w:t>
      </w:r>
      <w:r w:rsidR="007178F8">
        <w:t xml:space="preserve"> (АЗТМ, Краснодарский край, находится в процедуре банкротства). Ранее сообщалось, что у оператора</w:t>
      </w:r>
      <w:r>
        <w:t xml:space="preserve"> – </w:t>
      </w:r>
      <w:r w:rsidR="007178F8">
        <w:t>4,7 тыс. крытых вагонов, 1,25 тыс. полувагонов, 1,5 тыс. цистерн и порядка 200 фитинговых платформ.</w:t>
      </w:r>
    </w:p>
    <w:p w:rsidR="00FD13D3" w:rsidRDefault="007178F8" w:rsidP="007A22D9">
      <w:pPr>
        <w:jc w:val="both"/>
      </w:pPr>
      <w:r>
        <w:t xml:space="preserve">В ходе заседания в четверг члены президиума также отметили необходимость разработать совместно с РЖД программу по повышению эффективности работы вагонов на сети. </w:t>
      </w:r>
      <w:r w:rsidR="007A22D9">
        <w:t>«</w:t>
      </w:r>
      <w:r>
        <w:t>Одним из мероприятий могло бы стать повышение ответственности всех участников перевозочного процесса за сверхнормативный простой вагонов под грузовыми операциями</w:t>
      </w:r>
      <w:r w:rsidR="007A22D9">
        <w:t>»</w:t>
      </w:r>
      <w:r>
        <w:t>,</w:t>
      </w:r>
      <w:r w:rsidR="007A22D9">
        <w:t xml:space="preserve"> – </w:t>
      </w:r>
      <w:r>
        <w:t>говорится в сообщении.</w:t>
      </w:r>
    </w:p>
    <w:p w:rsidR="00272CE0" w:rsidRDefault="007178F8" w:rsidP="007A22D9">
      <w:pPr>
        <w:jc w:val="both"/>
      </w:pPr>
      <w:r>
        <w:t>Союз операторов железнодорожного транспорта объединяет российских операторов, эксплуатирующих не менее 1 тыс. вагонов. На долю участников СОЖТ приходится более 75% парка, зарегистрированного в РФ. Объединение представляет интересы операторского сообщества при совершенствовании нормативно-правовой и тарифной базы в сфере грузовых перевозок, а также технологии управления перевозками.</w:t>
      </w:r>
    </w:p>
    <w:p w:rsidR="00272CE0" w:rsidRPr="00272CE0" w:rsidRDefault="00272CE0" w:rsidP="007A22D9">
      <w:pPr>
        <w:pStyle w:val="3"/>
        <w:jc w:val="both"/>
        <w:rPr>
          <w:rFonts w:ascii="Times New Roman" w:hAnsi="Times New Roman"/>
          <w:sz w:val="24"/>
          <w:szCs w:val="24"/>
        </w:rPr>
      </w:pPr>
      <w:bookmarkStart w:id="17" w:name="_Toc527444188"/>
      <w:r w:rsidRPr="00272CE0">
        <w:rPr>
          <w:rFonts w:ascii="Times New Roman" w:hAnsi="Times New Roman"/>
          <w:sz w:val="24"/>
          <w:szCs w:val="24"/>
        </w:rPr>
        <w:lastRenderedPageBreak/>
        <w:t>ИНТЕРФАКС; 2018.10.15; ФГК НАРАЩИВАЕТ ПЕРЕВОЗКИ ЗЕРНОВЫХ ГРУЗОВ В КРЫТЫХ ВАГОНАХ НА ФОНЕ РОСТА СПРОСА</w:t>
      </w:r>
      <w:bookmarkEnd w:id="17"/>
    </w:p>
    <w:p w:rsidR="00FD13D3" w:rsidRDefault="007A22D9" w:rsidP="007A22D9">
      <w:pPr>
        <w:jc w:val="both"/>
      </w:pPr>
      <w:r>
        <w:t>«</w:t>
      </w:r>
      <w:r w:rsidR="00272CE0">
        <w:t>Дочка</w:t>
      </w:r>
      <w:r>
        <w:t>»</w:t>
      </w:r>
      <w:r w:rsidR="00272CE0">
        <w:t xml:space="preserve"> ОАО </w:t>
      </w:r>
      <w:r>
        <w:t>«</w:t>
      </w:r>
      <w:r w:rsidR="00272CE0">
        <w:t>Российские железные дороги</w:t>
      </w:r>
      <w:r>
        <w:t xml:space="preserve">» – </w:t>
      </w:r>
      <w:r w:rsidR="00272CE0">
        <w:t xml:space="preserve">АО </w:t>
      </w:r>
      <w:r>
        <w:t>«</w:t>
      </w:r>
      <w:r w:rsidR="00272CE0">
        <w:t>Федеральная грузовая компания</w:t>
      </w:r>
      <w:r>
        <w:t>»</w:t>
      </w:r>
      <w:r w:rsidR="00272CE0">
        <w:t xml:space="preserve"> (ФГК)</w:t>
      </w:r>
      <w:r>
        <w:t xml:space="preserve"> – </w:t>
      </w:r>
      <w:r w:rsidR="00272CE0">
        <w:t>в январе-сентябре 2018 года увеличила перевозки зерна и продуктов перемола в крытых вагонах на 57% по сравнению с тем же периодом 2017 г., до 713 тыс. тонн, говорится в сообщении оператора.</w:t>
      </w:r>
    </w:p>
    <w:p w:rsidR="00FD13D3" w:rsidRDefault="00272CE0" w:rsidP="007A22D9">
      <w:pPr>
        <w:jc w:val="both"/>
      </w:pPr>
      <w:r>
        <w:t>При этом, в частности, объем транспортировки внутри РФ увеличился на 27%, на экспорт</w:t>
      </w:r>
      <w:r w:rsidR="007A22D9">
        <w:t xml:space="preserve"> – </w:t>
      </w:r>
      <w:r>
        <w:t xml:space="preserve">в 4,5 раза. </w:t>
      </w:r>
      <w:r w:rsidR="007A22D9">
        <w:t>«</w:t>
      </w:r>
      <w:r>
        <w:t>Компания оперативно реагирует на высокое грузопредъявление</w:t>
      </w:r>
      <w:r w:rsidR="007A22D9">
        <w:t>»</w:t>
      </w:r>
      <w:r>
        <w:t>,</w:t>
      </w:r>
      <w:r w:rsidR="007A22D9">
        <w:t xml:space="preserve"> – </w:t>
      </w:r>
      <w:r>
        <w:t>заметил в этой связи начальник департамента ФГК по перевозкам грузов в крытых вагонах Денис Катков, слова которого приводятся в сообщении.</w:t>
      </w:r>
    </w:p>
    <w:p w:rsidR="00FD13D3" w:rsidRDefault="007A22D9" w:rsidP="007A22D9">
      <w:pPr>
        <w:jc w:val="both"/>
      </w:pPr>
      <w:r>
        <w:t>«</w:t>
      </w:r>
      <w:r w:rsidR="00272CE0">
        <w:t>На мировом рынке продолжается рост спроса на продукцию российских производителей, что является определяющим фактором для значительного увеличения погрузки в экспортных направлениях</w:t>
      </w:r>
      <w:r>
        <w:t>»</w:t>
      </w:r>
      <w:r w:rsidR="00272CE0">
        <w:t>,</w:t>
      </w:r>
      <w:r>
        <w:t xml:space="preserve"> – </w:t>
      </w:r>
      <w:r w:rsidR="00272CE0">
        <w:t>добавил менеджер.</w:t>
      </w:r>
    </w:p>
    <w:p w:rsidR="00FD13D3" w:rsidRDefault="00272CE0" w:rsidP="007A22D9">
      <w:pPr>
        <w:jc w:val="both"/>
      </w:pPr>
      <w:r>
        <w:t xml:space="preserve">В частности, отметил он, оператор более чем в 25 раз нарастил долю в перевозках зерновых в порт Новороссийск. Также, по его словам, на </w:t>
      </w:r>
      <w:r w:rsidR="007A22D9">
        <w:t>«</w:t>
      </w:r>
      <w:r>
        <w:t>Федеральную грузовую</w:t>
      </w:r>
      <w:r w:rsidR="007A22D9">
        <w:t>»</w:t>
      </w:r>
      <w:r>
        <w:t xml:space="preserve"> пришлось более 50% от общего объема отправок зерна в крытых вагонах с Западно-Сибирской железной дороги</w:t>
      </w:r>
      <w:r w:rsidR="007A22D9">
        <w:t xml:space="preserve"> – </w:t>
      </w:r>
      <w:r>
        <w:t>415 тыс. тонн (+22% по сравнению с 9 месяцами 2017 г.). Выросла погрузка зерна в этот тип подвижного состава с Дальневосточной (+9,3 раза, до 27 тыс. тонн), Забайкальской (+7 раз, до 61,6 тыс. тонн), Восточно-Сибирской (+6,4 раза, до 5,3 тыс. тонн) и Красноярской (+1,7 раза, до 11,7 тыс. тонн) железных дорог.</w:t>
      </w:r>
    </w:p>
    <w:p w:rsidR="00C47705" w:rsidRDefault="007A22D9" w:rsidP="007A22D9">
      <w:pPr>
        <w:jc w:val="both"/>
      </w:pPr>
      <w:r>
        <w:t>«</w:t>
      </w:r>
      <w:r w:rsidR="00272CE0">
        <w:t>Федеральная грузовая компания</w:t>
      </w:r>
      <w:r>
        <w:t xml:space="preserve">» – </w:t>
      </w:r>
      <w:r w:rsidR="00272CE0">
        <w:t xml:space="preserve">один из крупнейших владельцев грузовых вагонов в РФ (около 131 тыс. в эксплуатации). Оператор был создан в ходе реформы железнодорожного транспорта страны на базе парка РЖД. Имеет представительство в Казахстане. </w:t>
      </w:r>
      <w:r>
        <w:t>«</w:t>
      </w:r>
      <w:r w:rsidR="00272CE0">
        <w:t>Российским железным дорогам</w:t>
      </w:r>
      <w:r>
        <w:t>»</w:t>
      </w:r>
      <w:r w:rsidR="00272CE0">
        <w:t xml:space="preserve"> принадлежит 100% минус 1 акция.</w:t>
      </w:r>
    </w:p>
    <w:p w:rsidR="00B72910" w:rsidRPr="00B72910" w:rsidRDefault="00B72910" w:rsidP="007A22D9">
      <w:pPr>
        <w:pStyle w:val="3"/>
        <w:jc w:val="both"/>
        <w:rPr>
          <w:rFonts w:ascii="Times New Roman" w:hAnsi="Times New Roman"/>
          <w:sz w:val="24"/>
          <w:szCs w:val="24"/>
        </w:rPr>
      </w:pPr>
      <w:bookmarkStart w:id="18" w:name="_Toc527444189"/>
      <w:r w:rsidRPr="00B72910">
        <w:rPr>
          <w:rFonts w:ascii="Times New Roman" w:hAnsi="Times New Roman"/>
          <w:sz w:val="24"/>
          <w:szCs w:val="24"/>
        </w:rPr>
        <w:t>РОССИЙСКАЯ ГАЗЕТА; СЕРГЕЙ БАБКИН; 2018.10.16; ЗАЦЕПИЛИСЬ ЗА КАРМАНЫ; ШТРАФЫ ЭКСТРЕМАЛАМ НА ЖЕЛЕЗНОЙ ДОРОГЕ ПРЕДЛАГАЮТ УВЕЛИЧИТЬ В 25 РАЗ</w:t>
      </w:r>
      <w:bookmarkEnd w:id="18"/>
    </w:p>
    <w:p w:rsidR="00B72910" w:rsidRDefault="00B72910" w:rsidP="007A22D9">
      <w:pPr>
        <w:jc w:val="both"/>
      </w:pPr>
      <w:r>
        <w:t xml:space="preserve">Штрафы для </w:t>
      </w:r>
      <w:r w:rsidR="007A22D9">
        <w:t>«</w:t>
      </w:r>
      <w:r>
        <w:t>зацеперов</w:t>
      </w:r>
      <w:r w:rsidR="007A22D9">
        <w:t>»</w:t>
      </w:r>
      <w:r>
        <w:t xml:space="preserve"> могут увеличить со 100 до 2,5 тысячи рублей. С такой инициативой вчера на круглом столе снова выступила Мосгордума. Парламентарии доработали соответствующий законопроект и намерены опять отправить его в федеральный парламент.</w:t>
      </w:r>
    </w:p>
    <w:p w:rsidR="00FD13D3" w:rsidRDefault="00B72910" w:rsidP="007A22D9">
      <w:pPr>
        <w:jc w:val="both"/>
      </w:pPr>
      <w:r>
        <w:t xml:space="preserve">Как уже писала </w:t>
      </w:r>
      <w:r w:rsidR="007A22D9">
        <w:t>«</w:t>
      </w:r>
      <w:r>
        <w:t>РГ</w:t>
      </w:r>
      <w:r w:rsidR="007A22D9">
        <w:t>»</w:t>
      </w:r>
      <w:r>
        <w:t xml:space="preserve">, первую попытку поднять штрафы </w:t>
      </w:r>
      <w:r w:rsidR="007A22D9">
        <w:t>«</w:t>
      </w:r>
      <w:r>
        <w:t>зацеперам</w:t>
      </w:r>
      <w:r w:rsidR="007A22D9">
        <w:t>»</w:t>
      </w:r>
      <w:r>
        <w:t xml:space="preserve"> Москва предприняла в 2017 году. Поводом послужила смертность на железной дороге. Только за 2015-2016 годы на МЖД получили травмы 205 человек, из них 98 </w:t>
      </w:r>
      <w:r w:rsidR="007A22D9">
        <w:t>«</w:t>
      </w:r>
      <w:r>
        <w:t>зацеперов</w:t>
      </w:r>
      <w:r w:rsidR="007A22D9">
        <w:t>»</w:t>
      </w:r>
      <w:r>
        <w:t xml:space="preserve">. Погибли 25 молодых экстремалов. Московские депутаты решили, что спасти людей можно только существенно подняв штрафы на любителей кататься на крышах поездов. В Госдуму внесли поправки в статью 11.17 КоАП </w:t>
      </w:r>
      <w:r w:rsidR="007A22D9">
        <w:t>«</w:t>
      </w:r>
      <w:r>
        <w:t>Нарушение правил поведения граждан на железнодорожном, воздушном или водном транспорте</w:t>
      </w:r>
      <w:r w:rsidR="007A22D9">
        <w:t>»</w:t>
      </w:r>
      <w:r>
        <w:t>. В документе предлагалось повысить взыскание и установить повышенную ответственность за нарушения в столице и Санкт-Петербурге.</w:t>
      </w:r>
    </w:p>
    <w:p w:rsidR="00FD13D3" w:rsidRDefault="00B72910" w:rsidP="007A22D9">
      <w:pPr>
        <w:jc w:val="both"/>
      </w:pPr>
      <w:r>
        <w:t xml:space="preserve">На законопроект поступили отрицательные отзывы правительства и Верховного суда, рассказала председатель комиссии гордумы по безопасности Инна Святенко. Тем не менее в Госдуме все равно публично обсудили инициативу столичных властей. Что не понравилось в документе? Во-первых, оттуда попросили вычеркнуть особые условия штрафов для Москвы и Санкт-Петербурга. Во-вторых, в первоначальном варианте для </w:t>
      </w:r>
      <w:r w:rsidR="007A22D9">
        <w:t>«</w:t>
      </w:r>
      <w:r>
        <w:t>зацеперов-рецидивистов</w:t>
      </w:r>
      <w:r w:rsidR="007A22D9">
        <w:t>»</w:t>
      </w:r>
      <w:r>
        <w:t xml:space="preserve"> предлагался в качестве дополнительного наказания административный арест. Его тоже попросили убрать.</w:t>
      </w:r>
    </w:p>
    <w:p w:rsidR="00C47705" w:rsidRDefault="00B72910" w:rsidP="007A22D9">
      <w:pPr>
        <w:jc w:val="both"/>
      </w:pPr>
      <w:r>
        <w:t>Вчера в Мосгордуме на круглом столе с участием нескольких комиссий презентовали уже обновленный законопроект. В итоге штраф для зацеперов предлагается поднять до 1-2,5 тысячи рублей. Во время обсуждения поступило еще одно предложение</w:t>
      </w:r>
      <w:r w:rsidR="007A22D9">
        <w:t xml:space="preserve"> – </w:t>
      </w:r>
      <w:r>
        <w:t xml:space="preserve">точно так же усилить наказание для тех, кто переходит железную дорогу в неположенном месте. </w:t>
      </w:r>
      <w:r>
        <w:lastRenderedPageBreak/>
        <w:t xml:space="preserve">Сейчас КоАП предлагает 100-рублевый штраф или вовсе предупреждение. Инна Святенко подчеркнула, что после всех доработок проект опять попробуют внести в Госдуму. </w:t>
      </w:r>
      <w:r w:rsidR="007A22D9">
        <w:t>«</w:t>
      </w:r>
      <w:r>
        <w:t>Документ действительно качественно доработали, и у него большие шансы пройти депутатские слушания,</w:t>
      </w:r>
      <w:r w:rsidR="007A22D9">
        <w:t xml:space="preserve"> – </w:t>
      </w:r>
      <w:r>
        <w:t>считает первый зампред Комитета ГД по госстроительству и законодательству Юрий Синельщиков.</w:t>
      </w:r>
      <w:r w:rsidR="007A22D9">
        <w:t xml:space="preserve"> – </w:t>
      </w:r>
      <w:r>
        <w:t>Но не нужно считать, что одними штрафами мы решим все проблемы. Нужна профилактика</w:t>
      </w:r>
      <w:r w:rsidR="007A22D9">
        <w:t>»</w:t>
      </w:r>
      <w:r>
        <w:t>. С ним согласился исполнительный директор компании-перевозчика ЦППК Иван Конев. Производителей поездов просят делать вагоны с минимальным количеством выступов, чтобы на крыши просто невозможно было забраться.</w:t>
      </w:r>
    </w:p>
    <w:p w:rsidR="00B72910" w:rsidRDefault="00BF0B0D" w:rsidP="007A22D9">
      <w:pPr>
        <w:jc w:val="both"/>
      </w:pPr>
      <w:hyperlink r:id="rId20" w:history="1">
        <w:r w:rsidR="00B72910" w:rsidRPr="00171F39">
          <w:rPr>
            <w:rStyle w:val="a9"/>
          </w:rPr>
          <w:t>https://rg.ru/2018/10/15/reg-cfo/vlasti-moskvy-predlozhili-uvelichit-shtrafy-dlia-zaceperov-v-25-raz.html</w:t>
        </w:r>
      </w:hyperlink>
    </w:p>
    <w:p w:rsidR="00C47705" w:rsidRPr="008E2E71" w:rsidRDefault="008E2E71" w:rsidP="007A22D9">
      <w:pPr>
        <w:pStyle w:val="3"/>
        <w:jc w:val="both"/>
        <w:rPr>
          <w:rFonts w:ascii="Times New Roman" w:hAnsi="Times New Roman"/>
          <w:sz w:val="24"/>
          <w:szCs w:val="24"/>
        </w:rPr>
      </w:pPr>
      <w:bookmarkStart w:id="19" w:name="_Toc527444190"/>
      <w:r w:rsidRPr="008E2E71">
        <w:rPr>
          <w:rFonts w:ascii="Times New Roman" w:hAnsi="Times New Roman"/>
          <w:sz w:val="24"/>
          <w:szCs w:val="24"/>
        </w:rPr>
        <w:t xml:space="preserve">КОММЕРСАНТ; НАТАЛЬЯ СКОРЛЫГИНА, ДЕНИС СКОРОБОГАТЬКО; 2018.10.16; </w:t>
      </w:r>
      <w:r w:rsidR="007A22D9">
        <w:rPr>
          <w:rFonts w:ascii="Times New Roman" w:hAnsi="Times New Roman"/>
          <w:sz w:val="24"/>
          <w:szCs w:val="24"/>
        </w:rPr>
        <w:t>«</w:t>
      </w:r>
      <w:r w:rsidRPr="008E2E71">
        <w:rPr>
          <w:rFonts w:ascii="Times New Roman" w:hAnsi="Times New Roman"/>
          <w:sz w:val="24"/>
          <w:szCs w:val="24"/>
        </w:rPr>
        <w:t>ЕВРАЗИЯ</w:t>
      </w:r>
      <w:r w:rsidR="007A22D9">
        <w:rPr>
          <w:rFonts w:ascii="Times New Roman" w:hAnsi="Times New Roman"/>
          <w:sz w:val="24"/>
          <w:szCs w:val="24"/>
        </w:rPr>
        <w:t>»</w:t>
      </w:r>
      <w:r w:rsidRPr="008E2E71">
        <w:rPr>
          <w:rFonts w:ascii="Times New Roman" w:hAnsi="Times New Roman"/>
          <w:sz w:val="24"/>
          <w:szCs w:val="24"/>
        </w:rPr>
        <w:t xml:space="preserve"> НЕ ОТСТУПАЕТ; </w:t>
      </w:r>
      <w:r w:rsidRPr="007A22D9">
        <w:rPr>
          <w:rFonts w:ascii="Times New Roman" w:hAnsi="Times New Roman"/>
          <w:sz w:val="24"/>
          <w:szCs w:val="24"/>
        </w:rPr>
        <w:t>МИНТРАНС</w:t>
      </w:r>
      <w:r w:rsidRPr="008E2E71">
        <w:rPr>
          <w:rFonts w:ascii="Times New Roman" w:hAnsi="Times New Roman"/>
          <w:sz w:val="24"/>
          <w:szCs w:val="24"/>
        </w:rPr>
        <w:t xml:space="preserve"> ОБНОВИЛ ПРОЕКТ ТЕХЗАДАНИЯ НА МАГИСТРАЛЬ ЕС</w:t>
      </w:r>
      <w:r w:rsidR="00FD13D3">
        <w:rPr>
          <w:rFonts w:ascii="Times New Roman" w:hAnsi="Times New Roman"/>
          <w:sz w:val="24"/>
          <w:szCs w:val="24"/>
        </w:rPr>
        <w:t>–</w:t>
      </w:r>
      <w:r w:rsidRPr="008E2E71">
        <w:rPr>
          <w:rFonts w:ascii="Times New Roman" w:hAnsi="Times New Roman"/>
          <w:sz w:val="24"/>
          <w:szCs w:val="24"/>
        </w:rPr>
        <w:t>КИТАЙ</w:t>
      </w:r>
      <w:bookmarkEnd w:id="19"/>
    </w:p>
    <w:p w:rsidR="00FD13D3" w:rsidRDefault="00C47705" w:rsidP="007A22D9">
      <w:pPr>
        <w:jc w:val="both"/>
      </w:pPr>
      <w:r>
        <w:t xml:space="preserve">Как выяснил “Ъ”, несмотря на сокращение до минимума некогда амбициозной программы строительства высокоскоростных железных дорог в России, ОАО РЖД и </w:t>
      </w:r>
      <w:r w:rsidRPr="007A22D9">
        <w:rPr>
          <w:b/>
        </w:rPr>
        <w:t>Минтранс</w:t>
      </w:r>
      <w:r>
        <w:t xml:space="preserve"> продолжают прорабатывать техзадание ВСМ </w:t>
      </w:r>
      <w:r w:rsidR="007A22D9">
        <w:t>«</w:t>
      </w:r>
      <w:r>
        <w:t>Евразия</w:t>
      </w:r>
      <w:r w:rsidR="007A22D9">
        <w:t>»</w:t>
      </w:r>
      <w:r>
        <w:t xml:space="preserve"> </w:t>
      </w:r>
      <w:r w:rsidR="00FD13D3">
        <w:t>–</w:t>
      </w:r>
      <w:r>
        <w:t xml:space="preserve"> грузопассажирского коридора ЕС</w:t>
      </w:r>
      <w:r w:rsidR="00FD13D3">
        <w:t>–</w:t>
      </w:r>
      <w:r>
        <w:t>Китай. Как первый участок монополия теперь рассматривает вошедшие в магистральный план 300 км пути Железнодорожный</w:t>
      </w:r>
      <w:r w:rsidR="00FD13D3">
        <w:t>–</w:t>
      </w:r>
      <w:r>
        <w:t>Гороховец, вся протяженность трассы по РФ должна превысить 2,5 тыс. км. Между тем отраслевые эксперты уверены, что спешить с высокоскоростными проектами ОАО РЖД не стоит, сосредоточившись вместо этого на расшивке узких мест инфраструктуры и обновлении пассажирского подвижного состава.</w:t>
      </w:r>
    </w:p>
    <w:p w:rsidR="00FD13D3" w:rsidRDefault="00C47705" w:rsidP="007A22D9">
      <w:pPr>
        <w:jc w:val="both"/>
      </w:pPr>
      <w:r>
        <w:t xml:space="preserve">На прошлой неделе </w:t>
      </w:r>
      <w:r w:rsidRPr="007A22D9">
        <w:rPr>
          <w:b/>
        </w:rPr>
        <w:t>Минтранс</w:t>
      </w:r>
      <w:r>
        <w:t xml:space="preserve"> разослал профильным ведомствам и организациям обновленный проект технического задания (ТЗ) на разработку ТЭО российской части ВСМ </w:t>
      </w:r>
      <w:r w:rsidR="007A22D9">
        <w:t>«</w:t>
      </w:r>
      <w:r>
        <w:t>Евразия</w:t>
      </w:r>
      <w:r w:rsidR="007A22D9">
        <w:t>»</w:t>
      </w:r>
      <w:r>
        <w:t xml:space="preserve">, сам проект 26 сентября представило в министерство ОАО РЖД (есть у “Ъ”). От исполнителя ТЭО потребуется проведение инженерных изысканий, разработка технических решений, определение параметров проекта (в том числе состава участников, маршрута, объема капзатрат), построение коммерческой, операционной и финансовой моделей проекта и так далее. В начале сентября </w:t>
      </w:r>
      <w:r w:rsidRPr="007A22D9">
        <w:rPr>
          <w:b/>
        </w:rPr>
        <w:t>Минтранс</w:t>
      </w:r>
      <w:r>
        <w:t xml:space="preserve"> свел замечания экспертов к документу, большая часть предложений принята.</w:t>
      </w:r>
    </w:p>
    <w:p w:rsidR="00FD13D3" w:rsidRDefault="00C47705" w:rsidP="007A22D9">
      <w:pPr>
        <w:jc w:val="both"/>
      </w:pPr>
      <w:r>
        <w:t xml:space="preserve">Проект грузопассажирской ВСМ </w:t>
      </w:r>
      <w:r w:rsidR="007A22D9">
        <w:t>«</w:t>
      </w:r>
      <w:r>
        <w:t>Евразия</w:t>
      </w:r>
      <w:r w:rsidR="007A22D9">
        <w:t>»</w:t>
      </w:r>
      <w:r>
        <w:t xml:space="preserve"> от Берлина до Урумчи (КНР) обсуждается с 2014 года, предТЭО появилось год назад (см. “Ъ” от 24 августа 2017 года). Протяженность трассы должна составить 9,4 тыс. км, средняя скорость движения </w:t>
      </w:r>
      <w:r w:rsidR="00FD13D3">
        <w:t>–</w:t>
      </w:r>
      <w:r>
        <w:t xml:space="preserve"> 250 км/ч. Стройку собирались начать уже в этом году, пассажирское движение на первом участке (Москва</w:t>
      </w:r>
      <w:r w:rsidR="00FD13D3">
        <w:t>–</w:t>
      </w:r>
      <w:r>
        <w:t xml:space="preserve">Казань) запустить уже в 2023 году, а грузовой транзит </w:t>
      </w:r>
      <w:r w:rsidR="00FD13D3">
        <w:t>–</w:t>
      </w:r>
      <w:r>
        <w:t xml:space="preserve"> в 2026 году. Часть магистрали, проходящая по ЕАЭС, в предТЭО оценивалась в 7,84 трлн руб., по России </w:t>
      </w:r>
      <w:r w:rsidR="00FD13D3">
        <w:t>–</w:t>
      </w:r>
      <w:r>
        <w:t xml:space="preserve"> в 3,58 трлн руб. В июне Китай, писал </w:t>
      </w:r>
      <w:r w:rsidR="007A22D9">
        <w:t>«</w:t>
      </w:r>
      <w:r>
        <w:t>Гудок</w:t>
      </w:r>
      <w:r w:rsidR="007A22D9">
        <w:t>»</w:t>
      </w:r>
      <w:r>
        <w:t xml:space="preserve">, оценил всю ВСМ </w:t>
      </w:r>
      <w:r w:rsidR="007A22D9">
        <w:t>«</w:t>
      </w:r>
      <w:r>
        <w:t>Евразия</w:t>
      </w:r>
      <w:r w:rsidR="007A22D9">
        <w:t>»</w:t>
      </w:r>
      <w:r>
        <w:t xml:space="preserve"> в 1 трлн юаней, или 9,8 трлн руб.</w:t>
      </w:r>
    </w:p>
    <w:p w:rsidR="00FD13D3" w:rsidRDefault="00C47705" w:rsidP="007A22D9">
      <w:pPr>
        <w:jc w:val="both"/>
      </w:pPr>
      <w:r>
        <w:t>В августе 2017 года предлагалось прокладывать трассу либо через Казахстан (2366 км), либо в его обход через Сибирь (7013 км). В ТЗ точная протяженность трассы не указывается, но как базовый предлагается маршрут через Казахстан, согласованный межправкомиссией в ноябре 2017 года. По сравнению с предТЭО трасса по России удлинилась примерно на 200 км: если ранее предполагался маршрут Красное (граница с Белоруссией)</w:t>
      </w:r>
      <w:r w:rsidR="00FD13D3">
        <w:t>–</w:t>
      </w:r>
      <w:r>
        <w:t>Золотая Сопка (Челябинская область), то теперь вход в Казахстан решили сдвинуть на восток, к станции Горбуново Курганской области, что дает общую протяженность трассы по РФ порядка 2,55 тыс. км. Стоимость проекта в ТЗ не уточняется.</w:t>
      </w:r>
    </w:p>
    <w:p w:rsidR="00FD13D3" w:rsidRDefault="00C47705" w:rsidP="007A22D9">
      <w:pPr>
        <w:jc w:val="both"/>
      </w:pPr>
      <w:r>
        <w:t xml:space="preserve">На фоне дефицита бюджетных средств на инфраструктуру, который уже вызвал интерес государства к конъюнктурным доходам металлургов и химиков (см. “Ъ” от 10 августа), Россия резко сократила планы по развитию ВСМ. В проекте стратегии пространственного </w:t>
      </w:r>
      <w:r>
        <w:lastRenderedPageBreak/>
        <w:t>развития предусмотрено окончание в 2025 году строительства ВСМ Москва</w:t>
      </w:r>
      <w:r w:rsidR="00FD13D3">
        <w:t>–</w:t>
      </w:r>
      <w:r>
        <w:t>Казань и Екатеринбург</w:t>
      </w:r>
      <w:r w:rsidR="00FD13D3">
        <w:t>–</w:t>
      </w:r>
      <w:r>
        <w:t xml:space="preserve">Челябинск. При этом в комплексный план развития магистральной инфраструктуры до 2024 года включена лишь часть ВСМ до Казани </w:t>
      </w:r>
      <w:r w:rsidR="00FD13D3">
        <w:t>–</w:t>
      </w:r>
      <w:r>
        <w:t xml:space="preserve"> трасса Железнодорожный</w:t>
      </w:r>
      <w:r w:rsidR="00FD13D3">
        <w:t>–</w:t>
      </w:r>
      <w:r>
        <w:t xml:space="preserve">Гороховец протяженностью 301 км, да и на нее ищут порядка 200 млрд руб. частных инвестиций из общего бюджета проекта в 621,8 млрд руб. В ОАО РЖД “Ъ” пояснили, что первым этапом </w:t>
      </w:r>
      <w:r w:rsidR="007A22D9">
        <w:t>«</w:t>
      </w:r>
      <w:r>
        <w:t>Евразии</w:t>
      </w:r>
      <w:r w:rsidR="007A22D9">
        <w:t>»</w:t>
      </w:r>
      <w:r>
        <w:t xml:space="preserve"> </w:t>
      </w:r>
      <w:r w:rsidR="007A22D9">
        <w:t>«</w:t>
      </w:r>
      <w:r>
        <w:t>считается ВСМ Москва</w:t>
      </w:r>
      <w:r w:rsidR="00FD13D3">
        <w:t>–</w:t>
      </w:r>
      <w:r>
        <w:t>Казань и ее пилотный участок Железнодорожный</w:t>
      </w:r>
      <w:r w:rsidR="00FD13D3">
        <w:t>–</w:t>
      </w:r>
      <w:r>
        <w:t>Гороховец с организацией движения пассажирских поездов от Москвы до Нижнего Новгорода, включая участки уже существующей инфраструктуры</w:t>
      </w:r>
      <w:r w:rsidR="007A22D9">
        <w:t>»</w:t>
      </w:r>
      <w:r>
        <w:t>.</w:t>
      </w:r>
    </w:p>
    <w:p w:rsidR="00C47705" w:rsidRDefault="00C47705" w:rsidP="007A22D9">
      <w:pPr>
        <w:jc w:val="both"/>
      </w:pPr>
      <w:r>
        <w:t xml:space="preserve">Глава </w:t>
      </w:r>
      <w:r w:rsidR="007A22D9">
        <w:t>«</w:t>
      </w:r>
      <w:r>
        <w:t>Infoline-Аналитики</w:t>
      </w:r>
      <w:r w:rsidR="007A22D9">
        <w:t>»</w:t>
      </w:r>
      <w:r>
        <w:t xml:space="preserve"> Михаил Бурмистров считает, что проект ВСМ </w:t>
      </w:r>
      <w:r w:rsidR="007A22D9">
        <w:t>«</w:t>
      </w:r>
      <w:r>
        <w:t>Евразия</w:t>
      </w:r>
      <w:r w:rsidR="007A22D9">
        <w:t>»</w:t>
      </w:r>
      <w:r>
        <w:t xml:space="preserve"> схож с проектом моста на Сахалин: в контексте транспортного коридора Европа</w:t>
      </w:r>
      <w:r w:rsidR="00FD13D3">
        <w:t>–</w:t>
      </w:r>
      <w:r>
        <w:t xml:space="preserve">Китай он крайне интересен, но с точки зрения внутрироссийского сообщения нецелесообразен. По его мнению, сейчас очевидно, что ОАО РЖД следует сосредоточить интеллектуальные, проектные и финансовые ресурсы на основном приносящем доходы сегменте </w:t>
      </w:r>
      <w:r w:rsidR="00FD13D3">
        <w:t>–</w:t>
      </w:r>
      <w:r>
        <w:t xml:space="preserve"> грузовых перевозках, а конкретно на повышении эффективности управления вагонопотоками и расшивке узких мест инфраструктуры. Иначе, полагает эксперт, возмущение грузоотправителей может вылиться в требования ограничить полномочия монополии и сделать прозрачным процесс обработки заявок на перевозку. В пассажирском же сообщении ОАО РЖД идет правильным путем, закупая и повышая локализацию </w:t>
      </w:r>
      <w:r w:rsidR="007A22D9">
        <w:t>«</w:t>
      </w:r>
      <w:r>
        <w:t>Сапсанов</w:t>
      </w:r>
      <w:r w:rsidR="007A22D9">
        <w:t>»</w:t>
      </w:r>
      <w:r>
        <w:t xml:space="preserve">, </w:t>
      </w:r>
      <w:r w:rsidR="007A22D9">
        <w:t>«</w:t>
      </w:r>
      <w:r>
        <w:t>Ласточек</w:t>
      </w:r>
      <w:r w:rsidR="007A22D9">
        <w:t>»</w:t>
      </w:r>
      <w:r>
        <w:t xml:space="preserve"> и </w:t>
      </w:r>
      <w:r w:rsidR="007A22D9">
        <w:t>«</w:t>
      </w:r>
      <w:r>
        <w:t>Стрижей</w:t>
      </w:r>
      <w:r w:rsidR="007A22D9">
        <w:t>»</w:t>
      </w:r>
      <w:r>
        <w:t>, ведь потенциал повышения скорости и комфортности пассажирского сообщения далеко не исчерпан, отмечает эксперт. И лишь после исчерпания ресурса инфраструктуры и полного обновления парка имеет смысл всерьез задуматься о ВСМ.</w:t>
      </w:r>
    </w:p>
    <w:p w:rsidR="00C47705" w:rsidRDefault="00BF0B0D" w:rsidP="007A22D9">
      <w:pPr>
        <w:jc w:val="both"/>
      </w:pPr>
      <w:hyperlink r:id="rId21" w:history="1">
        <w:r w:rsidR="00C47705" w:rsidRPr="00171F39">
          <w:rPr>
            <w:rStyle w:val="a9"/>
          </w:rPr>
          <w:t>https://www.kommersant.ru/doc/3771783</w:t>
        </w:r>
      </w:hyperlink>
    </w:p>
    <w:p w:rsidR="008F2F5C" w:rsidRPr="00272CE0" w:rsidRDefault="008F2F5C" w:rsidP="007A22D9">
      <w:pPr>
        <w:pStyle w:val="3"/>
        <w:jc w:val="both"/>
        <w:rPr>
          <w:rFonts w:ascii="Times New Roman" w:hAnsi="Times New Roman"/>
          <w:sz w:val="24"/>
          <w:szCs w:val="24"/>
        </w:rPr>
      </w:pPr>
      <w:bookmarkStart w:id="20" w:name="_Toc527444194"/>
      <w:bookmarkStart w:id="21" w:name="_Toc527444192"/>
      <w:r w:rsidRPr="00272CE0">
        <w:rPr>
          <w:rFonts w:ascii="Times New Roman" w:hAnsi="Times New Roman"/>
          <w:sz w:val="24"/>
          <w:szCs w:val="24"/>
        </w:rPr>
        <w:t xml:space="preserve">ИНТЕРФАКС; 2018.10.15; АГРОХОЛДИНГ </w:t>
      </w:r>
      <w:r w:rsidR="007A22D9">
        <w:rPr>
          <w:rFonts w:ascii="Times New Roman" w:hAnsi="Times New Roman"/>
          <w:sz w:val="24"/>
          <w:szCs w:val="24"/>
        </w:rPr>
        <w:t>«</w:t>
      </w:r>
      <w:r w:rsidRPr="00272CE0">
        <w:rPr>
          <w:rFonts w:ascii="Times New Roman" w:hAnsi="Times New Roman"/>
          <w:sz w:val="24"/>
          <w:szCs w:val="24"/>
        </w:rPr>
        <w:t>СТЕПЬ</w:t>
      </w:r>
      <w:r w:rsidR="007A22D9">
        <w:rPr>
          <w:rFonts w:ascii="Times New Roman" w:hAnsi="Times New Roman"/>
          <w:sz w:val="24"/>
          <w:szCs w:val="24"/>
        </w:rPr>
        <w:t>»</w:t>
      </w:r>
      <w:r w:rsidRPr="00272CE0">
        <w:rPr>
          <w:rFonts w:ascii="Times New Roman" w:hAnsi="Times New Roman"/>
          <w:sz w:val="24"/>
          <w:szCs w:val="24"/>
        </w:rPr>
        <w:t xml:space="preserve"> ПРИСТУПИЛ К СТРОИТЕЛЬСТВУ ЗЕРНОВОГО ПОРТА В РОСТОВСКОЙ ОБЛАСТИ</w:t>
      </w:r>
      <w:bookmarkEnd w:id="20"/>
    </w:p>
    <w:p w:rsidR="008F2F5C" w:rsidRDefault="008F2F5C" w:rsidP="007A22D9">
      <w:pPr>
        <w:jc w:val="both"/>
      </w:pPr>
      <w:r>
        <w:t xml:space="preserve">Агрохолдинг </w:t>
      </w:r>
      <w:r w:rsidR="007A22D9">
        <w:t>«</w:t>
      </w:r>
      <w:r>
        <w:t>Степь</w:t>
      </w:r>
      <w:r w:rsidR="007A22D9">
        <w:t>»</w:t>
      </w:r>
      <w:r>
        <w:t xml:space="preserve">, принадлежащий АФК </w:t>
      </w:r>
      <w:r w:rsidR="007A22D9">
        <w:t>«</w:t>
      </w:r>
      <w:r>
        <w:t>Система</w:t>
      </w:r>
      <w:r w:rsidR="007A22D9">
        <w:t>»</w:t>
      </w:r>
      <w:r>
        <w:t xml:space="preserve"> (MOEX: AFKS), приступил к строительству зернового порта в Азове (Ростовская область), сообщил председатель совета директоров АО </w:t>
      </w:r>
      <w:r w:rsidR="007A22D9">
        <w:t>«</w:t>
      </w:r>
      <w:r>
        <w:t xml:space="preserve">Агрохолдинг </w:t>
      </w:r>
      <w:r w:rsidR="007A22D9">
        <w:t>«</w:t>
      </w:r>
      <w:r>
        <w:t>Степь</w:t>
      </w:r>
      <w:r w:rsidR="007A22D9">
        <w:t>»</w:t>
      </w:r>
      <w:r>
        <w:t xml:space="preserve"> Али Узденов журналистам в понедельник.</w:t>
      </w:r>
    </w:p>
    <w:p w:rsidR="008F2F5C" w:rsidRDefault="007A22D9" w:rsidP="007A22D9">
      <w:pPr>
        <w:jc w:val="both"/>
      </w:pPr>
      <w:r>
        <w:t>«</w:t>
      </w:r>
      <w:r w:rsidR="008F2F5C">
        <w:t>Мы приступили к строительству зернового порта в Азове. Там уже начались общестроительные работы. Готовим проект для сдачи на экспертизу. Видим возможность отгружать там более 2 млн тонн, а потом выйти на 3 млн тонн перегрузки</w:t>
      </w:r>
      <w:r>
        <w:t>»</w:t>
      </w:r>
      <w:r w:rsidR="008F2F5C">
        <w:t>,</w:t>
      </w:r>
      <w:r>
        <w:t xml:space="preserve"> – </w:t>
      </w:r>
      <w:r w:rsidR="008F2F5C">
        <w:t>сказал он.</w:t>
      </w:r>
    </w:p>
    <w:p w:rsidR="008F2F5C" w:rsidRDefault="008F2F5C" w:rsidP="007A22D9">
      <w:pPr>
        <w:jc w:val="both"/>
      </w:pPr>
      <w:r>
        <w:t>Стоимость проекта, а также сроки его реализации А.Узденов не уточнил.</w:t>
      </w:r>
    </w:p>
    <w:p w:rsidR="008F2F5C" w:rsidRDefault="008F2F5C" w:rsidP="007A22D9">
      <w:pPr>
        <w:jc w:val="both"/>
      </w:pPr>
      <w:r>
        <w:t xml:space="preserve">Активы агрохолдинга </w:t>
      </w:r>
      <w:r w:rsidR="007A22D9">
        <w:t>«</w:t>
      </w:r>
      <w:r>
        <w:t>Степь</w:t>
      </w:r>
      <w:r w:rsidR="007A22D9">
        <w:t>»</w:t>
      </w:r>
      <w:r>
        <w:t xml:space="preserve"> расположены в Краснодарском и Ставропольском краях, Ростовской области и Карачаево-Черкесии. Бизнес холдинга объединяет четыре направления: растениеводство, молочное животноводство, интенсивное садоводство и овощеводство.</w:t>
      </w:r>
    </w:p>
    <w:p w:rsidR="008F2F5C" w:rsidRDefault="008F2F5C" w:rsidP="007A22D9">
      <w:pPr>
        <w:jc w:val="both"/>
      </w:pPr>
      <w:r>
        <w:t xml:space="preserve">АФК </w:t>
      </w:r>
      <w:r w:rsidR="007A22D9">
        <w:t>«</w:t>
      </w:r>
      <w:r>
        <w:t>Система</w:t>
      </w:r>
      <w:r w:rsidR="007A22D9">
        <w:t>»</w:t>
      </w:r>
      <w:r>
        <w:t xml:space="preserve"> планирует вывести агрохолдинг на IPO. Размещение может произойти в 2020 году. Инвесторам может быть предложено от 25% до 30% акций агрохолдинга.</w:t>
      </w:r>
    </w:p>
    <w:p w:rsidR="007178F8" w:rsidRPr="007178F8" w:rsidRDefault="007178F8" w:rsidP="007A22D9">
      <w:pPr>
        <w:pStyle w:val="3"/>
        <w:jc w:val="both"/>
        <w:rPr>
          <w:rFonts w:ascii="Times New Roman" w:hAnsi="Times New Roman"/>
          <w:sz w:val="24"/>
          <w:szCs w:val="24"/>
        </w:rPr>
      </w:pPr>
      <w:r w:rsidRPr="007178F8">
        <w:rPr>
          <w:rFonts w:ascii="Times New Roman" w:hAnsi="Times New Roman"/>
          <w:sz w:val="24"/>
          <w:szCs w:val="24"/>
        </w:rPr>
        <w:t>РИА НОВОСТИ; 2018.10.15; РОССИЙСКИМ МОРЯКАМ СУДНА, ЗАДЕРЖАННОГО В СТАМБУЛЕ, ЗАПЛАТЯТ ПОСЛЕ СНЯТИЯ С НЕГО АРЕСТА</w:t>
      </w:r>
      <w:bookmarkEnd w:id="21"/>
    </w:p>
    <w:p w:rsidR="00FD13D3" w:rsidRDefault="007178F8" w:rsidP="007A22D9">
      <w:pPr>
        <w:jc w:val="both"/>
      </w:pPr>
      <w:r>
        <w:t>Российскому экипажу сухогруза Streamline, задержанного в Стамбуле с июня за долги, выплатят заработную плату после снятия ареста с судна, сообщил РИА Новости представитель азово-донской территориальной организации Российского профсоюза моряков Александр Рубцов.</w:t>
      </w:r>
    </w:p>
    <w:p w:rsidR="00FD13D3" w:rsidRDefault="007178F8" w:rsidP="007A22D9">
      <w:pPr>
        <w:jc w:val="both"/>
      </w:pPr>
      <w:r>
        <w:t xml:space="preserve">Ранее сообщалось, что судно Streamline, вышедшее из Ростова-на-Дону на ремонт в Стамбул, было арестовано в июне за долги его предыдущего владельца в полмиллиона долларов. По информации профсоюза моряков, собственник сухогруза бросил экипаж и не </w:t>
      </w:r>
      <w:r>
        <w:lastRenderedPageBreak/>
        <w:t>выходил на связь. В ситуацию по просьбе капитана Streamline вмешалось российской генконсульство в Стамбуле.</w:t>
      </w:r>
    </w:p>
    <w:p w:rsidR="00FD13D3" w:rsidRDefault="007178F8" w:rsidP="007A22D9">
      <w:pPr>
        <w:jc w:val="both"/>
      </w:pPr>
      <w:r>
        <w:t>По данным профсоюза, зарплату моряки не получали с 3 июня, долг перед ними превышает 36 тысяч долларов. Ранее Рубцов сообщал РИА Новости, что нынешний владелец судна должен был рассчитаться с долгами по заработной плате до конца августа и вернуть экипаж на родину. Но моряки, по данным профсоюза, все еще находятся в Стамбуле и ни разу за пять месяцев не сходили с судна. По словам Рубцова, медицинская помощь морякам не требуется.</w:t>
      </w:r>
    </w:p>
    <w:p w:rsidR="00FD13D3" w:rsidRDefault="007A22D9" w:rsidP="007A22D9">
      <w:pPr>
        <w:jc w:val="both"/>
      </w:pPr>
      <w:r>
        <w:t>«</w:t>
      </w:r>
      <w:r w:rsidR="007178F8">
        <w:t xml:space="preserve">Идут судебные разборки, продлится это еще две недели. Топливо, продукты, вода у них (экипажа </w:t>
      </w:r>
      <w:r w:rsidR="00FD13D3">
        <w:t>–</w:t>
      </w:r>
      <w:r w:rsidR="007178F8">
        <w:t xml:space="preserve"> ред.) есть, вода. Собственник судна регулярно подвозит. Единственно, им должны выплатить зарплату. Когда я говорил с судовладельцем, он сообщил, что не имеет права этого сделать, пока не снимут арест с судна. То же мне подтвердили морской консул и представитель МИДа России</w:t>
      </w:r>
      <w:r>
        <w:t>»</w:t>
      </w:r>
      <w:r w:rsidR="007178F8">
        <w:t xml:space="preserve">, </w:t>
      </w:r>
      <w:r w:rsidR="00FD13D3">
        <w:t>–</w:t>
      </w:r>
      <w:r w:rsidR="007178F8">
        <w:t xml:space="preserve"> сообщил РИА Новости Рубцов.</w:t>
      </w:r>
    </w:p>
    <w:p w:rsidR="00FD13D3" w:rsidRDefault="007178F8" w:rsidP="007A22D9">
      <w:pPr>
        <w:jc w:val="both"/>
      </w:pPr>
      <w:r>
        <w:t>По словам собеседника агентства, вопросом снятия ареста с судна сейчас занимаются юристы в Москве.</w:t>
      </w:r>
    </w:p>
    <w:p w:rsidR="008A024D" w:rsidRDefault="007178F8" w:rsidP="007A22D9">
      <w:pPr>
        <w:jc w:val="both"/>
      </w:pPr>
      <w:r>
        <w:t>Ранее сообщалось, по данным Южной транспортной прокуратуры, экипажу судна Streamline, которое зарегистрировано в порту Морони (флаг Коморских островов) в марте уже задерживали заработную плату, после жалобы в правоохранительные органы задолженность была погашена.</w:t>
      </w:r>
    </w:p>
    <w:p w:rsidR="007178F8" w:rsidRPr="007178F8" w:rsidRDefault="007178F8" w:rsidP="007A22D9">
      <w:pPr>
        <w:pStyle w:val="3"/>
        <w:jc w:val="both"/>
        <w:rPr>
          <w:rFonts w:ascii="Times New Roman" w:hAnsi="Times New Roman"/>
          <w:sz w:val="24"/>
          <w:szCs w:val="24"/>
        </w:rPr>
      </w:pPr>
      <w:bookmarkStart w:id="22" w:name="_Toc527444193"/>
      <w:r w:rsidRPr="007178F8">
        <w:rPr>
          <w:rFonts w:ascii="Times New Roman" w:hAnsi="Times New Roman"/>
          <w:sz w:val="24"/>
          <w:szCs w:val="24"/>
        </w:rPr>
        <w:t xml:space="preserve">ИНТЕРФАКС; 2018.10.15; СУД ОТЛОЖИЛ ЖАЛОБЫ </w:t>
      </w:r>
      <w:r w:rsidRPr="007A22D9">
        <w:rPr>
          <w:rFonts w:ascii="Times New Roman" w:hAnsi="Times New Roman"/>
          <w:sz w:val="24"/>
          <w:szCs w:val="24"/>
        </w:rPr>
        <w:t>МИНТРАНСА</w:t>
      </w:r>
      <w:r w:rsidRPr="007178F8">
        <w:rPr>
          <w:rFonts w:ascii="Times New Roman" w:hAnsi="Times New Roman"/>
          <w:sz w:val="24"/>
          <w:szCs w:val="24"/>
        </w:rPr>
        <w:t xml:space="preserve">, </w:t>
      </w:r>
      <w:r w:rsidRPr="007A22D9">
        <w:rPr>
          <w:rFonts w:ascii="Times New Roman" w:hAnsi="Times New Roman"/>
          <w:sz w:val="24"/>
          <w:szCs w:val="24"/>
        </w:rPr>
        <w:t>РОСМОРРЕЧФЛОТ</w:t>
      </w:r>
      <w:r w:rsidRPr="007178F8">
        <w:rPr>
          <w:rFonts w:ascii="Times New Roman" w:hAnsi="Times New Roman"/>
          <w:sz w:val="24"/>
          <w:szCs w:val="24"/>
        </w:rPr>
        <w:t>А И КАПИТАНА ПОРТА НОВОРОССИЙСК НА РЕШЕНИЕ ПО ИСКУ НМТП НА 23 ОКТЯБРЯ</w:t>
      </w:r>
      <w:bookmarkEnd w:id="22"/>
    </w:p>
    <w:p w:rsidR="00FD13D3" w:rsidRDefault="007178F8" w:rsidP="007A22D9">
      <w:pPr>
        <w:jc w:val="both"/>
      </w:pPr>
      <w:r>
        <w:t xml:space="preserve">Девятый арбитражный апелляционный суд отложил на 23 октября рассмотрение жалоб </w:t>
      </w:r>
      <w:r w:rsidRPr="007A22D9">
        <w:rPr>
          <w:b/>
        </w:rPr>
        <w:t>министерства транспорта</w:t>
      </w:r>
      <w:r>
        <w:t xml:space="preserve"> РФ, Федерального агентства морского и речного флота (</w:t>
      </w:r>
      <w:r w:rsidRPr="007A22D9">
        <w:rPr>
          <w:b/>
        </w:rPr>
        <w:t>Росморречфлот</w:t>
      </w:r>
      <w:r>
        <w:t xml:space="preserve">а) и капитана порта Новороссийск на решение Арбитражного суда Москвы, который частично удовлетворил иск ПАО </w:t>
      </w:r>
      <w:r w:rsidR="007A22D9">
        <w:t>«</w:t>
      </w:r>
      <w:r>
        <w:t>Новороссийский морской торговый порт</w:t>
      </w:r>
      <w:r w:rsidR="007A22D9">
        <w:t>»</w:t>
      </w:r>
      <w:r>
        <w:t xml:space="preserve"> (MOEX: NMTP) (НМТП), передал корреспондент </w:t>
      </w:r>
      <w:r w:rsidR="007A22D9">
        <w:t>«</w:t>
      </w:r>
      <w:r>
        <w:t>Интерфакса</w:t>
      </w:r>
      <w:r w:rsidR="007A22D9">
        <w:t>»</w:t>
      </w:r>
      <w:r>
        <w:t xml:space="preserve"> из суда.</w:t>
      </w:r>
    </w:p>
    <w:p w:rsidR="00FD13D3" w:rsidRDefault="007178F8" w:rsidP="007A22D9">
      <w:pPr>
        <w:jc w:val="both"/>
      </w:pPr>
      <w:r>
        <w:t>В соответствии с 18 статьей Арбитражного процессуального кодекса заседание отложено на 23 октября, на срок не более 10 дней, сообщила судья.</w:t>
      </w:r>
    </w:p>
    <w:p w:rsidR="00FD13D3" w:rsidRDefault="007178F8" w:rsidP="007A22D9">
      <w:pPr>
        <w:jc w:val="both"/>
      </w:pPr>
      <w:r>
        <w:t>Ранее суд уже переносил рассмотрение для дополнительного изучения документов по делу.</w:t>
      </w:r>
    </w:p>
    <w:p w:rsidR="00FD13D3" w:rsidRDefault="007178F8" w:rsidP="007A22D9">
      <w:pPr>
        <w:jc w:val="both"/>
      </w:pPr>
      <w:r>
        <w:t xml:space="preserve">Как сообщалось, суд первой инстанции 16 июля признал все действия и бездействия </w:t>
      </w:r>
      <w:r w:rsidRPr="007A22D9">
        <w:rPr>
          <w:b/>
        </w:rPr>
        <w:t>Минтранса</w:t>
      </w:r>
      <w:r>
        <w:t xml:space="preserve">, </w:t>
      </w:r>
      <w:r w:rsidRPr="007A22D9">
        <w:rPr>
          <w:b/>
        </w:rPr>
        <w:t>Росморречфлот</w:t>
      </w:r>
      <w:r>
        <w:t xml:space="preserve">а и капитана порта Новороссийск, а также распоряжения капитана порта о движении и расстановке судов, в том числе связанные с танкером </w:t>
      </w:r>
      <w:r w:rsidR="007A22D9">
        <w:t>«</w:t>
      </w:r>
      <w:r>
        <w:t>Пенелопа</w:t>
      </w:r>
      <w:r w:rsidR="007A22D9">
        <w:t>»</w:t>
      </w:r>
      <w:r>
        <w:t>, недействительными.</w:t>
      </w:r>
    </w:p>
    <w:p w:rsidR="00FD13D3" w:rsidRDefault="007178F8" w:rsidP="007A22D9">
      <w:pPr>
        <w:jc w:val="both"/>
      </w:pPr>
      <w:r>
        <w:t>При этом суд отказал НМТП в удовлетворении требования о привлечении капитана порта к дисциплинарной ответственности, установив другие способы устранения нарушений</w:t>
      </w:r>
      <w:r w:rsidR="007A22D9">
        <w:t xml:space="preserve"> – </w:t>
      </w:r>
      <w:r>
        <w:t xml:space="preserve">обязав </w:t>
      </w:r>
      <w:r w:rsidRPr="007A22D9">
        <w:rPr>
          <w:b/>
        </w:rPr>
        <w:t>Минтранс</w:t>
      </w:r>
      <w:r>
        <w:t xml:space="preserve"> в 30-дневный срок принять меры к устранению нарушений.</w:t>
      </w:r>
    </w:p>
    <w:p w:rsidR="00FD13D3" w:rsidRDefault="007178F8" w:rsidP="007A22D9">
      <w:pPr>
        <w:jc w:val="both"/>
      </w:pPr>
      <w:r>
        <w:t xml:space="preserve">Ранее суд подтвердил отказ капитану порта Новороссийск в передаче иска НМТП в арбитраж Краснодарского края. Ходатайство о передаче спора по подсудности ранее поддержали другие ответчики и ФГБУ </w:t>
      </w:r>
      <w:r w:rsidR="007A22D9">
        <w:t>«</w:t>
      </w:r>
      <w:r>
        <w:t>Администрация морских портов Черного моря</w:t>
      </w:r>
      <w:r w:rsidR="007A22D9">
        <w:t>»</w:t>
      </w:r>
      <w:r>
        <w:t xml:space="preserve"> (третье лицо).</w:t>
      </w:r>
    </w:p>
    <w:p w:rsidR="00FD13D3" w:rsidRDefault="007178F8" w:rsidP="007A22D9">
      <w:pPr>
        <w:jc w:val="both"/>
      </w:pPr>
      <w:r>
        <w:t>В середине июня суд по собственной инициативе привлек к участию в деле в качестве соответчика Игоря Пушко, который был временно исполняющим обязанности (врио) капитана порта в момент его отсутствия. До этого, на заседании 1 июня, он был привлечен к участию в деле третьим лицом на стороне ответчиков.</w:t>
      </w:r>
    </w:p>
    <w:p w:rsidR="00FD13D3" w:rsidRDefault="007178F8" w:rsidP="007A22D9">
      <w:pPr>
        <w:jc w:val="both"/>
      </w:pPr>
      <w:r>
        <w:t xml:space="preserve">Ранее суд отклонил ходатайство НМТП о вызове в суд свидетелей. Ответчики возражали против удовлетворения этого ходатайства. По их мнению, </w:t>
      </w:r>
      <w:r w:rsidR="007A22D9">
        <w:t>«</w:t>
      </w:r>
      <w:r>
        <w:t>показания свидетелей об устных заявлениях госслужащих ведомств в данном процессе не являются допустимыми доказательствами</w:t>
      </w:r>
      <w:r w:rsidR="007A22D9">
        <w:t>»</w:t>
      </w:r>
      <w:r>
        <w:t>.</w:t>
      </w:r>
    </w:p>
    <w:p w:rsidR="00FD13D3" w:rsidRDefault="007178F8" w:rsidP="007A22D9">
      <w:pPr>
        <w:jc w:val="both"/>
      </w:pPr>
      <w:r>
        <w:lastRenderedPageBreak/>
        <w:t xml:space="preserve">На одном из прошлых заседаний представитель </w:t>
      </w:r>
      <w:r w:rsidRPr="007A22D9">
        <w:rPr>
          <w:b/>
        </w:rPr>
        <w:t>Минтранса</w:t>
      </w:r>
      <w:r>
        <w:t xml:space="preserve"> заявил, что предъявленные к его ведомству требования в рамках иска являются необоснованными. Капитан, сказал он, является самостоятельным должностным лицом, что предусмотрено законодательством. Они связаны только в трудовом аспекте (назначение, освобождение).</w:t>
      </w:r>
    </w:p>
    <w:p w:rsidR="00FD13D3" w:rsidRDefault="007178F8" w:rsidP="007A22D9">
      <w:pPr>
        <w:jc w:val="both"/>
      </w:pPr>
      <w:r>
        <w:t xml:space="preserve">НМТП 26 марта подал повторный иск в суд против </w:t>
      </w:r>
      <w:r w:rsidRPr="007A22D9">
        <w:rPr>
          <w:b/>
        </w:rPr>
        <w:t>Росморречфлот</w:t>
      </w:r>
      <w:r>
        <w:t xml:space="preserve">а, капитана порта Новороссийск Евгения Тузинкевича и </w:t>
      </w:r>
      <w:r w:rsidRPr="007A22D9">
        <w:rPr>
          <w:b/>
        </w:rPr>
        <w:t>Минтранса</w:t>
      </w:r>
      <w:r>
        <w:t>. Первый иск от 13 марта суд вернул в связи с техническим характером заявления.</w:t>
      </w:r>
    </w:p>
    <w:p w:rsidR="00FD13D3" w:rsidRDefault="007178F8" w:rsidP="007A22D9">
      <w:pPr>
        <w:jc w:val="both"/>
      </w:pPr>
      <w:r>
        <w:t xml:space="preserve">Как сообщалось, в феврале в порту Новороссийск произошли задержки в разгрузке танкеров из-за блокировавшего отгрузку нефтепродуктов танкера </w:t>
      </w:r>
      <w:r w:rsidR="007A22D9">
        <w:t>«</w:t>
      </w:r>
      <w:r>
        <w:t>Пенелопа</w:t>
      </w:r>
      <w:r w:rsidR="007A22D9">
        <w:t>»</w:t>
      </w:r>
      <w:r>
        <w:t xml:space="preserve">. ПАО </w:t>
      </w:r>
      <w:r w:rsidR="007A22D9">
        <w:t>«</w:t>
      </w:r>
      <w:r>
        <w:t>Транснефть</w:t>
      </w:r>
      <w:r w:rsidR="007A22D9">
        <w:t>»</w:t>
      </w:r>
      <w:r>
        <w:t xml:space="preserve"> (MOEX: TRNF) обратилось в </w:t>
      </w:r>
      <w:r w:rsidRPr="007A22D9">
        <w:rPr>
          <w:b/>
        </w:rPr>
        <w:t>Минтранс</w:t>
      </w:r>
      <w:r>
        <w:t xml:space="preserve">, а также проинформировало ФСБ и Генпрокуратуру о ситуации, сложившейся с отгрузкой нефтепродуктов в порту. Позже </w:t>
      </w:r>
      <w:r w:rsidRPr="007A22D9">
        <w:rPr>
          <w:b/>
        </w:rPr>
        <w:t>Минтранс</w:t>
      </w:r>
      <w:r>
        <w:t xml:space="preserve"> сообщил, что ситуация нормализовалась, задержки в разгрузке танкеров произошли из-за временного вывода причалов N26 и N27 из эксплуатации и недолжного взаимодействия операторов терминала с грузовладельцем и перевозчиком. Ситуацию осложнила штормовая погода. В начале марта танкер </w:t>
      </w:r>
      <w:r w:rsidR="007A22D9">
        <w:t>«</w:t>
      </w:r>
      <w:r>
        <w:t>Пенелопа</w:t>
      </w:r>
      <w:r w:rsidR="007A22D9">
        <w:t>»</w:t>
      </w:r>
      <w:r>
        <w:t xml:space="preserve"> покинул порт Новороссийск.</w:t>
      </w:r>
    </w:p>
    <w:p w:rsidR="007178F8" w:rsidRDefault="007178F8" w:rsidP="007A22D9">
      <w:pPr>
        <w:jc w:val="both"/>
      </w:pPr>
      <w:r>
        <w:t xml:space="preserve">После завершения сделки по выкупу у группы </w:t>
      </w:r>
      <w:r w:rsidR="007A22D9">
        <w:t>«</w:t>
      </w:r>
      <w:r>
        <w:t>Сумма</w:t>
      </w:r>
      <w:r w:rsidR="007A22D9">
        <w:t>»</w:t>
      </w:r>
      <w:r>
        <w:t xml:space="preserve"> доли в Novoport Holding (владеет 50,1% НМТП), </w:t>
      </w:r>
      <w:r w:rsidR="007A22D9">
        <w:t>«</w:t>
      </w:r>
      <w:r>
        <w:t>Транснефть</w:t>
      </w:r>
      <w:r w:rsidR="007A22D9">
        <w:t>»</w:t>
      </w:r>
      <w:r>
        <w:t xml:space="preserve"> в настоящее время контролирует 62% ПАО </w:t>
      </w:r>
      <w:r w:rsidR="007A22D9">
        <w:t>«</w:t>
      </w:r>
      <w:r>
        <w:t>Новороссийский морской торговый порт</w:t>
      </w:r>
      <w:r w:rsidR="007A22D9">
        <w:t>»</w:t>
      </w:r>
      <w:r>
        <w:t xml:space="preserve">. Государство владеет 20% акций НМТП, </w:t>
      </w:r>
      <w:r w:rsidR="007A22D9">
        <w:t>«</w:t>
      </w:r>
      <w:r>
        <w:t>Сумме</w:t>
      </w:r>
      <w:r w:rsidR="007A22D9">
        <w:t>»</w:t>
      </w:r>
      <w:r>
        <w:t xml:space="preserve"> напрямую принадлежит 2,75%, у структур РЖД 5,3% акций. Free float НМТП составляет менее 10%. Активы </w:t>
      </w:r>
      <w:r w:rsidR="007A22D9">
        <w:t>«</w:t>
      </w:r>
      <w:r>
        <w:t>Новороссийского морского торгового порта</w:t>
      </w:r>
      <w:r w:rsidR="007A22D9">
        <w:t>»</w:t>
      </w:r>
      <w:r>
        <w:t xml:space="preserve"> расположены в Новороссийске, Приморске и Балтийске.</w:t>
      </w:r>
    </w:p>
    <w:p w:rsidR="00C47705" w:rsidRPr="00C47705" w:rsidRDefault="00C47705" w:rsidP="007A22D9">
      <w:pPr>
        <w:pStyle w:val="3"/>
        <w:jc w:val="both"/>
        <w:rPr>
          <w:rFonts w:ascii="Times New Roman" w:hAnsi="Times New Roman"/>
          <w:sz w:val="24"/>
          <w:szCs w:val="24"/>
        </w:rPr>
      </w:pPr>
      <w:bookmarkStart w:id="23" w:name="_Toc527444195"/>
      <w:r w:rsidRPr="00C47705">
        <w:rPr>
          <w:rFonts w:ascii="Times New Roman" w:hAnsi="Times New Roman"/>
          <w:sz w:val="24"/>
          <w:szCs w:val="24"/>
        </w:rPr>
        <w:t>КОММЕРСАНТ; АНАСТАСИЯ ВЕДЕНЕЕВА; 2018.10.16; ГОСПОДДЕРЖКУ СПУСКАЮТ НА ВОДУ; ПРАВИЛА РАСПРЕДЕЛЕНИЯ СУБСИДИЙ В СУДОСТРОЕНИИ ИЗМЕНЯТСЯ</w:t>
      </w:r>
      <w:bookmarkEnd w:id="23"/>
    </w:p>
    <w:p w:rsidR="00FD13D3" w:rsidRDefault="00C47705" w:rsidP="007A22D9">
      <w:pPr>
        <w:jc w:val="both"/>
      </w:pPr>
      <w:r>
        <w:t xml:space="preserve">Как выяснил “Ъ”, появилась новая версия требований по локализации производства судов в РФ для получения господдержки, права на каботаж и работы в Арктике. Она не предусматривает особых преференций для верфи </w:t>
      </w:r>
      <w:r w:rsidR="007A22D9">
        <w:t>«</w:t>
      </w:r>
      <w:r>
        <w:t>Звезда</w:t>
      </w:r>
      <w:r w:rsidR="007A22D9">
        <w:t>»</w:t>
      </w:r>
      <w:r>
        <w:t xml:space="preserve">, строящейся консорциумом во главе с </w:t>
      </w:r>
      <w:r w:rsidR="007A22D9">
        <w:t>«</w:t>
      </w:r>
      <w:r>
        <w:t>Роснефтью</w:t>
      </w:r>
      <w:r w:rsidR="007A22D9">
        <w:t>»</w:t>
      </w:r>
      <w:r>
        <w:t xml:space="preserve">, но содержит в целом облегченные требования для морских судов. Более жесткие критерии признания судна российским выставлены для речного флота, рыболовных судов и судов типа </w:t>
      </w:r>
      <w:r w:rsidR="007A22D9">
        <w:t>«</w:t>
      </w:r>
      <w:r>
        <w:t>река-море</w:t>
      </w:r>
      <w:r w:rsidR="007A22D9">
        <w:t>»</w:t>
      </w:r>
      <w:r>
        <w:t>. Эксперты и участники рынка считают, что в результате в этих сегментах заказчики предпочтут покупать технику за рубежом.</w:t>
      </w:r>
    </w:p>
    <w:p w:rsidR="00FD13D3" w:rsidRDefault="00C47705" w:rsidP="007A22D9">
      <w:pPr>
        <w:jc w:val="both"/>
      </w:pPr>
      <w:r>
        <w:t xml:space="preserve">Минпромторг дорабатывает проект поправок к 719-му постановлению правительства, касающемуся локализации в судостроении (копия есть у “Ъ”, версия обсуждалась на совещании в министерстве 9 октября). Документ определяет условия признания продукции российской: судовладельцам это нужно для получения госсубсидий, права на каботаж и в будущем </w:t>
      </w:r>
      <w:r w:rsidR="00FD13D3">
        <w:t>–</w:t>
      </w:r>
      <w:r>
        <w:t xml:space="preserve"> на перевозки углеводородов по Севморпути.</w:t>
      </w:r>
    </w:p>
    <w:p w:rsidR="007A22D9" w:rsidRDefault="00C47705" w:rsidP="007A22D9">
      <w:pPr>
        <w:jc w:val="both"/>
      </w:pPr>
      <w:r>
        <w:t xml:space="preserve">Новая версия кардинально отличается от предыдущей, жестко раскритикованной отраслью. Как писал “Ъ” 19 сентября, исходно Минпромторг хотел дать серьезные льготы строящейся на Дальнем Востоке верфи </w:t>
      </w:r>
      <w:r w:rsidR="007A22D9">
        <w:t>«</w:t>
      </w:r>
      <w:r>
        <w:t>Звезда</w:t>
      </w:r>
      <w:r w:rsidR="007A22D9">
        <w:t>»</w:t>
      </w:r>
      <w:r>
        <w:t xml:space="preserve"> (консорциум </w:t>
      </w:r>
      <w:r w:rsidR="007A22D9">
        <w:t>«</w:t>
      </w:r>
      <w:r>
        <w:t>Роснефти</w:t>
      </w:r>
      <w:r w:rsidR="007A22D9">
        <w:t>»</w:t>
      </w:r>
      <w:r>
        <w:t xml:space="preserve">, </w:t>
      </w:r>
      <w:r w:rsidR="007A22D9">
        <w:t>«</w:t>
      </w:r>
      <w:r>
        <w:t>Роснефтегаза</w:t>
      </w:r>
      <w:r w:rsidR="007A22D9">
        <w:t>»</w:t>
      </w:r>
      <w:r>
        <w:t xml:space="preserve"> и Газпромбанка), теперь этого нет.</w:t>
      </w:r>
    </w:p>
    <w:p w:rsidR="00FD13D3" w:rsidRDefault="00C47705" w:rsidP="007A22D9">
      <w:pPr>
        <w:jc w:val="both"/>
      </w:pPr>
      <w:r>
        <w:t>Как и в прежнем варианте, верфи РФ и стран ЕАЭС должны иметь права на проектную, конструкторскую и технологическую документацию на срок не менее пяти лет. Кроме того, достройка, швартовые и ходовые испытания судов и их сдача должны осуществляться в России.</w:t>
      </w:r>
    </w:p>
    <w:p w:rsidR="00FD13D3" w:rsidRDefault="00C47705" w:rsidP="007A22D9">
      <w:pPr>
        <w:jc w:val="both"/>
      </w:pPr>
      <w:r>
        <w:t>Однако к этим требованиям добавились достаточно лояльные условия строительства морских судов. В РФ должны проходить закладка и сборка корпуса, монтаж и производство винтов (можно использовать винты, произведенные в ЕАЭС).</w:t>
      </w:r>
    </w:p>
    <w:p w:rsidR="00FD13D3" w:rsidRDefault="00C47705" w:rsidP="007A22D9">
      <w:pPr>
        <w:jc w:val="both"/>
      </w:pPr>
      <w:r>
        <w:t>В свою очередь, для признания гребных винтов и колес российскими производитель также должен иметь в ЕАЭС сервисный центр и локализовать ряд технологических операций.</w:t>
      </w:r>
    </w:p>
    <w:p w:rsidR="00FD13D3" w:rsidRDefault="00C47705" w:rsidP="007A22D9">
      <w:pPr>
        <w:jc w:val="both"/>
      </w:pPr>
      <w:r>
        <w:lastRenderedPageBreak/>
        <w:t xml:space="preserve">Для речных судов критерии более строгие (причем сюда же включены и суда класса </w:t>
      </w:r>
      <w:r w:rsidR="007A22D9">
        <w:t>«</w:t>
      </w:r>
      <w:r>
        <w:t>река-море</w:t>
      </w:r>
      <w:r w:rsidR="007A22D9">
        <w:t>»</w:t>
      </w:r>
      <w:r>
        <w:t xml:space="preserve">, земснаряды, плавучие краны, пожарные и рыболовные суда). Блоки и материалы для их корпусов должны состоять из материалов, произведенных в ЕАЭС. Для них также представлен отдельный перечень оборудования из ЕАЭС (20 позиций), которое необходимо использовать при строительстве судна </w:t>
      </w:r>
      <w:r w:rsidR="00FD13D3">
        <w:t>–</w:t>
      </w:r>
      <w:r>
        <w:t xml:space="preserve"> грузоподъемные механизмы, винты, навигационное оборудование, системы связи, двигательные агрегаты до 10 МВт, судовые дизель-генераторы и т. д. С июня 2019 года производитель обязан использовать не менее восьми пунктов из перечня, с июня 2021-го </w:t>
      </w:r>
      <w:r w:rsidR="00FD13D3">
        <w:t>–</w:t>
      </w:r>
      <w:r>
        <w:t xml:space="preserve"> не менее 16 и с июня 2023-го </w:t>
      </w:r>
      <w:r w:rsidR="00FD13D3">
        <w:t>–</w:t>
      </w:r>
      <w:r>
        <w:t xml:space="preserve"> все, перечисленные в списке.</w:t>
      </w:r>
    </w:p>
    <w:p w:rsidR="00FD13D3" w:rsidRDefault="00C47705" w:rsidP="007A22D9">
      <w:pPr>
        <w:jc w:val="both"/>
      </w:pPr>
      <w:r>
        <w:t xml:space="preserve">Отдельный список операций предусмотрен по локализации судовых дизелей до 10 МВт. Помимо испытаний в РФ, при их производстве с июня 2020 года должно быть использовано не более десяти иностранных комплектующих, с июня 2021-го </w:t>
      </w:r>
      <w:r w:rsidR="00FD13D3">
        <w:t>–</w:t>
      </w:r>
      <w:r>
        <w:t xml:space="preserve"> не более семи, а с июня 2023-го </w:t>
      </w:r>
      <w:r w:rsidR="00FD13D3">
        <w:t>–</w:t>
      </w:r>
      <w:r>
        <w:t xml:space="preserve"> не более четырех. Также придется учитывать стоимость иностранных деталей при производстве разного рода систем, в том числе топливных: она не должна превышать 40% цены всех деталей.</w:t>
      </w:r>
    </w:p>
    <w:p w:rsidR="00FD13D3" w:rsidRDefault="00C47705" w:rsidP="007A22D9">
      <w:pPr>
        <w:jc w:val="both"/>
      </w:pPr>
      <w:r>
        <w:t xml:space="preserve">В ОСК “Ъ” уточнили, что направляли свою позицию, продолжается работа с Минпромторгом и другими ведомствами. Новую редакцию документа в отрасли не комментируют. Наиболее серьезные сомнения ранее возникали по требованиям к производству корпуса из российских материалов, по двигательным системам, по винторулевым колонкам. Источники “Ъ” в отрасли неоднократно отмечали избыточность критериев, которые невозможно выполнить из-за отсутствия мощностей, технологий, оборудования и кадров. Собеседник “Ъ” считает, что поправки </w:t>
      </w:r>
      <w:r w:rsidR="007A22D9">
        <w:t>«</w:t>
      </w:r>
      <w:r>
        <w:t>приведут к обратному эффекту</w:t>
      </w:r>
      <w:r w:rsidR="007A22D9">
        <w:t>»</w:t>
      </w:r>
      <w:r>
        <w:t xml:space="preserve">: освоение номенклатуры требует значительного времени и затрат на НИОКР, оборудование и обеспечение качества на уровне мировых производителей в условиях серийного производства. Строительство судов, соответствующих требованиям, будет невозможно, считает он, что прекратит господдержку и приведет к сворачиванию строительства флота и судоходства, закрытию верфей и пароходств. Источники “Ъ” не исключают, что основной удар придется по бизнесу, который наиболее активно сегодня за счет господдержки строит суда и развивает судоходство (в частности, заказчики судов типа </w:t>
      </w:r>
      <w:r w:rsidR="007A22D9">
        <w:t>«</w:t>
      </w:r>
      <w:r>
        <w:t>река-море</w:t>
      </w:r>
      <w:r w:rsidR="007A22D9">
        <w:t>»</w:t>
      </w:r>
      <w:r>
        <w:t>, где доля импортных комплектующих достигает 40%). Без господдержки будет выгоднее строить флот в Турции и Китае, отмечали собеседники “Ъ”.</w:t>
      </w:r>
    </w:p>
    <w:p w:rsidR="00FD13D3" w:rsidRDefault="00C47705" w:rsidP="007A22D9">
      <w:pPr>
        <w:jc w:val="both"/>
      </w:pPr>
      <w:r>
        <w:t>Каботаж уже сейчас разрешен только для судов российской постройки, для перевозок нефти, газа и угля по Севморпути также предлагается ввести такое условие. Внесение норм 719-го постановления в Кодекс торгового мореплавания (КТМ) в качестве обязательного требования ограничит использование судов, построенных в России с 1 января 2019 года, отмечает источник “Ъ”. Необходимо найти компромиссное решение для локализации производства судостроительного оборудования без изменений в КТМ, уверен он.</w:t>
      </w:r>
    </w:p>
    <w:p w:rsidR="00C47705" w:rsidRDefault="00C47705" w:rsidP="007A22D9">
      <w:pPr>
        <w:jc w:val="both"/>
      </w:pPr>
      <w:r>
        <w:t xml:space="preserve">Глава </w:t>
      </w:r>
      <w:r w:rsidR="007A22D9">
        <w:t>«</w:t>
      </w:r>
      <w:r>
        <w:t>Infoline-Аналитики</w:t>
      </w:r>
      <w:r w:rsidR="007A22D9">
        <w:t>»</w:t>
      </w:r>
      <w:r>
        <w:t xml:space="preserve"> Михаил Бурмистров отмечает, что новая редакция поправок более сбалансирована с точки зрения конкуренции между российскими верфями и не предполагает явную дискриминацию верфей ОСК по сравнению со </w:t>
      </w:r>
      <w:r w:rsidR="007A22D9">
        <w:t>«</w:t>
      </w:r>
      <w:r>
        <w:t>Звездой</w:t>
      </w:r>
      <w:r w:rsidR="007A22D9">
        <w:t>»</w:t>
      </w:r>
      <w:r>
        <w:t>. Но крайне болезненным станет дисбаланс требований к крупным верфям (строят танкеры, сухогрузы, ледоколы и могут использовать любое импортное оборудование, кроме винтов) и средним предприятиям, строящим меньшие суда, для которых установлены очень жесткие требования по локализации, отмечает эксперт. Наиболее масштабные риски формируются в сфере строительства рыболовецких судов: жесткие требования по комплектации увеличат стоимость проектов в среднем не менее чем на 15–20%, заключает господин Бурмистров.</w:t>
      </w:r>
    </w:p>
    <w:p w:rsidR="00C47705" w:rsidRDefault="00BF0B0D" w:rsidP="007A22D9">
      <w:pPr>
        <w:jc w:val="both"/>
      </w:pPr>
      <w:hyperlink r:id="rId22" w:history="1">
        <w:r w:rsidR="00C47705" w:rsidRPr="00171F39">
          <w:rPr>
            <w:rStyle w:val="a9"/>
          </w:rPr>
          <w:t>https://www.kommersant.ru/doc/3771811</w:t>
        </w:r>
      </w:hyperlink>
    </w:p>
    <w:p w:rsidR="0033782D" w:rsidRPr="0033782D" w:rsidRDefault="0033782D" w:rsidP="007A22D9">
      <w:pPr>
        <w:pStyle w:val="3"/>
        <w:jc w:val="both"/>
        <w:rPr>
          <w:rFonts w:ascii="Times New Roman" w:hAnsi="Times New Roman"/>
          <w:sz w:val="24"/>
          <w:szCs w:val="24"/>
        </w:rPr>
      </w:pPr>
      <w:bookmarkStart w:id="24" w:name="_Toc527444197"/>
      <w:r w:rsidRPr="0033782D">
        <w:rPr>
          <w:rFonts w:ascii="Times New Roman" w:hAnsi="Times New Roman"/>
          <w:sz w:val="24"/>
          <w:szCs w:val="24"/>
        </w:rPr>
        <w:lastRenderedPageBreak/>
        <w:t>РБК; 2018.10.16; В ОМСКЕ СГОРЕЛИ ДВА БУКСИРА</w:t>
      </w:r>
      <w:bookmarkEnd w:id="24"/>
    </w:p>
    <w:p w:rsidR="00FD13D3" w:rsidRDefault="0033782D" w:rsidP="007A22D9">
      <w:pPr>
        <w:jc w:val="both"/>
      </w:pPr>
      <w:r>
        <w:t xml:space="preserve">Два буксира-толкача типа </w:t>
      </w:r>
      <w:r w:rsidR="007A22D9">
        <w:t>«</w:t>
      </w:r>
      <w:r>
        <w:t>ОТА</w:t>
      </w:r>
      <w:r w:rsidR="007A22D9">
        <w:t>»</w:t>
      </w:r>
      <w:r>
        <w:t xml:space="preserve"> сгорели в ночь на вторник в Кировском округе Омска. Об этом сообщает портал Ngs55. По данным областного главка МЧС России, пожар возник в 00:19 мск. Суда уже не эксплуатировались, их подняли на берег для утилизации.</w:t>
      </w:r>
    </w:p>
    <w:p w:rsidR="00FD13D3" w:rsidRDefault="0033782D" w:rsidP="007A22D9">
      <w:pPr>
        <w:jc w:val="both"/>
      </w:pPr>
      <w:r>
        <w:t>Как отмечает портал, площадь пожара составила 1 тыс. кв. м. Пожар локализовали в 01:44 мск, возгорание ликвидируют 62 человека и 16 единиц техники. Причина пожара устанавливается.</w:t>
      </w:r>
    </w:p>
    <w:p w:rsidR="0033782D" w:rsidRDefault="0033782D" w:rsidP="007A22D9">
      <w:pPr>
        <w:jc w:val="both"/>
      </w:pPr>
      <w:r>
        <w:t xml:space="preserve">Буксир-толкач типа </w:t>
      </w:r>
      <w:r w:rsidR="007A22D9">
        <w:t>«</w:t>
      </w:r>
      <w:r>
        <w:t>ОТА</w:t>
      </w:r>
      <w:r w:rsidR="007A22D9">
        <w:t>»</w:t>
      </w:r>
      <w:r>
        <w:t xml:space="preserve"> предназначен для буксировки судов грузоподъемностью 4,5 </w:t>
      </w:r>
      <w:r w:rsidR="00FD13D3">
        <w:t>–</w:t>
      </w:r>
      <w:r>
        <w:t xml:space="preserve"> 5 т. Длина буксира </w:t>
      </w:r>
      <w:r w:rsidR="00FD13D3">
        <w:t>–</w:t>
      </w:r>
      <w:r>
        <w:t xml:space="preserve"> 40,8 м, шиирна </w:t>
      </w:r>
      <w:r w:rsidR="00FD13D3">
        <w:t>–</w:t>
      </w:r>
      <w:r>
        <w:t xml:space="preserve"> 8,6 м, высота </w:t>
      </w:r>
      <w:r w:rsidR="00FD13D3">
        <w:t>–</w:t>
      </w:r>
      <w:r>
        <w:t xml:space="preserve"> 13,9 м, осадка </w:t>
      </w:r>
      <w:r w:rsidR="00FD13D3">
        <w:t>–</w:t>
      </w:r>
      <w:r>
        <w:t xml:space="preserve"> чуть больше 2 м.</w:t>
      </w:r>
    </w:p>
    <w:p w:rsidR="00FD13D3" w:rsidRDefault="00BF0B0D" w:rsidP="007A22D9">
      <w:pPr>
        <w:jc w:val="both"/>
      </w:pPr>
      <w:hyperlink r:id="rId23" w:history="1">
        <w:r w:rsidR="0033782D" w:rsidRPr="00171F39">
          <w:rPr>
            <w:rStyle w:val="a9"/>
          </w:rPr>
          <w:t>https://www.rbc.ru/rbcfreenews/5bc56eb39a7947c63b942ead?from=newsfeed</w:t>
        </w:r>
      </w:hyperlink>
    </w:p>
    <w:p w:rsidR="00401ECF" w:rsidRPr="00401ECF" w:rsidRDefault="00401ECF" w:rsidP="007A22D9">
      <w:pPr>
        <w:pStyle w:val="3"/>
        <w:jc w:val="both"/>
        <w:rPr>
          <w:rFonts w:ascii="Times New Roman" w:hAnsi="Times New Roman"/>
          <w:sz w:val="24"/>
          <w:szCs w:val="24"/>
        </w:rPr>
      </w:pPr>
      <w:bookmarkStart w:id="25" w:name="_Toc527444199"/>
      <w:r w:rsidRPr="00401ECF">
        <w:rPr>
          <w:rFonts w:ascii="Times New Roman" w:hAnsi="Times New Roman"/>
          <w:sz w:val="24"/>
          <w:szCs w:val="24"/>
        </w:rPr>
        <w:t>ИНТЕРФАКС; 2018.10.15; АВИАКОМПАНИИ РФ УВЕЛИЧИЛИ ПЕРЕВОЗКИ В СЕНТЯБРЕ НА 10,4%, ЗА 9 МЕСЯЦЕВ</w:t>
      </w:r>
      <w:r w:rsidR="007A22D9">
        <w:rPr>
          <w:rFonts w:ascii="Times New Roman" w:hAnsi="Times New Roman"/>
          <w:sz w:val="24"/>
          <w:szCs w:val="24"/>
        </w:rPr>
        <w:t xml:space="preserve"> – </w:t>
      </w:r>
      <w:r w:rsidRPr="00401ECF">
        <w:rPr>
          <w:rFonts w:ascii="Times New Roman" w:hAnsi="Times New Roman"/>
          <w:sz w:val="24"/>
          <w:szCs w:val="24"/>
        </w:rPr>
        <w:t>НА 10%</w:t>
      </w:r>
    </w:p>
    <w:p w:rsidR="007A22D9" w:rsidRDefault="00401ECF" w:rsidP="007A22D9">
      <w:pPr>
        <w:jc w:val="both"/>
      </w:pPr>
      <w:r>
        <w:t xml:space="preserve">Российские авиакомпании увеличили перевозки в сентябре 2018 года на 10,4% относительно аналогичного периода 2017 года, до 11,8 млн человек, сообщила </w:t>
      </w:r>
      <w:r w:rsidRPr="007A22D9">
        <w:rPr>
          <w:b/>
        </w:rPr>
        <w:t>Росавиаци</w:t>
      </w:r>
      <w:r>
        <w:t>я, ссылаясь на оперативные данные.</w:t>
      </w:r>
    </w:p>
    <w:p w:rsidR="007A22D9" w:rsidRDefault="00401ECF" w:rsidP="007A22D9">
      <w:pPr>
        <w:jc w:val="both"/>
      </w:pPr>
      <w:r>
        <w:t>Пассажирооборот за прошлый месяц вырос на 10,6%, до 28,7 млрд пассажиро-километров. Занятость кресел увеличилась на 1,3 процентного пункта, до 87%, коммерческая загрузка</w:t>
      </w:r>
      <w:r w:rsidR="007A22D9">
        <w:t xml:space="preserve"> – </w:t>
      </w:r>
      <w:r>
        <w:t>на 1,8 п.п., до 73,1%.</w:t>
      </w:r>
    </w:p>
    <w:p w:rsidR="007A22D9" w:rsidRDefault="00401ECF" w:rsidP="007A22D9">
      <w:pPr>
        <w:jc w:val="both"/>
      </w:pPr>
      <w:r>
        <w:t xml:space="preserve">Рост перевозок в сентябре показали такие крупнейшие авиакомпании РФ, как </w:t>
      </w:r>
      <w:r w:rsidR="007A22D9">
        <w:t>«</w:t>
      </w:r>
      <w:r>
        <w:t>Аэрофлот</w:t>
      </w:r>
      <w:r w:rsidR="007A22D9">
        <w:t xml:space="preserve"> – </w:t>
      </w:r>
      <w:r>
        <w:t>российские авиалинии</w:t>
      </w:r>
      <w:r w:rsidR="007A22D9">
        <w:t>»</w:t>
      </w:r>
      <w:r>
        <w:t xml:space="preserve"> (MOEX: AFLT) (3,3 млн человек, +10,1%), </w:t>
      </w:r>
      <w:r w:rsidR="007A22D9">
        <w:t>«</w:t>
      </w:r>
      <w:r>
        <w:t>Россия</w:t>
      </w:r>
      <w:r w:rsidR="007A22D9">
        <w:t>»</w:t>
      </w:r>
      <w:r>
        <w:t xml:space="preserve"> (1,3 млн человек, +2,2%), </w:t>
      </w:r>
      <w:r w:rsidR="007A22D9">
        <w:t>«</w:t>
      </w:r>
      <w:r>
        <w:t>Сибирь</w:t>
      </w:r>
      <w:r w:rsidR="007A22D9">
        <w:t>»</w:t>
      </w:r>
      <w:r>
        <w:t xml:space="preserve"> (1,2 млн человек, +19,4%), </w:t>
      </w:r>
      <w:r w:rsidR="007A22D9">
        <w:t>«</w:t>
      </w:r>
      <w:r>
        <w:t>Уральские авиалинии</w:t>
      </w:r>
      <w:r w:rsidR="007A22D9">
        <w:t>»</w:t>
      </w:r>
      <w:r>
        <w:t xml:space="preserve"> (MOEX: URAL) (978 тыс. пассажиров, +10%), </w:t>
      </w:r>
      <w:r w:rsidR="007A22D9">
        <w:t>«</w:t>
      </w:r>
      <w:r>
        <w:t>ЮТэйр</w:t>
      </w:r>
      <w:r w:rsidR="007A22D9">
        <w:t>»</w:t>
      </w:r>
      <w:r>
        <w:t xml:space="preserve"> (MOEX: UTAR) (784 тыс. пассажиров, +14,1%).</w:t>
      </w:r>
    </w:p>
    <w:p w:rsidR="007A22D9" w:rsidRDefault="00401ECF" w:rsidP="007A22D9">
      <w:pPr>
        <w:jc w:val="both"/>
      </w:pPr>
      <w:r>
        <w:t>По итогам января-сентября все российские авиакомпании обслужили 89,1 млн пассажиров (+10%), пассажирооборот увеличился до 219 млрд пассажиро-километров (+10%).</w:t>
      </w:r>
    </w:p>
    <w:p w:rsidR="00401ECF" w:rsidRDefault="00401ECF" w:rsidP="007A22D9">
      <w:pPr>
        <w:jc w:val="both"/>
      </w:pPr>
      <w:r>
        <w:t>Уточненные данные о перевозках за сентябрь ведомство опубликует в конце октября.</w:t>
      </w:r>
    </w:p>
    <w:p w:rsidR="002856CE" w:rsidRPr="007178F8" w:rsidRDefault="002856CE" w:rsidP="007A22D9">
      <w:pPr>
        <w:pStyle w:val="3"/>
        <w:jc w:val="both"/>
        <w:rPr>
          <w:rFonts w:ascii="Times New Roman" w:hAnsi="Times New Roman"/>
          <w:sz w:val="24"/>
          <w:szCs w:val="24"/>
        </w:rPr>
      </w:pPr>
      <w:r w:rsidRPr="007178F8">
        <w:rPr>
          <w:rFonts w:ascii="Times New Roman" w:hAnsi="Times New Roman"/>
          <w:sz w:val="24"/>
          <w:szCs w:val="24"/>
        </w:rPr>
        <w:t>ИНТЕРФАКС; 2018.10.15; БЮРО ПО РАССЛЕДОВАНИЮ АВИАПРОИСШЕСТВИЙ ЗАЙМЕТСЯ ОБУЧЕНИЕМ СПЕЦИАЛИСТОВ, ВЫПУСКОМ РЕКОМЕНДАЦИЙ ПО БЕЗОПАСНОСТИ ПОЛЕТОВ</w:t>
      </w:r>
      <w:r w:rsidR="007A22D9">
        <w:rPr>
          <w:rFonts w:ascii="Times New Roman" w:hAnsi="Times New Roman"/>
          <w:sz w:val="24"/>
          <w:szCs w:val="24"/>
        </w:rPr>
        <w:t xml:space="preserve"> – </w:t>
      </w:r>
      <w:r w:rsidRPr="007A22D9">
        <w:rPr>
          <w:rFonts w:ascii="Times New Roman" w:hAnsi="Times New Roman"/>
          <w:sz w:val="24"/>
          <w:szCs w:val="24"/>
        </w:rPr>
        <w:t>МИНТРАНС</w:t>
      </w:r>
      <w:r w:rsidRPr="007178F8">
        <w:rPr>
          <w:rFonts w:ascii="Times New Roman" w:hAnsi="Times New Roman"/>
          <w:sz w:val="24"/>
          <w:szCs w:val="24"/>
        </w:rPr>
        <w:t xml:space="preserve"> РФ</w:t>
      </w:r>
    </w:p>
    <w:p w:rsidR="002856CE" w:rsidRDefault="002856CE" w:rsidP="007A22D9">
      <w:pPr>
        <w:jc w:val="both"/>
      </w:pPr>
      <w:r>
        <w:t>Расследованием авиапроисшествий и инцидентов в рамках ЕАЭС займется новое Международное бюро.</w:t>
      </w:r>
    </w:p>
    <w:p w:rsidR="002856CE" w:rsidRDefault="007A22D9" w:rsidP="007A22D9">
      <w:pPr>
        <w:jc w:val="both"/>
      </w:pPr>
      <w:r>
        <w:t>«</w:t>
      </w:r>
      <w:r w:rsidR="002856CE">
        <w:t>Основной функцией нового Бюро станет экспертное расследование обстоятельств авиационных происшествий</w:t>
      </w:r>
      <w:r>
        <w:t>»</w:t>
      </w:r>
      <w:r w:rsidR="002856CE">
        <w:t>,</w:t>
      </w:r>
      <w:r>
        <w:t xml:space="preserve"> – </w:t>
      </w:r>
      <w:r w:rsidR="002856CE">
        <w:t xml:space="preserve">сообщили </w:t>
      </w:r>
      <w:r>
        <w:t>«</w:t>
      </w:r>
      <w:r w:rsidR="002856CE">
        <w:t>Интерфаксу</w:t>
      </w:r>
      <w:r>
        <w:t>»</w:t>
      </w:r>
      <w:r w:rsidR="002856CE">
        <w:t xml:space="preserve"> </w:t>
      </w:r>
      <w:r w:rsidR="002856CE" w:rsidRPr="007A22D9">
        <w:rPr>
          <w:b/>
        </w:rPr>
        <w:t>Минтрансе</w:t>
      </w:r>
      <w:r w:rsidR="002856CE">
        <w:t xml:space="preserve"> РФ.</w:t>
      </w:r>
    </w:p>
    <w:p w:rsidR="002856CE" w:rsidRDefault="002856CE" w:rsidP="007A22D9">
      <w:pPr>
        <w:jc w:val="both"/>
      </w:pPr>
      <w:r>
        <w:t>В ведомстве пояснили, что новый орган будет решать широкий спектр задач. При этом предполагается тесное сотрудничество с ИКАО.</w:t>
      </w:r>
    </w:p>
    <w:p w:rsidR="002856CE" w:rsidRDefault="007A22D9" w:rsidP="007A22D9">
      <w:pPr>
        <w:jc w:val="both"/>
      </w:pPr>
      <w:r>
        <w:t>«</w:t>
      </w:r>
      <w:r w:rsidR="002856CE">
        <w:t>Среди них</w:t>
      </w:r>
      <w:r>
        <w:t xml:space="preserve"> – </w:t>
      </w:r>
      <w:r w:rsidR="002856CE">
        <w:t>разработка и использование общего набора правил и процедур по расследованию авиапроисшествий и серьезных инцидентов, материалов и справочников, руководств для специалистов по расследованию. Предполагается обмен данными о происшествиях и инцидентах с ИКАО, оснащение комиссий по расследованию необходимым оборудованием, обучение специалистов по расследованию, выпуск рекомендаций по безопасности полетов, а также эффективное использование технических и финансовых ресурсов в целях расследования происшествий и инцидентов</w:t>
      </w:r>
      <w:r>
        <w:t>»</w:t>
      </w:r>
      <w:r w:rsidR="002856CE">
        <w:t>,</w:t>
      </w:r>
      <w:r>
        <w:t xml:space="preserve"> – </w:t>
      </w:r>
      <w:r w:rsidR="002856CE">
        <w:t xml:space="preserve">сказали в </w:t>
      </w:r>
      <w:r w:rsidR="002856CE" w:rsidRPr="007A22D9">
        <w:rPr>
          <w:b/>
        </w:rPr>
        <w:t>Минтрансе</w:t>
      </w:r>
      <w:r w:rsidR="002856CE">
        <w:t>.</w:t>
      </w:r>
    </w:p>
    <w:p w:rsidR="002856CE" w:rsidRDefault="002856CE" w:rsidP="007A22D9">
      <w:pPr>
        <w:jc w:val="both"/>
      </w:pPr>
      <w:r>
        <w:t>Переговоры со странами участниками проходили в течение этого года. В работе принимала участие группа экспертов из всех стран ЕврАзЭС.</w:t>
      </w:r>
    </w:p>
    <w:p w:rsidR="002856CE" w:rsidRDefault="007A22D9" w:rsidP="007A22D9">
      <w:pPr>
        <w:jc w:val="both"/>
      </w:pPr>
      <w:r>
        <w:t>«</w:t>
      </w:r>
      <w:r w:rsidR="002856CE">
        <w:t>В настоящее время заинтересованные в подписании страны проводят свои внутригосударственные процедуры</w:t>
      </w:r>
      <w:r>
        <w:t>»</w:t>
      </w:r>
      <w:r w:rsidR="002856CE">
        <w:t>,</w:t>
      </w:r>
      <w:r>
        <w:t xml:space="preserve"> – </w:t>
      </w:r>
      <w:r w:rsidR="002856CE">
        <w:t xml:space="preserve">сказали в </w:t>
      </w:r>
      <w:r w:rsidR="002856CE" w:rsidRPr="007A22D9">
        <w:rPr>
          <w:b/>
        </w:rPr>
        <w:t>Минтрансе</w:t>
      </w:r>
      <w:r w:rsidR="002856CE">
        <w:t>.</w:t>
      </w:r>
    </w:p>
    <w:p w:rsidR="002856CE" w:rsidRDefault="002856CE" w:rsidP="007A22D9">
      <w:pPr>
        <w:jc w:val="both"/>
      </w:pPr>
      <w:r>
        <w:lastRenderedPageBreak/>
        <w:t>Ранее сообщалось, что правительство одобрило проект соглашения о создании Международного бюро по расследованию авиапроисшествий и инцидентов в рамках ЕАЭС.</w:t>
      </w:r>
    </w:p>
    <w:p w:rsidR="00401ECF" w:rsidRPr="00401ECF" w:rsidRDefault="00401ECF" w:rsidP="007A22D9">
      <w:pPr>
        <w:pStyle w:val="3"/>
        <w:jc w:val="both"/>
        <w:rPr>
          <w:rFonts w:ascii="Times New Roman" w:hAnsi="Times New Roman"/>
          <w:sz w:val="24"/>
          <w:szCs w:val="24"/>
        </w:rPr>
      </w:pPr>
      <w:r w:rsidRPr="00401ECF">
        <w:rPr>
          <w:rFonts w:ascii="Times New Roman" w:hAnsi="Times New Roman"/>
          <w:sz w:val="24"/>
          <w:szCs w:val="24"/>
        </w:rPr>
        <w:t>ТАСС; 2018.10.15; КРЫМ И СИРИЯ ИЗУЧАЮТ ВОЗМОЖНОСТЬ ОТКРЫТИЯ АВИАСООБЩЕНИЯ</w:t>
      </w:r>
    </w:p>
    <w:p w:rsidR="007A22D9" w:rsidRDefault="00401ECF" w:rsidP="007A22D9">
      <w:pPr>
        <w:jc w:val="both"/>
      </w:pPr>
      <w:r>
        <w:t>Воздушное сообщение может появиться между Крымом и Сирией. Об этом журналистам в понедельник заявил глава Республики Крым Сергей Аксенов.</w:t>
      </w:r>
    </w:p>
    <w:p w:rsidR="007A22D9" w:rsidRDefault="007A22D9" w:rsidP="007A22D9">
      <w:pPr>
        <w:jc w:val="both"/>
      </w:pPr>
      <w:r>
        <w:t>«</w:t>
      </w:r>
      <w:r w:rsidR="00401ECF">
        <w:t>Стоит вопрос об открытии авиасообщения между Крымом и Сирией</w:t>
      </w:r>
      <w:r>
        <w:t>»</w:t>
      </w:r>
      <w:r w:rsidR="00401ECF">
        <w:t>,</w:t>
      </w:r>
      <w:r>
        <w:t xml:space="preserve"> – </w:t>
      </w:r>
      <w:r w:rsidR="00401ECF">
        <w:t>сказал он.</w:t>
      </w:r>
    </w:p>
    <w:p w:rsidR="007A22D9" w:rsidRDefault="00401ECF" w:rsidP="007A22D9">
      <w:pPr>
        <w:jc w:val="both"/>
      </w:pPr>
      <w:r>
        <w:t xml:space="preserve">Кроме того, по его словам, порты республики готовы к реализации планов по созданию крымско-сирийской судоходной компании. </w:t>
      </w:r>
      <w:r w:rsidR="007A22D9">
        <w:t>«</w:t>
      </w:r>
      <w:r>
        <w:t>Мы эту плановую работу начинаем, в любом случае порты приспособлены,</w:t>
      </w:r>
      <w:r w:rsidR="007A22D9">
        <w:t xml:space="preserve"> – </w:t>
      </w:r>
      <w:r>
        <w:t>подчеркнул он, отвечая на вопрос ТАСС.</w:t>
      </w:r>
      <w:r w:rsidR="007A22D9">
        <w:t xml:space="preserve"> – </w:t>
      </w:r>
      <w:r>
        <w:t>В некоторых портах необходимо сделать углубление, чтобы принимать суда с большей осадкой. Когда будет подписано конкретное, уже не рамочное соглашение, с цифрами, будет понятно, о судах какой осадки идет речь, и что они будут возить</w:t>
      </w:r>
      <w:r w:rsidR="007A22D9">
        <w:t>»</w:t>
      </w:r>
      <w:r>
        <w:t>.</w:t>
      </w:r>
    </w:p>
    <w:p w:rsidR="007A22D9" w:rsidRDefault="00401ECF" w:rsidP="007A22D9">
      <w:pPr>
        <w:jc w:val="both"/>
      </w:pPr>
      <w:r>
        <w:t xml:space="preserve">Аксенов добавил, что пока рано говорить, чьи компании могут принять участие в модернизации крымских портов. </w:t>
      </w:r>
      <w:r w:rsidR="007A22D9">
        <w:t>«</w:t>
      </w:r>
      <w:r>
        <w:t>Пока не готов сказать, кто будет выполнять проекты модернизации. Я думаю, что российские компании в состоянии это сделать</w:t>
      </w:r>
      <w:r w:rsidR="007A22D9">
        <w:t>»</w:t>
      </w:r>
      <w:r>
        <w:t>,</w:t>
      </w:r>
      <w:r w:rsidR="007A22D9">
        <w:t xml:space="preserve"> – </w:t>
      </w:r>
      <w:r>
        <w:t>указал глава региона.</w:t>
      </w:r>
    </w:p>
    <w:p w:rsidR="007A22D9" w:rsidRDefault="00401ECF" w:rsidP="007A22D9">
      <w:pPr>
        <w:jc w:val="both"/>
      </w:pPr>
      <w:r>
        <w:t xml:space="preserve">Он также отметил, что оценены возможности крымских предприятий в части поставок своих товаров в Сирию: это касается производства электротехники и емкостей для нефтепродуктов. </w:t>
      </w:r>
      <w:r w:rsidR="007A22D9">
        <w:t>«</w:t>
      </w:r>
      <w:r>
        <w:t>В свою очередь мы намерены ввозить цитрусовые, овощи и фосфаты, необходимые для работы крымских химических предприятий</w:t>
      </w:r>
      <w:r w:rsidR="007A22D9">
        <w:t>»</w:t>
      </w:r>
      <w:r>
        <w:t>,</w:t>
      </w:r>
      <w:r w:rsidR="007A22D9">
        <w:t xml:space="preserve"> – </w:t>
      </w:r>
      <w:r>
        <w:t>резюмировал Аксенов.</w:t>
      </w:r>
    </w:p>
    <w:p w:rsidR="00401ECF" w:rsidRDefault="00401ECF" w:rsidP="007A22D9">
      <w:pPr>
        <w:jc w:val="both"/>
      </w:pPr>
      <w:r>
        <w:t>Делегация Республики Крым находится в Сирии 15-16 октября для обсуждения вопросов торгово-экономического сотрудничества.</w:t>
      </w:r>
    </w:p>
    <w:p w:rsidR="00401ECF" w:rsidRDefault="00BF0B0D" w:rsidP="007A22D9">
      <w:pPr>
        <w:jc w:val="both"/>
      </w:pPr>
      <w:hyperlink r:id="rId24" w:history="1">
        <w:r w:rsidR="00401ECF" w:rsidRPr="001504B6">
          <w:rPr>
            <w:rStyle w:val="a9"/>
          </w:rPr>
          <w:t>https://tass.ru/ekonomika/5677331</w:t>
        </w:r>
      </w:hyperlink>
    </w:p>
    <w:p w:rsidR="008F2F5C" w:rsidRPr="00272CE0" w:rsidRDefault="008F2F5C" w:rsidP="007A22D9">
      <w:pPr>
        <w:pStyle w:val="3"/>
        <w:jc w:val="both"/>
        <w:rPr>
          <w:rFonts w:ascii="Times New Roman" w:hAnsi="Times New Roman"/>
          <w:sz w:val="24"/>
          <w:szCs w:val="24"/>
        </w:rPr>
      </w:pPr>
      <w:bookmarkStart w:id="26" w:name="_Toc527444201"/>
      <w:r w:rsidRPr="00272CE0">
        <w:rPr>
          <w:rFonts w:ascii="Times New Roman" w:hAnsi="Times New Roman"/>
          <w:sz w:val="24"/>
          <w:szCs w:val="24"/>
        </w:rPr>
        <w:t xml:space="preserve">RNS; 2018.10.15; BUSINESS TRAVELLER ПРИЗНАЛ </w:t>
      </w:r>
      <w:r w:rsidR="007A22D9">
        <w:rPr>
          <w:rFonts w:ascii="Times New Roman" w:hAnsi="Times New Roman"/>
          <w:sz w:val="24"/>
          <w:szCs w:val="24"/>
        </w:rPr>
        <w:t>«</w:t>
      </w:r>
      <w:r w:rsidRPr="00272CE0">
        <w:rPr>
          <w:rFonts w:ascii="Times New Roman" w:hAnsi="Times New Roman"/>
          <w:sz w:val="24"/>
          <w:szCs w:val="24"/>
        </w:rPr>
        <w:t>АЭРОФЛОТ</w:t>
      </w:r>
      <w:r w:rsidR="007A22D9">
        <w:rPr>
          <w:rFonts w:ascii="Times New Roman" w:hAnsi="Times New Roman"/>
          <w:sz w:val="24"/>
          <w:szCs w:val="24"/>
        </w:rPr>
        <w:t>»</w:t>
      </w:r>
      <w:r w:rsidRPr="00272CE0">
        <w:rPr>
          <w:rFonts w:ascii="Times New Roman" w:hAnsi="Times New Roman"/>
          <w:sz w:val="24"/>
          <w:szCs w:val="24"/>
        </w:rPr>
        <w:t xml:space="preserve"> ЛУЧШЕЙ АВИАКОМПАНИЕЙ ВОСТОЧНОЙ ЕВРОПЫ</w:t>
      </w:r>
    </w:p>
    <w:p w:rsidR="008F2F5C" w:rsidRDefault="008F2F5C" w:rsidP="007A22D9">
      <w:pPr>
        <w:jc w:val="both"/>
      </w:pPr>
      <w:r>
        <w:t xml:space="preserve"> </w:t>
      </w:r>
      <w:r w:rsidR="007A22D9">
        <w:t>«</w:t>
      </w:r>
      <w:r>
        <w:t>Аэрофлот</w:t>
      </w:r>
      <w:r w:rsidR="007A22D9">
        <w:t>»</w:t>
      </w:r>
      <w:r>
        <w:t xml:space="preserve"> впервые стал победителем международной премии Business Traveller UK Reader Awards 2018 в категории </w:t>
      </w:r>
      <w:r w:rsidR="007A22D9">
        <w:t>«</w:t>
      </w:r>
      <w:r>
        <w:t>Лучшая авиакомпания Восточной Европы</w:t>
      </w:r>
      <w:r w:rsidR="007A22D9">
        <w:t>»</w:t>
      </w:r>
      <w:r>
        <w:t>, говорится в сообщении компании. Награду на церемонии в Лондоне вручил учредитель премии – британский журнал Business Traveller.</w:t>
      </w:r>
    </w:p>
    <w:p w:rsidR="008F2F5C" w:rsidRDefault="008F2F5C" w:rsidP="007A22D9">
      <w:pPr>
        <w:jc w:val="both"/>
        <w:rPr>
          <w:lang w:val="en-US"/>
        </w:rPr>
      </w:pPr>
      <w:r>
        <w:t>Международное издание о путешествиях Business Traveller вручает награды ежегодно с 1988 года. Программа номинаций охватывает десятки категорий. Победителей премии определяет читательское голосование. В</w:t>
      </w:r>
      <w:r w:rsidRPr="00272CE0">
        <w:rPr>
          <w:lang w:val="en-US"/>
        </w:rPr>
        <w:t xml:space="preserve"> </w:t>
      </w:r>
      <w:r>
        <w:t>числе</w:t>
      </w:r>
      <w:r w:rsidRPr="00272CE0">
        <w:rPr>
          <w:lang w:val="en-US"/>
        </w:rPr>
        <w:t xml:space="preserve"> </w:t>
      </w:r>
      <w:r>
        <w:t>постоянных</w:t>
      </w:r>
      <w:r w:rsidRPr="00272CE0">
        <w:rPr>
          <w:lang w:val="en-US"/>
        </w:rPr>
        <w:t xml:space="preserve"> </w:t>
      </w:r>
      <w:r>
        <w:t>лидеров</w:t>
      </w:r>
      <w:r w:rsidRPr="00272CE0">
        <w:rPr>
          <w:lang w:val="en-US"/>
        </w:rPr>
        <w:t xml:space="preserve"> </w:t>
      </w:r>
      <w:r>
        <w:t>по</w:t>
      </w:r>
      <w:r w:rsidRPr="00272CE0">
        <w:rPr>
          <w:lang w:val="en-US"/>
        </w:rPr>
        <w:t xml:space="preserve"> </w:t>
      </w:r>
      <w:r>
        <w:t>итогам</w:t>
      </w:r>
      <w:r w:rsidRPr="00272CE0">
        <w:rPr>
          <w:lang w:val="en-US"/>
        </w:rPr>
        <w:t xml:space="preserve"> </w:t>
      </w:r>
      <w:r>
        <w:t>премии</w:t>
      </w:r>
      <w:r w:rsidRPr="00272CE0">
        <w:rPr>
          <w:lang w:val="en-US"/>
        </w:rPr>
        <w:t xml:space="preserve"> Emirates, Qatar Airways, Singapore Airlines, American Airlines, Lufthansa, Virgin Atlantic, British Airways, Swiss Airlines.</w:t>
      </w:r>
    </w:p>
    <w:p w:rsidR="008F2F5C" w:rsidRDefault="007A22D9" w:rsidP="007A22D9">
      <w:pPr>
        <w:jc w:val="both"/>
      </w:pPr>
      <w:r>
        <w:t>«</w:t>
      </w:r>
      <w:r w:rsidR="008F2F5C">
        <w:t xml:space="preserve">Для нас особая честь получить эту престижную международную награду в текущих геополитических условиях. Главная ценность премии Business Traveller: она отражает непредвзятый выбор самого взыскательного пассажира. Несмотря на противоречивый внешний фон число иностранцев на рейсах </w:t>
      </w:r>
      <w:r>
        <w:t>«</w:t>
      </w:r>
      <w:r w:rsidR="008F2F5C">
        <w:t>Аэрофлота</w:t>
      </w:r>
      <w:r>
        <w:t>»</w:t>
      </w:r>
      <w:r w:rsidR="008F2F5C">
        <w:t xml:space="preserve"> постоянно растет. Это – свидетельство стабильно высокого качества нашего сервиса, удобства маршрутной сети, привлекательности наших тарифов. Мы продолжим наращивать эти конкурентные преимущества для дальнейшего усиления позиций на глобальном авиационном рынке</w:t>
      </w:r>
      <w:r>
        <w:t>»</w:t>
      </w:r>
      <w:r w:rsidR="008F2F5C">
        <w:t xml:space="preserve">, – прокомментировал гендиректор </w:t>
      </w:r>
      <w:r>
        <w:t>«</w:t>
      </w:r>
      <w:r w:rsidR="008F2F5C">
        <w:t>Аэрофлота</w:t>
      </w:r>
      <w:r>
        <w:t>»</w:t>
      </w:r>
      <w:r w:rsidR="008F2F5C">
        <w:t xml:space="preserve"> Виталий Савельев, слова которого приводятся в сообщении.</w:t>
      </w:r>
    </w:p>
    <w:p w:rsidR="008F2F5C" w:rsidRDefault="00BF0B0D" w:rsidP="007A22D9">
      <w:pPr>
        <w:jc w:val="both"/>
      </w:pPr>
      <w:hyperlink r:id="rId25" w:history="1">
        <w:r w:rsidR="008F2F5C" w:rsidRPr="00171F39">
          <w:rPr>
            <w:rStyle w:val="a9"/>
          </w:rPr>
          <w:t>https://rns.online/transport/Business-Traveller-priznal-aeroflot-luchshei-aviakompaniei-Vostochnoi-Evropi-2018-10-15/</w:t>
        </w:r>
      </w:hyperlink>
    </w:p>
    <w:p w:rsidR="002856CE" w:rsidRPr="00272CE0" w:rsidRDefault="002856CE" w:rsidP="007A22D9">
      <w:pPr>
        <w:pStyle w:val="3"/>
        <w:jc w:val="both"/>
        <w:rPr>
          <w:rFonts w:ascii="Times New Roman" w:hAnsi="Times New Roman"/>
          <w:sz w:val="24"/>
          <w:szCs w:val="24"/>
        </w:rPr>
      </w:pPr>
      <w:r w:rsidRPr="00272CE0">
        <w:rPr>
          <w:rFonts w:ascii="Times New Roman" w:hAnsi="Times New Roman"/>
          <w:sz w:val="24"/>
          <w:szCs w:val="24"/>
        </w:rPr>
        <w:lastRenderedPageBreak/>
        <w:t xml:space="preserve">ТАСС; 2018.10.15; </w:t>
      </w:r>
      <w:r w:rsidR="007A22D9">
        <w:rPr>
          <w:rFonts w:ascii="Times New Roman" w:hAnsi="Times New Roman"/>
          <w:sz w:val="24"/>
          <w:szCs w:val="24"/>
        </w:rPr>
        <w:t>«</w:t>
      </w:r>
      <w:r w:rsidRPr="00272CE0">
        <w:rPr>
          <w:rFonts w:ascii="Times New Roman" w:hAnsi="Times New Roman"/>
          <w:sz w:val="24"/>
          <w:szCs w:val="24"/>
        </w:rPr>
        <w:t>ИЖАВИА</w:t>
      </w:r>
      <w:r w:rsidR="007A22D9">
        <w:rPr>
          <w:rFonts w:ascii="Times New Roman" w:hAnsi="Times New Roman"/>
          <w:sz w:val="24"/>
          <w:szCs w:val="24"/>
        </w:rPr>
        <w:t>»</w:t>
      </w:r>
      <w:r w:rsidRPr="00272CE0">
        <w:rPr>
          <w:rFonts w:ascii="Times New Roman" w:hAnsi="Times New Roman"/>
          <w:sz w:val="24"/>
          <w:szCs w:val="24"/>
        </w:rPr>
        <w:t xml:space="preserve"> СОВМЕСТНО С АЭРОПОРТОМ СИМФЕРОПОЛЯ ОТКРЫВАЕТ ПОЛЕТЫ ИЗ КРЫМА В ДЕВЯТЬ ГОРОДОВ</w:t>
      </w:r>
      <w:bookmarkEnd w:id="26"/>
    </w:p>
    <w:p w:rsidR="002856CE" w:rsidRDefault="002856CE" w:rsidP="007A22D9">
      <w:pPr>
        <w:jc w:val="both"/>
      </w:pPr>
      <w:r>
        <w:t xml:space="preserve">Авиакомпания </w:t>
      </w:r>
      <w:r w:rsidR="007A22D9">
        <w:t>«</w:t>
      </w:r>
      <w:r>
        <w:t>Ижавиа</w:t>
      </w:r>
      <w:r w:rsidR="007A22D9">
        <w:t>»</w:t>
      </w:r>
      <w:r>
        <w:t xml:space="preserve"> совместно с международным аэропортом Симферополя впервые открывает девять направлений полетов из Крыма в российские города на зимнее расписание. Об этом в понедельник сообщает пресс-служба аэропорта Симферополя.</w:t>
      </w:r>
    </w:p>
    <w:p w:rsidR="002856CE" w:rsidRDefault="007A22D9" w:rsidP="007A22D9">
      <w:pPr>
        <w:jc w:val="both"/>
      </w:pPr>
      <w:r>
        <w:t>«</w:t>
      </w:r>
      <w:r w:rsidR="002856CE">
        <w:t xml:space="preserve">С 28 ноября 2018 года авиакомпания </w:t>
      </w:r>
      <w:r>
        <w:t>«</w:t>
      </w:r>
      <w:r w:rsidR="002856CE">
        <w:t>Ижавиа</w:t>
      </w:r>
      <w:r>
        <w:t>»</w:t>
      </w:r>
      <w:r w:rsidR="002856CE">
        <w:t xml:space="preserve"> начинает выполнение авиаперелетов из аэропорта Симферополь в девять российских городов: Ижевск, Самару, Тюмень, Омск, Сургут, Нижневартовск, Челябинск, Екатеринбург и Новосибирск</w:t>
      </w:r>
      <w:r>
        <w:t>»</w:t>
      </w:r>
      <w:r w:rsidR="002856CE">
        <w:t>,</w:t>
      </w:r>
      <w:r>
        <w:t xml:space="preserve"> – </w:t>
      </w:r>
      <w:r w:rsidR="002856CE">
        <w:t>говорится в распространенном пресс-службой сообщении.</w:t>
      </w:r>
    </w:p>
    <w:p w:rsidR="002856CE" w:rsidRDefault="002856CE" w:rsidP="007A22D9">
      <w:pPr>
        <w:jc w:val="both"/>
      </w:pPr>
      <w:r>
        <w:t>В пресс-службе аэропорта Симферополя отмечают, что прямые перелеты в Самару и Ижевск будут выполняться дважды в неделю, два раза в неделю</w:t>
      </w:r>
      <w:r w:rsidR="007A22D9">
        <w:t xml:space="preserve"> – </w:t>
      </w:r>
      <w:r>
        <w:t>транзитные рейсы в Сургут и Нижневартовск с промежуточной посадкой в Самаре и транзитные рейсы в Омск и Тюмень с промежуточной посадкой в Ижевске. Кроме того, будут предусмотрены трансферные стыковки на перелеты в Екатеринбург, Челябинск и Новосибирск.</w:t>
      </w:r>
    </w:p>
    <w:p w:rsidR="007A22D9" w:rsidRDefault="002856CE" w:rsidP="007A22D9">
      <w:pPr>
        <w:jc w:val="both"/>
      </w:pPr>
      <w:r>
        <w:t xml:space="preserve">В пресс-службе </w:t>
      </w:r>
      <w:r w:rsidR="007A22D9">
        <w:t>«</w:t>
      </w:r>
      <w:r>
        <w:t>Ижавиа</w:t>
      </w:r>
      <w:r w:rsidR="007A22D9">
        <w:t>»</w:t>
      </w:r>
      <w:r>
        <w:t xml:space="preserve"> уточнили агентству, что за первые шесть дней продаж, которые стартовали 9 октября, уже реализовано более 100 билетов, и можно говорить о том, что данные направления будут востребованы среди жителей региона.</w:t>
      </w:r>
    </w:p>
    <w:p w:rsidR="002856CE" w:rsidRDefault="002856CE" w:rsidP="007A22D9">
      <w:pPr>
        <w:jc w:val="both"/>
      </w:pPr>
      <w:r>
        <w:t xml:space="preserve">Генеральный директор международного аэропорта </w:t>
      </w:r>
      <w:r w:rsidR="007A22D9">
        <w:t>«</w:t>
      </w:r>
      <w:r>
        <w:t>Симферополь</w:t>
      </w:r>
      <w:r w:rsidR="007A22D9">
        <w:t>»</w:t>
      </w:r>
      <w:r>
        <w:t xml:space="preserve"> Евгений Плаксин подчеркнул, что ранее авиакомпания </w:t>
      </w:r>
      <w:r w:rsidR="007A22D9">
        <w:t>«</w:t>
      </w:r>
      <w:r>
        <w:t>Ижавиа</w:t>
      </w:r>
      <w:r w:rsidR="007A22D9">
        <w:t>»</w:t>
      </w:r>
      <w:r>
        <w:t xml:space="preserve"> осуществляла перелеты в Крым только в рамках летнего расписания. По его словам, открытие продаж сразу по девяти направлениям говорит о том, что с каждым годом спрос увеличивается не только на туристические, но и на деловые поездки в Крым.</w:t>
      </w:r>
    </w:p>
    <w:p w:rsidR="002856CE" w:rsidRDefault="00BF0B0D" w:rsidP="007A22D9">
      <w:pPr>
        <w:jc w:val="both"/>
      </w:pPr>
      <w:hyperlink r:id="rId26" w:history="1">
        <w:r w:rsidR="002856CE" w:rsidRPr="00171F39">
          <w:rPr>
            <w:rStyle w:val="a9"/>
          </w:rPr>
          <w:t>https://tass.ru/ekonomika/5676657</w:t>
        </w:r>
      </w:hyperlink>
    </w:p>
    <w:p w:rsidR="00401ECF" w:rsidRPr="00401ECF" w:rsidRDefault="00401ECF" w:rsidP="007A22D9">
      <w:pPr>
        <w:pStyle w:val="3"/>
        <w:jc w:val="both"/>
        <w:rPr>
          <w:rFonts w:ascii="Times New Roman" w:hAnsi="Times New Roman"/>
          <w:sz w:val="24"/>
          <w:szCs w:val="24"/>
        </w:rPr>
      </w:pPr>
      <w:r w:rsidRPr="00401ECF">
        <w:rPr>
          <w:rFonts w:ascii="Times New Roman" w:hAnsi="Times New Roman"/>
          <w:sz w:val="24"/>
          <w:szCs w:val="24"/>
        </w:rPr>
        <w:t>ТАСС; 2018.10.15; АВИАСООБЩЕНИЕ МЕЖДУ ЭЛИСТОЙ И КРЫМОМ ПЛАНИРУЮТ ОТКРЫТЬ ЛЕТОМ 2019 ГОДА</w:t>
      </w:r>
    </w:p>
    <w:p w:rsidR="007A22D9" w:rsidRDefault="00401ECF" w:rsidP="007A22D9">
      <w:pPr>
        <w:jc w:val="both"/>
      </w:pPr>
      <w:r>
        <w:t xml:space="preserve">Крупнейшая авиакомпания Юга России </w:t>
      </w:r>
      <w:r w:rsidR="007A22D9">
        <w:t>«</w:t>
      </w:r>
      <w:r>
        <w:t>Азимут</w:t>
      </w:r>
      <w:r w:rsidR="007A22D9">
        <w:t>»</w:t>
      </w:r>
      <w:r>
        <w:t xml:space="preserve"> планирует увеличить количество рейсов из Элисты (Калмыкия) в Москву с четырех до семи, а также расширить географию полетов. В частности, уже летом из Калмыкии можно будет вылететь в Сочи и в Симферополь (Крым), сообщил журналистам в понедельник исполнительный директор авиакомпании Эдуард Теплицкий.</w:t>
      </w:r>
    </w:p>
    <w:p w:rsidR="007A22D9" w:rsidRDefault="007A22D9" w:rsidP="007A22D9">
      <w:pPr>
        <w:jc w:val="both"/>
      </w:pPr>
      <w:r>
        <w:t>«</w:t>
      </w:r>
      <w:r w:rsidR="00401ECF">
        <w:t>Транспортная доступность для жителей и гостей республики станет больше. Планируем увеличить количество рейсов в Москву, к апрелю рейсы будут выполняться ежедневно. С января запустим рейсы в Санкт-Петербург, а летом [2019 года] в Сочи и в Крым. Планируем, что рейсы будут осуществляться два раза в неделю</w:t>
      </w:r>
      <w:r>
        <w:t>»</w:t>
      </w:r>
      <w:r w:rsidR="00401ECF">
        <w:t>,</w:t>
      </w:r>
      <w:r>
        <w:t xml:space="preserve"> – </w:t>
      </w:r>
      <w:r w:rsidR="00401ECF">
        <w:t>сказал Теплицкий после совещания по вопросам расширения пассажирских авиаперевозок в Калмыкии.</w:t>
      </w:r>
    </w:p>
    <w:p w:rsidR="007A22D9" w:rsidRDefault="00401ECF" w:rsidP="007A22D9">
      <w:pPr>
        <w:jc w:val="both"/>
      </w:pPr>
      <w:r>
        <w:t xml:space="preserve">16 мая 2018 года базирующаяся в аэропорту Ростова-на-Дону крупнейшая авиакомпания Юга России </w:t>
      </w:r>
      <w:r w:rsidR="007A22D9">
        <w:t>«</w:t>
      </w:r>
      <w:r>
        <w:t>Азимут</w:t>
      </w:r>
      <w:r w:rsidR="007A22D9">
        <w:t>»</w:t>
      </w:r>
      <w:r>
        <w:t xml:space="preserve"> и власти Калмыкии подписали два соглашения</w:t>
      </w:r>
      <w:r w:rsidR="007A22D9">
        <w:t xml:space="preserve"> – </w:t>
      </w:r>
      <w:r>
        <w:t xml:space="preserve">о субсидировании полетов и о развитии авиаперевозок в республике. С 1 июня по сентябрь компания </w:t>
      </w:r>
      <w:r w:rsidR="007A22D9">
        <w:t>«</w:t>
      </w:r>
      <w:r>
        <w:t>Азимут</w:t>
      </w:r>
      <w:r w:rsidR="007A22D9">
        <w:t>»</w:t>
      </w:r>
      <w:r>
        <w:t xml:space="preserve"> выполняла рейсы из Элисты в Москву, Ростов-на-Дону и Сочи.</w:t>
      </w:r>
    </w:p>
    <w:p w:rsidR="007A22D9" w:rsidRDefault="00401ECF" w:rsidP="007A22D9">
      <w:pPr>
        <w:jc w:val="both"/>
      </w:pPr>
      <w:r>
        <w:t>С окончанием летнего осталось только авианаправление в Москву (четыре рейса в неделю). Перевозка пассажиров осуществляется на комфортабельных отечественных реактивных самолетах SukhoiSuperjet 100.</w:t>
      </w:r>
    </w:p>
    <w:p w:rsidR="007A22D9" w:rsidRDefault="00401ECF" w:rsidP="007A22D9">
      <w:pPr>
        <w:jc w:val="both"/>
      </w:pPr>
      <w:r>
        <w:t>До 1 июня 2018 года аэропорт Элисты сотрудничал лишь с одним российским авиаперевозчиком</w:t>
      </w:r>
      <w:r w:rsidR="007A22D9">
        <w:t xml:space="preserve"> – </w:t>
      </w:r>
      <w:r>
        <w:t xml:space="preserve">компанией </w:t>
      </w:r>
      <w:r w:rsidR="007A22D9">
        <w:t>«</w:t>
      </w:r>
      <w:r>
        <w:t>Руслайн</w:t>
      </w:r>
      <w:r w:rsidR="007A22D9">
        <w:t>»</w:t>
      </w:r>
      <w:r>
        <w:t>, которая летает в Москву и обратно.</w:t>
      </w:r>
    </w:p>
    <w:p w:rsidR="00401ECF" w:rsidRDefault="00401ECF" w:rsidP="007A22D9">
      <w:pPr>
        <w:jc w:val="both"/>
      </w:pPr>
      <w:r>
        <w:t xml:space="preserve">Компания </w:t>
      </w:r>
      <w:r w:rsidR="007A22D9">
        <w:t>«</w:t>
      </w:r>
      <w:r>
        <w:t>Азимут</w:t>
      </w:r>
      <w:r w:rsidR="007A22D9">
        <w:t>»</w:t>
      </w:r>
      <w:r>
        <w:t xml:space="preserve"> начала полеты в сентябре 2017 года и сейчас выполняет рейсы из Ростова-на-Дону и Краснодара в Махачкалу, Сочи, Санкт-Петербург, Москву, Самару, Новосибирск, Казань и другие города. За 2017 год </w:t>
      </w:r>
      <w:r w:rsidR="007A22D9">
        <w:t>«</w:t>
      </w:r>
      <w:r>
        <w:t>Азимут</w:t>
      </w:r>
      <w:r w:rsidR="007A22D9">
        <w:t>»</w:t>
      </w:r>
      <w:r>
        <w:t xml:space="preserve"> перевез 73 тыс. пассажиров. Ранее сообщалось, что в 2018 году авиакомпания рассчитывает обслужить около 730 тыс. человек.</w:t>
      </w:r>
    </w:p>
    <w:p w:rsidR="00401ECF" w:rsidRDefault="00BF0B0D" w:rsidP="007A22D9">
      <w:pPr>
        <w:jc w:val="both"/>
      </w:pPr>
      <w:hyperlink r:id="rId27" w:history="1">
        <w:r w:rsidR="00401ECF" w:rsidRPr="001504B6">
          <w:rPr>
            <w:rStyle w:val="a9"/>
          </w:rPr>
          <w:t>https://tass.ru/ekonomika/5677077</w:t>
        </w:r>
      </w:hyperlink>
    </w:p>
    <w:p w:rsidR="008F2F5C" w:rsidRPr="002856CE" w:rsidRDefault="008F2F5C" w:rsidP="007A22D9">
      <w:pPr>
        <w:pStyle w:val="3"/>
        <w:jc w:val="both"/>
        <w:rPr>
          <w:rFonts w:ascii="Times New Roman" w:hAnsi="Times New Roman"/>
          <w:sz w:val="24"/>
          <w:szCs w:val="24"/>
        </w:rPr>
      </w:pPr>
      <w:bookmarkStart w:id="27" w:name="_Toc527444200"/>
      <w:r w:rsidRPr="002856CE">
        <w:rPr>
          <w:rFonts w:ascii="Times New Roman" w:hAnsi="Times New Roman"/>
          <w:sz w:val="24"/>
          <w:szCs w:val="24"/>
        </w:rPr>
        <w:lastRenderedPageBreak/>
        <w:t>ТАСС; 2018.10.15; СТРОИТЕЛЬНЫЕ РАБОТЫ ПО ПРОЕКТУ НОВОГО ТЕРМИНАЛА В АЭРОПОРТУ БАЙКАЛ НАЧНУТСЯ В 2019 ГОДУ</w:t>
      </w:r>
    </w:p>
    <w:p w:rsidR="007A22D9" w:rsidRDefault="008F2F5C" w:rsidP="007A22D9">
      <w:pPr>
        <w:jc w:val="both"/>
      </w:pPr>
      <w:r>
        <w:t>Строительно-монтажные работы по проекту возведения нового международного терминала в аэропорту Байкал в Улан-Удэ начнутся в 2019 году. Об этом сообщил в понедельник ТАСС гендиректор аэропорта Евгений Сивцов.</w:t>
      </w:r>
    </w:p>
    <w:p w:rsidR="007A22D9" w:rsidRDefault="008F2F5C" w:rsidP="007A22D9">
      <w:pPr>
        <w:jc w:val="both"/>
      </w:pPr>
      <w:r>
        <w:t xml:space="preserve">В апреле в аэропорту Байкал состоялась церемония закладки первого камня в фундамент нового международного терминала, в ней приняли участие глава Бурятии Алексей Цыденов, тогдашний министр транспорт РФ Максим </w:t>
      </w:r>
      <w:r w:rsidRPr="007A22D9">
        <w:rPr>
          <w:b/>
        </w:rPr>
        <w:t>Соколов</w:t>
      </w:r>
      <w:r>
        <w:t xml:space="preserve"> и собственник аэропорта</w:t>
      </w:r>
      <w:r w:rsidR="007A22D9">
        <w:t xml:space="preserve"> – </w:t>
      </w:r>
      <w:r>
        <w:t xml:space="preserve">владелец холдинга </w:t>
      </w:r>
      <w:r w:rsidR="007A22D9">
        <w:t>«</w:t>
      </w:r>
      <w:r>
        <w:t>Новапорт</w:t>
      </w:r>
      <w:r w:rsidR="007A22D9">
        <w:t>»</w:t>
      </w:r>
      <w:r>
        <w:t xml:space="preserve"> Роман Троценко.</w:t>
      </w:r>
    </w:p>
    <w:p w:rsidR="007A22D9" w:rsidRDefault="007A22D9" w:rsidP="007A22D9">
      <w:pPr>
        <w:jc w:val="both"/>
      </w:pPr>
      <w:r>
        <w:t>«</w:t>
      </w:r>
      <w:r w:rsidR="008F2F5C">
        <w:t>В этом году начнутся проектные работы. В 2019 году они завершатся, и начнутся строительно-монтажные работы</w:t>
      </w:r>
      <w:r>
        <w:t>»</w:t>
      </w:r>
      <w:r w:rsidR="008F2F5C">
        <w:t>,</w:t>
      </w:r>
      <w:r>
        <w:t xml:space="preserve"> – </w:t>
      </w:r>
      <w:r w:rsidR="008F2F5C">
        <w:t>сказал он.</w:t>
      </w:r>
    </w:p>
    <w:p w:rsidR="007A22D9" w:rsidRDefault="008F2F5C" w:rsidP="007A22D9">
      <w:pPr>
        <w:jc w:val="both"/>
      </w:pPr>
      <w:r>
        <w:t xml:space="preserve">Сейчас, по его словам, выполняются предпроектные работы: проектировщик разрабатывает концепцию и стратегию развития аэровокзального комплекса. </w:t>
      </w:r>
      <w:r w:rsidR="007A22D9">
        <w:t>«</w:t>
      </w:r>
      <w:r>
        <w:t>Смотрят, где построить терминал, какая его площадь будет, вопросы оснащения технологическим оборудованием. Эти работы должны завершиться до конца октября</w:t>
      </w:r>
      <w:r w:rsidR="007A22D9">
        <w:t>»</w:t>
      </w:r>
      <w:r>
        <w:t>,</w:t>
      </w:r>
      <w:r w:rsidR="007A22D9">
        <w:t xml:space="preserve"> – </w:t>
      </w:r>
      <w:r>
        <w:t>сказал Сивцов.</w:t>
      </w:r>
    </w:p>
    <w:p w:rsidR="007A22D9" w:rsidRDefault="008F2F5C" w:rsidP="007A22D9">
      <w:pPr>
        <w:jc w:val="both"/>
      </w:pPr>
      <w:r>
        <w:t xml:space="preserve">Ранее сообщалось, что строительство нового терминала </w:t>
      </w:r>
      <w:r w:rsidR="007A22D9">
        <w:t>«</w:t>
      </w:r>
      <w:r>
        <w:t>Новапорт</w:t>
      </w:r>
      <w:r w:rsidR="007A22D9">
        <w:t>»</w:t>
      </w:r>
      <w:r>
        <w:t xml:space="preserve"> продлится до 2021 года, всего в проект планируется вложить 2 млрд рублей. Собственник прогнозирует увеличение пассажиропотока до 1 млн человек в 2028 году.</w:t>
      </w:r>
    </w:p>
    <w:p w:rsidR="008F2F5C" w:rsidRDefault="008F2F5C" w:rsidP="007A22D9">
      <w:pPr>
        <w:jc w:val="both"/>
      </w:pPr>
      <w:r>
        <w:t>Об аэропорте</w:t>
      </w:r>
    </w:p>
    <w:p w:rsidR="007A22D9" w:rsidRDefault="008F2F5C" w:rsidP="007A22D9">
      <w:pPr>
        <w:jc w:val="both"/>
      </w:pPr>
      <w:r>
        <w:t>Аэропорт Байкал является внутрироссийским узловым аэропортом федерального значения и имеет статус международного, одним из его преимуществ является географическое расположение и возможность принимать рейсы из стран Азиатско-Тихоокеанского региона для технической посадки, дозаправки и наземного обслуживания. В 2017 году аэропорт получил право принимать самолеты иностранных авиакомпаний, следующих транзитом через Бурятию.</w:t>
      </w:r>
    </w:p>
    <w:p w:rsidR="008F2F5C" w:rsidRDefault="008F2F5C" w:rsidP="007A22D9">
      <w:pPr>
        <w:jc w:val="both"/>
      </w:pPr>
      <w:r>
        <w:t>В 2018 году планируется завершить строительство новой взлетно-посадочной полосы (ВПП) длиной 3,4 км и шириной 45 м, стоимость проекта</w:t>
      </w:r>
      <w:r w:rsidR="007A22D9">
        <w:t xml:space="preserve"> – </w:t>
      </w:r>
      <w:r>
        <w:t xml:space="preserve">3,9 млрд рублей. ВПП будет способна принимать все типы воздушных судов, включая многотонные Boeing и тяжеловесные самолеты типа Ан-124 </w:t>
      </w:r>
      <w:r w:rsidR="007A22D9">
        <w:t>«</w:t>
      </w:r>
      <w:r>
        <w:t>Руслан</w:t>
      </w:r>
      <w:r w:rsidR="007A22D9">
        <w:t>»</w:t>
      </w:r>
      <w:r>
        <w:t>.</w:t>
      </w:r>
    </w:p>
    <w:p w:rsidR="008F2F5C" w:rsidRDefault="00BF0B0D" w:rsidP="007A22D9">
      <w:pPr>
        <w:jc w:val="both"/>
      </w:pPr>
      <w:hyperlink r:id="rId28" w:history="1">
        <w:r w:rsidR="008F2F5C" w:rsidRPr="001504B6">
          <w:rPr>
            <w:rStyle w:val="a9"/>
          </w:rPr>
          <w:t>https://tass.ru/sibir-news/5674074</w:t>
        </w:r>
      </w:hyperlink>
    </w:p>
    <w:p w:rsidR="008F2F5C" w:rsidRPr="00D672A6" w:rsidRDefault="008F2F5C" w:rsidP="007A22D9">
      <w:pPr>
        <w:pStyle w:val="3"/>
        <w:jc w:val="both"/>
        <w:rPr>
          <w:rFonts w:ascii="Times New Roman" w:hAnsi="Times New Roman"/>
          <w:sz w:val="24"/>
          <w:szCs w:val="24"/>
        </w:rPr>
      </w:pPr>
      <w:bookmarkStart w:id="28" w:name="_Toc527444202"/>
      <w:bookmarkEnd w:id="25"/>
      <w:bookmarkEnd w:id="27"/>
      <w:r w:rsidRPr="00D672A6">
        <w:rPr>
          <w:rFonts w:ascii="Times New Roman" w:hAnsi="Times New Roman"/>
          <w:sz w:val="24"/>
          <w:szCs w:val="24"/>
        </w:rPr>
        <w:t xml:space="preserve">ТАСС; 2018.10.15; САХАЛИНСКИЕ ДЕПУТАТЫ НАМЕРЕНЫ ПОПРОСИТЬ ГЛАВУ </w:t>
      </w:r>
      <w:r w:rsidR="007A22D9">
        <w:rPr>
          <w:rFonts w:ascii="Times New Roman" w:hAnsi="Times New Roman"/>
          <w:sz w:val="24"/>
          <w:szCs w:val="24"/>
        </w:rPr>
        <w:t>«</w:t>
      </w:r>
      <w:r w:rsidRPr="00D672A6">
        <w:rPr>
          <w:rFonts w:ascii="Times New Roman" w:hAnsi="Times New Roman"/>
          <w:sz w:val="24"/>
          <w:szCs w:val="24"/>
        </w:rPr>
        <w:t>АЭРОФЛОТА</w:t>
      </w:r>
      <w:r w:rsidR="007A22D9">
        <w:rPr>
          <w:rFonts w:ascii="Times New Roman" w:hAnsi="Times New Roman"/>
          <w:sz w:val="24"/>
          <w:szCs w:val="24"/>
        </w:rPr>
        <w:t>»</w:t>
      </w:r>
      <w:r w:rsidRPr="00D672A6">
        <w:rPr>
          <w:rFonts w:ascii="Times New Roman" w:hAnsi="Times New Roman"/>
          <w:sz w:val="24"/>
          <w:szCs w:val="24"/>
        </w:rPr>
        <w:t xml:space="preserve"> СОХРАНИТЬ РЕЙСЫ В РЕГИОН</w:t>
      </w:r>
    </w:p>
    <w:p w:rsidR="007A22D9" w:rsidRDefault="008F2F5C" w:rsidP="007A22D9">
      <w:pPr>
        <w:jc w:val="both"/>
      </w:pPr>
      <w:r>
        <w:t xml:space="preserve">Сахалинская областная дума на очередном заседании заксобрания 18 октября рассмотрит обращение к генеральному директору ПАО </w:t>
      </w:r>
      <w:r w:rsidR="007A22D9">
        <w:t>«</w:t>
      </w:r>
      <w:r>
        <w:t>Аэрофлот</w:t>
      </w:r>
      <w:r w:rsidR="007A22D9">
        <w:t>»</w:t>
      </w:r>
      <w:r>
        <w:t xml:space="preserve"> Виталию Савельеву с просьбой сохранить рейсы авиакомпании в Южно-Сахалинск. Об этом в понедельник ТАСС сообщил председатель регионального парламента Андрей Хапочкин.</w:t>
      </w:r>
    </w:p>
    <w:p w:rsidR="007A22D9" w:rsidRDefault="008F2F5C" w:rsidP="007A22D9">
      <w:pPr>
        <w:jc w:val="both"/>
      </w:pPr>
      <w:r>
        <w:t xml:space="preserve">Ранее сообщалось, что выполнение основной части полетов по </w:t>
      </w:r>
      <w:r w:rsidR="007A22D9">
        <w:t>«</w:t>
      </w:r>
      <w:r>
        <w:t>плоским</w:t>
      </w:r>
      <w:r w:rsidR="007A22D9">
        <w:t>»</w:t>
      </w:r>
      <w:r>
        <w:t xml:space="preserve"> тарифам (с ценой авиабилета, которая не зависит от даты покупки и сезона) на Дальний Восток перейдет от </w:t>
      </w:r>
      <w:r w:rsidR="007A22D9">
        <w:t>«</w:t>
      </w:r>
      <w:r>
        <w:t>Аэрофлота</w:t>
      </w:r>
      <w:r w:rsidR="007A22D9">
        <w:t>»</w:t>
      </w:r>
      <w:r>
        <w:t xml:space="preserve"> к авиакомпании </w:t>
      </w:r>
      <w:r w:rsidR="007A22D9">
        <w:t>«</w:t>
      </w:r>
      <w:r>
        <w:t>Россия</w:t>
      </w:r>
      <w:r w:rsidR="007A22D9">
        <w:t>»</w:t>
      </w:r>
      <w:r>
        <w:t xml:space="preserve">. Информация об этом вызвала общественный резонанс в Сахалинской области, и местные депутаты обратились к ''Аэрофлоту'' с просьбой объяснить причины ухода с дальневосточного рынка авиаперевозок. В четверг на Сахалине побывал представитель авиакомпании, который так и не смог убедить парламентариев в необходимости передачи выполнения рейсов к авиакомпании </w:t>
      </w:r>
      <w:r w:rsidR="007A22D9">
        <w:t>«</w:t>
      </w:r>
      <w:r>
        <w:t>Россия</w:t>
      </w:r>
      <w:r w:rsidR="007A22D9">
        <w:t>»</w:t>
      </w:r>
      <w:r>
        <w:t>.</w:t>
      </w:r>
    </w:p>
    <w:p w:rsidR="007A22D9" w:rsidRDefault="007A22D9" w:rsidP="007A22D9">
      <w:pPr>
        <w:jc w:val="both"/>
      </w:pPr>
      <w:r>
        <w:t>«</w:t>
      </w:r>
      <w:r w:rsidR="008F2F5C">
        <w:t xml:space="preserve">Готовим обращение областной думы к </w:t>
      </w:r>
      <w:r>
        <w:t>«</w:t>
      </w:r>
      <w:r w:rsidR="008F2F5C">
        <w:t>Аэрофлоту</w:t>
      </w:r>
      <w:r>
        <w:t>»</w:t>
      </w:r>
      <w:r w:rsidR="008F2F5C">
        <w:t>. Также я летал в Москву и еще раз обозначил проблему, там в курсе этого вопроса. В четверг на заседании думы будет обращение к авиакомпании &lt;...&gt; Депутаты настаивают на сохранении рейсов в Южно-Сахалинск</w:t>
      </w:r>
      <w:r>
        <w:t>»</w:t>
      </w:r>
      <w:r w:rsidR="008F2F5C">
        <w:t>,</w:t>
      </w:r>
      <w:r>
        <w:t xml:space="preserve"> – </w:t>
      </w:r>
      <w:r w:rsidR="008F2F5C">
        <w:t>сказал Хапочкин.</w:t>
      </w:r>
    </w:p>
    <w:p w:rsidR="007A22D9" w:rsidRDefault="008F2F5C" w:rsidP="007A22D9">
      <w:pPr>
        <w:jc w:val="both"/>
      </w:pPr>
      <w:r>
        <w:t xml:space="preserve">По информации пресс-службы областной думы, местные депутаты пристально следят за развитием ситуации. </w:t>
      </w:r>
      <w:r w:rsidR="007A22D9">
        <w:t>«</w:t>
      </w:r>
      <w:r>
        <w:t xml:space="preserve">К тому же сахалинцы, по мнению депутатов, оказались в неравном </w:t>
      </w:r>
      <w:r>
        <w:lastRenderedPageBreak/>
        <w:t xml:space="preserve">положении с другими дальневосточными регионами, куда </w:t>
      </w:r>
      <w:r w:rsidR="007A22D9">
        <w:t>«</w:t>
      </w:r>
      <w:r>
        <w:t>Аэрофлот</w:t>
      </w:r>
      <w:r w:rsidR="007A22D9">
        <w:t>»</w:t>
      </w:r>
      <w:r>
        <w:t xml:space="preserve"> продолжит свои полеты</w:t>
      </w:r>
      <w:r w:rsidR="007A22D9">
        <w:t>»</w:t>
      </w:r>
      <w:r>
        <w:t>,</w:t>
      </w:r>
      <w:r w:rsidR="007A22D9">
        <w:t xml:space="preserve"> – </w:t>
      </w:r>
      <w:r>
        <w:t>цитирует пресс-служба Хапочкина. В сентябре Хапочкин уже поднимал этот вопрос на круглом столе в Совете Федерации.</w:t>
      </w:r>
    </w:p>
    <w:p w:rsidR="007A22D9" w:rsidRDefault="008F2F5C" w:rsidP="007A22D9">
      <w:pPr>
        <w:jc w:val="both"/>
      </w:pPr>
      <w:r>
        <w:t xml:space="preserve">Сама авиакомпания объясняет свой уход двумя причинами: стремлением увеличить провозную емкость с помощью замены самолетов </w:t>
      </w:r>
      <w:r w:rsidR="007A22D9">
        <w:t>«</w:t>
      </w:r>
      <w:r>
        <w:t>Аэрофлота</w:t>
      </w:r>
      <w:r w:rsidR="007A22D9">
        <w:t>»</w:t>
      </w:r>
      <w:r>
        <w:t xml:space="preserve"> воздушными суднами </w:t>
      </w:r>
      <w:r w:rsidR="007A22D9">
        <w:t>«</w:t>
      </w:r>
      <w:r>
        <w:t>России</w:t>
      </w:r>
      <w:r w:rsidR="007A22D9">
        <w:t>»</w:t>
      </w:r>
      <w:r>
        <w:t xml:space="preserve"> большей вместимости и нежеланием поднимать стоимость авиабилетов.</w:t>
      </w:r>
    </w:p>
    <w:p w:rsidR="008F2F5C" w:rsidRDefault="008F2F5C" w:rsidP="007A22D9">
      <w:pPr>
        <w:jc w:val="both"/>
      </w:pPr>
      <w:r>
        <w:t xml:space="preserve">Компания </w:t>
      </w:r>
      <w:r w:rsidR="007A22D9">
        <w:t>«</w:t>
      </w:r>
      <w:r>
        <w:t>Аэрофлот</w:t>
      </w:r>
      <w:r w:rsidR="007A22D9">
        <w:t>»</w:t>
      </w:r>
      <w:r>
        <w:t xml:space="preserve"> на протяжении многих лет выполняла большую часть рейсов из центральной части страны на Дальний Восток, в том числе и в Сахалинскую область. При этом компания регулярно получает субсидии из федерального бюджета на компенсации так называемых </w:t>
      </w:r>
      <w:r w:rsidR="007A22D9">
        <w:t>«</w:t>
      </w:r>
      <w:r>
        <w:t>плоских</w:t>
      </w:r>
      <w:r w:rsidR="007A22D9">
        <w:t>»</w:t>
      </w:r>
      <w:r>
        <w:t xml:space="preserve"> тарифов, а также социальных перелетов</w:t>
      </w:r>
      <w:r w:rsidR="007A22D9">
        <w:t xml:space="preserve"> – </w:t>
      </w:r>
      <w:r>
        <w:t>для студентов и пожилых людей, в том числе и на Сахалин.</w:t>
      </w:r>
    </w:p>
    <w:p w:rsidR="008F2F5C" w:rsidRDefault="00BF0B0D" w:rsidP="007A22D9">
      <w:pPr>
        <w:jc w:val="both"/>
      </w:pPr>
      <w:hyperlink r:id="rId29" w:history="1">
        <w:r w:rsidR="008F2F5C" w:rsidRPr="001504B6">
          <w:rPr>
            <w:rStyle w:val="a9"/>
          </w:rPr>
          <w:t>https://tass.ru/ekonomika/5674257</w:t>
        </w:r>
      </w:hyperlink>
    </w:p>
    <w:p w:rsidR="008F2F5C" w:rsidRPr="0078508E" w:rsidRDefault="008F2F5C" w:rsidP="007A22D9">
      <w:pPr>
        <w:pStyle w:val="3"/>
        <w:jc w:val="both"/>
        <w:rPr>
          <w:rFonts w:ascii="Times New Roman" w:hAnsi="Times New Roman"/>
          <w:sz w:val="24"/>
          <w:szCs w:val="24"/>
        </w:rPr>
      </w:pPr>
      <w:r w:rsidRPr="0078508E">
        <w:rPr>
          <w:rFonts w:ascii="Times New Roman" w:hAnsi="Times New Roman"/>
          <w:sz w:val="24"/>
          <w:szCs w:val="24"/>
        </w:rPr>
        <w:t xml:space="preserve">RNS; 2018.10.15; </w:t>
      </w:r>
      <w:r w:rsidRPr="007A22D9">
        <w:rPr>
          <w:rFonts w:ascii="Times New Roman" w:hAnsi="Times New Roman"/>
          <w:sz w:val="24"/>
          <w:szCs w:val="24"/>
        </w:rPr>
        <w:t>РОСАВИАЦИ</w:t>
      </w:r>
      <w:r w:rsidRPr="0078508E">
        <w:rPr>
          <w:rFonts w:ascii="Times New Roman" w:hAnsi="Times New Roman"/>
          <w:sz w:val="24"/>
          <w:szCs w:val="24"/>
        </w:rPr>
        <w:t>Я НАЗВАЛА САМЫЕ НЕПУНКТУАЛЬНЫЕ АВИАКОМПАНИИ РОССИИ В СЕНТЯБРЕ</w:t>
      </w:r>
    </w:p>
    <w:p w:rsidR="007A22D9" w:rsidRDefault="008F2F5C" w:rsidP="007A22D9">
      <w:pPr>
        <w:jc w:val="both"/>
      </w:pPr>
      <w:r>
        <w:t xml:space="preserve">Авиакомпании </w:t>
      </w:r>
      <w:r w:rsidR="007A22D9">
        <w:t>«</w:t>
      </w:r>
      <w:r>
        <w:t>Якутия</w:t>
      </w:r>
      <w:r w:rsidR="007A22D9">
        <w:t>»</w:t>
      </w:r>
      <w:r>
        <w:t xml:space="preserve">, </w:t>
      </w:r>
      <w:r w:rsidR="007A22D9">
        <w:t>«</w:t>
      </w:r>
      <w:r>
        <w:t>Красавиа</w:t>
      </w:r>
      <w:r w:rsidR="007A22D9">
        <w:t>»</w:t>
      </w:r>
      <w:r>
        <w:t xml:space="preserve">, </w:t>
      </w:r>
      <w:r w:rsidR="007A22D9">
        <w:t>«</w:t>
      </w:r>
      <w:r>
        <w:t>Ред Вингс</w:t>
      </w:r>
      <w:r w:rsidR="007A22D9">
        <w:t>»</w:t>
      </w:r>
      <w:r>
        <w:t xml:space="preserve">, </w:t>
      </w:r>
      <w:r w:rsidR="007A22D9">
        <w:t>«</w:t>
      </w:r>
      <w:r>
        <w:t>Нордстар</w:t>
      </w:r>
      <w:r w:rsidR="007A22D9">
        <w:t>»</w:t>
      </w:r>
      <w:r>
        <w:t xml:space="preserve">, </w:t>
      </w:r>
      <w:r w:rsidR="007A22D9">
        <w:t>«</w:t>
      </w:r>
      <w:r>
        <w:t>Алроса</w:t>
      </w:r>
      <w:r w:rsidR="007A22D9">
        <w:t>»</w:t>
      </w:r>
      <w:r>
        <w:t xml:space="preserve">, </w:t>
      </w:r>
      <w:r w:rsidR="007A22D9">
        <w:t>«</w:t>
      </w:r>
      <w:r>
        <w:t>Азур Эйр</w:t>
      </w:r>
      <w:r w:rsidR="007A22D9">
        <w:t>»</w:t>
      </w:r>
      <w:r>
        <w:t xml:space="preserve"> и </w:t>
      </w:r>
      <w:r w:rsidR="007A22D9">
        <w:t>«</w:t>
      </w:r>
      <w:r>
        <w:t>Уральские авиалинии</w:t>
      </w:r>
      <w:r w:rsidR="007A22D9">
        <w:t>»</w:t>
      </w:r>
      <w:r>
        <w:t xml:space="preserve"> по итогам сентября 2018 года возглавили список компаний, которые выполняли регулярные рейсы с задержками, следует из материалов </w:t>
      </w:r>
      <w:r w:rsidRPr="007A22D9">
        <w:rPr>
          <w:b/>
        </w:rPr>
        <w:t>Росавиаци</w:t>
      </w:r>
      <w:r>
        <w:t>и.</w:t>
      </w:r>
    </w:p>
    <w:p w:rsidR="007A22D9" w:rsidRDefault="008F2F5C" w:rsidP="007A22D9">
      <w:pPr>
        <w:jc w:val="both"/>
      </w:pPr>
      <w:r>
        <w:t xml:space="preserve">Например, авиакомпания </w:t>
      </w:r>
      <w:r w:rsidR="007A22D9">
        <w:t>«</w:t>
      </w:r>
      <w:r>
        <w:t>Якутия</w:t>
      </w:r>
      <w:r w:rsidR="007A22D9">
        <w:t>»</w:t>
      </w:r>
      <w:r>
        <w:t xml:space="preserve"> в сентябре выполнила 1,167 тыс. рейсов, из них 226 – с задержками (19,4% от общего количества), </w:t>
      </w:r>
      <w:r w:rsidR="007A22D9">
        <w:t>«</w:t>
      </w:r>
      <w:r>
        <w:t>Красавиа</w:t>
      </w:r>
      <w:r w:rsidR="007A22D9">
        <w:t xml:space="preserve">» – </w:t>
      </w:r>
      <w:r>
        <w:t xml:space="preserve">454 рейса, с задержками 51 или 11,23%, </w:t>
      </w:r>
      <w:r w:rsidR="007A22D9">
        <w:t>«</w:t>
      </w:r>
      <w:r>
        <w:t>Ред Вингс</w:t>
      </w:r>
      <w:r w:rsidR="007A22D9">
        <w:t xml:space="preserve">» – </w:t>
      </w:r>
      <w:r>
        <w:t xml:space="preserve">1,5 тыс., с задержками 142 или 9,44%, </w:t>
      </w:r>
      <w:r w:rsidR="007A22D9">
        <w:t>«</w:t>
      </w:r>
      <w:r>
        <w:t>Нордстар</w:t>
      </w:r>
      <w:r w:rsidR="007A22D9">
        <w:t>»</w:t>
      </w:r>
      <w:r>
        <w:t xml:space="preserve"> </w:t>
      </w:r>
      <w:r w:rsidR="007A22D9">
        <w:t>–</w:t>
      </w:r>
      <w:r>
        <w:t xml:space="preserve"> всего 1,2 тыс. рейсов, 111 </w:t>
      </w:r>
      <w:r w:rsidR="007A22D9">
        <w:t>–</w:t>
      </w:r>
      <w:r>
        <w:t xml:space="preserve"> с задержками (9,2%), </w:t>
      </w:r>
      <w:r w:rsidR="007A22D9">
        <w:t>«</w:t>
      </w:r>
      <w:r>
        <w:t>Алроса</w:t>
      </w:r>
      <w:r w:rsidR="007A22D9">
        <w:t>»</w:t>
      </w:r>
      <w:r>
        <w:t xml:space="preserve"> </w:t>
      </w:r>
      <w:r w:rsidR="007A22D9">
        <w:t>–</w:t>
      </w:r>
      <w:r>
        <w:t xml:space="preserve"> всего 972 рейса, 72 </w:t>
      </w:r>
      <w:r w:rsidR="007A22D9">
        <w:t>–</w:t>
      </w:r>
      <w:r>
        <w:t xml:space="preserve"> с задержками (7,7%), </w:t>
      </w:r>
      <w:r w:rsidR="007A22D9">
        <w:t>«</w:t>
      </w:r>
      <w:r>
        <w:t>Азур Эйр</w:t>
      </w:r>
      <w:r w:rsidR="007A22D9">
        <w:t>»</w:t>
      </w:r>
      <w:r>
        <w:t xml:space="preserve"> </w:t>
      </w:r>
      <w:r w:rsidR="007A22D9">
        <w:t>–</w:t>
      </w:r>
      <w:r>
        <w:t xml:space="preserve"> 132 рейса, в том числе 8 выполнены с задержками (6%). </w:t>
      </w:r>
      <w:r w:rsidR="007A22D9">
        <w:t>«</w:t>
      </w:r>
      <w:r>
        <w:t>Уральские авиалинии</w:t>
      </w:r>
      <w:r w:rsidR="007A22D9">
        <w:t>»</w:t>
      </w:r>
      <w:r>
        <w:t xml:space="preserve"> </w:t>
      </w:r>
      <w:r w:rsidR="007A22D9">
        <w:t>–</w:t>
      </w:r>
      <w:r>
        <w:t xml:space="preserve"> 5,8 тыс. рейсов, включая 288 задержанных (4,9%).</w:t>
      </w:r>
    </w:p>
    <w:p w:rsidR="007A22D9" w:rsidRDefault="008F2F5C" w:rsidP="007A22D9">
      <w:pPr>
        <w:jc w:val="both"/>
      </w:pPr>
      <w:r>
        <w:t xml:space="preserve">Авиакомпания </w:t>
      </w:r>
      <w:r w:rsidR="007A22D9">
        <w:t>«</w:t>
      </w:r>
      <w:r>
        <w:t>Аэрофлот</w:t>
      </w:r>
      <w:r w:rsidR="007A22D9">
        <w:t>»</w:t>
      </w:r>
      <w:r>
        <w:t xml:space="preserve"> в сентябре выполнила 24 тыс. рейсов и задержала из них 160 (0,67%), </w:t>
      </w:r>
      <w:r w:rsidR="007A22D9">
        <w:t>«</w:t>
      </w:r>
      <w:r>
        <w:t>Победа</w:t>
      </w:r>
      <w:r w:rsidR="007A22D9">
        <w:t>»</w:t>
      </w:r>
      <w:r>
        <w:t xml:space="preserve"> </w:t>
      </w:r>
      <w:r w:rsidR="007A22D9">
        <w:t>–</w:t>
      </w:r>
      <w:r>
        <w:t xml:space="preserve"> 3,6 тыс. рейсов, 73</w:t>
      </w:r>
      <w:r w:rsidR="007A22D9">
        <w:t xml:space="preserve"> – </w:t>
      </w:r>
      <w:r>
        <w:t xml:space="preserve">с задержками (2%), АК </w:t>
      </w:r>
      <w:r w:rsidR="007A22D9">
        <w:t>«</w:t>
      </w:r>
      <w:r>
        <w:t>Россия</w:t>
      </w:r>
      <w:r w:rsidR="007A22D9">
        <w:t>»</w:t>
      </w:r>
      <w:r>
        <w:t xml:space="preserve"> </w:t>
      </w:r>
      <w:r w:rsidR="007A22D9">
        <w:t>–</w:t>
      </w:r>
      <w:r>
        <w:t xml:space="preserve"> 6,5 тыс. рейсов (1,4% из них задержано).</w:t>
      </w:r>
    </w:p>
    <w:p w:rsidR="007A22D9" w:rsidRDefault="007A22D9" w:rsidP="007A22D9">
      <w:pPr>
        <w:jc w:val="both"/>
      </w:pPr>
      <w:r>
        <w:t>«</w:t>
      </w:r>
      <w:r w:rsidR="008F2F5C">
        <w:t>Сибирь</w:t>
      </w:r>
      <w:r>
        <w:t>»</w:t>
      </w:r>
      <w:r w:rsidR="008F2F5C">
        <w:t xml:space="preserve"> задержала в сентябре 2,25% от выполненных рейсов (9,7 тыс.), </w:t>
      </w:r>
      <w:r>
        <w:t>«</w:t>
      </w:r>
      <w:r w:rsidR="008F2F5C">
        <w:t>Ютэйр</w:t>
      </w:r>
      <w:r>
        <w:t>»</w:t>
      </w:r>
      <w:r w:rsidR="008F2F5C">
        <w:t xml:space="preserve"> </w:t>
      </w:r>
      <w:r>
        <w:t>–</w:t>
      </w:r>
      <w:r w:rsidR="008F2F5C">
        <w:t xml:space="preserve"> 0,64% из 7,3 тыс. выполненных.</w:t>
      </w:r>
    </w:p>
    <w:p w:rsidR="008F2F5C" w:rsidRDefault="008F2F5C" w:rsidP="007A22D9">
      <w:pPr>
        <w:jc w:val="both"/>
      </w:pPr>
      <w:r>
        <w:t xml:space="preserve">Среди чартерных международных маршрутов наибольшее число рейсов, выполненных с задержками более 2 часов в сентябре, у авиакомпаний </w:t>
      </w:r>
      <w:r w:rsidR="007A22D9">
        <w:t>«</w:t>
      </w:r>
      <w:r>
        <w:t>Ай Флай</w:t>
      </w:r>
      <w:r w:rsidR="007A22D9">
        <w:t>»</w:t>
      </w:r>
      <w:r>
        <w:t xml:space="preserve"> (6,9% из 276), </w:t>
      </w:r>
      <w:r w:rsidR="007A22D9">
        <w:t>«</w:t>
      </w:r>
      <w:r>
        <w:t>Азур Эир</w:t>
      </w:r>
      <w:r w:rsidR="007A22D9">
        <w:t>»</w:t>
      </w:r>
      <w:r>
        <w:t xml:space="preserve"> (6,3% из 874), </w:t>
      </w:r>
      <w:r w:rsidR="007A22D9">
        <w:t>«</w:t>
      </w:r>
      <w:r>
        <w:t>Ред Вингс</w:t>
      </w:r>
      <w:r w:rsidR="007A22D9">
        <w:t>»</w:t>
      </w:r>
      <w:r>
        <w:t xml:space="preserve"> (6,1% из 247), </w:t>
      </w:r>
      <w:r w:rsidR="007A22D9">
        <w:t>«</w:t>
      </w:r>
      <w:r>
        <w:t>Уральские авиалинии</w:t>
      </w:r>
      <w:r w:rsidR="007A22D9">
        <w:t>»</w:t>
      </w:r>
      <w:r>
        <w:t xml:space="preserve"> (3,8% из 289), АК </w:t>
      </w:r>
      <w:r w:rsidR="007A22D9">
        <w:t>«</w:t>
      </w:r>
      <w:r>
        <w:t>Россия</w:t>
      </w:r>
      <w:r w:rsidR="007A22D9">
        <w:t>»</w:t>
      </w:r>
      <w:r>
        <w:t xml:space="preserve"> (3,7% из 401).</w:t>
      </w:r>
    </w:p>
    <w:p w:rsidR="008F2F5C" w:rsidRDefault="00BF0B0D" w:rsidP="007A22D9">
      <w:pPr>
        <w:jc w:val="both"/>
      </w:pPr>
      <w:hyperlink r:id="rId30" w:history="1">
        <w:r w:rsidR="008F2F5C" w:rsidRPr="001504B6">
          <w:rPr>
            <w:rStyle w:val="a9"/>
          </w:rPr>
          <w:t>https://rns.online/transport/Rosaviatsiya-nazvala-samie-nepunktualnie-aviakompanii-Rossii-v-sentyabre-2018-10-15/</w:t>
        </w:r>
      </w:hyperlink>
    </w:p>
    <w:p w:rsidR="007178F8" w:rsidRPr="007178F8" w:rsidRDefault="007178F8" w:rsidP="007A22D9">
      <w:pPr>
        <w:pStyle w:val="3"/>
        <w:jc w:val="both"/>
        <w:rPr>
          <w:rFonts w:ascii="Times New Roman" w:hAnsi="Times New Roman"/>
          <w:sz w:val="24"/>
          <w:szCs w:val="24"/>
        </w:rPr>
      </w:pPr>
      <w:r w:rsidRPr="007178F8">
        <w:rPr>
          <w:rFonts w:ascii="Times New Roman" w:hAnsi="Times New Roman"/>
          <w:sz w:val="24"/>
          <w:szCs w:val="24"/>
        </w:rPr>
        <w:t xml:space="preserve">РИА НОВОСТИ; 2018.10.15; СУД ПОДТВЕРДИЛ ЗАКОННОСТЬ ПРЕДПИСАНИЯ ЛОУКОСТЕРУ </w:t>
      </w:r>
      <w:r w:rsidR="007A22D9">
        <w:rPr>
          <w:rFonts w:ascii="Times New Roman" w:hAnsi="Times New Roman"/>
          <w:sz w:val="24"/>
          <w:szCs w:val="24"/>
        </w:rPr>
        <w:t>«</w:t>
      </w:r>
      <w:r w:rsidRPr="007178F8">
        <w:rPr>
          <w:rFonts w:ascii="Times New Roman" w:hAnsi="Times New Roman"/>
          <w:sz w:val="24"/>
          <w:szCs w:val="24"/>
        </w:rPr>
        <w:t>ПОБЕДА</w:t>
      </w:r>
      <w:r w:rsidR="007A22D9">
        <w:rPr>
          <w:rFonts w:ascii="Times New Roman" w:hAnsi="Times New Roman"/>
          <w:sz w:val="24"/>
          <w:szCs w:val="24"/>
        </w:rPr>
        <w:t>»</w:t>
      </w:r>
      <w:r w:rsidRPr="007178F8">
        <w:rPr>
          <w:rFonts w:ascii="Times New Roman" w:hAnsi="Times New Roman"/>
          <w:sz w:val="24"/>
          <w:szCs w:val="24"/>
        </w:rPr>
        <w:t xml:space="preserve"> ОБ ОКАЗАНИИ МЕДПОМОЩИ ПАССАЖИРАМ</w:t>
      </w:r>
      <w:bookmarkEnd w:id="28"/>
    </w:p>
    <w:p w:rsidR="00FD13D3" w:rsidRDefault="007178F8" w:rsidP="007A22D9">
      <w:pPr>
        <w:jc w:val="both"/>
      </w:pPr>
      <w:r>
        <w:t xml:space="preserve">Арбитражный суд Москвы подтвердил законность предписания </w:t>
      </w:r>
      <w:r w:rsidRPr="007A22D9">
        <w:rPr>
          <w:b/>
        </w:rPr>
        <w:t>Ространснадзор</w:t>
      </w:r>
      <w:r>
        <w:t xml:space="preserve">а, обязавшего низкобюджетную авиакомпанию </w:t>
      </w:r>
      <w:r w:rsidR="007A22D9">
        <w:t>«</w:t>
      </w:r>
      <w:r>
        <w:t>Победа</w:t>
      </w:r>
      <w:r w:rsidR="007A22D9">
        <w:t>»</w:t>
      </w:r>
      <w:r>
        <w:t xml:space="preserve"> (входит в группу </w:t>
      </w:r>
      <w:r w:rsidR="007A22D9">
        <w:t>«</w:t>
      </w:r>
      <w:r>
        <w:t>Аэрофлот</w:t>
      </w:r>
      <w:r w:rsidR="007A22D9">
        <w:t>»</w:t>
      </w:r>
      <w:r>
        <w:t>) устранить нарушения, связанные с неоказанием пассажирам на борту первой медицинской помощи, передает корреспондент РИА Новости из зала суда.</w:t>
      </w:r>
    </w:p>
    <w:p w:rsidR="00FD13D3" w:rsidRDefault="007178F8" w:rsidP="007A22D9">
      <w:pPr>
        <w:jc w:val="both"/>
      </w:pPr>
      <w:r>
        <w:t xml:space="preserve">Суд отклонил заявление </w:t>
      </w:r>
      <w:r w:rsidR="007A22D9">
        <w:t>«</w:t>
      </w:r>
      <w:r>
        <w:t>Победы</w:t>
      </w:r>
      <w:r w:rsidR="007A22D9">
        <w:t>»</w:t>
      </w:r>
      <w:r>
        <w:t xml:space="preserve">, требовавшей признать недействительным предписание управления государственного надзора за деятельностью в гражданской авиации </w:t>
      </w:r>
      <w:r w:rsidRPr="007A22D9">
        <w:rPr>
          <w:b/>
        </w:rPr>
        <w:t>Ространснадзор</w:t>
      </w:r>
      <w:r>
        <w:t>а от 13 апреля.</w:t>
      </w:r>
    </w:p>
    <w:p w:rsidR="00FD13D3" w:rsidRDefault="007178F8" w:rsidP="007A22D9">
      <w:pPr>
        <w:jc w:val="both"/>
      </w:pPr>
      <w:r>
        <w:t xml:space="preserve">Как пояснили представители сторон в суде и следует из материалов дела, надзорное ведомство провело проверку обращения пассажирки, которой на рейсе </w:t>
      </w:r>
      <w:r w:rsidR="007A22D9">
        <w:t>«</w:t>
      </w:r>
      <w:r>
        <w:t xml:space="preserve">Ростов-на-Дону </w:t>
      </w:r>
      <w:r w:rsidR="00FD13D3">
        <w:t>–</w:t>
      </w:r>
      <w:r>
        <w:t xml:space="preserve"> Москва</w:t>
      </w:r>
      <w:r w:rsidR="007A22D9">
        <w:t>»</w:t>
      </w:r>
      <w:r>
        <w:t xml:space="preserve"> в марте 2017 года не оказали медицинской помощи в связи с носовым кровотечением. По результатам проверки </w:t>
      </w:r>
      <w:r w:rsidRPr="007A22D9">
        <w:rPr>
          <w:b/>
        </w:rPr>
        <w:t>Ространснадзор</w:t>
      </w:r>
      <w:r>
        <w:t xml:space="preserve"> сделал вывод о нарушении перевозчиком норм Федеральных авиационных правил и предписанием от 18 мая 2017 года обязал </w:t>
      </w:r>
      <w:r w:rsidR="007A22D9">
        <w:t>«</w:t>
      </w:r>
      <w:r>
        <w:t>Победу</w:t>
      </w:r>
      <w:r w:rsidR="007A22D9">
        <w:t>»</w:t>
      </w:r>
      <w:r>
        <w:t xml:space="preserve"> нарушения устранить.</w:t>
      </w:r>
    </w:p>
    <w:p w:rsidR="00FD13D3" w:rsidRDefault="007178F8" w:rsidP="007A22D9">
      <w:pPr>
        <w:jc w:val="both"/>
      </w:pPr>
      <w:r>
        <w:lastRenderedPageBreak/>
        <w:t xml:space="preserve">Авиакомпания оспорила это предписание в суде, но арбитражные суды трех инстанций подтвердили его законность. В 2018 году </w:t>
      </w:r>
      <w:r w:rsidRPr="007A22D9">
        <w:rPr>
          <w:b/>
        </w:rPr>
        <w:t>Ространснадзор</w:t>
      </w:r>
      <w:r>
        <w:t xml:space="preserve"> провел повторную проверку перевозчика и снова выявил те же нарушения, в связи с чем вынес оспариваемое предписание от 13 апреля. Как пояснил представитель ведомства в суде, для исполнения предписания авиакомпания должна была провести занятия с бортпроводниками, членами экипажей, ознакомить их с требованиями действующих нормативных правовых актов, оснастить самолеты аптечками, однако этого сделано не было.</w:t>
      </w:r>
    </w:p>
    <w:p w:rsidR="00FD13D3" w:rsidRDefault="007178F8" w:rsidP="007A22D9">
      <w:pPr>
        <w:jc w:val="both"/>
      </w:pPr>
      <w:r>
        <w:t xml:space="preserve">Представитель </w:t>
      </w:r>
      <w:r w:rsidR="007A22D9">
        <w:t>«</w:t>
      </w:r>
      <w:r>
        <w:t>Победы</w:t>
      </w:r>
      <w:r w:rsidR="007A22D9">
        <w:t>»</w:t>
      </w:r>
      <w:r>
        <w:t xml:space="preserve"> в суде просил признать предписание незаконным. Он заявил, в частности, что в обращении пассажира содержится недостоверная информация: так, в нем говорится, что помощь не оказал бортпроводник-мужчина, а по документам на том рейсе работали только бортпроводницы. Суд первой инстанции, однако, поддержал позицию ответчика.</w:t>
      </w:r>
    </w:p>
    <w:p w:rsidR="007178F8" w:rsidRDefault="007178F8" w:rsidP="007A22D9">
      <w:pPr>
        <w:jc w:val="both"/>
      </w:pPr>
      <w:r>
        <w:t xml:space="preserve">Пассажиропоток авиакомпании </w:t>
      </w:r>
      <w:r w:rsidR="007A22D9">
        <w:t>«</w:t>
      </w:r>
      <w:r>
        <w:t>Победа</w:t>
      </w:r>
      <w:r w:rsidR="007A22D9">
        <w:t>»</w:t>
      </w:r>
      <w:r>
        <w:t xml:space="preserve"> к 2022 году должен составить 15-16 миллионов человек в год, следует из презентации группы </w:t>
      </w:r>
      <w:r w:rsidR="007A22D9">
        <w:t>«</w:t>
      </w:r>
      <w:r>
        <w:t>Аэрофлот</w:t>
      </w:r>
      <w:r w:rsidR="007A22D9">
        <w:t>»</w:t>
      </w:r>
      <w:r>
        <w:t xml:space="preserve">. За первое полугодие 2018 года лоукостер нарастил пассажиропоток более чем в 1,5 раза </w:t>
      </w:r>
      <w:r w:rsidR="00FD13D3">
        <w:t>–</w:t>
      </w:r>
      <w:r>
        <w:t xml:space="preserve"> до 3,2 миллиона человек. На настоящий момент в парке </w:t>
      </w:r>
      <w:r w:rsidR="007A22D9">
        <w:t>«</w:t>
      </w:r>
      <w:r>
        <w:t>Победы</w:t>
      </w:r>
      <w:r w:rsidR="007A22D9">
        <w:t>»</w:t>
      </w:r>
      <w:r>
        <w:t xml:space="preserve"> 20 Boeing 737-800, поставка еще четырех самолетов ожидается до конца текущего года.</w:t>
      </w:r>
    </w:p>
    <w:p w:rsidR="00B72910" w:rsidRPr="00B72910" w:rsidRDefault="00B72910" w:rsidP="007A22D9">
      <w:pPr>
        <w:pStyle w:val="3"/>
        <w:jc w:val="both"/>
        <w:rPr>
          <w:rFonts w:ascii="Times New Roman" w:hAnsi="Times New Roman"/>
          <w:sz w:val="24"/>
          <w:szCs w:val="24"/>
        </w:rPr>
      </w:pPr>
      <w:bookmarkStart w:id="29" w:name="_Toc527444203"/>
      <w:r w:rsidRPr="00B72910">
        <w:rPr>
          <w:rFonts w:ascii="Times New Roman" w:hAnsi="Times New Roman"/>
          <w:sz w:val="24"/>
          <w:szCs w:val="24"/>
        </w:rPr>
        <w:t>РОССИЙСКАЯ ГАЗЕТА; ИВАН ЕГОРОВ; 2018.10.16; ДИСПЕТЧЕРЫ В ДЕЛЕ; СУД СНОВА РАССМОТРИТ ГИБЕЛЬ FALCON</w:t>
      </w:r>
      <w:bookmarkEnd w:id="29"/>
    </w:p>
    <w:p w:rsidR="00B72910" w:rsidRDefault="00B72910" w:rsidP="007A22D9">
      <w:pPr>
        <w:jc w:val="both"/>
      </w:pPr>
      <w:r>
        <w:t>Начался суд над диспетчерами аэропорта Внуково по делу о катастрофе самолета Falcon, в которой погиб глава компании Total Кристоф де Маржери.</w:t>
      </w:r>
    </w:p>
    <w:p w:rsidR="00FD13D3" w:rsidRDefault="00B72910" w:rsidP="007A22D9">
      <w:pPr>
        <w:jc w:val="both"/>
      </w:pPr>
      <w:r>
        <w:t>Солнцевский суд 15 октября провел предварительные и назначил на 29 октября слушания по существу в отношении руководителя полетов Внуково Романа Дунаева и авиадиспетчеров Надежды Архиповой и Александра Круглова.</w:t>
      </w:r>
    </w:p>
    <w:p w:rsidR="00FD13D3" w:rsidRDefault="00B72910" w:rsidP="007A22D9">
      <w:pPr>
        <w:jc w:val="both"/>
      </w:pPr>
      <w:r>
        <w:t>Дела всех троих выделели в отдельное производство еще в марте 2017 года. И вот, спустя почти полтора года дело, которое содержит более чем 100 томов, дошло до суда.</w:t>
      </w:r>
    </w:p>
    <w:p w:rsidR="00FD13D3" w:rsidRDefault="00B72910" w:rsidP="007A22D9">
      <w:pPr>
        <w:jc w:val="both"/>
      </w:pPr>
      <w:r>
        <w:t>Первоначально в июле прошлого года тот же Солнцевский суд вынес приговор водителю снегоуборочной машины Владимиру Мартыненко. Он получил четыре года колонии. К 3,5 годам приговорили старшего сменного инженера Владимира Леденева. Правда, обоих в связи с объявлением амнистии освободили от ответственности.</w:t>
      </w:r>
    </w:p>
    <w:p w:rsidR="00FD13D3" w:rsidRDefault="00B72910" w:rsidP="007A22D9">
      <w:pPr>
        <w:jc w:val="both"/>
      </w:pPr>
      <w:r>
        <w:t>По версии следствия, снегоуборщик, которым управлял нетрезвый Мартыненко, нарушая правила, выехал на взлетную полосу. Леденев не проконтролировал, что его подчиненный находится в состоянии опьянения, и выпустил его на летное поле. Как считает следствие, руководитель полетов Дунаев и диспетчеры Круглов и Архипова знали о потенциальной опасности для самолета, но не сообщили о ней пилотам.</w:t>
      </w:r>
    </w:p>
    <w:p w:rsidR="00B72910" w:rsidRDefault="00B72910" w:rsidP="007A22D9">
      <w:pPr>
        <w:jc w:val="both"/>
      </w:pPr>
      <w:r>
        <w:t>В ночь на 21 октября 2014 года при взлете разбился, столкнувшись со снегоуборочной машиной, легкомоторный самолет Falcon 50EX. При крушении погибли четыре человека</w:t>
      </w:r>
      <w:r w:rsidR="007A22D9">
        <w:t xml:space="preserve"> – </w:t>
      </w:r>
      <w:r>
        <w:t>президент французского концерна Total Кристоф де Маржери, командир судна, второй пилот и стюардесса</w:t>
      </w:r>
      <w:r w:rsidR="007A22D9">
        <w:t xml:space="preserve"> – </w:t>
      </w:r>
      <w:r>
        <w:t>39-летняя уроженка Украины Руслана Вервель. Ее муж Патрик Вервель</w:t>
      </w:r>
      <w:r w:rsidR="007A22D9">
        <w:t xml:space="preserve"> – </w:t>
      </w:r>
      <w:r>
        <w:t>известный французский музыкант, оказался единственным из родственников погибших, кто принял активное участие в судебном процессе в России в качестве потерпевшего.</w:t>
      </w:r>
    </w:p>
    <w:p w:rsidR="00B72910" w:rsidRDefault="00BF0B0D" w:rsidP="007A22D9">
      <w:pPr>
        <w:jc w:val="both"/>
      </w:pPr>
      <w:hyperlink r:id="rId31" w:history="1">
        <w:r w:rsidR="00B72910" w:rsidRPr="00171F39">
          <w:rPr>
            <w:rStyle w:val="a9"/>
          </w:rPr>
          <w:t>https://rg.ru/2018/10/15/sud-snova-rassmotrit-delo-o-katastrofe-falcon.html</w:t>
        </w:r>
      </w:hyperlink>
    </w:p>
    <w:p w:rsidR="00C47705" w:rsidRPr="00C47705" w:rsidRDefault="00C47705" w:rsidP="007A22D9">
      <w:pPr>
        <w:pStyle w:val="3"/>
        <w:jc w:val="both"/>
        <w:rPr>
          <w:rFonts w:ascii="Times New Roman" w:hAnsi="Times New Roman"/>
          <w:sz w:val="24"/>
          <w:szCs w:val="24"/>
        </w:rPr>
      </w:pPr>
      <w:bookmarkStart w:id="30" w:name="_Toc527444204"/>
      <w:r w:rsidRPr="00C47705">
        <w:rPr>
          <w:rFonts w:ascii="Times New Roman" w:hAnsi="Times New Roman"/>
          <w:sz w:val="24"/>
          <w:szCs w:val="24"/>
        </w:rPr>
        <w:t>КОММЕРСАНТ; СЕРГЕЙ СЕРГЕЕВ; 2018.10.16; ЗА ТЕРАКТ НАД СИНАЕМ ЗАПЛАТЯТ ПО-КАИРСКИ; СЕМЬИ ПОГИБШИХ МОГУТ ПОЛУЧИТЬ КОМПЕНСАЦИИ В $800 ТЫС.</w:t>
      </w:r>
      <w:bookmarkEnd w:id="30"/>
    </w:p>
    <w:p w:rsidR="00FD13D3" w:rsidRDefault="00C47705" w:rsidP="007A22D9">
      <w:pPr>
        <w:jc w:val="both"/>
      </w:pPr>
      <w:r>
        <w:t xml:space="preserve">Как стало известно “Ъ”, суд Каира дал ход искам семей россиян, погибших в результате теракта на борту самолета А321 </w:t>
      </w:r>
      <w:r w:rsidR="007A22D9">
        <w:t>«</w:t>
      </w:r>
      <w:r>
        <w:t>Когалымавиа</w:t>
      </w:r>
      <w:r w:rsidR="007A22D9">
        <w:t>»</w:t>
      </w:r>
      <w:r>
        <w:t xml:space="preserve"> осенью 2015 года. Ответчики в лице авиаперевозчика и компании </w:t>
      </w:r>
      <w:r w:rsidR="007A22D9">
        <w:t>«</w:t>
      </w:r>
      <w:r>
        <w:t>Ингосстрах</w:t>
      </w:r>
      <w:r w:rsidR="007A22D9">
        <w:t>»</w:t>
      </w:r>
      <w:r>
        <w:t xml:space="preserve"> настаивали на рассмотрении претензий в </w:t>
      </w:r>
      <w:r>
        <w:lastRenderedPageBreak/>
        <w:t>России. Месяц назад Замоскворецкий райсуд Москвы фактически отклонил подобные иски, взыскав лишь 32 млн руб. вместо запрошенных 54 млрд руб. В Египте близкие погибших могут рассчитывать на суммы до $800 тыс.</w:t>
      </w:r>
    </w:p>
    <w:p w:rsidR="00FD13D3" w:rsidRDefault="00C47705" w:rsidP="007A22D9">
      <w:pPr>
        <w:jc w:val="both"/>
      </w:pPr>
      <w:r>
        <w:t xml:space="preserve">По данным источников “Ъ”, решение, которое может оказаться принципиальным для семей 30 погибших в теракте, принял суд первой инстанции Северного Каира. В него были поданы сразу две большие группы исков от каждой из семей погибших. Одна касалась халатности властей Египта и действий или же бездействия чиновников, которые привели к тому, что самолет был заминирован террористами во время стоянки в аэропорту Шарм-эш-Шейха. Вторая группа исков на общую сумму $90 млн касалась ответственности </w:t>
      </w:r>
      <w:r w:rsidR="007A22D9">
        <w:t>«</w:t>
      </w:r>
      <w:r>
        <w:t>Когалымавиа</w:t>
      </w:r>
      <w:r w:rsidR="007A22D9">
        <w:t>»</w:t>
      </w:r>
      <w:r>
        <w:t xml:space="preserve"> как перевозчика. Компания прекратила полеты после трагедии в Египте, но ее ответственность была застрахована в </w:t>
      </w:r>
      <w:r w:rsidR="007A22D9">
        <w:t>«</w:t>
      </w:r>
      <w:r>
        <w:t>Ингосстрахе</w:t>
      </w:r>
      <w:r w:rsidR="007A22D9">
        <w:t>»</w:t>
      </w:r>
      <w:r>
        <w:t>, который и стал вторым ответчиком.</w:t>
      </w:r>
    </w:p>
    <w:p w:rsidR="00FD13D3" w:rsidRDefault="00C47705" w:rsidP="007A22D9">
      <w:pPr>
        <w:jc w:val="both"/>
      </w:pPr>
      <w:r>
        <w:t xml:space="preserve">Все иски рассматривал председатель суда Хани Мустафа, а интересы истцов представляли сотрудники крупной юрфирмы Girardi Keese, которые работали с юристами из России Михаилом Загайновым и Давидом Кухалашвили. Как рассказывал “Ъ”, сначала судья отклонил иски к властям, ответчиками по которым выступали лично премьер-министр Шериф Исмаил (ушел в отставку в июне 2018 года), а также министры внутренних дел, финансов и авиации, посчитав, что они не имеют отношения к происшедшему. Это решение уже обжаловано, но в апелляционной инстанции еще не рассмотрено. Между тем представители </w:t>
      </w:r>
      <w:r w:rsidR="007A22D9">
        <w:t>«</w:t>
      </w:r>
      <w:r>
        <w:t>Ингосстраха</w:t>
      </w:r>
      <w:r w:rsidR="007A22D9">
        <w:t>»</w:t>
      </w:r>
      <w:r>
        <w:t>, как сообщил господин Кухалашвили, еще на досудебной стадии отказались пойти на мировую с родственниками жертв трагедии. По его словам, они отсылали истцов к Варшавской конвенции об ответственности авиаперевозчиков от 1929 года, настаивая, что все споры должны решаться на территории России.</w:t>
      </w:r>
    </w:p>
    <w:p w:rsidR="00FD13D3" w:rsidRDefault="00C47705" w:rsidP="007A22D9">
      <w:pPr>
        <w:jc w:val="both"/>
      </w:pPr>
      <w:r>
        <w:t xml:space="preserve">В свою очередь, адвокаты ссылались на Монреальскую конвенцию 1999 года, которая расширяет возможности истцов и дает им возможность требовать компенсации по египетским законам. </w:t>
      </w:r>
      <w:r w:rsidR="007A22D9">
        <w:t>«</w:t>
      </w:r>
      <w:r>
        <w:t>Это и была основная причина, по которой мы решили подать иски в египетский суд</w:t>
      </w:r>
      <w:r w:rsidR="007A22D9">
        <w:t>»</w:t>
      </w:r>
      <w:r>
        <w:t>,</w:t>
      </w:r>
      <w:r w:rsidR="00FD13D3">
        <w:t>–</w:t>
      </w:r>
      <w:r>
        <w:t xml:space="preserve"> заявил “Ъ” Давид Кухалашвили, отметив, что ответчики сразу же стали оспаривать эту юрисдикцию. По его словам, среди прочего юристы ответчиков утверждали </w:t>
      </w:r>
      <w:r w:rsidR="00FD13D3">
        <w:t>–</w:t>
      </w:r>
      <w:r>
        <w:t xml:space="preserve"> отсутствуют документы, подтверждающие тот факт, что погибшие на самом деле находились на борту разбившегося самолета; что они являлись гражданами РФ и к Египту не имели никакого отношения.</w:t>
      </w:r>
    </w:p>
    <w:p w:rsidR="00FD13D3" w:rsidRDefault="007A22D9" w:rsidP="007A22D9">
      <w:pPr>
        <w:jc w:val="both"/>
      </w:pPr>
      <w:r>
        <w:t>«</w:t>
      </w:r>
      <w:r w:rsidR="00C47705">
        <w:t>Египетский суд отказал в удовлетворении ходатайств ответчиков, решив, что спор по обязательствам авиакомпании должен рассматриваться в нем на основании местного законодательства</w:t>
      </w:r>
      <w:r>
        <w:t>»</w:t>
      </w:r>
      <w:r w:rsidR="00C47705">
        <w:t>,</w:t>
      </w:r>
      <w:r w:rsidR="00FD13D3">
        <w:t>–</w:t>
      </w:r>
      <w:r w:rsidR="00C47705">
        <w:t xml:space="preserve"> пояснил господин Кухалашвили, отметив, что таким образом признано: ответственность перевозчика должна регулироваться именно Монреальской конвенцией, а не Варшавской. По его словам, решение суда Северного Каира фактически означает начало рассмотрения спора по существу. </w:t>
      </w:r>
      <w:r>
        <w:t>«</w:t>
      </w:r>
      <w:r w:rsidR="00C47705">
        <w:t>Это позволит нам взыскать гораздо больше тех сумм, которые были взысканы Замоскворецким судом по искам других родственников погибших</w:t>
      </w:r>
      <w:r>
        <w:t>»</w:t>
      </w:r>
      <w:r w:rsidR="00C47705">
        <w:t>,</w:t>
      </w:r>
      <w:r w:rsidR="00FD13D3">
        <w:t>–</w:t>
      </w:r>
      <w:r w:rsidR="00C47705">
        <w:t xml:space="preserve"> сказал представитель потерпевших. Напомним, что менее месяца назад в Москве суд обязал выплатить жертвам трагедии около 32 млн руб. компенсации морального вреда вместо запрошенных 54 млрд руб. Давид Кухалашвили затруднился сказать, на какие суммы могут рассчитывать 30 семей, обратившиеся в египетский суд. При этом он сообщил, что по делу о катастрофе A320 над Средиземным морем 19 марта 2016 года EgyptAir на основании Монреальской конвенции выплатила от $160 тыс. до $800 тыс. компенсаций каждому истцу.</w:t>
      </w:r>
    </w:p>
    <w:p w:rsidR="00C47705" w:rsidRDefault="00C47705" w:rsidP="007A22D9">
      <w:pPr>
        <w:jc w:val="both"/>
      </w:pPr>
      <w:r>
        <w:t xml:space="preserve">Директор </w:t>
      </w:r>
      <w:r w:rsidR="007A22D9">
        <w:t>«</w:t>
      </w:r>
      <w:r>
        <w:t>Ингосстраха</w:t>
      </w:r>
      <w:r w:rsidR="007A22D9">
        <w:t>»</w:t>
      </w:r>
      <w:r>
        <w:t xml:space="preserve"> по связям с общественностью Карен Асоян заявил “Ъ”, что компания ведет </w:t>
      </w:r>
      <w:r w:rsidR="007A22D9">
        <w:t>«</w:t>
      </w:r>
      <w:r>
        <w:t>постоянный мониторинг ситуации</w:t>
      </w:r>
      <w:r w:rsidR="007A22D9">
        <w:t>»</w:t>
      </w:r>
      <w:r>
        <w:t xml:space="preserve">. Однако пока не начались слушания в суде Северного Каира по существу, по его словам, </w:t>
      </w:r>
      <w:r w:rsidR="007A22D9">
        <w:t>«</w:t>
      </w:r>
      <w:r>
        <w:t>комментировать, в сущности, нечего</w:t>
      </w:r>
      <w:r w:rsidR="007A22D9">
        <w:t>»</w:t>
      </w:r>
      <w:r>
        <w:t xml:space="preserve">. При этом в компании заверили, что </w:t>
      </w:r>
      <w:r w:rsidR="007A22D9">
        <w:t>«</w:t>
      </w:r>
      <w:r>
        <w:t>всегда готовы к диалогу</w:t>
      </w:r>
      <w:r w:rsidR="007A22D9">
        <w:t>»</w:t>
      </w:r>
      <w:r>
        <w:t xml:space="preserve"> с семьями погибших в теракте над Синаем.</w:t>
      </w:r>
    </w:p>
    <w:p w:rsidR="00C47705" w:rsidRDefault="00BF0B0D" w:rsidP="007A22D9">
      <w:pPr>
        <w:jc w:val="both"/>
      </w:pPr>
      <w:hyperlink r:id="rId32" w:history="1">
        <w:r w:rsidR="00C47705" w:rsidRPr="00171F39">
          <w:rPr>
            <w:rStyle w:val="a9"/>
          </w:rPr>
          <w:t>https://www.kommersant.ru/doc/3771796</w:t>
        </w:r>
      </w:hyperlink>
    </w:p>
    <w:p w:rsidR="0033782D" w:rsidRPr="0033782D" w:rsidRDefault="0033782D" w:rsidP="007A22D9">
      <w:pPr>
        <w:pStyle w:val="3"/>
        <w:jc w:val="both"/>
        <w:rPr>
          <w:rFonts w:ascii="Times New Roman" w:hAnsi="Times New Roman"/>
          <w:sz w:val="24"/>
          <w:szCs w:val="24"/>
        </w:rPr>
      </w:pPr>
      <w:bookmarkStart w:id="31" w:name="_Toc527444205"/>
      <w:r w:rsidRPr="0033782D">
        <w:rPr>
          <w:rFonts w:ascii="Times New Roman" w:hAnsi="Times New Roman"/>
          <w:sz w:val="24"/>
          <w:szCs w:val="24"/>
        </w:rPr>
        <w:lastRenderedPageBreak/>
        <w:t xml:space="preserve">ИНТЕРФАКС; 2018.10.15; АВИАКОМПАНИЯ </w:t>
      </w:r>
      <w:r w:rsidR="007A22D9">
        <w:rPr>
          <w:rFonts w:ascii="Times New Roman" w:hAnsi="Times New Roman"/>
          <w:sz w:val="24"/>
          <w:szCs w:val="24"/>
        </w:rPr>
        <w:t>«</w:t>
      </w:r>
      <w:r w:rsidRPr="0033782D">
        <w:rPr>
          <w:rFonts w:ascii="Times New Roman" w:hAnsi="Times New Roman"/>
          <w:sz w:val="24"/>
          <w:szCs w:val="24"/>
        </w:rPr>
        <w:t>ЯКУТИЯ</w:t>
      </w:r>
      <w:r w:rsidR="007A22D9">
        <w:rPr>
          <w:rFonts w:ascii="Times New Roman" w:hAnsi="Times New Roman"/>
          <w:sz w:val="24"/>
          <w:szCs w:val="24"/>
        </w:rPr>
        <w:t>»</w:t>
      </w:r>
      <w:r w:rsidRPr="0033782D">
        <w:rPr>
          <w:rFonts w:ascii="Times New Roman" w:hAnsi="Times New Roman"/>
          <w:sz w:val="24"/>
          <w:szCs w:val="24"/>
        </w:rPr>
        <w:t xml:space="preserve"> В СЕНТЯБРЕ ВНОВЬ СТАЛА ЛИДЕРОМ ПО ЧИСЛУ ЗАДЕРЖАННЫХ РЕЙСОВ</w:t>
      </w:r>
      <w:bookmarkEnd w:id="31"/>
    </w:p>
    <w:p w:rsidR="00FD13D3" w:rsidRDefault="0033782D" w:rsidP="007A22D9">
      <w:pPr>
        <w:jc w:val="both"/>
      </w:pPr>
      <w:r>
        <w:t xml:space="preserve">Авиакомпания </w:t>
      </w:r>
      <w:r w:rsidR="007A22D9">
        <w:t>«</w:t>
      </w:r>
      <w:r>
        <w:t>Якутия</w:t>
      </w:r>
      <w:r w:rsidR="007A22D9">
        <w:t>»</w:t>
      </w:r>
      <w:r>
        <w:t xml:space="preserve"> в сентябре этого года, как и месяцем ранее, чаще других российских авиакомпаний задерживала регулярные и чартерные рейсы более чем на два часа.</w:t>
      </w:r>
    </w:p>
    <w:p w:rsidR="00FD13D3" w:rsidRDefault="0033782D" w:rsidP="007A22D9">
      <w:pPr>
        <w:jc w:val="both"/>
      </w:pPr>
      <w:r>
        <w:t xml:space="preserve">Так, согласно статистике </w:t>
      </w:r>
      <w:r w:rsidRPr="007A22D9">
        <w:rPr>
          <w:b/>
        </w:rPr>
        <w:t>Росавиаци</w:t>
      </w:r>
      <w:r>
        <w:t xml:space="preserve">и по международным чартерам, в сентябре </w:t>
      </w:r>
      <w:r w:rsidR="007A22D9">
        <w:t>«</w:t>
      </w:r>
      <w:r>
        <w:t>Якутия</w:t>
      </w:r>
      <w:r w:rsidR="007A22D9">
        <w:t>»</w:t>
      </w:r>
      <w:r>
        <w:t xml:space="preserve"> выполнила 71 такой рейс, а задержала 13 из них, то есть 18,3%. В августе авиакомпания показала точно такой же результат по чартерам.</w:t>
      </w:r>
    </w:p>
    <w:p w:rsidR="00FD13D3" w:rsidRDefault="0033782D" w:rsidP="007A22D9">
      <w:pPr>
        <w:jc w:val="both"/>
      </w:pPr>
      <w:r>
        <w:t xml:space="preserve">В статистике, включающей регулярные внутренние и международные полеты, а также внутренние чартеры, доля задержанных </w:t>
      </w:r>
      <w:r w:rsidR="007A22D9">
        <w:t>«</w:t>
      </w:r>
      <w:r>
        <w:t>Якутией</w:t>
      </w:r>
      <w:r w:rsidR="007A22D9">
        <w:t>»</w:t>
      </w:r>
      <w:r>
        <w:t xml:space="preserve"> рейсов в сентябре составила 19,37%: всего выполнено 1167 полетов, из них задержано 226. Месяцем ранее результат был примерно таким же: 272 из 1360 рейсов</w:t>
      </w:r>
      <w:r w:rsidR="007A22D9">
        <w:t xml:space="preserve"> – </w:t>
      </w:r>
      <w:r>
        <w:t>то есть 20%</w:t>
      </w:r>
      <w:r w:rsidR="007A22D9">
        <w:t xml:space="preserve"> – </w:t>
      </w:r>
      <w:r>
        <w:t>вылетели с опозданием.</w:t>
      </w:r>
    </w:p>
    <w:p w:rsidR="00FD13D3" w:rsidRDefault="0033782D" w:rsidP="007A22D9">
      <w:pPr>
        <w:jc w:val="both"/>
      </w:pPr>
      <w:r>
        <w:t xml:space="preserve">Ранее руководство </w:t>
      </w:r>
      <w:r w:rsidR="007A22D9">
        <w:t>«</w:t>
      </w:r>
      <w:r>
        <w:t>Якутии</w:t>
      </w:r>
      <w:r w:rsidR="007A22D9">
        <w:t>»</w:t>
      </w:r>
      <w:r>
        <w:t xml:space="preserve"> объясняло задержки рейсов частыми поломками и проблемами с обслуживанием самолетов Sukhoi Superjet 100. А после выкатки одного из SSJ-100 за пределы полосы в аэропорту Якутска 9 октября </w:t>
      </w:r>
      <w:r w:rsidRPr="007A22D9">
        <w:rPr>
          <w:b/>
        </w:rPr>
        <w:t>Росавиаци</w:t>
      </w:r>
      <w:r>
        <w:t xml:space="preserve">я сообщила, что выявила ряд нарушений в работе авиакомпании, в том числе максимальной продолжительности полетных смен летных экипажей, фальсификацию производственно-технической документации. Ведомство также пригрозило </w:t>
      </w:r>
      <w:r w:rsidR="007A22D9">
        <w:t>«</w:t>
      </w:r>
      <w:r>
        <w:t>Якутии</w:t>
      </w:r>
      <w:r w:rsidR="007A22D9">
        <w:t>»</w:t>
      </w:r>
      <w:r>
        <w:t xml:space="preserve"> ограничением сертификата эксплуатанта.</w:t>
      </w:r>
    </w:p>
    <w:p w:rsidR="00FD13D3" w:rsidRDefault="0033782D" w:rsidP="007A22D9">
      <w:pPr>
        <w:jc w:val="both"/>
      </w:pPr>
      <w:r>
        <w:t xml:space="preserve">По частоте задержанных чартеров в сентябре на втором месте оказалась авиакомпания iFly: из 276 рейсов вылетели с опозданием 19, то есть 6,9%. Третье место у AZUR air, которая совершила 874 чартера и 55 из них (6,3%) задержала. Четвертую строчку заняла авиакомпания Red Wings, задержавшая 6,1% чартеров (15 из 247). Пятое место с показателем 3,8% разделили Royal Flight (задержано 17 из 442 вылетов), Nordwind (21 из 559) и </w:t>
      </w:r>
      <w:r w:rsidR="007A22D9">
        <w:t>«</w:t>
      </w:r>
      <w:r>
        <w:t>Уральские авиалинии</w:t>
      </w:r>
      <w:r w:rsidR="007A22D9">
        <w:t>»</w:t>
      </w:r>
      <w:r>
        <w:t xml:space="preserve"> (MOEX: URAL) (11 из 289). Всего, согласно статистике </w:t>
      </w:r>
      <w:r w:rsidRPr="007A22D9">
        <w:rPr>
          <w:b/>
        </w:rPr>
        <w:t>Росавиаци</w:t>
      </w:r>
      <w:r>
        <w:t>и, авиакомпании выполнили в сентябре 3808 международных чартерных рейсов, допустив 175 (4,6%) задержек продолжительностью более двух часов.</w:t>
      </w:r>
    </w:p>
    <w:p w:rsidR="0033782D" w:rsidRDefault="0033782D" w:rsidP="007A22D9">
      <w:pPr>
        <w:jc w:val="both"/>
      </w:pPr>
      <w:r>
        <w:t xml:space="preserve">В статистике задержанных регулярных и внутренних чартерных рейсов второе после </w:t>
      </w:r>
      <w:r w:rsidR="007A22D9">
        <w:t>«</w:t>
      </w:r>
      <w:r>
        <w:t>Якутии</w:t>
      </w:r>
      <w:r w:rsidR="007A22D9">
        <w:t>»</w:t>
      </w:r>
      <w:r>
        <w:t xml:space="preserve"> место занимает </w:t>
      </w:r>
      <w:r w:rsidR="007A22D9">
        <w:t>«</w:t>
      </w:r>
      <w:r>
        <w:t>Красавиа</w:t>
      </w:r>
      <w:r w:rsidR="007A22D9">
        <w:t>»</w:t>
      </w:r>
      <w:r>
        <w:t xml:space="preserve"> (51 из 454 или 11,23%), третье</w:t>
      </w:r>
      <w:r w:rsidR="007A22D9">
        <w:t xml:space="preserve"> – </w:t>
      </w:r>
      <w:r>
        <w:t>Red Wings (142 из 1504 или 9,44%), четвертое</w:t>
      </w:r>
      <w:r w:rsidR="007A22D9">
        <w:t xml:space="preserve"> – </w:t>
      </w:r>
      <w:r>
        <w:t>NordStar (111 из 1200 или 9,25%), пятое</w:t>
      </w:r>
      <w:r w:rsidR="007A22D9">
        <w:t xml:space="preserve"> – </w:t>
      </w:r>
      <w:r>
        <w:t>iFly (5 из 56 или 8,93%).</w:t>
      </w:r>
    </w:p>
    <w:p w:rsidR="007178F8" w:rsidRPr="007178F8" w:rsidRDefault="007178F8" w:rsidP="007A22D9">
      <w:pPr>
        <w:pStyle w:val="3"/>
        <w:jc w:val="both"/>
        <w:rPr>
          <w:rFonts w:ascii="Times New Roman" w:hAnsi="Times New Roman"/>
          <w:sz w:val="24"/>
          <w:szCs w:val="24"/>
        </w:rPr>
      </w:pPr>
      <w:bookmarkStart w:id="32" w:name="_Toc527444206"/>
      <w:r w:rsidRPr="007178F8">
        <w:rPr>
          <w:rFonts w:ascii="Times New Roman" w:hAnsi="Times New Roman"/>
          <w:sz w:val="24"/>
          <w:szCs w:val="24"/>
        </w:rPr>
        <w:t>ИНТЕРФАКС</w:t>
      </w:r>
      <w:r w:rsidR="007A22D9">
        <w:rPr>
          <w:rFonts w:ascii="Times New Roman" w:hAnsi="Times New Roman"/>
          <w:sz w:val="24"/>
          <w:szCs w:val="24"/>
        </w:rPr>
        <w:t xml:space="preserve"> – </w:t>
      </w:r>
      <w:r w:rsidRPr="007178F8">
        <w:rPr>
          <w:rFonts w:ascii="Times New Roman" w:hAnsi="Times New Roman"/>
          <w:sz w:val="24"/>
          <w:szCs w:val="24"/>
        </w:rPr>
        <w:t>ДАЛЬНИЙ ВОСТОК; 2018.10.15; ОШИБКА ЭКИПАЖА СТАЛА ПРИЧИНОЙ АВАРИИ ВЕРТОЛЕТА МИ-8 В ПРИАМУРЬЕ ДВА ГОДА НАЗАД</w:t>
      </w:r>
      <w:r w:rsidR="007A22D9">
        <w:rPr>
          <w:rFonts w:ascii="Times New Roman" w:hAnsi="Times New Roman"/>
          <w:sz w:val="24"/>
          <w:szCs w:val="24"/>
        </w:rPr>
        <w:t xml:space="preserve"> – </w:t>
      </w:r>
      <w:r w:rsidRPr="007A22D9">
        <w:rPr>
          <w:rFonts w:ascii="Times New Roman" w:hAnsi="Times New Roman"/>
          <w:sz w:val="24"/>
          <w:szCs w:val="24"/>
        </w:rPr>
        <w:t>РОСАВИАЦИ</w:t>
      </w:r>
      <w:r w:rsidRPr="007178F8">
        <w:rPr>
          <w:rFonts w:ascii="Times New Roman" w:hAnsi="Times New Roman"/>
          <w:sz w:val="24"/>
          <w:szCs w:val="24"/>
        </w:rPr>
        <w:t>Я</w:t>
      </w:r>
      <w:bookmarkEnd w:id="32"/>
    </w:p>
    <w:p w:rsidR="00FD13D3" w:rsidRDefault="007178F8" w:rsidP="007A22D9">
      <w:pPr>
        <w:jc w:val="both"/>
      </w:pPr>
      <w:r>
        <w:t xml:space="preserve">Экипаж вертолета Ми-8 авиакомпании ООО </w:t>
      </w:r>
      <w:r w:rsidR="007A22D9">
        <w:t>«</w:t>
      </w:r>
      <w:r>
        <w:t>Дельта-К</w:t>
      </w:r>
      <w:r w:rsidR="007A22D9">
        <w:t>»</w:t>
      </w:r>
      <w:r>
        <w:t>, который в октябре 2016 года произвел в Амурской области жесткую посадку с группой геофизиков на борту, во время снижения допустил падение оборотов несущего винта.</w:t>
      </w:r>
    </w:p>
    <w:p w:rsidR="00FD13D3" w:rsidRDefault="007178F8" w:rsidP="007A22D9">
      <w:pPr>
        <w:jc w:val="both"/>
      </w:pPr>
      <w:r>
        <w:t xml:space="preserve">Итоги расследования МАК опубликованы в приказе </w:t>
      </w:r>
      <w:r w:rsidRPr="007A22D9">
        <w:rPr>
          <w:b/>
        </w:rPr>
        <w:t>Росавиаци</w:t>
      </w:r>
      <w:r>
        <w:t xml:space="preserve">и </w:t>
      </w:r>
      <w:r w:rsidR="007A22D9">
        <w:t>«</w:t>
      </w:r>
      <w:r>
        <w:t>О реализации мероприятий по результатам расследования авиационного происшествия с вертолетом Ми-8 Г RA-22771</w:t>
      </w:r>
      <w:r w:rsidR="007A22D9">
        <w:t>»</w:t>
      </w:r>
      <w:r>
        <w:t xml:space="preserve">, с содержанием которого ознакомился корреспондент </w:t>
      </w:r>
      <w:r w:rsidR="007A22D9">
        <w:t>«</w:t>
      </w:r>
      <w:r>
        <w:t>Интерфакса</w:t>
      </w:r>
      <w:r w:rsidR="007A22D9">
        <w:t>»</w:t>
      </w:r>
      <w:r>
        <w:t>.</w:t>
      </w:r>
    </w:p>
    <w:p w:rsidR="00FD13D3" w:rsidRDefault="007A22D9" w:rsidP="007A22D9">
      <w:pPr>
        <w:jc w:val="both"/>
      </w:pPr>
      <w:r>
        <w:t>«</w:t>
      </w:r>
      <w:r w:rsidR="007178F8">
        <w:t>Авиационное происшествие произошло вследствие ошибочных действий экипажа вертолета</w:t>
      </w:r>
      <w:r>
        <w:t>»</w:t>
      </w:r>
      <w:r w:rsidR="007178F8">
        <w:t>,</w:t>
      </w:r>
      <w:r>
        <w:t xml:space="preserve"> – </w:t>
      </w:r>
      <w:r w:rsidR="007178F8">
        <w:t>отмечается в документе.</w:t>
      </w:r>
    </w:p>
    <w:p w:rsidR="00FD13D3" w:rsidRDefault="007178F8" w:rsidP="007A22D9">
      <w:pPr>
        <w:jc w:val="both"/>
      </w:pPr>
      <w:r>
        <w:t xml:space="preserve">Комиссия по расследованию происшествия также установила, что экипаж вертолета </w:t>
      </w:r>
      <w:r w:rsidR="007A22D9">
        <w:t>«</w:t>
      </w:r>
      <w:r>
        <w:t>на высоте принятия решения не выполнял карту контрольных проверок</w:t>
      </w:r>
      <w:r w:rsidR="007A22D9">
        <w:t>»</w:t>
      </w:r>
      <w:r>
        <w:t>. Кроме того, пассажиры не были пристегнуты ремнями безопасности.</w:t>
      </w:r>
    </w:p>
    <w:p w:rsidR="00FD13D3" w:rsidRDefault="007A22D9" w:rsidP="007A22D9">
      <w:pPr>
        <w:jc w:val="both"/>
      </w:pPr>
      <w:r>
        <w:t>«</w:t>
      </w:r>
      <w:r w:rsidR="007178F8">
        <w:t>Причиной авиационного происшествия с вертолетом Ми-8Т RA-22771 явилось падение оборотов несущего винта до 88% из-за резкого увеличения командиром воздушного судна общего шага несущего винта, что привело к просадке вертолета и, как следствие, грубой посадке с опережением на правую основную стойку шасси и последующим опрокидыванием на правый борт</w:t>
      </w:r>
      <w:r>
        <w:t>»</w:t>
      </w:r>
      <w:r w:rsidR="007178F8">
        <w:t>,</w:t>
      </w:r>
      <w:r>
        <w:t xml:space="preserve"> – </w:t>
      </w:r>
      <w:r w:rsidR="007178F8">
        <w:t>говорится в заключении комиссии.</w:t>
      </w:r>
    </w:p>
    <w:p w:rsidR="00FD13D3" w:rsidRDefault="007178F8" w:rsidP="007A22D9">
      <w:pPr>
        <w:jc w:val="both"/>
      </w:pPr>
      <w:r>
        <w:lastRenderedPageBreak/>
        <w:t>МАК не исключил вероятность того, что у экипажа не было информации о направлении и скорости ветра при заходе и выполнении посадки.</w:t>
      </w:r>
    </w:p>
    <w:p w:rsidR="00FD13D3" w:rsidRDefault="007178F8" w:rsidP="007A22D9">
      <w:pPr>
        <w:jc w:val="both"/>
      </w:pPr>
      <w:r>
        <w:t xml:space="preserve">На основании проведенного расследования </w:t>
      </w:r>
      <w:r w:rsidRPr="007A22D9">
        <w:rPr>
          <w:b/>
        </w:rPr>
        <w:t>Росавиаци</w:t>
      </w:r>
      <w:r>
        <w:t>я издала приказ, в котором рекомендует руководителям организаций гражданской авиации, эксплуатирующих вертолеты, и авиационных учебных центров изучить детали данного авиапроисшествия.</w:t>
      </w:r>
    </w:p>
    <w:p w:rsidR="00FD13D3" w:rsidRDefault="007178F8" w:rsidP="007A22D9">
      <w:pPr>
        <w:jc w:val="both"/>
      </w:pPr>
      <w:r>
        <w:t>Также рекомендованы дополнительные занятия с командно-летным, инспекторским, инструкторским составом и членами летных экипажей вертолетов типа Ми-8.</w:t>
      </w:r>
    </w:p>
    <w:p w:rsidR="00FD13D3" w:rsidRDefault="007178F8" w:rsidP="007A22D9">
      <w:pPr>
        <w:jc w:val="both"/>
      </w:pPr>
      <w:r>
        <w:t xml:space="preserve">Как сообщалось, днем 10 октября 2016 года в районе населенного пункта Горный в Амурской области произошла авария с вертолетом Ми-8 компании </w:t>
      </w:r>
      <w:r w:rsidR="007A22D9">
        <w:t>«</w:t>
      </w:r>
      <w:r>
        <w:t>Дельта К</w:t>
      </w:r>
      <w:r w:rsidR="007A22D9">
        <w:t>»</w:t>
      </w:r>
      <w:r>
        <w:t>. Экипаж перевозил группу новосибирских геофизиков (12 человек) и оборудование из аэропорта Зея к шести посадочным площадкам и обратно.</w:t>
      </w:r>
    </w:p>
    <w:p w:rsidR="007178F8" w:rsidRDefault="007178F8" w:rsidP="007A22D9">
      <w:pPr>
        <w:jc w:val="both"/>
      </w:pPr>
      <w:r>
        <w:t>В тот день геофизики завершали сезонные работы</w:t>
      </w:r>
      <w:r w:rsidR="007A22D9">
        <w:t xml:space="preserve"> – </w:t>
      </w:r>
      <w:r>
        <w:t>собирали людей и аппаратуру с геодезических площадок. Травмы получили члены экипажа и один пассажир. Вертолет получил значительные повреждения, также пострадало оборудование, которое геофизики собрали до аварии с пяти площадок.</w:t>
      </w:r>
    </w:p>
    <w:p w:rsidR="0033782D" w:rsidRPr="0033782D" w:rsidRDefault="0033782D" w:rsidP="007A22D9">
      <w:pPr>
        <w:pStyle w:val="3"/>
        <w:jc w:val="both"/>
        <w:rPr>
          <w:rFonts w:ascii="Times New Roman" w:hAnsi="Times New Roman"/>
          <w:sz w:val="24"/>
          <w:szCs w:val="24"/>
        </w:rPr>
      </w:pPr>
      <w:bookmarkStart w:id="33" w:name="_Toc527444207"/>
      <w:r w:rsidRPr="0033782D">
        <w:rPr>
          <w:rFonts w:ascii="Times New Roman" w:hAnsi="Times New Roman"/>
          <w:sz w:val="24"/>
          <w:szCs w:val="24"/>
        </w:rPr>
        <w:t xml:space="preserve">РИА НОВОСТИ ПРАЙМ; 2018.10.15; БОЛЕЕ 10 РЕЙСОВ </w:t>
      </w:r>
      <w:r w:rsidR="007A22D9">
        <w:rPr>
          <w:rFonts w:ascii="Times New Roman" w:hAnsi="Times New Roman"/>
          <w:sz w:val="24"/>
          <w:szCs w:val="24"/>
        </w:rPr>
        <w:t>«</w:t>
      </w:r>
      <w:r w:rsidRPr="0033782D">
        <w:rPr>
          <w:rFonts w:ascii="Times New Roman" w:hAnsi="Times New Roman"/>
          <w:sz w:val="24"/>
          <w:szCs w:val="24"/>
        </w:rPr>
        <w:t>ЮТЭЙР</w:t>
      </w:r>
      <w:r w:rsidR="007A22D9">
        <w:rPr>
          <w:rFonts w:ascii="Times New Roman" w:hAnsi="Times New Roman"/>
          <w:sz w:val="24"/>
          <w:szCs w:val="24"/>
        </w:rPr>
        <w:t>»</w:t>
      </w:r>
      <w:r w:rsidRPr="0033782D">
        <w:rPr>
          <w:rFonts w:ascii="Times New Roman" w:hAnsi="Times New Roman"/>
          <w:sz w:val="24"/>
          <w:szCs w:val="24"/>
        </w:rPr>
        <w:t xml:space="preserve"> НЕ СМОГЛИ ПРИЗЕМЛИТЬСЯ ВО </w:t>
      </w:r>
      <w:r w:rsidR="007A22D9">
        <w:rPr>
          <w:rFonts w:ascii="Times New Roman" w:hAnsi="Times New Roman"/>
          <w:sz w:val="24"/>
          <w:szCs w:val="24"/>
        </w:rPr>
        <w:t>«</w:t>
      </w:r>
      <w:r w:rsidRPr="0033782D">
        <w:rPr>
          <w:rFonts w:ascii="Times New Roman" w:hAnsi="Times New Roman"/>
          <w:sz w:val="24"/>
          <w:szCs w:val="24"/>
        </w:rPr>
        <w:t>ВНУКОВО</w:t>
      </w:r>
      <w:r w:rsidR="007A22D9">
        <w:rPr>
          <w:rFonts w:ascii="Times New Roman" w:hAnsi="Times New Roman"/>
          <w:sz w:val="24"/>
          <w:szCs w:val="24"/>
        </w:rPr>
        <w:t>»</w:t>
      </w:r>
      <w:r w:rsidRPr="0033782D">
        <w:rPr>
          <w:rFonts w:ascii="Times New Roman" w:hAnsi="Times New Roman"/>
          <w:sz w:val="24"/>
          <w:szCs w:val="24"/>
        </w:rPr>
        <w:t xml:space="preserve"> ИЗ-ЗА ТУМАНА</w:t>
      </w:r>
      <w:bookmarkEnd w:id="33"/>
    </w:p>
    <w:p w:rsidR="00FD13D3" w:rsidRDefault="0033782D" w:rsidP="007A22D9">
      <w:pPr>
        <w:jc w:val="both"/>
      </w:pPr>
      <w:r>
        <w:t xml:space="preserve">Четырнадцать самолетов авиакомпании </w:t>
      </w:r>
      <w:r w:rsidR="007A22D9">
        <w:t>«</w:t>
      </w:r>
      <w:r>
        <w:t>ЮТэйр</w:t>
      </w:r>
      <w:r w:rsidR="007A22D9">
        <w:t>»</w:t>
      </w:r>
      <w:r>
        <w:t xml:space="preserve"> из-за тумана не смогли приземлиться в понедельник в московском аэропорту </w:t>
      </w:r>
      <w:r w:rsidR="007A22D9">
        <w:t>«</w:t>
      </w:r>
      <w:r>
        <w:t>Внуково</w:t>
      </w:r>
      <w:r w:rsidR="007A22D9">
        <w:t>»</w:t>
      </w:r>
      <w:r>
        <w:t xml:space="preserve">, воздушные суда ушли на запасные аэродромы </w:t>
      </w:r>
      <w:r w:rsidR="00FD13D3">
        <w:t>–</w:t>
      </w:r>
      <w:r>
        <w:t xml:space="preserve"> </w:t>
      </w:r>
      <w:r w:rsidR="007A22D9">
        <w:t>«</w:t>
      </w:r>
      <w:r>
        <w:t>Домодедово</w:t>
      </w:r>
      <w:r w:rsidR="007A22D9">
        <w:t>»</w:t>
      </w:r>
      <w:r>
        <w:t xml:space="preserve">, </w:t>
      </w:r>
      <w:r w:rsidR="007A22D9">
        <w:t>«</w:t>
      </w:r>
      <w:r>
        <w:t>Воронеж</w:t>
      </w:r>
      <w:r w:rsidR="007A22D9">
        <w:t>»</w:t>
      </w:r>
      <w:r>
        <w:t xml:space="preserve"> и </w:t>
      </w:r>
      <w:r w:rsidR="007A22D9">
        <w:t>«</w:t>
      </w:r>
      <w:r>
        <w:t>Стригино</w:t>
      </w:r>
      <w:r w:rsidR="007A22D9">
        <w:t>»</w:t>
      </w:r>
      <w:r>
        <w:t>, говорится в сообщении перевозчика.</w:t>
      </w:r>
    </w:p>
    <w:p w:rsidR="00FD13D3" w:rsidRDefault="007A22D9" w:rsidP="007A22D9">
      <w:pPr>
        <w:jc w:val="both"/>
      </w:pPr>
      <w:r>
        <w:t>«</w:t>
      </w:r>
      <w:r w:rsidR="0033782D">
        <w:t xml:space="preserve">Пятнадцатого октября 14 самолетов </w:t>
      </w:r>
      <w:r>
        <w:t>«</w:t>
      </w:r>
      <w:r w:rsidR="0033782D">
        <w:t>ЮТэйр</w:t>
      </w:r>
      <w:r>
        <w:t>»</w:t>
      </w:r>
      <w:r w:rsidR="0033782D">
        <w:t xml:space="preserve"> из-за тумана не смогли приземлиться во </w:t>
      </w:r>
      <w:r>
        <w:t>«</w:t>
      </w:r>
      <w:r w:rsidR="0033782D">
        <w:t>Внуково</w:t>
      </w:r>
      <w:r>
        <w:t>»</w:t>
      </w:r>
      <w:r w:rsidR="0033782D">
        <w:t xml:space="preserve"> и сели в </w:t>
      </w:r>
      <w:r>
        <w:t>«</w:t>
      </w:r>
      <w:r w:rsidR="0033782D">
        <w:t>Домодедово</w:t>
      </w:r>
      <w:r>
        <w:t>»</w:t>
      </w:r>
      <w:r w:rsidR="0033782D">
        <w:t>, аэропортах Воронежа и Нижнего Новгорода</w:t>
      </w:r>
      <w:r>
        <w:t>»</w:t>
      </w:r>
      <w:r w:rsidR="0033782D">
        <w:t xml:space="preserve">, </w:t>
      </w:r>
      <w:r w:rsidR="00FD13D3">
        <w:t>–</w:t>
      </w:r>
      <w:r w:rsidR="0033782D">
        <w:t xml:space="preserve"> говорится в сообщении.</w:t>
      </w:r>
    </w:p>
    <w:p w:rsidR="00FD13D3" w:rsidRDefault="0033782D" w:rsidP="007A22D9">
      <w:pPr>
        <w:jc w:val="both"/>
      </w:pPr>
      <w:r>
        <w:t xml:space="preserve">Всех трансферных пассажиров </w:t>
      </w:r>
      <w:r w:rsidR="007A22D9">
        <w:t>«</w:t>
      </w:r>
      <w:r>
        <w:t>ЮТэйр</w:t>
      </w:r>
      <w:r w:rsidR="007A22D9">
        <w:t>»</w:t>
      </w:r>
      <w:r>
        <w:t xml:space="preserve"> уже перевез самолетами во </w:t>
      </w:r>
      <w:r w:rsidR="007A22D9">
        <w:t>«</w:t>
      </w:r>
      <w:r>
        <w:t>Внуково</w:t>
      </w:r>
      <w:r w:rsidR="007A22D9">
        <w:t>»</w:t>
      </w:r>
      <w:r>
        <w:t>.</w:t>
      </w:r>
    </w:p>
    <w:p w:rsidR="00FD13D3" w:rsidRDefault="007A22D9" w:rsidP="007A22D9">
      <w:pPr>
        <w:jc w:val="both"/>
      </w:pPr>
      <w:r>
        <w:t>«</w:t>
      </w:r>
      <w:r w:rsidR="0033782D">
        <w:t xml:space="preserve">Авиакомпания усилила штат сотрудников, чтобы как можно быстрее отправить трансферных пассажиров в пункты назначения. Всех, кто потерял стыковки из-за тумана, </w:t>
      </w:r>
      <w:r>
        <w:t>«</w:t>
      </w:r>
      <w:r w:rsidR="0033782D">
        <w:t>ЮТэйр</w:t>
      </w:r>
      <w:r>
        <w:t>»</w:t>
      </w:r>
      <w:r w:rsidR="0033782D">
        <w:t xml:space="preserve"> перевезет ближайшими рейсами</w:t>
      </w:r>
      <w:r>
        <w:t>»</w:t>
      </w:r>
      <w:r w:rsidR="0033782D">
        <w:t xml:space="preserve">, </w:t>
      </w:r>
      <w:r w:rsidR="00FD13D3">
        <w:t>–</w:t>
      </w:r>
      <w:r w:rsidR="0033782D">
        <w:t xml:space="preserve"> добавил директор по производству </w:t>
      </w:r>
      <w:r>
        <w:t>«</w:t>
      </w:r>
      <w:r w:rsidR="0033782D">
        <w:t xml:space="preserve">ЮТэйр </w:t>
      </w:r>
      <w:r w:rsidR="00FD13D3">
        <w:t>–</w:t>
      </w:r>
      <w:r w:rsidR="0033782D">
        <w:t xml:space="preserve"> Пассажирские авиалинии</w:t>
      </w:r>
      <w:r>
        <w:t>»</w:t>
      </w:r>
      <w:r w:rsidR="0033782D">
        <w:t xml:space="preserve"> Андрей Семенов.</w:t>
      </w:r>
    </w:p>
    <w:p w:rsidR="007A22D9" w:rsidRDefault="007A22D9" w:rsidP="007A22D9">
      <w:pPr>
        <w:jc w:val="both"/>
      </w:pPr>
      <w:r>
        <w:t>«</w:t>
      </w:r>
      <w:r w:rsidR="0033782D">
        <w:t>ЮТэйр</w:t>
      </w:r>
      <w:r>
        <w:t>»</w:t>
      </w:r>
      <w:r w:rsidR="0033782D">
        <w:t xml:space="preserve"> входит в пятерку крупнейших авиакомпаний РФ, за январь-август увеличила перевозки пассажиров на 4,2%, до 5 миллионов человек.</w:t>
      </w:r>
    </w:p>
    <w:p w:rsidR="0010257A" w:rsidRPr="0098527E" w:rsidRDefault="0010257A" w:rsidP="007A22D9">
      <w:pPr>
        <w:jc w:val="both"/>
      </w:pPr>
    </w:p>
    <w:sectPr w:rsidR="0010257A" w:rsidRPr="0098527E" w:rsidSect="00742C5C">
      <w:headerReference w:type="default" r:id="rId33"/>
      <w:footerReference w:type="even" r:id="rId34"/>
      <w:footerReference w:type="default" r:id="rId35"/>
      <w:headerReference w:type="first" r:id="rId36"/>
      <w:footerReference w:type="first" r:id="rId37"/>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0B0D" w:rsidRDefault="00BF0B0D">
      <w:r>
        <w:separator/>
      </w:r>
    </w:p>
  </w:endnote>
  <w:endnote w:type="continuationSeparator" w:id="0">
    <w:p w:rsidR="00BF0B0D" w:rsidRDefault="00BF0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2565E" w:rsidRDefault="00B2565E">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65E" w:rsidRDefault="00B2565E">
    <w:pPr>
      <w:pStyle w:val="a4"/>
      <w:pBdr>
        <w:bottom w:val="single" w:sz="6" w:space="1" w:color="auto"/>
      </w:pBdr>
      <w:ind w:right="360"/>
      <w:rPr>
        <w:lang w:val="en-US"/>
      </w:rPr>
    </w:pPr>
  </w:p>
  <w:p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1355DA">
      <w:rPr>
        <w:rStyle w:val="a5"/>
        <w:noProof/>
      </w:rPr>
      <w:t>21</w:t>
    </w:r>
    <w:r>
      <w:rPr>
        <w:rStyle w:val="a5"/>
      </w:rPr>
      <w:fldChar w:fldCharType="end"/>
    </w:r>
  </w:p>
  <w:p w:rsidR="00B2565E" w:rsidRDefault="00B2565E">
    <w:pPr>
      <w:pStyle w:val="a4"/>
      <w:ind w:right="360"/>
      <w:rPr>
        <w:lang w:val="en-US"/>
      </w:rPr>
    </w:pPr>
  </w:p>
  <w:p w:rsidR="00B2565E" w:rsidRDefault="00B2565E">
    <w:pPr>
      <w:pStyle w:val="a4"/>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65E" w:rsidRDefault="001355DA">
    <w:pPr>
      <w:pStyle w:val="a4"/>
    </w:pPr>
    <w:r>
      <w:rPr>
        <w:noProof/>
      </w:rPr>
      <mc:AlternateContent>
        <mc:Choice Requires="wpc">
          <w:drawing>
            <wp:anchor distT="0" distB="0" distL="114300" distR="114300" simplePos="0" relativeHeight="251658240" behindDoc="1" locked="0" layoutInCell="1" allowOverlap="1">
              <wp:simplePos x="0" y="0"/>
              <wp:positionH relativeFrom="column">
                <wp:posOffset>0</wp:posOffset>
              </wp:positionH>
              <wp:positionV relativeFrom="paragraph">
                <wp:posOffset>-3486150</wp:posOffset>
              </wp:positionV>
              <wp:extent cx="5829300" cy="3543300"/>
              <wp:effectExtent l="0" t="0" r="0" b="0"/>
              <wp:wrapNone/>
              <wp:docPr id="12" name="Полотно 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Line 13"/>
                      <wps:cNvCnPr>
                        <a:cxnSpLocks noChangeShapeType="1"/>
                      </wps:cNvCnPr>
                      <wps:spPr bwMode="auto">
                        <a:xfrm>
                          <a:off x="0" y="354330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71A25045" id="Полотно 12" o:spid="_x0000_s1026" editas="canvas" style="position:absolute;margin-left:0;margin-top:-274.5pt;width:459pt;height:279pt;z-index:-251658240" coordsize="58293,35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293;height:35433;visibility:visible;mso-wrap-style:square">
                <v:fill o:detectmouseclick="t"/>
                <v:path o:connecttype="none"/>
              </v:shape>
              <v:line id="Line 13" o:spid="_x0000_s1028" style="position:absolute;visibility:visible;mso-wrap-style:square" from="0,35433" to="58293,35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2JR8QAAADaAAAADwAAAGRycy9kb3ducmV2LnhtbESPQWvCQBSE74L/YXlCb7rRQijRVUQp&#10;aA+lWkGPz+wziWbfht1tkv77bqHQ4zAz3zCLVW9q0ZLzlWUF00kCgji3uuJCwenzdfwCwgdkjbVl&#10;UvBNHlbL4WCBmbYdH6g9hkJECPsMFZQhNJmUPi/JoJ/Yhjh6N+sMhihdIbXDLsJNLWdJkkqDFceF&#10;EhvalJQ/jl9Gwfv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lHxAAAANoAAAAPAAAAAAAAAAAA&#10;AAAAAKECAABkcnMvZG93bnJldi54bWxQSwUGAAAAAAQABAD5AAAAkgMAAAAA&#10;"/>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0B0D" w:rsidRDefault="00BF0B0D">
      <w:r>
        <w:separator/>
      </w:r>
    </w:p>
  </w:footnote>
  <w:footnote w:type="continuationSeparator" w:id="0">
    <w:p w:rsidR="00BF0B0D" w:rsidRDefault="00BF0B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65E" w:rsidRDefault="00B2565E">
    <w:pPr>
      <w:pStyle w:val="a3"/>
      <w:jc w:val="center"/>
      <w:rPr>
        <w:rFonts w:ascii="DidonaCTT" w:hAnsi="DidonaCTT"/>
        <w:color w:val="000080"/>
        <w:sz w:val="28"/>
        <w:szCs w:val="28"/>
      </w:rPr>
    </w:pPr>
  </w:p>
  <w:p w:rsidR="00B2565E" w:rsidRPr="00C81007" w:rsidRDefault="00B2565E">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B2565E" w:rsidRDefault="00B2565E">
    <w:pPr>
      <w:pStyle w:val="a3"/>
      <w:jc w:val="center"/>
    </w:pPr>
    <w:r>
      <w:t>_____________________________________________________________________________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65E" w:rsidRDefault="001355DA" w:rsidP="00742C5C">
    <w:pPr>
      <w:jc w:val="center"/>
      <w:rPr>
        <w:b/>
        <w:color w:val="000080"/>
        <w:sz w:val="32"/>
        <w:szCs w:val="32"/>
      </w:rPr>
    </w:pPr>
    <w:r>
      <w:rPr>
        <w:noProof/>
        <w:szCs w:val="24"/>
      </w:rPr>
      <w:drawing>
        <wp:inline distT="0" distB="0" distL="0" distR="0">
          <wp:extent cx="1457325" cy="952500"/>
          <wp:effectExtent l="0" t="0" r="9525" b="0"/>
          <wp:docPr id="1" name="Рисунок 1" descr="http://www.mintrans.ru/pressa/header/flag_i_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intrans.ru/pressa/header/flag_i_ger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952500"/>
                  </a:xfrm>
                  <a:prstGeom prst="rect">
                    <a:avLst/>
                  </a:prstGeom>
                  <a:noFill/>
                  <a:ln>
                    <a:noFill/>
                  </a:ln>
                </pic:spPr>
              </pic:pic>
            </a:graphicData>
          </a:graphic>
        </wp:inline>
      </w:drawing>
    </w:r>
  </w:p>
  <w:p w:rsidR="00B2565E" w:rsidRPr="00B2388E" w:rsidRDefault="00B2565E" w:rsidP="00742C5C">
    <w:pPr>
      <w:jc w:val="center"/>
      <w:rPr>
        <w:b/>
        <w:color w:val="000080"/>
        <w:sz w:val="32"/>
        <w:szCs w:val="32"/>
      </w:rPr>
    </w:pPr>
    <w:r w:rsidRPr="00B2388E">
      <w:rPr>
        <w:b/>
        <w:color w:val="000080"/>
        <w:sz w:val="32"/>
        <w:szCs w:val="32"/>
      </w:rPr>
      <w:t>Ежедневный мониторинг СМИ</w:t>
    </w:r>
  </w:p>
  <w:p w:rsidR="00B2565E" w:rsidRDefault="00B2565E">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0AF"/>
    <w:rsid w:val="00003C66"/>
    <w:rsid w:val="000149B9"/>
    <w:rsid w:val="00031628"/>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C68"/>
    <w:rsid w:val="00090C8C"/>
    <w:rsid w:val="00093731"/>
    <w:rsid w:val="00094ABF"/>
    <w:rsid w:val="00095A89"/>
    <w:rsid w:val="000A5C00"/>
    <w:rsid w:val="000B3E61"/>
    <w:rsid w:val="000B3F21"/>
    <w:rsid w:val="000B5BD3"/>
    <w:rsid w:val="000B7479"/>
    <w:rsid w:val="000C0B7D"/>
    <w:rsid w:val="000C1088"/>
    <w:rsid w:val="000D2E99"/>
    <w:rsid w:val="000D2FCB"/>
    <w:rsid w:val="000D7ABE"/>
    <w:rsid w:val="000E2DF8"/>
    <w:rsid w:val="000E6A8C"/>
    <w:rsid w:val="001018C6"/>
    <w:rsid w:val="0010257A"/>
    <w:rsid w:val="001035AD"/>
    <w:rsid w:val="001142DA"/>
    <w:rsid w:val="0012754A"/>
    <w:rsid w:val="00132034"/>
    <w:rsid w:val="001355DA"/>
    <w:rsid w:val="00135A16"/>
    <w:rsid w:val="001371EE"/>
    <w:rsid w:val="00142C85"/>
    <w:rsid w:val="00143020"/>
    <w:rsid w:val="00146A41"/>
    <w:rsid w:val="001502F4"/>
    <w:rsid w:val="00151C9A"/>
    <w:rsid w:val="00153E98"/>
    <w:rsid w:val="00160AF8"/>
    <w:rsid w:val="00161DA9"/>
    <w:rsid w:val="0016397B"/>
    <w:rsid w:val="001668B1"/>
    <w:rsid w:val="00170F94"/>
    <w:rsid w:val="00180752"/>
    <w:rsid w:val="00183F53"/>
    <w:rsid w:val="0018687A"/>
    <w:rsid w:val="00190D5B"/>
    <w:rsid w:val="00192434"/>
    <w:rsid w:val="001926E7"/>
    <w:rsid w:val="001A5E8B"/>
    <w:rsid w:val="001B0AE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2CE0"/>
    <w:rsid w:val="002733C0"/>
    <w:rsid w:val="002743B8"/>
    <w:rsid w:val="002848CB"/>
    <w:rsid w:val="002856CE"/>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3782D"/>
    <w:rsid w:val="003411E2"/>
    <w:rsid w:val="003434BD"/>
    <w:rsid w:val="00344663"/>
    <w:rsid w:val="00345C66"/>
    <w:rsid w:val="00377103"/>
    <w:rsid w:val="003801C4"/>
    <w:rsid w:val="00381408"/>
    <w:rsid w:val="003912B4"/>
    <w:rsid w:val="003960DD"/>
    <w:rsid w:val="003B172F"/>
    <w:rsid w:val="003B21A9"/>
    <w:rsid w:val="003B3D6F"/>
    <w:rsid w:val="003E2CD2"/>
    <w:rsid w:val="003E3791"/>
    <w:rsid w:val="003E6B84"/>
    <w:rsid w:val="003F2D3C"/>
    <w:rsid w:val="003F2EAF"/>
    <w:rsid w:val="003F33BB"/>
    <w:rsid w:val="00401ECF"/>
    <w:rsid w:val="00402BA2"/>
    <w:rsid w:val="00404CBD"/>
    <w:rsid w:val="00407285"/>
    <w:rsid w:val="00412D04"/>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4777"/>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33FC"/>
    <w:rsid w:val="005F5379"/>
    <w:rsid w:val="00600805"/>
    <w:rsid w:val="0061004F"/>
    <w:rsid w:val="00625699"/>
    <w:rsid w:val="0063204A"/>
    <w:rsid w:val="00632ED9"/>
    <w:rsid w:val="00645AC9"/>
    <w:rsid w:val="006463B0"/>
    <w:rsid w:val="00650DEC"/>
    <w:rsid w:val="00660F7E"/>
    <w:rsid w:val="00665EFE"/>
    <w:rsid w:val="00667DDC"/>
    <w:rsid w:val="006801F1"/>
    <w:rsid w:val="00684B38"/>
    <w:rsid w:val="006A0019"/>
    <w:rsid w:val="006A080B"/>
    <w:rsid w:val="006A7E8F"/>
    <w:rsid w:val="006B0284"/>
    <w:rsid w:val="006D73A5"/>
    <w:rsid w:val="006E6614"/>
    <w:rsid w:val="00701DC8"/>
    <w:rsid w:val="00704660"/>
    <w:rsid w:val="00705A25"/>
    <w:rsid w:val="00707E0A"/>
    <w:rsid w:val="0071233D"/>
    <w:rsid w:val="0071324E"/>
    <w:rsid w:val="007178F8"/>
    <w:rsid w:val="00717EDA"/>
    <w:rsid w:val="00730AB7"/>
    <w:rsid w:val="00730C5E"/>
    <w:rsid w:val="007341D6"/>
    <w:rsid w:val="00734F76"/>
    <w:rsid w:val="00742C5C"/>
    <w:rsid w:val="00743E6C"/>
    <w:rsid w:val="0075137D"/>
    <w:rsid w:val="007514A4"/>
    <w:rsid w:val="00751B84"/>
    <w:rsid w:val="00755048"/>
    <w:rsid w:val="00766AE7"/>
    <w:rsid w:val="00777B99"/>
    <w:rsid w:val="0078508E"/>
    <w:rsid w:val="00786DD4"/>
    <w:rsid w:val="00793AD4"/>
    <w:rsid w:val="00797F1A"/>
    <w:rsid w:val="00797FD1"/>
    <w:rsid w:val="007A22D9"/>
    <w:rsid w:val="007A77DE"/>
    <w:rsid w:val="007C519E"/>
    <w:rsid w:val="007C647E"/>
    <w:rsid w:val="007C7711"/>
    <w:rsid w:val="007C79AE"/>
    <w:rsid w:val="007D41C7"/>
    <w:rsid w:val="007E66CE"/>
    <w:rsid w:val="00812A16"/>
    <w:rsid w:val="00813A01"/>
    <w:rsid w:val="008205B3"/>
    <w:rsid w:val="00822ADE"/>
    <w:rsid w:val="00830729"/>
    <w:rsid w:val="0083182A"/>
    <w:rsid w:val="008352AD"/>
    <w:rsid w:val="008504FA"/>
    <w:rsid w:val="008528F1"/>
    <w:rsid w:val="00862562"/>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2E71"/>
    <w:rsid w:val="008E51D0"/>
    <w:rsid w:val="008F2362"/>
    <w:rsid w:val="008F2F5C"/>
    <w:rsid w:val="009015C6"/>
    <w:rsid w:val="00902509"/>
    <w:rsid w:val="00904E2E"/>
    <w:rsid w:val="00905E70"/>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6484"/>
    <w:rsid w:val="00B10DE9"/>
    <w:rsid w:val="00B14B23"/>
    <w:rsid w:val="00B2565E"/>
    <w:rsid w:val="00B25666"/>
    <w:rsid w:val="00B2771B"/>
    <w:rsid w:val="00B34A42"/>
    <w:rsid w:val="00B41E03"/>
    <w:rsid w:val="00B4256A"/>
    <w:rsid w:val="00B42BD7"/>
    <w:rsid w:val="00B647BA"/>
    <w:rsid w:val="00B6565C"/>
    <w:rsid w:val="00B678CD"/>
    <w:rsid w:val="00B72910"/>
    <w:rsid w:val="00B739D9"/>
    <w:rsid w:val="00B74AFC"/>
    <w:rsid w:val="00B93DB8"/>
    <w:rsid w:val="00BA050F"/>
    <w:rsid w:val="00BA25F6"/>
    <w:rsid w:val="00BA317F"/>
    <w:rsid w:val="00BB6363"/>
    <w:rsid w:val="00BC3A16"/>
    <w:rsid w:val="00BC717D"/>
    <w:rsid w:val="00BE0CA5"/>
    <w:rsid w:val="00BE34F3"/>
    <w:rsid w:val="00BE581B"/>
    <w:rsid w:val="00BE59B5"/>
    <w:rsid w:val="00BE6A66"/>
    <w:rsid w:val="00BF0B0D"/>
    <w:rsid w:val="00BF34E3"/>
    <w:rsid w:val="00BF3887"/>
    <w:rsid w:val="00BF3967"/>
    <w:rsid w:val="00C007BD"/>
    <w:rsid w:val="00C01198"/>
    <w:rsid w:val="00C04CB2"/>
    <w:rsid w:val="00C06F32"/>
    <w:rsid w:val="00C07DBE"/>
    <w:rsid w:val="00C21D2C"/>
    <w:rsid w:val="00C24260"/>
    <w:rsid w:val="00C254AD"/>
    <w:rsid w:val="00C344A5"/>
    <w:rsid w:val="00C36A4D"/>
    <w:rsid w:val="00C41971"/>
    <w:rsid w:val="00C47705"/>
    <w:rsid w:val="00C55E5B"/>
    <w:rsid w:val="00C67D61"/>
    <w:rsid w:val="00C70D33"/>
    <w:rsid w:val="00C7516D"/>
    <w:rsid w:val="00C81007"/>
    <w:rsid w:val="00C81B15"/>
    <w:rsid w:val="00C962F9"/>
    <w:rsid w:val="00CA0C59"/>
    <w:rsid w:val="00CA328E"/>
    <w:rsid w:val="00CA69AB"/>
    <w:rsid w:val="00CB533A"/>
    <w:rsid w:val="00CB781D"/>
    <w:rsid w:val="00CC4247"/>
    <w:rsid w:val="00CC608A"/>
    <w:rsid w:val="00CD52CB"/>
    <w:rsid w:val="00CE332F"/>
    <w:rsid w:val="00CF4B3D"/>
    <w:rsid w:val="00CF561A"/>
    <w:rsid w:val="00D20C37"/>
    <w:rsid w:val="00D32206"/>
    <w:rsid w:val="00D35B82"/>
    <w:rsid w:val="00D425D9"/>
    <w:rsid w:val="00D517EB"/>
    <w:rsid w:val="00D56F3F"/>
    <w:rsid w:val="00D5770C"/>
    <w:rsid w:val="00D61099"/>
    <w:rsid w:val="00D61EB8"/>
    <w:rsid w:val="00D64D48"/>
    <w:rsid w:val="00D65512"/>
    <w:rsid w:val="00D672A6"/>
    <w:rsid w:val="00D7002F"/>
    <w:rsid w:val="00D819E0"/>
    <w:rsid w:val="00D87179"/>
    <w:rsid w:val="00D96D86"/>
    <w:rsid w:val="00DB28D8"/>
    <w:rsid w:val="00DB54A7"/>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734F4"/>
    <w:rsid w:val="00E7490C"/>
    <w:rsid w:val="00E74BBB"/>
    <w:rsid w:val="00E75049"/>
    <w:rsid w:val="00E76123"/>
    <w:rsid w:val="00E7691E"/>
    <w:rsid w:val="00E80E40"/>
    <w:rsid w:val="00E926C9"/>
    <w:rsid w:val="00EA12A5"/>
    <w:rsid w:val="00EA776B"/>
    <w:rsid w:val="00EB2891"/>
    <w:rsid w:val="00EB4972"/>
    <w:rsid w:val="00EB5D92"/>
    <w:rsid w:val="00EC2769"/>
    <w:rsid w:val="00EC3C81"/>
    <w:rsid w:val="00EC6727"/>
    <w:rsid w:val="00ED05E6"/>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13D3"/>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B0DC14E-534A-4F75-A315-204E659A4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UnresolvedMention">
    <w:name w:val="Unresolved Mention"/>
    <w:uiPriority w:val="99"/>
    <w:semiHidden/>
    <w:unhideWhenUsed/>
    <w:rsid w:val="003378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g.ru/2018/10/15/schetnaia-palata-predupredila-o-riskah-rosta-cen-na-benzin.html" TargetMode="External"/><Relationship Id="rId13" Type="http://schemas.openxmlformats.org/officeDocument/2006/relationships/hyperlink" Target="https://tass.ru/spb-news/5676582" TargetMode="External"/><Relationship Id="rId18" Type="http://schemas.openxmlformats.org/officeDocument/2006/relationships/hyperlink" Target="https://tass.ru/proisshestviya/5676536" TargetMode="External"/><Relationship Id="rId26" Type="http://schemas.openxmlformats.org/officeDocument/2006/relationships/hyperlink" Target="https://tass.ru/ekonomika/5676657" TargetMode="External"/><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www.kommersant.ru/doc/3771783" TargetMode="External"/><Relationship Id="rId34" Type="http://schemas.openxmlformats.org/officeDocument/2006/relationships/footer" Target="footer1.xml"/><Relationship Id="rId7" Type="http://schemas.openxmlformats.org/officeDocument/2006/relationships/hyperlink" Target="https://rns.online/transport/Mintrans-nazval-stoimost-rekonstruktsii-avtodorogi-ot-Krasnodara-do-Krimskogo-mosta-2018-10-15/" TargetMode="External"/><Relationship Id="rId12" Type="http://schemas.openxmlformats.org/officeDocument/2006/relationships/hyperlink" Target="https://www.vedomosti.ru/economics/articles/2018/10/15/783709-schetnaya-palata" TargetMode="External"/><Relationship Id="rId17" Type="http://schemas.openxmlformats.org/officeDocument/2006/relationships/hyperlink" Target="https://tass.ru/obschestvo/5676089" TargetMode="External"/><Relationship Id="rId25" Type="http://schemas.openxmlformats.org/officeDocument/2006/relationships/hyperlink" Target="https://rns.online/transport/Business-Traveller-priznal-aeroflot-luchshei-aviakompaniei-Vostochnoi-Evropi-2018-10-15/" TargetMode="External"/><Relationship Id="rId33" Type="http://schemas.openxmlformats.org/officeDocument/2006/relationships/header" Target="header1.xm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rg.ru/2018/10/16/reg-dfo/vo-vladivostoke-policiia-nachala-proverku-posle-padeniia-viaduka.html" TargetMode="External"/><Relationship Id="rId20" Type="http://schemas.openxmlformats.org/officeDocument/2006/relationships/hyperlink" Target="https://rg.ru/2018/10/15/reg-cfo/vlasti-moskvy-predlozhili-uvelichit-shtrafy-dlia-zaceperov-v-25-raz.html" TargetMode="External"/><Relationship Id="rId29" Type="http://schemas.openxmlformats.org/officeDocument/2006/relationships/hyperlink" Target="https://tass.ru/ekonomika/5674257" TargetMode="External"/><Relationship Id="rId1" Type="http://schemas.openxmlformats.org/officeDocument/2006/relationships/styles" Target="styles.xml"/><Relationship Id="rId6" Type="http://schemas.openxmlformats.org/officeDocument/2006/relationships/hyperlink" Target="https://rns.online/transport/Putin-poruchil-Genprokuraturu-SKR-i-SP-Rossii-proverit-stroitelstvo-TSKaD-2018-10-15/" TargetMode="External"/><Relationship Id="rId11" Type="http://schemas.openxmlformats.org/officeDocument/2006/relationships/hyperlink" Target="https://iz.ru/800570/egor-sozaev-gurev/maiskie-ukazy-prezidenta-obespechat-kreditami-na-trilliony-rublei" TargetMode="External"/><Relationship Id="rId24" Type="http://schemas.openxmlformats.org/officeDocument/2006/relationships/hyperlink" Target="https://tass.ru/ekonomika/5677331" TargetMode="External"/><Relationship Id="rId32" Type="http://schemas.openxmlformats.org/officeDocument/2006/relationships/hyperlink" Target="https://www.kommersant.ru/doc/3771796" TargetMode="External"/><Relationship Id="rId37"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s://tass.ru/sibir-news/5673901" TargetMode="External"/><Relationship Id="rId23" Type="http://schemas.openxmlformats.org/officeDocument/2006/relationships/hyperlink" Target="https://www.rbc.ru/rbcfreenews/5bc56eb39a7947c63b942ead?from=newsfeed" TargetMode="External"/><Relationship Id="rId28" Type="http://schemas.openxmlformats.org/officeDocument/2006/relationships/hyperlink" Target="https://tass.ru/sibir-news/5674074" TargetMode="External"/><Relationship Id="rId36" Type="http://schemas.openxmlformats.org/officeDocument/2006/relationships/header" Target="header2.xml"/><Relationship Id="rId10" Type="http://schemas.openxmlformats.org/officeDocument/2006/relationships/hyperlink" Target="https://tass.ru/ekonomika/5673887" TargetMode="External"/><Relationship Id="rId19" Type="http://schemas.openxmlformats.org/officeDocument/2006/relationships/hyperlink" Target="https://tass.ru/proisshestviya/5674076" TargetMode="External"/><Relationship Id="rId31" Type="http://schemas.openxmlformats.org/officeDocument/2006/relationships/hyperlink" Target="https://rg.ru/2018/10/15/sud-snova-rassmotrit-delo-o-katastrofe-falcon.html" TargetMode="External"/><Relationship Id="rId4" Type="http://schemas.openxmlformats.org/officeDocument/2006/relationships/footnotes" Target="footnotes.xml"/><Relationship Id="rId9" Type="http://schemas.openxmlformats.org/officeDocument/2006/relationships/hyperlink" Target="https://rns.online/transport/FaS-viyavila-narusheniya-pri-zakupkah-na-remont-trassi-Krim-na-22-mlrd-rublei-2018-10-15/" TargetMode="External"/><Relationship Id="rId14" Type="http://schemas.openxmlformats.org/officeDocument/2006/relationships/hyperlink" Target="https://rns.online/regions/V-Nizhegorodskoi-oblasti-napravyat-okolo-5-mln-rublei-na-ohranu-mosta-2018-10-15/" TargetMode="External"/><Relationship Id="rId22" Type="http://schemas.openxmlformats.org/officeDocument/2006/relationships/hyperlink" Target="https://www.kommersant.ru/doc/3771811" TargetMode="External"/><Relationship Id="rId27" Type="http://schemas.openxmlformats.org/officeDocument/2006/relationships/hyperlink" Target="https://tass.ru/ekonomika/5677077" TargetMode="External"/><Relationship Id="rId30" Type="http://schemas.openxmlformats.org/officeDocument/2006/relationships/hyperlink" Target="https://rns.online/transport/Rosaviatsiya-nazvala-samie-nepunktualnie-aviakompanii-Rossii-v-sentyabre-2018-10-15/" TargetMode="External"/><Relationship Id="rId35"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Template>
  <TotalTime>1</TotalTime>
  <Pages>1</Pages>
  <Words>15447</Words>
  <Characters>88051</Characters>
  <Application>Microsoft Office Word</Application>
  <DocSecurity>0</DocSecurity>
  <Lines>733</Lines>
  <Paragraphs>206</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103292</CharactersWithSpaces>
  <SharedDoc>false</SharedDoc>
  <HLinks>
    <vt:vector size="180" baseType="variant">
      <vt:variant>
        <vt:i4>983121</vt:i4>
      </vt:variant>
      <vt:variant>
        <vt:i4>135</vt:i4>
      </vt:variant>
      <vt:variant>
        <vt:i4>0</vt:i4>
      </vt:variant>
      <vt:variant>
        <vt:i4>5</vt:i4>
      </vt:variant>
      <vt:variant>
        <vt:lpwstr>https://www.kommersant.ru/doc/3771796</vt:lpwstr>
      </vt:variant>
      <vt:variant>
        <vt:lpwstr/>
      </vt:variant>
      <vt:variant>
        <vt:i4>6750260</vt:i4>
      </vt:variant>
      <vt:variant>
        <vt:i4>132</vt:i4>
      </vt:variant>
      <vt:variant>
        <vt:i4>0</vt:i4>
      </vt:variant>
      <vt:variant>
        <vt:i4>5</vt:i4>
      </vt:variant>
      <vt:variant>
        <vt:lpwstr>https://rg.ru/2018/10/15/sud-snova-rassmotrit-delo-o-katastrofe-falcon.html</vt:lpwstr>
      </vt:variant>
      <vt:variant>
        <vt:lpwstr/>
      </vt:variant>
      <vt:variant>
        <vt:i4>4653125</vt:i4>
      </vt:variant>
      <vt:variant>
        <vt:i4>129</vt:i4>
      </vt:variant>
      <vt:variant>
        <vt:i4>0</vt:i4>
      </vt:variant>
      <vt:variant>
        <vt:i4>5</vt:i4>
      </vt:variant>
      <vt:variant>
        <vt:lpwstr>https://tass.ru/ekonomika/5676657</vt:lpwstr>
      </vt:variant>
      <vt:variant>
        <vt:lpwstr/>
      </vt:variant>
      <vt:variant>
        <vt:i4>1507350</vt:i4>
      </vt:variant>
      <vt:variant>
        <vt:i4>126</vt:i4>
      </vt:variant>
      <vt:variant>
        <vt:i4>0</vt:i4>
      </vt:variant>
      <vt:variant>
        <vt:i4>5</vt:i4>
      </vt:variant>
      <vt:variant>
        <vt:lpwstr>https://rns.online/transport/Business-Traveller-priznal-aeroflot-luchshei-aviakompaniei-Vostochnoi-Evropi-2018-10-15/</vt:lpwstr>
      </vt:variant>
      <vt:variant>
        <vt:lpwstr/>
      </vt:variant>
      <vt:variant>
        <vt:i4>5832723</vt:i4>
      </vt:variant>
      <vt:variant>
        <vt:i4>123</vt:i4>
      </vt:variant>
      <vt:variant>
        <vt:i4>0</vt:i4>
      </vt:variant>
      <vt:variant>
        <vt:i4>5</vt:i4>
      </vt:variant>
      <vt:variant>
        <vt:lpwstr>https://www.rbc.ru/rbcfreenews/5bc56eb39a7947c63b942ead?from=newsfeed</vt:lpwstr>
      </vt:variant>
      <vt:variant>
        <vt:lpwstr/>
      </vt:variant>
      <vt:variant>
        <vt:i4>458846</vt:i4>
      </vt:variant>
      <vt:variant>
        <vt:i4>120</vt:i4>
      </vt:variant>
      <vt:variant>
        <vt:i4>0</vt:i4>
      </vt:variant>
      <vt:variant>
        <vt:i4>5</vt:i4>
      </vt:variant>
      <vt:variant>
        <vt:lpwstr>https://www.kommersant.ru/doc/3771811</vt:lpwstr>
      </vt:variant>
      <vt:variant>
        <vt:lpwstr/>
      </vt:variant>
      <vt:variant>
        <vt:i4>917585</vt:i4>
      </vt:variant>
      <vt:variant>
        <vt:i4>117</vt:i4>
      </vt:variant>
      <vt:variant>
        <vt:i4>0</vt:i4>
      </vt:variant>
      <vt:variant>
        <vt:i4>5</vt:i4>
      </vt:variant>
      <vt:variant>
        <vt:lpwstr>https://www.kommersant.ru/doc/3771783</vt:lpwstr>
      </vt:variant>
      <vt:variant>
        <vt:lpwstr/>
      </vt:variant>
      <vt:variant>
        <vt:i4>5046359</vt:i4>
      </vt:variant>
      <vt:variant>
        <vt:i4>114</vt:i4>
      </vt:variant>
      <vt:variant>
        <vt:i4>0</vt:i4>
      </vt:variant>
      <vt:variant>
        <vt:i4>5</vt:i4>
      </vt:variant>
      <vt:variant>
        <vt:lpwstr>https://rg.ru/2018/10/15/reg-cfo/vlasti-moskvy-predlozhili-uvelichit-shtrafy-dlia-zaceperov-v-25-raz.html</vt:lpwstr>
      </vt:variant>
      <vt:variant>
        <vt:lpwstr/>
      </vt:variant>
      <vt:variant>
        <vt:i4>3014776</vt:i4>
      </vt:variant>
      <vt:variant>
        <vt:i4>111</vt:i4>
      </vt:variant>
      <vt:variant>
        <vt:i4>0</vt:i4>
      </vt:variant>
      <vt:variant>
        <vt:i4>5</vt:i4>
      </vt:variant>
      <vt:variant>
        <vt:lpwstr>https://tass.ru/proisshestviya/5676536</vt:lpwstr>
      </vt:variant>
      <vt:variant>
        <vt:lpwstr/>
      </vt:variant>
      <vt:variant>
        <vt:i4>3211325</vt:i4>
      </vt:variant>
      <vt:variant>
        <vt:i4>108</vt:i4>
      </vt:variant>
      <vt:variant>
        <vt:i4>0</vt:i4>
      </vt:variant>
      <vt:variant>
        <vt:i4>5</vt:i4>
      </vt:variant>
      <vt:variant>
        <vt:lpwstr>https://rg.ru/2018/10/16/reg-dfo/vo-vladivostoke-policiia-nachala-proverku-posle-padeniia-viaduka.html</vt:lpwstr>
      </vt:variant>
      <vt:variant>
        <vt:lpwstr/>
      </vt:variant>
      <vt:variant>
        <vt:i4>589907</vt:i4>
      </vt:variant>
      <vt:variant>
        <vt:i4>105</vt:i4>
      </vt:variant>
      <vt:variant>
        <vt:i4>0</vt:i4>
      </vt:variant>
      <vt:variant>
        <vt:i4>5</vt:i4>
      </vt:variant>
      <vt:variant>
        <vt:lpwstr>https://rns.online/regions/V-Nizhegorodskoi-oblasti-napravyat-okolo-5-mln-rublei-na-ohranu-mosta-2018-10-15/</vt:lpwstr>
      </vt:variant>
      <vt:variant>
        <vt:lpwstr/>
      </vt:variant>
      <vt:variant>
        <vt:i4>7405619</vt:i4>
      </vt:variant>
      <vt:variant>
        <vt:i4>102</vt:i4>
      </vt:variant>
      <vt:variant>
        <vt:i4>0</vt:i4>
      </vt:variant>
      <vt:variant>
        <vt:i4>5</vt:i4>
      </vt:variant>
      <vt:variant>
        <vt:lpwstr>https://rns.online/transport/Putin-poruchil-Genprokuraturu-SKR-i-SP-Rossii-proverit-stroitelstvo-TSKaD-2018-10-15/</vt:lpwstr>
      </vt:variant>
      <vt:variant>
        <vt:lpwstr/>
      </vt:variant>
      <vt:variant>
        <vt:i4>1048579</vt:i4>
      </vt:variant>
      <vt:variant>
        <vt:i4>99</vt:i4>
      </vt:variant>
      <vt:variant>
        <vt:i4>0</vt:i4>
      </vt:variant>
      <vt:variant>
        <vt:i4>5</vt:i4>
      </vt:variant>
      <vt:variant>
        <vt:lpwstr>https://tass.ru/spb-news/5676582</vt:lpwstr>
      </vt:variant>
      <vt:variant>
        <vt:lpwstr/>
      </vt:variant>
      <vt:variant>
        <vt:i4>2490467</vt:i4>
      </vt:variant>
      <vt:variant>
        <vt:i4>96</vt:i4>
      </vt:variant>
      <vt:variant>
        <vt:i4>0</vt:i4>
      </vt:variant>
      <vt:variant>
        <vt:i4>5</vt:i4>
      </vt:variant>
      <vt:variant>
        <vt:lpwstr>https://www.vedomosti.ru/economics/articles/2018/10/15/783709-schetnaya-palata</vt:lpwstr>
      </vt:variant>
      <vt:variant>
        <vt:lpwstr/>
      </vt:variant>
      <vt:variant>
        <vt:i4>1572868</vt:i4>
      </vt:variant>
      <vt:variant>
        <vt:i4>93</vt:i4>
      </vt:variant>
      <vt:variant>
        <vt:i4>0</vt:i4>
      </vt:variant>
      <vt:variant>
        <vt:i4>5</vt:i4>
      </vt:variant>
      <vt:variant>
        <vt:lpwstr>https://iz.ru/800570/egor-sozaev-gurev/maiskie-ukazy-prezidenta-obespechat-kreditami-na-trilliony-rublei</vt:lpwstr>
      </vt:variant>
      <vt:variant>
        <vt:lpwstr/>
      </vt: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Людмила</cp:lastModifiedBy>
  <cp:revision>3</cp:revision>
  <cp:lastPrinted>2008-04-02T14:05:00Z</cp:lastPrinted>
  <dcterms:created xsi:type="dcterms:W3CDTF">2018-10-16T08:23:00Z</dcterms:created>
  <dcterms:modified xsi:type="dcterms:W3CDTF">2018-10-16T08:23:00Z</dcterms:modified>
</cp:coreProperties>
</file>