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B2994" w:rsidP="008B16BA">
      <w:pPr>
        <w:jc w:val="center"/>
        <w:rPr>
          <w:b/>
          <w:color w:val="0000FF"/>
          <w:sz w:val="32"/>
          <w:szCs w:val="32"/>
        </w:rPr>
      </w:pPr>
      <w:r>
        <w:rPr>
          <w:b/>
          <w:color w:val="0000FF"/>
          <w:sz w:val="32"/>
          <w:szCs w:val="32"/>
        </w:rPr>
        <w:t>09</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8B16BA">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8B16BA">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8B16BA">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8B16BA">
      <w:pPr>
        <w:jc w:val="both"/>
      </w:pPr>
    </w:p>
    <w:p w:rsidR="00B653F9" w:rsidRPr="00E42C46" w:rsidRDefault="00E42C46" w:rsidP="008B16BA">
      <w:pPr>
        <w:pStyle w:val="3"/>
        <w:jc w:val="both"/>
        <w:rPr>
          <w:rFonts w:ascii="Times New Roman" w:hAnsi="Times New Roman"/>
          <w:sz w:val="24"/>
          <w:szCs w:val="24"/>
        </w:rPr>
      </w:pPr>
      <w:bookmarkStart w:id="1" w:name="_Toc526839192"/>
      <w:r w:rsidRPr="00E42C46">
        <w:rPr>
          <w:rFonts w:ascii="Times New Roman" w:hAnsi="Times New Roman"/>
          <w:sz w:val="24"/>
          <w:szCs w:val="24"/>
        </w:rPr>
        <w:t>РИА НОВОСТИ; 2018.10.09; В ПРИАМУРСКОМ СВОБОДНОМ НА ГЛАВНЫЙ ПУТЬ ТРАНССИБА РУХНУЛ МОСТ</w:t>
      </w:r>
      <w:bookmarkEnd w:id="1"/>
    </w:p>
    <w:p w:rsidR="008B16BA" w:rsidRDefault="00B653F9" w:rsidP="008B16BA">
      <w:pPr>
        <w:jc w:val="both"/>
      </w:pPr>
      <w:r>
        <w:t>В Приамурье на главный путь Транссибирской магистрали обрушился мост. Об этом сообщили в правительстве региона.</w:t>
      </w:r>
    </w:p>
    <w:p w:rsidR="008B16BA" w:rsidRDefault="00B653F9" w:rsidP="008B16BA">
      <w:pPr>
        <w:jc w:val="both"/>
      </w:pPr>
      <w:r>
        <w:t>Инцидент произошел в десять утра в Свободном, третьем по величине городе Амурской области. По данным МЧС, рухнули два пролета виадука по Михайло-</w:t>
      </w:r>
      <w:proofErr w:type="spellStart"/>
      <w:r>
        <w:t>Чесноковской</w:t>
      </w:r>
      <w:proofErr w:type="spellEnd"/>
      <w:r>
        <w:t xml:space="preserve"> улице.</w:t>
      </w:r>
    </w:p>
    <w:p w:rsidR="008B16BA" w:rsidRDefault="00B653F9" w:rsidP="008B16BA">
      <w:pPr>
        <w:jc w:val="both"/>
      </w:pPr>
      <w:r>
        <w:t>В момент обрушения по мосту ехал грузовик. Водителя госпитализировали с ушибом грудной клетки, открытым переломом голени и раздробленной стопой.</w:t>
      </w:r>
    </w:p>
    <w:p w:rsidR="008B16BA" w:rsidRDefault="00B653F9" w:rsidP="008B16BA">
      <w:pPr>
        <w:jc w:val="both"/>
      </w:pPr>
      <w:r>
        <w:t>По предварительной информации, мост рухнул из-за того, что по нему ехал тяжелый грузовик.</w:t>
      </w:r>
    </w:p>
    <w:p w:rsidR="008B16BA" w:rsidRDefault="00B653F9" w:rsidP="008B16BA">
      <w:pPr>
        <w:jc w:val="both"/>
      </w:pPr>
      <w:r>
        <w:t xml:space="preserve">Официальный канал региональной газеты </w:t>
      </w:r>
      <w:r w:rsidR="008B16BA">
        <w:t>«</w:t>
      </w:r>
      <w:r>
        <w:t>Амурская правда</w:t>
      </w:r>
      <w:r w:rsidR="008B16BA">
        <w:t>»</w:t>
      </w:r>
      <w:r>
        <w:t xml:space="preserve"> в </w:t>
      </w:r>
      <w:proofErr w:type="spellStart"/>
      <w:r>
        <w:t>YouTube</w:t>
      </w:r>
      <w:proofErr w:type="spellEnd"/>
      <w:r>
        <w:t xml:space="preserve"> опубликовал видео инцидента. На нем видно, как за несколько секунд до обрушения под мостом проехал грузовой поезд.</w:t>
      </w:r>
    </w:p>
    <w:p w:rsidR="008B16BA" w:rsidRDefault="00B653F9" w:rsidP="008B16BA">
      <w:pPr>
        <w:jc w:val="both"/>
      </w:pPr>
      <w:r>
        <w:t>Сейчас на месте происшествия уже работают психологи, спасатели, сотрудники полиции и врачи.</w:t>
      </w:r>
    </w:p>
    <w:p w:rsidR="008B16BA" w:rsidRDefault="00B653F9" w:rsidP="008B16BA">
      <w:pPr>
        <w:jc w:val="both"/>
      </w:pPr>
      <w:r>
        <w:t xml:space="preserve">Также в Свободный экстренно выехали губернатор Василий Орлов и </w:t>
      </w:r>
      <w:r w:rsidRPr="008B16BA">
        <w:rPr>
          <w:b/>
        </w:rPr>
        <w:t>министр транспорта</w:t>
      </w:r>
      <w:r>
        <w:t xml:space="preserve"> и строительства области Александр Зеленин. Из Благовещенска выехала оперативная группа под руководством начальника регионального главка МЧС Матвея </w:t>
      </w:r>
      <w:proofErr w:type="spellStart"/>
      <w:r>
        <w:t>Гибадулина</w:t>
      </w:r>
      <w:proofErr w:type="spellEnd"/>
      <w:r>
        <w:t>. В управлении развернули оперативный штаб. Власти города ввели режим чрезвычайной ситуации.</w:t>
      </w:r>
    </w:p>
    <w:p w:rsidR="008B16BA" w:rsidRDefault="00B653F9" w:rsidP="008B16BA">
      <w:pPr>
        <w:jc w:val="both"/>
      </w:pPr>
      <w:r>
        <w:t>Кроме того, после инцидента временно приостановили движение поездов на станции Свободный.</w:t>
      </w:r>
    </w:p>
    <w:p w:rsidR="008B16BA" w:rsidRDefault="00B653F9" w:rsidP="008B16BA">
      <w:pPr>
        <w:jc w:val="both"/>
      </w:pPr>
      <w:r>
        <w:t>Сначала пройдет расчистка путей. Ожидается, что это займет около четырех часов. Для ликвидации последствий на место происшествия РЖД направили восстановительный поезд со станции Шимановская.</w:t>
      </w:r>
    </w:p>
    <w:p w:rsidR="008B16BA" w:rsidRDefault="00B653F9" w:rsidP="008B16BA">
      <w:pPr>
        <w:jc w:val="both"/>
      </w:pPr>
      <w:r>
        <w:t>Потом виадук 1982 года постройки демонтируют.</w:t>
      </w:r>
    </w:p>
    <w:p w:rsidR="00111A83" w:rsidRDefault="00B653F9" w:rsidP="008B16BA">
      <w:pPr>
        <w:jc w:val="both"/>
      </w:pPr>
      <w:r>
        <w:t xml:space="preserve">После обрушения СК начал </w:t>
      </w:r>
      <w:proofErr w:type="spellStart"/>
      <w:r>
        <w:t>доследственную</w:t>
      </w:r>
      <w:proofErr w:type="spellEnd"/>
      <w:r>
        <w:t xml:space="preserve"> проверку. Также свое расследование проведет Восточно-Сибирская транспортная прокуратура.</w:t>
      </w:r>
    </w:p>
    <w:p w:rsidR="00B653F9" w:rsidRDefault="00EC0584" w:rsidP="008B16BA">
      <w:pPr>
        <w:jc w:val="both"/>
      </w:pPr>
      <w:hyperlink r:id="rId6" w:history="1">
        <w:r w:rsidR="00B653F9" w:rsidRPr="004F3158">
          <w:rPr>
            <w:rStyle w:val="a9"/>
          </w:rPr>
          <w:t>https://ria.ru/incidents/20181009/1530239753.html?referrer_block=index_main_2</w:t>
        </w:r>
      </w:hyperlink>
    </w:p>
    <w:p w:rsidR="0040314B" w:rsidRDefault="0040314B" w:rsidP="008B16BA">
      <w:pPr>
        <w:jc w:val="both"/>
      </w:pPr>
      <w:r>
        <w:t>На ту же тему:</w:t>
      </w:r>
    </w:p>
    <w:p w:rsidR="0040314B" w:rsidRDefault="00EC0584" w:rsidP="008B16BA">
      <w:pPr>
        <w:jc w:val="both"/>
      </w:pPr>
      <w:hyperlink r:id="rId7" w:history="1">
        <w:r w:rsidR="0040314B" w:rsidRPr="004F3158">
          <w:rPr>
            <w:rStyle w:val="a9"/>
          </w:rPr>
          <w:t>https://ria.ru/incidents/20181009/1530240995.html</w:t>
        </w:r>
      </w:hyperlink>
    </w:p>
    <w:p w:rsidR="0040314B" w:rsidRDefault="00EC0584" w:rsidP="008B16BA">
      <w:pPr>
        <w:jc w:val="both"/>
      </w:pPr>
      <w:hyperlink r:id="rId8" w:history="1">
        <w:r w:rsidR="0040314B" w:rsidRPr="004F3158">
          <w:rPr>
            <w:rStyle w:val="a9"/>
          </w:rPr>
          <w:t>https://ria.ru/incidents/20181009/1530241472.html</w:t>
        </w:r>
      </w:hyperlink>
    </w:p>
    <w:p w:rsidR="002D48B4" w:rsidRDefault="00EC0584" w:rsidP="008B16BA">
      <w:pPr>
        <w:jc w:val="both"/>
      </w:pPr>
      <w:hyperlink r:id="rId9" w:history="1">
        <w:r w:rsidR="002D48B4" w:rsidRPr="004F3158">
          <w:rPr>
            <w:rStyle w:val="a9"/>
          </w:rPr>
          <w:t>https://rg.ru/2018/10/09/reg-dfo/v-priamure-viaduk-obrushilsia-na-prohodiashchij-poezd.html</w:t>
        </w:r>
      </w:hyperlink>
    </w:p>
    <w:p w:rsidR="00111A83" w:rsidRPr="00111A83" w:rsidRDefault="00111A83" w:rsidP="008B16BA">
      <w:pPr>
        <w:pStyle w:val="3"/>
        <w:jc w:val="both"/>
        <w:rPr>
          <w:rFonts w:ascii="Times New Roman" w:hAnsi="Times New Roman"/>
          <w:sz w:val="24"/>
          <w:szCs w:val="24"/>
        </w:rPr>
      </w:pPr>
      <w:bookmarkStart w:id="2" w:name="_Toc526839193"/>
      <w:r w:rsidRPr="00111A83">
        <w:rPr>
          <w:rFonts w:ascii="Times New Roman" w:hAnsi="Times New Roman"/>
          <w:sz w:val="24"/>
          <w:szCs w:val="24"/>
        </w:rPr>
        <w:t>ИНТЕРФАКС; 2018.10.08; МЕЖПАРЛАМЕНТСКАЯ КОМИССИЯ ПО СОТРУДНИЧЕСТВУ РОССИИ И ЮЖНОЙ КОРЕИ ПОЛУЧИЛА СВОЙ УСТАВ</w:t>
      </w:r>
      <w:bookmarkEnd w:id="2"/>
    </w:p>
    <w:p w:rsidR="008B16BA" w:rsidRDefault="00111A83" w:rsidP="008B16BA">
      <w:pPr>
        <w:jc w:val="both"/>
      </w:pPr>
      <w:r>
        <w:t>Председатель Госдумы РФ Вячеслав Володин и спикер Национального собрания Республики Корея Мун Хи Сан в ходе встречи в Анталье подписали устав межпарламентской комиссии по сотрудничеству.</w:t>
      </w:r>
    </w:p>
    <w:p w:rsidR="008B16BA" w:rsidRDefault="00111A83" w:rsidP="008B16BA">
      <w:pPr>
        <w:jc w:val="both"/>
      </w:pPr>
      <w:r>
        <w:lastRenderedPageBreak/>
        <w:t>Переговоры прошли в преддверии третьего совещания спикеров парламентов стран Евразии. Инициаторами такого формата в 2016 году выступили Госдума и Национальное собрание Республики Корея.</w:t>
      </w:r>
    </w:p>
    <w:p w:rsidR="008B16BA" w:rsidRDefault="00111A83" w:rsidP="008B16BA">
      <w:pPr>
        <w:jc w:val="both"/>
      </w:pPr>
      <w:r>
        <w:t xml:space="preserve">По словам </w:t>
      </w:r>
      <w:proofErr w:type="spellStart"/>
      <w:r>
        <w:t>В.Володина</w:t>
      </w:r>
      <w:proofErr w:type="spellEnd"/>
      <w:r>
        <w:t xml:space="preserve">, комиссия высокого уровня могла бы </w:t>
      </w:r>
      <w:r w:rsidR="008B16BA">
        <w:t>«</w:t>
      </w:r>
      <w:r>
        <w:t>концентрированно</w:t>
      </w:r>
      <w:r w:rsidR="008B16BA">
        <w:t>»</w:t>
      </w:r>
      <w:r>
        <w:t xml:space="preserve"> обсуждать вопросы, связанные с развитием отношений РФ и Южной Кореи.</w:t>
      </w:r>
    </w:p>
    <w:p w:rsidR="008B16BA" w:rsidRDefault="008B16BA" w:rsidP="008B16BA">
      <w:pPr>
        <w:jc w:val="both"/>
      </w:pPr>
      <w:r>
        <w:t>«</w:t>
      </w:r>
      <w:r w:rsidR="00111A83">
        <w:t>Наши отношения достигли определенного уровня, и это обязывает нас развивать их дальше. Формат комиссии как раз нам будет в этом помогать</w:t>
      </w:r>
      <w:proofErr w:type="gramStart"/>
      <w:r>
        <w:t>»</w:t>
      </w:r>
      <w:r w:rsidR="00111A83">
        <w:t xml:space="preserve">, </w:t>
      </w:r>
      <w:r>
        <w:t xml:space="preserve"> –</w:t>
      </w:r>
      <w:proofErr w:type="gramEnd"/>
      <w:r>
        <w:t xml:space="preserve"> </w:t>
      </w:r>
      <w:r w:rsidR="00111A83">
        <w:t>заявил Володин в ходе встречи.</w:t>
      </w:r>
    </w:p>
    <w:p w:rsidR="008B16BA" w:rsidRDefault="00111A83" w:rsidP="008B16BA">
      <w:pPr>
        <w:jc w:val="both"/>
      </w:pPr>
      <w:r>
        <w:t xml:space="preserve">В ходе обсуждения также поднимался вопрос и </w:t>
      </w:r>
      <w:proofErr w:type="spellStart"/>
      <w:r>
        <w:t>денуклеаризации</w:t>
      </w:r>
      <w:proofErr w:type="spellEnd"/>
      <w:r>
        <w:t xml:space="preserve"> Корейского полуострова.</w:t>
      </w:r>
    </w:p>
    <w:p w:rsidR="008B16BA" w:rsidRDefault="008B16BA" w:rsidP="008B16BA">
      <w:pPr>
        <w:jc w:val="both"/>
      </w:pPr>
      <w:r>
        <w:t>«</w:t>
      </w:r>
      <w:r w:rsidR="00111A83">
        <w:t xml:space="preserve">Россия играет важную роль в примирении КНДР и Республики </w:t>
      </w:r>
      <w:proofErr w:type="gramStart"/>
      <w:r w:rsidR="00111A83">
        <w:t>Корея</w:t>
      </w:r>
      <w:r>
        <w:t>»</w:t>
      </w:r>
      <w:r w:rsidR="00111A83">
        <w:t xml:space="preserve"> </w:t>
      </w:r>
      <w:r>
        <w:t xml:space="preserve"> –</w:t>
      </w:r>
      <w:proofErr w:type="gramEnd"/>
      <w:r>
        <w:t xml:space="preserve"> </w:t>
      </w:r>
      <w:r w:rsidR="00111A83">
        <w:t>заявил Мун Хи Сан, поблагодарив российскую сторону за активное участие в решении этой проблемы.</w:t>
      </w:r>
    </w:p>
    <w:p w:rsidR="008B16BA" w:rsidRDefault="00111A83" w:rsidP="008B16BA">
      <w:pPr>
        <w:jc w:val="both"/>
      </w:pPr>
      <w:r>
        <w:t xml:space="preserve">Обсуждая экономическое сотрудничество двух стран, стороны отметили положительную динамику в этой сфере. </w:t>
      </w:r>
      <w:proofErr w:type="spellStart"/>
      <w:r>
        <w:t>В.Володин</w:t>
      </w:r>
      <w:proofErr w:type="spellEnd"/>
      <w:r>
        <w:t xml:space="preserve"> заявил, что Южная Корея находится на седьмом месте в списке внешнеторговых партнеров РФ.</w:t>
      </w:r>
    </w:p>
    <w:p w:rsidR="008B16BA" w:rsidRDefault="00111A83" w:rsidP="008B16BA">
      <w:pPr>
        <w:jc w:val="both"/>
      </w:pPr>
      <w:r>
        <w:t xml:space="preserve">По его словам, за 2017 год торговый оборот между странами вырос на 27,3%, а за прошедшие несколько месяцев этого </w:t>
      </w:r>
      <w:proofErr w:type="gramStart"/>
      <w:r>
        <w:t xml:space="preserve">года </w:t>
      </w:r>
      <w:r w:rsidR="008B16BA">
        <w:t xml:space="preserve"> –</w:t>
      </w:r>
      <w:proofErr w:type="gramEnd"/>
      <w:r w:rsidR="008B16BA">
        <w:t xml:space="preserve"> </w:t>
      </w:r>
      <w:r>
        <w:t>на 8%.</w:t>
      </w:r>
    </w:p>
    <w:p w:rsidR="008B16BA" w:rsidRDefault="008B16BA" w:rsidP="008B16BA">
      <w:pPr>
        <w:jc w:val="both"/>
      </w:pPr>
      <w:r>
        <w:t>«</w:t>
      </w:r>
      <w:r w:rsidR="00111A83">
        <w:t>Это говорит о том, что мы строим отношения на принципах взаимопонимания и взаимной выгоды</w:t>
      </w:r>
      <w:proofErr w:type="gramStart"/>
      <w:r>
        <w:t>»</w:t>
      </w:r>
      <w:r w:rsidR="00111A83">
        <w:t xml:space="preserve">, </w:t>
      </w:r>
      <w:r>
        <w:t xml:space="preserve"> –</w:t>
      </w:r>
      <w:proofErr w:type="gramEnd"/>
      <w:r>
        <w:t xml:space="preserve"> </w:t>
      </w:r>
      <w:r w:rsidR="00111A83">
        <w:t>сказал спикер Госдумы.</w:t>
      </w:r>
    </w:p>
    <w:p w:rsidR="008B16BA" w:rsidRDefault="00111A83" w:rsidP="008B16BA">
      <w:pPr>
        <w:jc w:val="both"/>
      </w:pPr>
      <w:r>
        <w:t>Согласно подписанному уставу, комиссия в своей работе руководствуется общепризнанными принципами и нормами международного права, международными договорами, заключенными между РФ и Республикой Корея, а также российским законодательством.</w:t>
      </w:r>
    </w:p>
    <w:p w:rsidR="008B16BA" w:rsidRDefault="00111A83" w:rsidP="008B16BA">
      <w:pPr>
        <w:jc w:val="both"/>
      </w:pPr>
      <w:r>
        <w:t xml:space="preserve">В уставе отмечается, что комиссия ведет свою деятельность для содействия углублению сотрудничества РФ и Республики Корея в различных областях, создания благоприятных условий для развития сотрудничества между Госдумой и </w:t>
      </w:r>
      <w:proofErr w:type="spellStart"/>
      <w:r>
        <w:t>Нацсобранием</w:t>
      </w:r>
      <w:proofErr w:type="spellEnd"/>
      <w:r>
        <w:t xml:space="preserve"> РК.</w:t>
      </w:r>
    </w:p>
    <w:p w:rsidR="00111A83" w:rsidRPr="0098527E" w:rsidRDefault="00111A83" w:rsidP="008B16BA">
      <w:pPr>
        <w:jc w:val="both"/>
      </w:pPr>
      <w:r>
        <w:t>Устав гласит, что комиссия работает для координации межпарламентской деятельности в рамках международных организаций и конференций, в том числе по вопросам экономического сотрудничества на евразийском пространстве. Кроме того, комиссия ведет свою деятельность для проведения регулярных консультаций по вопросам, представляющим взаимный интерес, в том числе в таких областях, как энергетика, цифровая экономика, транспорт, промышленность, обмен передовыми технологиями и туризм.</w:t>
      </w:r>
    </w:p>
    <w:p w:rsidR="00632867" w:rsidRPr="00632867" w:rsidRDefault="00632867" w:rsidP="008B16BA">
      <w:pPr>
        <w:pStyle w:val="3"/>
        <w:jc w:val="both"/>
        <w:rPr>
          <w:rFonts w:ascii="Times New Roman" w:hAnsi="Times New Roman"/>
          <w:sz w:val="24"/>
          <w:szCs w:val="24"/>
        </w:rPr>
      </w:pPr>
      <w:bookmarkStart w:id="3" w:name="_Toc526839195"/>
      <w:r w:rsidRPr="00632867">
        <w:rPr>
          <w:rFonts w:ascii="Times New Roman" w:hAnsi="Times New Roman"/>
          <w:sz w:val="24"/>
          <w:szCs w:val="24"/>
        </w:rPr>
        <w:t>ВЕДОМОСТИ; БЭЛА ЛЯУВ,</w:t>
      </w:r>
      <w:r w:rsidR="008B16BA">
        <w:rPr>
          <w:rFonts w:ascii="Times New Roman" w:hAnsi="Times New Roman"/>
          <w:sz w:val="24"/>
          <w:szCs w:val="24"/>
        </w:rPr>
        <w:t xml:space="preserve"> </w:t>
      </w:r>
      <w:r w:rsidRPr="00632867">
        <w:rPr>
          <w:rFonts w:ascii="Times New Roman" w:hAnsi="Times New Roman"/>
          <w:sz w:val="24"/>
          <w:szCs w:val="24"/>
        </w:rPr>
        <w:t>ВЛАДИМИР ШТАНОВ; 2018.10.08; МОСКВА НАПРАСНО ОТКАЗЫВАЕТСЯ ОТ ТРОЛЛЕЙБУСОВ; ПЕРЕВОД МОСКОВСКОГО ТРАНСПОРТА НА ЭЛЕКТРОБУСЫ – ОШИБКА, УБЕЖДЕН ИЗВЕСТНЫЙ УРБАНИСТ ВУКАН ВУЧИК</w:t>
      </w:r>
      <w:bookmarkEnd w:id="3"/>
    </w:p>
    <w:p w:rsidR="008B16BA" w:rsidRDefault="00632867" w:rsidP="008B16BA">
      <w:pPr>
        <w:jc w:val="both"/>
      </w:pPr>
      <w:r>
        <w:t xml:space="preserve">Первые электробусы встали на рейсовый маршрут 1 сентября, но пока вызывают много нареканий. </w:t>
      </w:r>
      <w:r w:rsidR="008B16BA">
        <w:t>«</w:t>
      </w:r>
      <w:r>
        <w:t>Из 103 попыток выезда из депо лишь два маршрута были отработаны без существенных задержек. Еще 23 ездили с задержками примерно в час, и 78 попыток закончилось поломкой либо возвращением в депо</w:t>
      </w:r>
      <w:r w:rsidR="008B16BA">
        <w:t>»</w:t>
      </w:r>
      <w:r>
        <w:t xml:space="preserve">, – делится наблюдениями за первыми тремя неделями работы нового транспорта сооснователь фонда </w:t>
      </w:r>
      <w:r w:rsidR="008B16BA">
        <w:t>«</w:t>
      </w:r>
      <w:r>
        <w:t>Городские проекты</w:t>
      </w:r>
      <w:r w:rsidR="008B16BA">
        <w:t>»</w:t>
      </w:r>
      <w:r>
        <w:t xml:space="preserve"> Максим </w:t>
      </w:r>
      <w:proofErr w:type="spellStart"/>
      <w:r>
        <w:t>Кац</w:t>
      </w:r>
      <w:proofErr w:type="spellEnd"/>
      <w:r>
        <w:t>.</w:t>
      </w:r>
    </w:p>
    <w:p w:rsidR="008B16BA" w:rsidRDefault="00632867" w:rsidP="008B16BA">
      <w:pPr>
        <w:jc w:val="both"/>
      </w:pPr>
      <w:r>
        <w:t xml:space="preserve">Московские власти позвали для консультации по работе электробусов знаменитого урбаниста, профессора </w:t>
      </w:r>
      <w:proofErr w:type="spellStart"/>
      <w:r>
        <w:t>Пенсильванского</w:t>
      </w:r>
      <w:proofErr w:type="spellEnd"/>
      <w:r>
        <w:t xml:space="preserve"> университета </w:t>
      </w:r>
      <w:proofErr w:type="spellStart"/>
      <w:r>
        <w:t>Вукана</w:t>
      </w:r>
      <w:proofErr w:type="spellEnd"/>
      <w:r>
        <w:t xml:space="preserve"> </w:t>
      </w:r>
      <w:proofErr w:type="spellStart"/>
      <w:r>
        <w:t>Вучика</w:t>
      </w:r>
      <w:proofErr w:type="spellEnd"/>
      <w:r>
        <w:t xml:space="preserve">, рассказали </w:t>
      </w:r>
      <w:r w:rsidR="008B16BA">
        <w:t>«</w:t>
      </w:r>
      <w:r>
        <w:t>Ведомостям</w:t>
      </w:r>
      <w:r w:rsidR="008B16BA">
        <w:t>»</w:t>
      </w:r>
      <w:r>
        <w:t xml:space="preserve"> его знакомый и человек, близкий к мэрии. Вывод </w:t>
      </w:r>
      <w:proofErr w:type="spellStart"/>
      <w:r>
        <w:t>Вучика</w:t>
      </w:r>
      <w:proofErr w:type="spellEnd"/>
      <w:r>
        <w:t xml:space="preserve"> (</w:t>
      </w:r>
      <w:r w:rsidR="008B16BA">
        <w:t>«</w:t>
      </w:r>
      <w:r>
        <w:t>Ведомости</w:t>
      </w:r>
      <w:r w:rsidR="008B16BA">
        <w:t>»</w:t>
      </w:r>
      <w:r>
        <w:t xml:space="preserve"> ознакомились с его отчетом): Москве электробусы не нужны. </w:t>
      </w:r>
      <w:r w:rsidR="008B16BA">
        <w:t>«</w:t>
      </w:r>
      <w:r>
        <w:t>Нынешний план заменить четыре троллейбусных маршрута – это ошибка, потому что это не отвечает цели перехода с дизельного на электротранспорт</w:t>
      </w:r>
      <w:r w:rsidR="008B16BA">
        <w:t>»</w:t>
      </w:r>
      <w:r>
        <w:t xml:space="preserve">, – пишет </w:t>
      </w:r>
      <w:proofErr w:type="spellStart"/>
      <w:r>
        <w:t>Вучик</w:t>
      </w:r>
      <w:proofErr w:type="spellEnd"/>
      <w:r>
        <w:t xml:space="preserve">, советуя городу сосредоточиться на </w:t>
      </w:r>
      <w:r>
        <w:lastRenderedPageBreak/>
        <w:t>замене дизельных автобусов электробусными, одновременно модернизировав троллейбусы.</w:t>
      </w:r>
    </w:p>
    <w:p w:rsidR="008B16BA" w:rsidRDefault="00632867" w:rsidP="008B16BA">
      <w:pPr>
        <w:jc w:val="both"/>
      </w:pPr>
      <w:r>
        <w:t xml:space="preserve">У Москвы другой план: после 2021 г. закупать только электробусы. Закупки троллейбусов (на начало 2018 г. в парке ГУП </w:t>
      </w:r>
      <w:r w:rsidR="008B16BA">
        <w:t>«</w:t>
      </w:r>
      <w:proofErr w:type="spellStart"/>
      <w:r>
        <w:t>Мосгортранс</w:t>
      </w:r>
      <w:proofErr w:type="spellEnd"/>
      <w:r w:rsidR="008B16BA">
        <w:t>»</w:t>
      </w:r>
      <w:r>
        <w:t xml:space="preserve"> их было 1100) уже прекращены, а троллейбусы уже исчезли с Садового кольца. Заммэра Москвы по транспорту Максим </w:t>
      </w:r>
      <w:proofErr w:type="spellStart"/>
      <w:r>
        <w:t>Ликсутов</w:t>
      </w:r>
      <w:proofErr w:type="spellEnd"/>
      <w:r>
        <w:t xml:space="preserve"> объяснял ликвидацию троллейбусных сетей в центре тем, что троллейбусная контактная сеть изношена и требует больших вложений. Кроме того, троллейбусы вызывают заторы, а их провода портят город.</w:t>
      </w:r>
    </w:p>
    <w:p w:rsidR="008B16BA" w:rsidRDefault="00632867" w:rsidP="008B16BA">
      <w:pPr>
        <w:jc w:val="both"/>
      </w:pPr>
      <w:r>
        <w:t xml:space="preserve">Большинство специалистов с этим не согласны, констатирует </w:t>
      </w:r>
      <w:proofErr w:type="spellStart"/>
      <w:r>
        <w:t>Вучик</w:t>
      </w:r>
      <w:proofErr w:type="spellEnd"/>
      <w:r>
        <w:t xml:space="preserve">: троллейбусы – наиболее экологичный вид транспорта, не загрязняют воздух, имеют самый низкий уровень шума и в холодном климате работают лучше дизельных автобусов, пишет он, перечисляя множество минусов электробусов. Они стоят значительно дороже дизельных автобусов (Москве один электробус обошелся в 33 млн руб., троллейбусы стоят около 14 млн. – </w:t>
      </w:r>
      <w:r w:rsidR="008B16BA">
        <w:t>«</w:t>
      </w:r>
      <w:r>
        <w:t>Ведомости</w:t>
      </w:r>
      <w:r w:rsidR="008B16BA">
        <w:t>»</w:t>
      </w:r>
      <w:r>
        <w:t>); простой во время зарядки требует большего числа единиц техники, к тому же троллейбусы модернизированы так, что могут проехать несколько километров без проводов, троллейбусы могут заряжаться от проводов во время движения, что исключает необходимость подзарядки в терминалах или в гаражах, отмечается в отчете.</w:t>
      </w:r>
    </w:p>
    <w:p w:rsidR="008B16BA" w:rsidRDefault="00632867" w:rsidP="008B16BA">
      <w:pPr>
        <w:jc w:val="both"/>
      </w:pPr>
      <w:r>
        <w:t xml:space="preserve">От троллейбусов отказывается не только Москва, но и весь прогрессивный мир, возражает директор Института транспорта Высшей школы экономики Михаил </w:t>
      </w:r>
      <w:proofErr w:type="spellStart"/>
      <w:r>
        <w:t>Блинкин</w:t>
      </w:r>
      <w:proofErr w:type="spellEnd"/>
      <w:r>
        <w:t xml:space="preserve">: альтернатива стоит не между троллейбусами и электробусами, за электробусами – будущее, вопрос только в их наладке. </w:t>
      </w:r>
      <w:r w:rsidR="008B16BA">
        <w:t>«</w:t>
      </w:r>
      <w:r>
        <w:t xml:space="preserve">Москва логично интересуется электробусами – за ними будущее, – вторит гендиректор </w:t>
      </w:r>
      <w:r w:rsidR="008B16BA">
        <w:t>«</w:t>
      </w:r>
      <w:proofErr w:type="spellStart"/>
      <w:r>
        <w:t>Тролзы</w:t>
      </w:r>
      <w:proofErr w:type="spellEnd"/>
      <w:r w:rsidR="008B16BA">
        <w:t>»</w:t>
      </w:r>
      <w:r>
        <w:t xml:space="preserve"> Иван </w:t>
      </w:r>
      <w:proofErr w:type="spellStart"/>
      <w:r>
        <w:t>Котвицкий</w:t>
      </w:r>
      <w:proofErr w:type="spellEnd"/>
      <w:r>
        <w:t>. – Сейчас есть три типа электробусов: с ночной, ультрабыстрой и динамической подзарядкой (с автономным ходом 10–20 км). Эффективно испытать их все, а затем для каждого типа подобрать свои маршруты. Так делают в Швейцарии</w:t>
      </w:r>
      <w:r w:rsidR="008B16BA">
        <w:t>»</w:t>
      </w:r>
      <w:r>
        <w:t>.</w:t>
      </w:r>
    </w:p>
    <w:p w:rsidR="008B16BA" w:rsidRDefault="00632867" w:rsidP="008B16BA">
      <w:pPr>
        <w:jc w:val="both"/>
      </w:pPr>
      <w:r>
        <w:t xml:space="preserve">Заменить весь московский транспорт на электробусы невозможно – технологии не позволяют, отмечает </w:t>
      </w:r>
      <w:proofErr w:type="spellStart"/>
      <w:r>
        <w:t>Кац</w:t>
      </w:r>
      <w:proofErr w:type="spellEnd"/>
      <w:r>
        <w:t>: вместо 6000 автобусов и 1100 троллейбусов понадобилось бы 16 000 электробусов – они почти треть времени стоят на подзарядке.</w:t>
      </w:r>
    </w:p>
    <w:p w:rsidR="008B16BA" w:rsidRDefault="00632867" w:rsidP="008B16BA">
      <w:pPr>
        <w:jc w:val="both"/>
      </w:pPr>
      <w:r>
        <w:t xml:space="preserve">Запрос в департамент транспорта Москвы остался без ответа; связаться с </w:t>
      </w:r>
      <w:proofErr w:type="spellStart"/>
      <w:r>
        <w:t>Вучиком</w:t>
      </w:r>
      <w:proofErr w:type="spellEnd"/>
      <w:r>
        <w:t xml:space="preserve"> не удалось.</w:t>
      </w:r>
    </w:p>
    <w:p w:rsidR="00632867" w:rsidRDefault="008B16BA" w:rsidP="008B16BA">
      <w:pPr>
        <w:jc w:val="both"/>
      </w:pPr>
      <w:r>
        <w:t>«</w:t>
      </w:r>
      <w:r w:rsidR="00632867">
        <w:t>Эксперт [</w:t>
      </w:r>
      <w:proofErr w:type="spellStart"/>
      <w:r w:rsidR="00632867">
        <w:t>Вучик</w:t>
      </w:r>
      <w:proofErr w:type="spellEnd"/>
      <w:r w:rsidR="00632867">
        <w:t>] положительно оценил изменения в сфере городского транспорта Москвы. Он отметил, что транспортная система столицы развивается гораздо быстрее, чем во многих западных городах, таких как Детройт, Лос-Анджелес и Чикаго</w:t>
      </w:r>
      <w:r>
        <w:t>»</w:t>
      </w:r>
      <w:r w:rsidR="00632867">
        <w:t xml:space="preserve">, </w:t>
      </w:r>
      <w:r>
        <w:t>–</w:t>
      </w:r>
      <w:r w:rsidR="00632867">
        <w:t xml:space="preserve"> сообщил представитель </w:t>
      </w:r>
      <w:r>
        <w:t>«</w:t>
      </w:r>
      <w:proofErr w:type="spellStart"/>
      <w:r w:rsidR="00632867">
        <w:t>Мосгортранса</w:t>
      </w:r>
      <w:proofErr w:type="spellEnd"/>
      <w:r>
        <w:t>»</w:t>
      </w:r>
      <w:r w:rsidR="00632867">
        <w:t xml:space="preserve">. По его словам, </w:t>
      </w:r>
      <w:proofErr w:type="spellStart"/>
      <w:r w:rsidR="00632867">
        <w:t>Вучик</w:t>
      </w:r>
      <w:proofErr w:type="spellEnd"/>
      <w:r w:rsidR="00632867">
        <w:t xml:space="preserve"> акцентировал внимание руководителей транспортного комплекса, что переход на электробус с ультрабыстрой зарядкой требует значительных расходов и ресурсов, но он приветствует тот факт, что Москва станет </w:t>
      </w:r>
      <w:proofErr w:type="spellStart"/>
      <w:r w:rsidR="00632867">
        <w:t>экологичней</w:t>
      </w:r>
      <w:proofErr w:type="spellEnd"/>
      <w:r w:rsidR="00632867">
        <w:t>.</w:t>
      </w:r>
    </w:p>
    <w:p w:rsidR="00632867" w:rsidRDefault="00EC0584" w:rsidP="008B16BA">
      <w:pPr>
        <w:jc w:val="both"/>
      </w:pPr>
      <w:hyperlink r:id="rId10" w:history="1">
        <w:r w:rsidR="00632867" w:rsidRPr="004F3158">
          <w:rPr>
            <w:rStyle w:val="a9"/>
          </w:rPr>
          <w:t>https://www.vedomosti.ru/business/articles/2018/10/09/783121-moskva</w:t>
        </w:r>
      </w:hyperlink>
    </w:p>
    <w:p w:rsidR="00EC6DFB" w:rsidRPr="00EC6DFB" w:rsidRDefault="00EC6DFB" w:rsidP="008B16BA">
      <w:pPr>
        <w:pStyle w:val="3"/>
        <w:jc w:val="both"/>
        <w:rPr>
          <w:rFonts w:ascii="Times New Roman" w:hAnsi="Times New Roman"/>
          <w:sz w:val="24"/>
          <w:szCs w:val="24"/>
        </w:rPr>
      </w:pPr>
      <w:bookmarkStart w:id="4" w:name="_Toc526839196"/>
      <w:r w:rsidRPr="00EC6DFB">
        <w:rPr>
          <w:rFonts w:ascii="Times New Roman" w:hAnsi="Times New Roman"/>
          <w:sz w:val="24"/>
          <w:szCs w:val="24"/>
        </w:rPr>
        <w:t>ТАСС; 2018.10.08; КОМИТЕТ ГОСДУМЫ ОДОБРИЛ КО II ЧТЕНИЮ ПРОЕКТ О ВЫЧЕТАХ ПО НДС ДЛЯ АВТОДОРОЖНЫХ КОНЦЕССИЙ</w:t>
      </w:r>
      <w:bookmarkEnd w:id="4"/>
    </w:p>
    <w:p w:rsidR="008B16BA" w:rsidRDefault="00EC6DFB" w:rsidP="008B16BA">
      <w:pPr>
        <w:jc w:val="both"/>
      </w:pPr>
      <w:r>
        <w:t>Комитет Госдумы по бюджету и налогам рекомендовал нижней палате парламента принять во втором чтении законопроект, возвращающий концессионерам в сфере строительства автомобильных дорог право на вычет сумм НДС по приобретенным товарам. Законопроект был инициирован Государственным собранием Башкирии, а также членом Совета Федерации Виктором Озеровым и депутатом Госдумы Ильдаром Бикбаевым.</w:t>
      </w:r>
    </w:p>
    <w:p w:rsidR="008B16BA" w:rsidRDefault="00EC6DFB" w:rsidP="008B16BA">
      <w:pPr>
        <w:jc w:val="both"/>
      </w:pPr>
      <w:r>
        <w:t>Планируется, что Госдума рассмотрит законопроект на заседании 11 октября.</w:t>
      </w:r>
    </w:p>
    <w:p w:rsidR="008B16BA" w:rsidRDefault="00EC6DFB" w:rsidP="008B16BA">
      <w:pPr>
        <w:jc w:val="both"/>
      </w:pPr>
      <w:r>
        <w:t xml:space="preserve">В Башкирии реализуется концессионный проект выезда из Уфы на дорогу М5 </w:t>
      </w:r>
      <w:r w:rsidR="008B16BA">
        <w:t>«</w:t>
      </w:r>
      <w:proofErr w:type="gramStart"/>
      <w:r>
        <w:t>Урал</w:t>
      </w:r>
      <w:r w:rsidR="008B16BA">
        <w:t>»</w:t>
      </w:r>
      <w:r>
        <w:t xml:space="preserve"> </w:t>
      </w:r>
      <w:r w:rsidR="008B16BA">
        <w:t xml:space="preserve"> –</w:t>
      </w:r>
      <w:proofErr w:type="gramEnd"/>
      <w:r w:rsidR="008B16BA">
        <w:t xml:space="preserve"> </w:t>
      </w:r>
      <w:r>
        <w:t xml:space="preserve">так называемый Восточный выезд. Общий объем финансирования составляет 34 млрд </w:t>
      </w:r>
      <w:r>
        <w:lastRenderedPageBreak/>
        <w:t>рублей, в проект была заложена выплата капитального гранта в виде бюджетных инвестиций.</w:t>
      </w:r>
    </w:p>
    <w:p w:rsidR="008B16BA" w:rsidRDefault="00EC6DFB" w:rsidP="008B16BA">
      <w:pPr>
        <w:jc w:val="both"/>
      </w:pPr>
      <w:r>
        <w:t>Такая форма финансирования позволяла концессионеру предъявлять к вычету входящий НДС на сумму товаров, работ и услуг, оплаченных в том числе за счет средств капитального гранта, согласно редакции Налогового кодекса РФ, которая действовала на момент подписания концессионного соглашения. Сумма возмещаемого НДС учитывалась как один из источников финансирования проекта, отмечается в пояснительной записке.</w:t>
      </w:r>
    </w:p>
    <w:p w:rsidR="008B16BA" w:rsidRDefault="00EC6DFB" w:rsidP="008B16BA">
      <w:pPr>
        <w:jc w:val="both"/>
      </w:pPr>
      <w:r>
        <w:t>В 2017 году в Налоговый кодекс были внесены изменения, которые запрещали вычет НДС на товары и услуги, оплаченные за счет субсидий или бюджетных инвестиций. В связи с невозможностью возмещения НДС у концессионера образуется дефицит средств на финансирование затрат на реализацию проекта в размере 3,75 млрд руб., отмечается в пояснительной записке к законопроекту.</w:t>
      </w:r>
    </w:p>
    <w:p w:rsidR="008B16BA" w:rsidRDefault="00EC6DFB" w:rsidP="008B16BA">
      <w:pPr>
        <w:jc w:val="both"/>
      </w:pPr>
      <w:r>
        <w:t>В проекте документа прописан возврат нормы о вычете НДС только в отношении концессионеров, которые работают на проектах дорожного строительства и дорожных сооружений. Предполагается, что в случае принятия поправки в Налоговый кодекс вступят в силу через месяц после опубликования, но не раньше 1 числа нового налогового периода. Поправки будут распространяться на обязательства по НДС, которые появились с 1 января 2018 года.</w:t>
      </w:r>
    </w:p>
    <w:p w:rsidR="00EC6DFB" w:rsidRDefault="00EC6DFB" w:rsidP="008B16BA">
      <w:pPr>
        <w:jc w:val="both"/>
      </w:pPr>
      <w:r>
        <w:t>Правительство в своем отзыве поддержало законопроект.</w:t>
      </w:r>
    </w:p>
    <w:p w:rsidR="008A024D" w:rsidRDefault="00EC0584" w:rsidP="008B16BA">
      <w:pPr>
        <w:jc w:val="both"/>
      </w:pPr>
      <w:hyperlink r:id="rId11" w:history="1">
        <w:r w:rsidR="00EC6DFB" w:rsidRPr="004F3158">
          <w:rPr>
            <w:rStyle w:val="a9"/>
          </w:rPr>
          <w:t>https://tass.ru/ekonomika/5648401</w:t>
        </w:r>
      </w:hyperlink>
    </w:p>
    <w:p w:rsidR="00EC6DFB" w:rsidRDefault="00EC6DFB" w:rsidP="008B16BA">
      <w:pPr>
        <w:jc w:val="both"/>
      </w:pPr>
      <w:r>
        <w:t>На ту же тему:</w:t>
      </w:r>
    </w:p>
    <w:p w:rsidR="00EC6DFB" w:rsidRDefault="00EC0584" w:rsidP="008B16BA">
      <w:pPr>
        <w:jc w:val="both"/>
      </w:pPr>
      <w:hyperlink r:id="rId12" w:history="1">
        <w:r w:rsidR="00EC6DFB" w:rsidRPr="004F3158">
          <w:rPr>
            <w:rStyle w:val="a9"/>
          </w:rPr>
          <w:t>https://www.pnp.ru/economics/komitet-gosdumy-odobril-ko-vtoromu-chteniyu-proekt-o-vozvrate-stroitelyam-avtodorog-lgot-po-nds.html</w:t>
        </w:r>
      </w:hyperlink>
    </w:p>
    <w:p w:rsidR="00EC6DFB" w:rsidRPr="00111A83" w:rsidRDefault="00EC6DFB" w:rsidP="008B16BA">
      <w:pPr>
        <w:pStyle w:val="3"/>
        <w:jc w:val="both"/>
        <w:rPr>
          <w:rFonts w:ascii="Times New Roman" w:hAnsi="Times New Roman"/>
          <w:sz w:val="24"/>
          <w:szCs w:val="24"/>
        </w:rPr>
      </w:pPr>
      <w:bookmarkStart w:id="5" w:name="_Toc526839197"/>
      <w:r w:rsidRPr="00111A83">
        <w:rPr>
          <w:rFonts w:ascii="Times New Roman" w:hAnsi="Times New Roman"/>
          <w:sz w:val="24"/>
          <w:szCs w:val="24"/>
        </w:rPr>
        <w:t>РИА НОВОСТИ; 2018.10.08; ПРОЕКТ О НЕОБЛОЖЕНИИ НДС РЕГУЛИРУЕМЫХ ПЕРЕВОЗОК ПО ГОСКОНТРАКТАМ ГОТОВ В ДУМЕ КО II ЧТЕНИЮ</w:t>
      </w:r>
      <w:bookmarkEnd w:id="5"/>
    </w:p>
    <w:p w:rsidR="008B16BA" w:rsidRDefault="00EC6DFB" w:rsidP="008B16BA">
      <w:pPr>
        <w:jc w:val="both"/>
      </w:pPr>
      <w:r>
        <w:t>Комитет Госдумы по бюджету и налогам рекомендовал нижней палате парламента принять во втором чтении законопроект об освобождении от НДС услуг перевозки пассажиров и багажа автомобильным и городским наземным электрическим транспортом по регулируемым тарифам на основании государственного или муниципального контракта.</w:t>
      </w:r>
    </w:p>
    <w:p w:rsidR="008B16BA" w:rsidRDefault="00EC6DFB" w:rsidP="008B16BA">
      <w:pPr>
        <w:jc w:val="both"/>
      </w:pPr>
      <w:r>
        <w:t>Речь идет о предприятиях, которые перевозят людей на автобусах, троллейбусах и трамваях по регулируемым тарифам, пояснял ранее премьер-министр РФ Дмитрий Медведев. По его словам, по существующим нормам при оплате выполненных работ по государственным и муниципальным контрактам требуется взимание НДС, что влияет и на расходы государства в этой сфере. Отмена НДС позволит развивать бизнес перевозки пассажиров по регулируемым тарифам и сократит расходы региональных и местных бюджетов, отмечал глава кабмина.</w:t>
      </w:r>
    </w:p>
    <w:p w:rsidR="008B16BA" w:rsidRDefault="00EC6DFB" w:rsidP="008B16BA">
      <w:pPr>
        <w:jc w:val="both"/>
      </w:pPr>
      <w:r>
        <w:t>Сейчас не подлежат налогообложению услуги перевозки пассажиров городским и пригородным пассажирским транспортом общего пользования (за исключением такси, в том числе маршрутного) по единым тарифам с предоставлением всех льгот на проезд, утвержденных в установленном порядке. Однако для услуг перевозки пассажиров и багажа на основании государственного или муниципального контракта такой режим не предусмотрен.</w:t>
      </w:r>
    </w:p>
    <w:p w:rsidR="00EC6DFB" w:rsidRDefault="00EC6DFB" w:rsidP="008B16BA">
      <w:pPr>
        <w:jc w:val="both"/>
      </w:pPr>
      <w:r>
        <w:t>Это приводит к необоснованному завышению ежемесячных бюджетных расходов в размере начисляемых и уплачиваемых исполнителями государственных контрактов сумм НДС, которые до принятия закона об организации регулярных перевозок пассажиров и багажа автомобильным и городским наземным электрическим транспортом не были предусмотрены и в настоящее время включаются в цену госконтрактов, считает кабмин.</w:t>
      </w:r>
    </w:p>
    <w:p w:rsidR="00C73DFF" w:rsidRPr="00C73DFF" w:rsidRDefault="00C73DFF" w:rsidP="008B16BA">
      <w:pPr>
        <w:pStyle w:val="3"/>
        <w:jc w:val="both"/>
        <w:rPr>
          <w:rFonts w:ascii="Times New Roman" w:hAnsi="Times New Roman"/>
          <w:sz w:val="24"/>
          <w:szCs w:val="24"/>
        </w:rPr>
      </w:pPr>
      <w:bookmarkStart w:id="6" w:name="_Toc526839198"/>
      <w:r w:rsidRPr="00C73DFF">
        <w:rPr>
          <w:rFonts w:ascii="Times New Roman" w:hAnsi="Times New Roman"/>
          <w:sz w:val="24"/>
          <w:szCs w:val="24"/>
        </w:rPr>
        <w:lastRenderedPageBreak/>
        <w:t>РИА НОВОСТИ; 2018.10.08; ДЕСЯТЬ ТЫСЯЧ ГРУЗОВИКОВ ПРОЕХАЛИ ПО КРЫМСКОМУ МОСТУ ЗА НЕДЕЛЮ</w:t>
      </w:r>
      <w:bookmarkEnd w:id="6"/>
    </w:p>
    <w:p w:rsidR="008B16BA" w:rsidRDefault="00C73DFF" w:rsidP="008B16BA">
      <w:pPr>
        <w:jc w:val="both"/>
      </w:pPr>
      <w:r>
        <w:t xml:space="preserve">Десять тысяч грузовиков проехали по мосту через Керченский пролив за неделю с момента запуска грузового движения, сообщает </w:t>
      </w:r>
      <w:proofErr w:type="spellStart"/>
      <w:r>
        <w:t>инфоцентр</w:t>
      </w:r>
      <w:proofErr w:type="spellEnd"/>
      <w:r>
        <w:t xml:space="preserve"> </w:t>
      </w:r>
      <w:r w:rsidR="008B16BA">
        <w:t>«</w:t>
      </w:r>
      <w:r>
        <w:t>Крымский мост</w:t>
      </w:r>
      <w:r w:rsidR="008B16BA">
        <w:t>»</w:t>
      </w:r>
      <w:r>
        <w:t>.</w:t>
      </w:r>
    </w:p>
    <w:p w:rsidR="008B16BA" w:rsidRDefault="00C73DFF" w:rsidP="008B16BA">
      <w:pPr>
        <w:jc w:val="both"/>
      </w:pPr>
      <w:r>
        <w:t>Ограничения по движению грузовиков, действовавшие на новом участке автодороги А-290 по Крымскому мосту на период высокого курортного сезона, были сняты 1 октября.</w:t>
      </w:r>
    </w:p>
    <w:p w:rsidR="008B16BA" w:rsidRDefault="008B16BA" w:rsidP="008B16BA">
      <w:pPr>
        <w:jc w:val="both"/>
      </w:pPr>
      <w:r>
        <w:t>«</w:t>
      </w:r>
      <w:r w:rsidR="00C73DFF">
        <w:t>С момента снятия ограничений для грузового транспорта по автотрассе через Крымский мост проехали 10 тысяч грузовиков в обе стороны, это почти 15% от общего потока</w:t>
      </w:r>
      <w:r>
        <w:t>»</w:t>
      </w:r>
      <w:r w:rsidR="00C73DFF">
        <w:t xml:space="preserve">, </w:t>
      </w:r>
      <w:r>
        <w:t>–</w:t>
      </w:r>
      <w:r w:rsidR="00C73DFF">
        <w:t xml:space="preserve"> говорится в сообщении.</w:t>
      </w:r>
    </w:p>
    <w:p w:rsidR="008B16BA" w:rsidRDefault="00C73DFF" w:rsidP="008B16BA">
      <w:pPr>
        <w:jc w:val="both"/>
      </w:pPr>
      <w:r>
        <w:t>Трафик грузового транспорта распределяется по направлениям (Тамань и Крым) практически равномерно.</w:t>
      </w:r>
    </w:p>
    <w:p w:rsidR="008B16BA" w:rsidRDefault="008B16BA" w:rsidP="008B16BA">
      <w:pPr>
        <w:jc w:val="both"/>
      </w:pPr>
      <w:r>
        <w:t>«</w:t>
      </w:r>
      <w:r w:rsidR="00C73DFF">
        <w:t xml:space="preserve">Наибольшая интенсивность </w:t>
      </w:r>
      <w:r>
        <w:t>–</w:t>
      </w:r>
      <w:r w:rsidR="00C73DFF">
        <w:t xml:space="preserve"> более 2,2 тысячи </w:t>
      </w:r>
      <w:r>
        <w:t>–</w:t>
      </w:r>
      <w:r w:rsidR="00C73DFF">
        <w:t xml:space="preserve"> зафиксирована 1 октября, в первые сутки после снятия ограничений. Наименьшая интенсивность отмечена в воскресенье 7 октября </w:t>
      </w:r>
      <w:r>
        <w:t>–</w:t>
      </w:r>
      <w:r w:rsidR="00C73DFF">
        <w:t xml:space="preserve"> менее 1 тысячи транспортных средств массой свыше 3,5 тонны</w:t>
      </w:r>
      <w:r>
        <w:t>»</w:t>
      </w:r>
      <w:r w:rsidR="00C73DFF">
        <w:t xml:space="preserve">, </w:t>
      </w:r>
      <w:r>
        <w:t>–</w:t>
      </w:r>
      <w:r w:rsidR="00C73DFF">
        <w:t xml:space="preserve"> отметили в </w:t>
      </w:r>
      <w:proofErr w:type="spellStart"/>
      <w:r w:rsidR="00C73DFF">
        <w:t>инфоцентре</w:t>
      </w:r>
      <w:proofErr w:type="spellEnd"/>
      <w:r w:rsidR="00C73DFF">
        <w:t>.</w:t>
      </w:r>
    </w:p>
    <w:p w:rsidR="008B16BA" w:rsidRDefault="00C73DFF" w:rsidP="008B16BA">
      <w:pPr>
        <w:jc w:val="both"/>
      </w:pPr>
      <w:r>
        <w:t>При этом в рабочие дни трафик грузового транспорта составлял от 1,3 до 1,5 тысячи автомобилей ежесуточно.</w:t>
      </w:r>
    </w:p>
    <w:p w:rsidR="008B16BA" w:rsidRDefault="00C73DFF" w:rsidP="008B16BA">
      <w:pPr>
        <w:jc w:val="both"/>
      </w:pPr>
      <w:r>
        <w:t xml:space="preserve">В целом за первую неделю октября автодорогой по Крымскому мосту воспользовались 69 тысяч автомобилистов (среднесуточная интенсивность движения </w:t>
      </w:r>
      <w:r w:rsidR="008B16BA">
        <w:t>–</w:t>
      </w:r>
      <w:r>
        <w:t xml:space="preserve"> более 9,8 тысячи транспортных средств в обе стороны). Движение осуществляется в штатном режиме.</w:t>
      </w:r>
    </w:p>
    <w:p w:rsidR="00C73DFF" w:rsidRDefault="00C73DFF" w:rsidP="008B16BA">
      <w:pPr>
        <w:jc w:val="both"/>
      </w:pPr>
      <w:r>
        <w:t xml:space="preserve">Мост в Крым из Краснодарского края </w:t>
      </w:r>
      <w:r w:rsidR="008B16BA">
        <w:t>–</w:t>
      </w:r>
      <w:r>
        <w:t xml:space="preserve"> самый протяженный в России, его длина составляет 19 километров. Начало движения автомобилей изначально планировали на декабрь 2018 года, но работы завершили с опережением. Президент России Владимир Путин открыл автомобильную часть моста через Керченский пролив 15 мая, движение автотранспорта запущено 16 мая. Открытие движения поездов по железнодорожной части моста запланировано на декабрь 2019 года.</w:t>
      </w:r>
    </w:p>
    <w:p w:rsidR="00C73DFF" w:rsidRPr="00C73DFF" w:rsidRDefault="00C73DFF" w:rsidP="008B16BA">
      <w:pPr>
        <w:pStyle w:val="3"/>
        <w:jc w:val="both"/>
        <w:rPr>
          <w:rFonts w:ascii="Times New Roman" w:hAnsi="Times New Roman"/>
          <w:sz w:val="24"/>
          <w:szCs w:val="24"/>
        </w:rPr>
      </w:pPr>
      <w:bookmarkStart w:id="7" w:name="_Toc526839199"/>
      <w:r w:rsidRPr="00C73DFF">
        <w:rPr>
          <w:rFonts w:ascii="Times New Roman" w:hAnsi="Times New Roman"/>
          <w:sz w:val="24"/>
          <w:szCs w:val="24"/>
        </w:rPr>
        <w:t xml:space="preserve">ИНТЕРФАКС; 2018.10.08; ТРАНССТРОЙМЕХАНИЗАЦИЯ К КОНЦУ 2020Г РЕКОНСТРУИРУЕТ ДВА УЧАСТКА ТРАССЫ М-4 </w:t>
      </w:r>
      <w:r w:rsidR="008B16BA">
        <w:rPr>
          <w:rFonts w:ascii="Times New Roman" w:hAnsi="Times New Roman"/>
          <w:sz w:val="24"/>
          <w:szCs w:val="24"/>
        </w:rPr>
        <w:t>«</w:t>
      </w:r>
      <w:r w:rsidRPr="00C73DFF">
        <w:rPr>
          <w:rFonts w:ascii="Times New Roman" w:hAnsi="Times New Roman"/>
          <w:sz w:val="24"/>
          <w:szCs w:val="24"/>
        </w:rPr>
        <w:t>ДОН</w:t>
      </w:r>
      <w:r w:rsidR="008B16BA">
        <w:rPr>
          <w:rFonts w:ascii="Times New Roman" w:hAnsi="Times New Roman"/>
          <w:sz w:val="24"/>
          <w:szCs w:val="24"/>
        </w:rPr>
        <w:t>»</w:t>
      </w:r>
      <w:r w:rsidRPr="00C73DFF">
        <w:rPr>
          <w:rFonts w:ascii="Times New Roman" w:hAnsi="Times New Roman"/>
          <w:sz w:val="24"/>
          <w:szCs w:val="24"/>
        </w:rPr>
        <w:t xml:space="preserve"> ПОД ТУЛОЙ ЗА 4 МЛРД РУБЛЕЙ</w:t>
      </w:r>
      <w:bookmarkEnd w:id="7"/>
    </w:p>
    <w:p w:rsidR="008B16BA" w:rsidRDefault="00C73DFF" w:rsidP="008B16BA">
      <w:pPr>
        <w:jc w:val="both"/>
      </w:pPr>
      <w:r>
        <w:t xml:space="preserve">ООО </w:t>
      </w:r>
      <w:r w:rsidR="008B16BA">
        <w:t>«</w:t>
      </w:r>
      <w:proofErr w:type="spellStart"/>
      <w:r>
        <w:t>Трансстроймеханизация</w:t>
      </w:r>
      <w:proofErr w:type="spellEnd"/>
      <w:r w:rsidR="008B16BA">
        <w:t>»</w:t>
      </w:r>
      <w:r>
        <w:t xml:space="preserve"> (ТСМ, входит в группу </w:t>
      </w:r>
      <w:r w:rsidR="008B16BA">
        <w:t>«</w:t>
      </w:r>
      <w:proofErr w:type="spellStart"/>
      <w:r>
        <w:t>Мостотрест</w:t>
      </w:r>
      <w:proofErr w:type="spellEnd"/>
      <w:r w:rsidR="008B16BA">
        <w:t>»</w:t>
      </w:r>
      <w:r>
        <w:t xml:space="preserve"> (MOEX: MSTT)) проведет реконструкцию расположенных в Тульской области участков автомобильной дороги М-4 </w:t>
      </w:r>
      <w:r w:rsidR="008B16BA">
        <w:t>«</w:t>
      </w:r>
      <w:r>
        <w:t>Дон</w:t>
      </w:r>
      <w:r w:rsidR="008B16BA">
        <w:t>»</w:t>
      </w:r>
      <w:r>
        <w:t xml:space="preserve"> 211,7-218 км и 222-225 км.</w:t>
      </w:r>
    </w:p>
    <w:p w:rsidR="008B16BA" w:rsidRDefault="00C73DFF" w:rsidP="008B16BA">
      <w:pPr>
        <w:jc w:val="both"/>
      </w:pPr>
      <w:r>
        <w:t xml:space="preserve">Как говорится в сообщении госкомпании </w:t>
      </w:r>
      <w:r w:rsidR="008B16BA">
        <w:t>«</w:t>
      </w:r>
      <w:proofErr w:type="spellStart"/>
      <w:r>
        <w:t>Автодор</w:t>
      </w:r>
      <w:proofErr w:type="spellEnd"/>
      <w:r w:rsidR="008B16BA">
        <w:t>»</w:t>
      </w:r>
      <w:r>
        <w:t xml:space="preserve">, госкомпания подписала соответствующее соглашение с </w:t>
      </w:r>
      <w:r w:rsidR="008B16BA">
        <w:t>«</w:t>
      </w:r>
      <w:proofErr w:type="spellStart"/>
      <w:r>
        <w:t>Трансстроймеханизацией</w:t>
      </w:r>
      <w:proofErr w:type="spellEnd"/>
      <w:r w:rsidR="008B16BA">
        <w:t>»</w:t>
      </w:r>
      <w:r>
        <w:t>, которая стала победителем открытого конкурса.</w:t>
      </w:r>
    </w:p>
    <w:p w:rsidR="008B16BA" w:rsidRDefault="00C73DFF" w:rsidP="008B16BA">
      <w:pPr>
        <w:jc w:val="both"/>
      </w:pPr>
      <w:r>
        <w:t xml:space="preserve">В свою очередь, в сообщении </w:t>
      </w:r>
      <w:r w:rsidR="008B16BA">
        <w:t>«</w:t>
      </w:r>
      <w:proofErr w:type="spellStart"/>
      <w:r>
        <w:t>Мостотреста</w:t>
      </w:r>
      <w:proofErr w:type="spellEnd"/>
      <w:r w:rsidR="008B16BA">
        <w:t>»</w:t>
      </w:r>
      <w:r>
        <w:t xml:space="preserve"> отмечается, что ТСМ проведет реконструкцию со строительством новой автомагистрали категории IБ с расчетной скоростью движения 120 км/ч и шириной до двух полос в каждом направлении, а также построят три транспортные </w:t>
      </w:r>
      <w:proofErr w:type="gramStart"/>
      <w:r>
        <w:t xml:space="preserve">развязки </w:t>
      </w:r>
      <w:r w:rsidR="008B16BA">
        <w:t xml:space="preserve"> –</w:t>
      </w:r>
      <w:proofErr w:type="gramEnd"/>
      <w:r w:rsidR="008B16BA">
        <w:t xml:space="preserve"> </w:t>
      </w:r>
      <w:r>
        <w:t>на 215, 217, 222 км автодороги.</w:t>
      </w:r>
    </w:p>
    <w:p w:rsidR="008B16BA" w:rsidRDefault="00C73DFF" w:rsidP="008B16BA">
      <w:pPr>
        <w:jc w:val="both"/>
      </w:pPr>
      <w:r>
        <w:t xml:space="preserve">Одной из главных задач строителей станет спрямление профиля трассы, которая на этом участке характеризуется резкими перепадами высот, что в условиях роста интенсивности движения значительно снижает скорость потока, пропускную способность и уровень безопасности. </w:t>
      </w:r>
      <w:r w:rsidR="008B16BA">
        <w:t>«</w:t>
      </w:r>
      <w:r>
        <w:t xml:space="preserve">Поэтому проект характеризуется значительным объемом земляных работ, включающих выемку грунтов и создание насыпей. Также с учетом роста интенсивности движения на М-4 </w:t>
      </w:r>
      <w:r w:rsidR="008B16BA">
        <w:t>«</w:t>
      </w:r>
      <w:r>
        <w:t>Дон</w:t>
      </w:r>
      <w:r w:rsidR="008B16BA">
        <w:t>»</w:t>
      </w:r>
      <w:r>
        <w:t xml:space="preserve"> и роста грузоподъемности транспортных средств для обеспечения безопасности движения и комфорта автомобилистов на участке будет использован щебеночно-мастичный асфальтобетон, характеризующийся износостойкостью и обеспечивающий высокий коэффициент сцепления с дорогой</w:t>
      </w:r>
      <w:proofErr w:type="gramStart"/>
      <w:r w:rsidR="008B16BA">
        <w:t>»</w:t>
      </w:r>
      <w:r>
        <w:t xml:space="preserve">, </w:t>
      </w:r>
      <w:r w:rsidR="008B16BA">
        <w:t xml:space="preserve"> –</w:t>
      </w:r>
      <w:proofErr w:type="gramEnd"/>
      <w:r w:rsidR="008B16BA">
        <w:t xml:space="preserve"> </w:t>
      </w:r>
      <w:r>
        <w:t>говорится в сообщении.</w:t>
      </w:r>
    </w:p>
    <w:p w:rsidR="00C73DFF" w:rsidRDefault="00C73DFF" w:rsidP="008B16BA">
      <w:pPr>
        <w:jc w:val="both"/>
      </w:pPr>
      <w:r>
        <w:t xml:space="preserve">Перед началом работ </w:t>
      </w:r>
      <w:r w:rsidR="008B16BA">
        <w:t>«</w:t>
      </w:r>
      <w:proofErr w:type="spellStart"/>
      <w:r>
        <w:t>Трансстроймеханизация</w:t>
      </w:r>
      <w:proofErr w:type="spellEnd"/>
      <w:r w:rsidR="008B16BA">
        <w:t>»</w:t>
      </w:r>
      <w:r>
        <w:t xml:space="preserve"> проведет переустройство инженерных коммуникаций (включая перенос линий связи и электропередач), а также организует </w:t>
      </w:r>
      <w:r>
        <w:lastRenderedPageBreak/>
        <w:t xml:space="preserve">временное движение на период реконструкции. Реконструированный участок должен быть введен в эксплуатацию к концу 2020 года. Стоимость </w:t>
      </w:r>
      <w:proofErr w:type="gramStart"/>
      <w:r>
        <w:t xml:space="preserve">контракта </w:t>
      </w:r>
      <w:r w:rsidR="008B16BA">
        <w:t xml:space="preserve"> –</w:t>
      </w:r>
      <w:proofErr w:type="gramEnd"/>
      <w:r w:rsidR="008B16BA">
        <w:t xml:space="preserve"> </w:t>
      </w:r>
      <w:r>
        <w:t>4,060 млрд рублей (включая НДС).</w:t>
      </w:r>
    </w:p>
    <w:p w:rsidR="0023581B" w:rsidRPr="0023581B" w:rsidRDefault="0023581B" w:rsidP="008B16BA">
      <w:pPr>
        <w:pStyle w:val="3"/>
        <w:jc w:val="both"/>
        <w:rPr>
          <w:rFonts w:ascii="Times New Roman" w:hAnsi="Times New Roman"/>
          <w:sz w:val="24"/>
          <w:szCs w:val="24"/>
        </w:rPr>
      </w:pPr>
      <w:bookmarkStart w:id="8" w:name="_Toc526839200"/>
      <w:r w:rsidRPr="0023581B">
        <w:rPr>
          <w:rFonts w:ascii="Times New Roman" w:hAnsi="Times New Roman"/>
          <w:sz w:val="24"/>
          <w:szCs w:val="24"/>
        </w:rPr>
        <w:t>ТАСС; 2018.10.08; БОЛЕЕ 33 МЛН РУБЛЕЙ ВЫДЕЛЯТ НА РЕМОНТ МОСТА МЕЖДУ ЧУВАШИЕЙ И НИЖЕГОРОДСКОЙ ОБЛАСТЬЮ</w:t>
      </w:r>
      <w:bookmarkEnd w:id="8"/>
    </w:p>
    <w:p w:rsidR="008B16BA" w:rsidRDefault="0023581B" w:rsidP="008B16BA">
      <w:pPr>
        <w:jc w:val="both"/>
      </w:pPr>
      <w:r>
        <w:t xml:space="preserve">Ремонт понтонного моста между через реку Сура, который соединяет чувашский город Шумерля и село </w:t>
      </w:r>
      <w:proofErr w:type="spellStart"/>
      <w:r>
        <w:t>Наваты</w:t>
      </w:r>
      <w:proofErr w:type="spellEnd"/>
      <w:r>
        <w:t xml:space="preserve"> Нижегородской области, планируется начать в ноябре. На эти цели выделено свыше 33 млн рублей, сообщила в понедельник пресс-служба администрации главы Чувашской Республики.</w:t>
      </w:r>
    </w:p>
    <w:p w:rsidR="008B16BA" w:rsidRDefault="008B16BA" w:rsidP="008B16BA">
      <w:pPr>
        <w:jc w:val="both"/>
      </w:pPr>
      <w:r>
        <w:t>«</w:t>
      </w:r>
      <w:r w:rsidR="0023581B">
        <w:t xml:space="preserve">Наплавной мост через Суру на 37 километре автомобильной дороги </w:t>
      </w:r>
      <w:proofErr w:type="spellStart"/>
      <w:proofErr w:type="gramStart"/>
      <w:r w:rsidR="0023581B">
        <w:t>Мамешево</w:t>
      </w:r>
      <w:proofErr w:type="spellEnd"/>
      <w:r w:rsidR="0023581B">
        <w:t xml:space="preserve"> </w:t>
      </w:r>
      <w:r>
        <w:t xml:space="preserve"> –</w:t>
      </w:r>
      <w:proofErr w:type="gramEnd"/>
      <w:r>
        <w:t xml:space="preserve"> </w:t>
      </w:r>
      <w:proofErr w:type="spellStart"/>
      <w:r w:rsidR="0023581B">
        <w:t>Наваты</w:t>
      </w:r>
      <w:proofErr w:type="spellEnd"/>
      <w:r w:rsidR="0023581B">
        <w:t xml:space="preserve"> </w:t>
      </w:r>
      <w:r>
        <w:t xml:space="preserve"> – </w:t>
      </w:r>
      <w:r w:rsidR="0023581B">
        <w:t xml:space="preserve">Шумерля будут ремонтировать с 7 ноября по 31 мая 2019 года. В этом году подрядчик выполнит работы на 4 млн, в </w:t>
      </w:r>
      <w:proofErr w:type="gramStart"/>
      <w:r w:rsidR="0023581B">
        <w:t xml:space="preserve">следующем </w:t>
      </w:r>
      <w:r>
        <w:t xml:space="preserve"> –</w:t>
      </w:r>
      <w:proofErr w:type="gramEnd"/>
      <w:r>
        <w:t xml:space="preserve"> </w:t>
      </w:r>
      <w:r w:rsidR="0023581B">
        <w:t>на 29 млн 400 тыс. рублей</w:t>
      </w:r>
      <w:r>
        <w:t>»</w:t>
      </w:r>
      <w:r w:rsidR="0023581B">
        <w:t xml:space="preserve">, </w:t>
      </w:r>
      <w:r>
        <w:t xml:space="preserve"> – </w:t>
      </w:r>
      <w:r w:rsidR="0023581B">
        <w:t>говорится в сообщении.</w:t>
      </w:r>
    </w:p>
    <w:p w:rsidR="008B16BA" w:rsidRDefault="0023581B" w:rsidP="008B16BA">
      <w:pPr>
        <w:jc w:val="both"/>
      </w:pPr>
      <w:r>
        <w:t>В администрации города Шумерля ТАСС сообщили, что мост состоит из 47 понтонов, в начале ноября их разберут и отвезут на ремонт. В мае следующего года из отреставрированных понтонов вновь соберут мост. Кроме самих понтонов также планируется ремонт других элементов моста и подходов к нему.</w:t>
      </w:r>
    </w:p>
    <w:p w:rsidR="008B16BA" w:rsidRDefault="0023581B" w:rsidP="008B16BA">
      <w:pPr>
        <w:jc w:val="both"/>
      </w:pPr>
      <w:r>
        <w:t xml:space="preserve">Заказчиком аукциона на проведение ремонтных работ выступило Главное управление автомобильных дорог, выполнять работу будет компания </w:t>
      </w:r>
      <w:r w:rsidR="008B16BA">
        <w:t>«</w:t>
      </w:r>
      <w:r>
        <w:t xml:space="preserve">РЭБ СК </w:t>
      </w:r>
      <w:r w:rsidR="008B16BA">
        <w:t>«</w:t>
      </w:r>
      <w:r>
        <w:t>ОКА</w:t>
      </w:r>
      <w:r w:rsidR="008B16BA">
        <w:t>»</w:t>
      </w:r>
      <w:r>
        <w:t>.</w:t>
      </w:r>
    </w:p>
    <w:p w:rsidR="0023581B" w:rsidRDefault="0023581B" w:rsidP="008B16BA">
      <w:pPr>
        <w:jc w:val="both"/>
      </w:pPr>
      <w:r>
        <w:t>Наплавной мост между Чувашией и Нижегородской областью через реку Сура работает каждое лето. Зимой между населенными пунктами двух регионов действует ледовая переправа. Грузоподъемность автодорожной переправы составляет 5 тонн, сооружение открыто в круглосуточном режиме.</w:t>
      </w:r>
    </w:p>
    <w:p w:rsidR="0023581B" w:rsidRDefault="00EC0584" w:rsidP="008B16BA">
      <w:pPr>
        <w:jc w:val="both"/>
      </w:pPr>
      <w:hyperlink r:id="rId13" w:history="1">
        <w:r w:rsidR="0023581B" w:rsidRPr="004F3158">
          <w:rPr>
            <w:rStyle w:val="a9"/>
          </w:rPr>
          <w:t>https://tass.ru/ekonomika/5649404</w:t>
        </w:r>
      </w:hyperlink>
    </w:p>
    <w:p w:rsidR="00EC6DFB" w:rsidRPr="00EC6DFB" w:rsidRDefault="00EC6DFB" w:rsidP="008B16BA">
      <w:pPr>
        <w:pStyle w:val="3"/>
        <w:jc w:val="both"/>
        <w:rPr>
          <w:rFonts w:ascii="Times New Roman" w:hAnsi="Times New Roman"/>
          <w:sz w:val="24"/>
          <w:szCs w:val="24"/>
        </w:rPr>
      </w:pPr>
      <w:bookmarkStart w:id="9" w:name="_Toc526839201"/>
      <w:r w:rsidRPr="00EC6DFB">
        <w:rPr>
          <w:rFonts w:ascii="Times New Roman" w:hAnsi="Times New Roman"/>
          <w:sz w:val="24"/>
          <w:szCs w:val="24"/>
        </w:rPr>
        <w:t>ТАСС; 2018.10.08; ЭКСПЕРТ: ПОДНЯТЬ ПРЕСТИЖ ПРОФЕССИИ ДАЛЬНОБОЙЩИКА ПОМОГУТ СПЕЦИАЛЬНЫЕ ГОСПРОГРАММЫ</w:t>
      </w:r>
      <w:bookmarkEnd w:id="9"/>
    </w:p>
    <w:p w:rsidR="008B16BA" w:rsidRDefault="00EC6DFB" w:rsidP="008B16BA">
      <w:pPr>
        <w:jc w:val="both"/>
      </w:pPr>
      <w:r>
        <w:t xml:space="preserve">Поднять престиж профессии водителя большегрузных автомобилей могут специальные программы, реализуемые на государственном уровне. Такое мнение высказал в понедельник ТАСС Александр </w:t>
      </w:r>
      <w:proofErr w:type="gramStart"/>
      <w:r>
        <w:t xml:space="preserve">Лашкевич </w:t>
      </w:r>
      <w:r w:rsidR="008B16BA">
        <w:t xml:space="preserve"> –</w:t>
      </w:r>
      <w:proofErr w:type="gramEnd"/>
      <w:r w:rsidR="008B16BA">
        <w:t xml:space="preserve"> </w:t>
      </w:r>
      <w:r>
        <w:t xml:space="preserve">директор по взаимодействию с отраслевыми организациями компании </w:t>
      </w:r>
      <w:r w:rsidR="008B16BA">
        <w:t>«</w:t>
      </w:r>
      <w:r>
        <w:t>Деловые линии</w:t>
      </w:r>
      <w:r w:rsidR="008B16BA">
        <w:t>»</w:t>
      </w:r>
      <w:r>
        <w:t xml:space="preserve"> </w:t>
      </w:r>
      <w:r w:rsidR="008B16BA">
        <w:t xml:space="preserve"> – </w:t>
      </w:r>
      <w:r>
        <w:t>одного из крупнейших логистических операторов страны.</w:t>
      </w:r>
    </w:p>
    <w:p w:rsidR="008B16BA" w:rsidRDefault="008B16BA" w:rsidP="008B16BA">
      <w:pPr>
        <w:jc w:val="both"/>
      </w:pPr>
      <w:r>
        <w:t>«</w:t>
      </w:r>
      <w:r w:rsidR="00EC6DFB">
        <w:t>Для повышения престижа профессии водителя большегрузных машин, прежде всего среди молодежи, можно за счет программ, реализуемых на государственном уровне</w:t>
      </w:r>
      <w:proofErr w:type="gramStart"/>
      <w:r>
        <w:t>»</w:t>
      </w:r>
      <w:r w:rsidR="00EC6DFB">
        <w:t xml:space="preserve">, </w:t>
      </w:r>
      <w:r>
        <w:t xml:space="preserve"> –</w:t>
      </w:r>
      <w:proofErr w:type="gramEnd"/>
      <w:r>
        <w:t xml:space="preserve"> </w:t>
      </w:r>
      <w:r w:rsidR="00EC6DFB">
        <w:t xml:space="preserve">сказал он. Речь, по словам Лашкевича, идет о бесплатном обучении данной специальности в техникумах, а также ее популяризации за счет различных мотивационных составляющих. Под последним представитель компании в первую очередь подразумевает повышенную ответственность оператора за нарушения режима труда и отдыха водителей, гарантированные социальные пакеты и </w:t>
      </w:r>
      <w:r>
        <w:t>«</w:t>
      </w:r>
      <w:r w:rsidR="00EC6DFB">
        <w:t>белую</w:t>
      </w:r>
      <w:r>
        <w:t>»</w:t>
      </w:r>
      <w:r w:rsidR="00EC6DFB">
        <w:t xml:space="preserve"> зарплату, а также обеспечение безопасности на производстве.</w:t>
      </w:r>
    </w:p>
    <w:p w:rsidR="008B16BA" w:rsidRDefault="00EC6DFB" w:rsidP="008B16BA">
      <w:pPr>
        <w:jc w:val="both"/>
      </w:pPr>
      <w:r>
        <w:t xml:space="preserve">Пока же, как отметил Лашкевич, все вышеперечисленные составляющие действуют только в рамках внутрикорпоративных программ отдельных логистических операторов. Между тем, по его словам, данный вопрос имеет все большую актуальность. Так, аналитики </w:t>
      </w:r>
      <w:r w:rsidR="008B16BA">
        <w:t>«</w:t>
      </w:r>
      <w:r>
        <w:t>Деловых линий</w:t>
      </w:r>
      <w:r w:rsidR="008B16BA">
        <w:t>»</w:t>
      </w:r>
      <w:r>
        <w:t xml:space="preserve"> провели исследование, показавшее, что возраст абсолютного большинства водителей категории </w:t>
      </w:r>
      <w:r w:rsidR="008B16BA">
        <w:t>«</w:t>
      </w:r>
      <w:r>
        <w:t>Е</w:t>
      </w:r>
      <w:r w:rsidR="008B16BA">
        <w:t>»</w:t>
      </w:r>
      <w:r>
        <w:t xml:space="preserve"> составляет от 45 лет и выше, а доля водителей до 35 лет не превышает и 20%. Исходя из данного соотношения возрастов водителей и не популярности профессии водителя среди потенциальных кандидатов, эксперты делают вывод, что в ближайшее время на рынке появится острая нехватка сотрудников этой профессии.</w:t>
      </w:r>
    </w:p>
    <w:p w:rsidR="008B16BA" w:rsidRDefault="00EC6DFB" w:rsidP="008B16BA">
      <w:pPr>
        <w:jc w:val="both"/>
      </w:pPr>
      <w:r>
        <w:lastRenderedPageBreak/>
        <w:t xml:space="preserve">В этой связи Лашкевич рассказал, что в представляемой им компании уже больше двух лет реализуется специальная программа по повышению эффективности перевозок, которая среди прочего имеет и мотивационные составляющие для водителей большегрузов. </w:t>
      </w:r>
      <w:r w:rsidR="008B16BA">
        <w:t>«</w:t>
      </w:r>
      <w:r>
        <w:t>За два года свыше 2 тыс. водителей прошли онлайн курсы по безопасному вождению, а также были вовлечены в профессиональные конкурсы и программы наставничества</w:t>
      </w:r>
      <w:proofErr w:type="gramStart"/>
      <w:r w:rsidR="008B16BA">
        <w:t>»</w:t>
      </w:r>
      <w:r>
        <w:t xml:space="preserve">, </w:t>
      </w:r>
      <w:r w:rsidR="008B16BA">
        <w:t xml:space="preserve"> –</w:t>
      </w:r>
      <w:proofErr w:type="gramEnd"/>
      <w:r w:rsidR="008B16BA">
        <w:t xml:space="preserve"> </w:t>
      </w:r>
      <w:r>
        <w:t>отметил он.</w:t>
      </w:r>
    </w:p>
    <w:p w:rsidR="00EC6DFB" w:rsidRDefault="00EC6DFB" w:rsidP="008B16BA">
      <w:pPr>
        <w:jc w:val="both"/>
      </w:pPr>
      <w:r>
        <w:t xml:space="preserve">Лашкевич заметил, что вопрос мотивации водительских кадров и привлечения в отрасль молодых специалистов был одним из основных на прошедшей в Москве конференции </w:t>
      </w:r>
      <w:r w:rsidR="008B16BA">
        <w:t>«</w:t>
      </w:r>
      <w:r>
        <w:t>Грузовые автомобильные перевозки: вызовы и возможности</w:t>
      </w:r>
      <w:r w:rsidR="008B16BA">
        <w:t>»</w:t>
      </w:r>
      <w:r>
        <w:t>.</w:t>
      </w:r>
    </w:p>
    <w:p w:rsidR="00EC6DFB" w:rsidRDefault="00EC0584" w:rsidP="008B16BA">
      <w:pPr>
        <w:jc w:val="both"/>
      </w:pPr>
      <w:hyperlink r:id="rId14" w:history="1">
        <w:r w:rsidR="00EC6DFB" w:rsidRPr="004F3158">
          <w:rPr>
            <w:rStyle w:val="a9"/>
          </w:rPr>
          <w:t>https://tass.ru/ekonomika/5648488</w:t>
        </w:r>
      </w:hyperlink>
    </w:p>
    <w:p w:rsidR="00EC6DFB" w:rsidRPr="00EC6DFB" w:rsidRDefault="00EC6DFB" w:rsidP="008B16BA">
      <w:pPr>
        <w:pStyle w:val="3"/>
        <w:jc w:val="both"/>
        <w:rPr>
          <w:rFonts w:ascii="Times New Roman" w:hAnsi="Times New Roman"/>
          <w:sz w:val="24"/>
          <w:szCs w:val="24"/>
        </w:rPr>
      </w:pPr>
      <w:bookmarkStart w:id="10" w:name="_Toc526839202"/>
      <w:r w:rsidRPr="00EC6DFB">
        <w:rPr>
          <w:rFonts w:ascii="Times New Roman" w:hAnsi="Times New Roman"/>
          <w:sz w:val="24"/>
          <w:szCs w:val="24"/>
        </w:rPr>
        <w:t>ТАСС; 2018.10.08; ПРИАМУРЬЕ С ПОМОЩЬЮ НАЦПРОЕКТА ПЛАНИРУЕТ СНИЗИТЬ АВАРИЙНОСТЬ НА ДОРОГАХ НА 20%</w:t>
      </w:r>
      <w:bookmarkEnd w:id="10"/>
    </w:p>
    <w:p w:rsidR="008B16BA" w:rsidRDefault="00EC6DFB" w:rsidP="008B16BA">
      <w:pPr>
        <w:jc w:val="both"/>
      </w:pPr>
      <w:r>
        <w:t xml:space="preserve">Амурская область планирует на 20% снизить аварийность на дорогах Благовещенска и сел Благовещенского района за счет участия в национальном проекте </w:t>
      </w:r>
      <w:r w:rsidR="008B16BA">
        <w:t>«</w:t>
      </w:r>
      <w:r>
        <w:t>Безопасные и качественные дороги</w:t>
      </w:r>
      <w:r w:rsidR="008B16BA">
        <w:t>»</w:t>
      </w:r>
      <w:r>
        <w:t xml:space="preserve">. Об этом в понедельник сообщает пресс-служба </w:t>
      </w:r>
      <w:r w:rsidRPr="008B16BA">
        <w:rPr>
          <w:b/>
        </w:rPr>
        <w:t>министерства транспорта</w:t>
      </w:r>
      <w:r>
        <w:t xml:space="preserve"> и строительства Амурской области.</w:t>
      </w:r>
    </w:p>
    <w:p w:rsidR="008B16BA" w:rsidRDefault="008B16BA" w:rsidP="008B16BA">
      <w:pPr>
        <w:jc w:val="both"/>
      </w:pPr>
      <w:r>
        <w:t>«</w:t>
      </w:r>
      <w:r w:rsidR="00EC6DFB">
        <w:t xml:space="preserve">В приоритетный национальный проект </w:t>
      </w:r>
      <w:r>
        <w:t>«</w:t>
      </w:r>
      <w:r w:rsidR="00EC6DFB">
        <w:t>Безопасные и качественные дороги</w:t>
      </w:r>
      <w:r>
        <w:t>»</w:t>
      </w:r>
      <w:r w:rsidR="00EC6DFB">
        <w:t xml:space="preserve"> планируется включить Благовещенскую агломерацию. Наша основная </w:t>
      </w:r>
      <w:proofErr w:type="gramStart"/>
      <w:r w:rsidR="00EC6DFB">
        <w:t xml:space="preserve">цель </w:t>
      </w:r>
      <w:r>
        <w:t xml:space="preserve"> –</w:t>
      </w:r>
      <w:proofErr w:type="gramEnd"/>
      <w:r>
        <w:t xml:space="preserve"> </w:t>
      </w:r>
      <w:r w:rsidR="00EC6DFB">
        <w:t>к 2024 году достичь до 85% основных показателей, соответствующих нормативным требованиям, доли протяженности автомобильных дорог, включенных в дорожную сеть городской агломерации. И мы должны снизить количество аварийно-опасных участков на дорогах не менее чем на 20% по отношению к числу зарегистрированных ДТП в 2017 году</w:t>
      </w:r>
      <w:proofErr w:type="gramStart"/>
      <w:r>
        <w:t>»</w:t>
      </w:r>
      <w:r w:rsidR="00EC6DFB">
        <w:t xml:space="preserve">, </w:t>
      </w:r>
      <w:r>
        <w:t xml:space="preserve"> –</w:t>
      </w:r>
      <w:proofErr w:type="gramEnd"/>
      <w:r>
        <w:t xml:space="preserve"> </w:t>
      </w:r>
      <w:r w:rsidR="00EC6DFB">
        <w:t>сообщает пресс-служба министерства со ссылкой на министра Александра Зеленина.</w:t>
      </w:r>
    </w:p>
    <w:p w:rsidR="008B16BA" w:rsidRDefault="00EC6DFB" w:rsidP="008B16BA">
      <w:pPr>
        <w:jc w:val="both"/>
      </w:pPr>
      <w:r>
        <w:t xml:space="preserve">В состав дорожной сети агломерации вошли город Благовещенск и населенные пункты Благовещенского района с протяженностью автомобильных дорог общего пользования 241,67 км. Включение в проект агломерации предполагает привлечение дополнительных средств в дорожный фонд </w:t>
      </w:r>
      <w:proofErr w:type="gramStart"/>
      <w:r>
        <w:t xml:space="preserve">региона </w:t>
      </w:r>
      <w:r w:rsidR="008B16BA">
        <w:t xml:space="preserve"> –</w:t>
      </w:r>
      <w:proofErr w:type="gramEnd"/>
      <w:r w:rsidR="008B16BA">
        <w:t xml:space="preserve"> </w:t>
      </w:r>
      <w:r>
        <w:t xml:space="preserve">400 млн рублей в течение шести лет ежегодно. По данным регионального </w:t>
      </w:r>
      <w:proofErr w:type="spellStart"/>
      <w:r w:rsidRPr="008B16BA">
        <w:rPr>
          <w:b/>
        </w:rPr>
        <w:t>минтранса</w:t>
      </w:r>
      <w:proofErr w:type="spellEnd"/>
      <w:r>
        <w:t>, заявка на участие региона в нацпроекте находится в настоящее время на утверждении в правительстве РФ, подписание ожидается к концу октября.</w:t>
      </w:r>
    </w:p>
    <w:p w:rsidR="00EC6DFB" w:rsidRDefault="00EC6DFB" w:rsidP="008B16BA">
      <w:pPr>
        <w:jc w:val="both"/>
      </w:pPr>
      <w:r>
        <w:t xml:space="preserve">Ранее ТАСС сообщал, что на заседании президиума госсовета, посвященного развитию Дальнего Востока, губернатор Амурской области Василий Орлов попросил Владимира Путина дать поручение </w:t>
      </w:r>
      <w:r w:rsidRPr="008B16BA">
        <w:rPr>
          <w:b/>
        </w:rPr>
        <w:t>Министерству транспорта</w:t>
      </w:r>
      <w:r>
        <w:t xml:space="preserve"> РФ провести инструментальное обследование дорог в регионе для включения в госпрограмму </w:t>
      </w:r>
      <w:r w:rsidR="008B16BA">
        <w:t>«</w:t>
      </w:r>
      <w:r>
        <w:t>Безопасные и качественные дороги</w:t>
      </w:r>
      <w:r w:rsidR="008B16BA">
        <w:t>»</w:t>
      </w:r>
      <w:r>
        <w:t>, так как, по его мнению, ранее озвученная статистика с высокими результатами качества дорожного покрытия не соответствует действительности.</w:t>
      </w:r>
    </w:p>
    <w:p w:rsidR="00EC6DFB" w:rsidRDefault="00EC0584" w:rsidP="008B16BA">
      <w:pPr>
        <w:jc w:val="both"/>
      </w:pPr>
      <w:hyperlink r:id="rId15" w:history="1">
        <w:r w:rsidR="00EC6DFB" w:rsidRPr="004F3158">
          <w:rPr>
            <w:rStyle w:val="a9"/>
          </w:rPr>
          <w:t>https://tass.ru/obschestvo/5648612</w:t>
        </w:r>
      </w:hyperlink>
    </w:p>
    <w:p w:rsidR="0023581B" w:rsidRPr="0023581B" w:rsidRDefault="0023581B" w:rsidP="008B16BA">
      <w:pPr>
        <w:pStyle w:val="3"/>
        <w:jc w:val="both"/>
        <w:rPr>
          <w:rFonts w:ascii="Times New Roman" w:hAnsi="Times New Roman"/>
          <w:sz w:val="24"/>
          <w:szCs w:val="24"/>
        </w:rPr>
      </w:pPr>
      <w:bookmarkStart w:id="11" w:name="_Toc526839203"/>
      <w:r w:rsidRPr="0023581B">
        <w:rPr>
          <w:rFonts w:ascii="Times New Roman" w:hAnsi="Times New Roman"/>
          <w:sz w:val="24"/>
          <w:szCs w:val="24"/>
        </w:rPr>
        <w:t>ТАСС; 2018.10.08; ЖИТЕЛИ ПРИМОРЬЯ СМОГУТ НАБЛЮДАТЬ ЗА ДОРОЖНЫМИ РАБОТАМИ В РЕЖИМЕ РЕАЛЬНОГО ВРЕМЕНИ</w:t>
      </w:r>
      <w:bookmarkEnd w:id="11"/>
    </w:p>
    <w:p w:rsidR="008B16BA" w:rsidRDefault="0023581B" w:rsidP="008B16BA">
      <w:pPr>
        <w:jc w:val="both"/>
      </w:pPr>
      <w:r>
        <w:t>Жители Приморского края смогут в режиме реального времени отслеживать график выполнения ремонта дорожной инфраструктуры в регионе. Об этом ТАСС в понедельник сообщили в пресс-службе Приморского края.</w:t>
      </w:r>
    </w:p>
    <w:p w:rsidR="008B16BA" w:rsidRDefault="008B16BA" w:rsidP="008B16BA">
      <w:pPr>
        <w:jc w:val="both"/>
      </w:pPr>
      <w:r>
        <w:t>«</w:t>
      </w:r>
      <w:r w:rsidR="0023581B">
        <w:t xml:space="preserve">Врио главы региона Олег Кожемяко поручил дорожникам предоставить график работ по всем объектам </w:t>
      </w:r>
      <w:r>
        <w:t xml:space="preserve"> – </w:t>
      </w:r>
      <w:r w:rsidR="0023581B">
        <w:t xml:space="preserve">сроки выполнения работ, техника, люди </w:t>
      </w:r>
      <w:r>
        <w:t xml:space="preserve"> – </w:t>
      </w:r>
      <w:r w:rsidR="0023581B">
        <w:t>и сделать эти графики публичными, чтобы каждый житель мог в режиме реального времени следить за их выполнением</w:t>
      </w:r>
      <w:r>
        <w:t>»</w:t>
      </w:r>
      <w:r w:rsidR="0023581B">
        <w:t xml:space="preserve">, </w:t>
      </w:r>
      <w:r>
        <w:t xml:space="preserve"> – </w:t>
      </w:r>
      <w:r w:rsidR="0023581B">
        <w:t xml:space="preserve">сказал собеседник агентства, отметив, что работы будут выполняться в рамках краевой программы </w:t>
      </w:r>
      <w:r>
        <w:t>«</w:t>
      </w:r>
      <w:r w:rsidR="0023581B">
        <w:t>Развитие транспортного комплекса Приморского края</w:t>
      </w:r>
      <w:r>
        <w:t>»</w:t>
      </w:r>
      <w:r w:rsidR="0023581B">
        <w:t>.</w:t>
      </w:r>
    </w:p>
    <w:p w:rsidR="008B16BA" w:rsidRDefault="0023581B" w:rsidP="008B16BA">
      <w:pPr>
        <w:jc w:val="both"/>
      </w:pPr>
      <w:r>
        <w:t xml:space="preserve">Кожемяко отметил, что в крае много объектов, нуждающихся в восстановлении после наводнений. В частности, он обозначил наиболее поврежденные из </w:t>
      </w:r>
      <w:proofErr w:type="gramStart"/>
      <w:r>
        <w:t xml:space="preserve">них </w:t>
      </w:r>
      <w:r w:rsidR="008B16BA">
        <w:t xml:space="preserve"> –</w:t>
      </w:r>
      <w:proofErr w:type="gramEnd"/>
      <w:r w:rsidR="008B16BA">
        <w:t xml:space="preserve"> </w:t>
      </w:r>
      <w:r>
        <w:t xml:space="preserve">участок трассы </w:t>
      </w:r>
      <w:r>
        <w:lastRenderedPageBreak/>
        <w:t>в Партизанском районе с 91-го по 93-й километры, а также мосты в Лазовском и Красноармейском районах.</w:t>
      </w:r>
    </w:p>
    <w:p w:rsidR="008B16BA" w:rsidRDefault="0023581B" w:rsidP="008B16BA">
      <w:pPr>
        <w:jc w:val="both"/>
      </w:pPr>
      <w:r>
        <w:t xml:space="preserve">По информации пресс-службы, ремонт указанного участка дороги в Партизанском районе будет выполнен до 10 ноября текущего года, в Красноармейском районе на реке Маревка понтонную переправу установят течение двух недель. </w:t>
      </w:r>
      <w:r w:rsidR="008B16BA">
        <w:t>«</w:t>
      </w:r>
      <w:r>
        <w:t>Что касается моста в Лазовском районе, то полностью его восстановить планируется к ноябрю 2019 года. Подрядчик найден, работы начнутся в ближайшее время</w:t>
      </w:r>
      <w:proofErr w:type="gramStart"/>
      <w:r w:rsidR="008B16BA">
        <w:t>»</w:t>
      </w:r>
      <w:r>
        <w:t xml:space="preserve">, </w:t>
      </w:r>
      <w:r w:rsidR="008B16BA">
        <w:t xml:space="preserve"> –</w:t>
      </w:r>
      <w:proofErr w:type="gramEnd"/>
      <w:r w:rsidR="008B16BA">
        <w:t xml:space="preserve"> </w:t>
      </w:r>
      <w:r>
        <w:t>сказали в пресс-службе, добавив, что на время ремонта моста будет построен объезд с деревянным настилом.</w:t>
      </w:r>
    </w:p>
    <w:p w:rsidR="008B16BA" w:rsidRDefault="0023581B" w:rsidP="008B16BA">
      <w:pPr>
        <w:jc w:val="both"/>
      </w:pPr>
      <w:r>
        <w:t xml:space="preserve">Еще один мост в </w:t>
      </w:r>
      <w:proofErr w:type="spellStart"/>
      <w:r>
        <w:t>Тернейском</w:t>
      </w:r>
      <w:proofErr w:type="spellEnd"/>
      <w:r>
        <w:t xml:space="preserve"> районе на дороге </w:t>
      </w:r>
      <w:proofErr w:type="spellStart"/>
      <w:proofErr w:type="gramStart"/>
      <w:r>
        <w:t>Максимовка</w:t>
      </w:r>
      <w:proofErr w:type="spellEnd"/>
      <w:r>
        <w:t xml:space="preserve"> </w:t>
      </w:r>
      <w:r w:rsidR="008B16BA">
        <w:t xml:space="preserve"> –</w:t>
      </w:r>
      <w:proofErr w:type="gramEnd"/>
      <w:r w:rsidR="008B16BA">
        <w:t xml:space="preserve"> </w:t>
      </w:r>
      <w:proofErr w:type="spellStart"/>
      <w:r>
        <w:t>Усть-Соболевка</w:t>
      </w:r>
      <w:proofErr w:type="spellEnd"/>
      <w:r>
        <w:t xml:space="preserve"> также восстановят в 2019 году. </w:t>
      </w:r>
      <w:r w:rsidR="008B16BA">
        <w:t>«</w:t>
      </w:r>
      <w:r>
        <w:t>Сейчас на месте разрушенного моста дорожники создают брод для проезда</w:t>
      </w:r>
      <w:proofErr w:type="gramStart"/>
      <w:r w:rsidR="008B16BA">
        <w:t>»</w:t>
      </w:r>
      <w:r>
        <w:t xml:space="preserve">, </w:t>
      </w:r>
      <w:r w:rsidR="008B16BA">
        <w:t xml:space="preserve"> –</w:t>
      </w:r>
      <w:proofErr w:type="gramEnd"/>
      <w:r w:rsidR="008B16BA">
        <w:t xml:space="preserve"> </w:t>
      </w:r>
      <w:r>
        <w:t>сказали в пресс-службе.</w:t>
      </w:r>
    </w:p>
    <w:p w:rsidR="0023581B" w:rsidRDefault="0023581B" w:rsidP="008B16BA">
      <w:pPr>
        <w:jc w:val="both"/>
      </w:pPr>
      <w:r>
        <w:t>Врио главы региона подчеркнул, что будет лично контролировать выполнение работ.</w:t>
      </w:r>
    </w:p>
    <w:p w:rsidR="0023581B" w:rsidRDefault="00EC0584" w:rsidP="008B16BA">
      <w:pPr>
        <w:jc w:val="both"/>
      </w:pPr>
      <w:hyperlink r:id="rId16" w:history="1">
        <w:r w:rsidR="0023581B" w:rsidRPr="004F3158">
          <w:rPr>
            <w:rStyle w:val="a9"/>
          </w:rPr>
          <w:t>https://tass.ru/obschestvo/5649473</w:t>
        </w:r>
      </w:hyperlink>
    </w:p>
    <w:p w:rsidR="00EC6DFB" w:rsidRPr="00111A83" w:rsidRDefault="00EC6DFB" w:rsidP="008B16BA">
      <w:pPr>
        <w:pStyle w:val="3"/>
        <w:jc w:val="both"/>
        <w:rPr>
          <w:rFonts w:ascii="Times New Roman" w:hAnsi="Times New Roman"/>
          <w:sz w:val="24"/>
          <w:szCs w:val="24"/>
        </w:rPr>
      </w:pPr>
      <w:bookmarkStart w:id="12" w:name="_Toc526839204"/>
      <w:r w:rsidRPr="00111A83">
        <w:rPr>
          <w:rFonts w:ascii="Times New Roman" w:hAnsi="Times New Roman"/>
          <w:sz w:val="24"/>
          <w:szCs w:val="24"/>
        </w:rPr>
        <w:t>РИА НОВОСТИ; 2018.10.08; АРБИТРАЖ МОСКВЫ 8 НОЯБРЯ ВЕРНЕТСЯ К СПОРУ МЕТРОПОЛИТЕНА С ПОДРЯДЧИКОМ НА 3,3 МЛРД РУБ</w:t>
      </w:r>
      <w:bookmarkEnd w:id="12"/>
    </w:p>
    <w:p w:rsidR="008B16BA" w:rsidRDefault="00EC6DFB" w:rsidP="008B16BA">
      <w:pPr>
        <w:jc w:val="both"/>
      </w:pPr>
      <w:r>
        <w:t xml:space="preserve">Арбитражный суд Москвы отложил на 8 ноября рассмотрение иска ГУП </w:t>
      </w:r>
      <w:r w:rsidR="008B16BA">
        <w:t>«</w:t>
      </w:r>
      <w:r>
        <w:t>Московский метрополитен</w:t>
      </w:r>
      <w:r w:rsidR="008B16BA">
        <w:t>»</w:t>
      </w:r>
      <w:r>
        <w:t xml:space="preserve"> о взыскании со строительной компании ЗАО </w:t>
      </w:r>
      <w:r w:rsidR="008B16BA">
        <w:t>«</w:t>
      </w:r>
      <w:r>
        <w:t>Триада-Холдинг</w:t>
      </w:r>
      <w:r w:rsidR="008B16BA">
        <w:t>»</w:t>
      </w:r>
      <w:r>
        <w:t xml:space="preserve"> около 3,3 миллиарда рублей, передает корреспондент РИА Новости из зала суда.</w:t>
      </w:r>
    </w:p>
    <w:p w:rsidR="008B16BA" w:rsidRDefault="00EC6DFB" w:rsidP="008B16BA">
      <w:pPr>
        <w:jc w:val="both"/>
      </w:pPr>
      <w:r>
        <w:t xml:space="preserve">Иск поступил в арбитраж в июле 2017 года. В нем метро требует взыскать со своего подрядчика неустойку по нескольким контрактам. Одновременно суд рассматривает встречный иск </w:t>
      </w:r>
      <w:r w:rsidR="008B16BA">
        <w:t>«</w:t>
      </w:r>
      <w:r>
        <w:t>Триады-Холдинга</w:t>
      </w:r>
      <w:r w:rsidR="008B16BA">
        <w:t>»</w:t>
      </w:r>
      <w:r>
        <w:t xml:space="preserve"> о взыскании с заказчика около 95 миллионов рублей долга по оплате выполненных работ.</w:t>
      </w:r>
    </w:p>
    <w:p w:rsidR="008B16BA" w:rsidRDefault="00EC6DFB" w:rsidP="008B16BA">
      <w:pPr>
        <w:jc w:val="both"/>
      </w:pPr>
      <w:r>
        <w:t xml:space="preserve">Заседание в понедельник было отложено по ходатайству представителя метрополитена, попросившего время для ознакомления с представленными ответчиком доказательствами. Ранее по делу была проведена строительная экспертиза, однако </w:t>
      </w:r>
      <w:proofErr w:type="spellStart"/>
      <w:r>
        <w:t>стройкомпания</w:t>
      </w:r>
      <w:proofErr w:type="spellEnd"/>
      <w:r>
        <w:t xml:space="preserve"> не согласилась с ее выводами и ходатайствовала о повторной экспертизе, ходатайство пока судом не рассмотрено.</w:t>
      </w:r>
    </w:p>
    <w:p w:rsidR="008B16BA" w:rsidRDefault="00EC6DFB" w:rsidP="008B16BA">
      <w:pPr>
        <w:jc w:val="both"/>
      </w:pPr>
      <w:r>
        <w:t xml:space="preserve">Как пояснил РИА Новости представитель </w:t>
      </w:r>
      <w:r w:rsidR="008B16BA">
        <w:t>«</w:t>
      </w:r>
      <w:r>
        <w:t>Триады-Холдинга</w:t>
      </w:r>
      <w:r w:rsidR="008B16BA">
        <w:t>»</w:t>
      </w:r>
      <w:r>
        <w:t xml:space="preserve"> в суде, спор касается 37 договоров по 105 объектам, в том числе договоров на реконструкцию эскалаторных комплексов на станции </w:t>
      </w:r>
      <w:r w:rsidR="008B16BA">
        <w:t>«</w:t>
      </w:r>
      <w:r>
        <w:t>Проспект мира</w:t>
      </w:r>
      <w:r w:rsidR="008B16BA">
        <w:t>»</w:t>
      </w:r>
      <w:r>
        <w:t xml:space="preserve">, на благоустройство станций </w:t>
      </w:r>
      <w:r w:rsidR="008B16BA">
        <w:t>«</w:t>
      </w:r>
      <w:r>
        <w:t>Юго-Западная</w:t>
      </w:r>
      <w:r w:rsidR="008B16BA">
        <w:t>»</w:t>
      </w:r>
      <w:r>
        <w:t xml:space="preserve">, </w:t>
      </w:r>
      <w:r w:rsidR="008B16BA">
        <w:t>«</w:t>
      </w:r>
      <w:r>
        <w:t>Воробьевы горы</w:t>
      </w:r>
      <w:r w:rsidR="008B16BA">
        <w:t>»</w:t>
      </w:r>
      <w:r>
        <w:t xml:space="preserve"> и других.</w:t>
      </w:r>
    </w:p>
    <w:p w:rsidR="008B16BA" w:rsidRDefault="00EC6DFB" w:rsidP="008B16BA">
      <w:pPr>
        <w:jc w:val="both"/>
      </w:pPr>
      <w:r>
        <w:t xml:space="preserve">По словам представителя </w:t>
      </w:r>
      <w:proofErr w:type="spellStart"/>
      <w:r>
        <w:t>стройкомпании</w:t>
      </w:r>
      <w:proofErr w:type="spellEnd"/>
      <w:r>
        <w:t>, заказчик считает работы невыполненными, хотя у ответчика есть доказательства сдачи и приема работ. Комментарием представителя метрополитена агентство пока не располагает.</w:t>
      </w:r>
    </w:p>
    <w:p w:rsidR="008B16BA" w:rsidRDefault="00EC6DFB" w:rsidP="008B16BA">
      <w:pPr>
        <w:jc w:val="both"/>
      </w:pPr>
      <w:r>
        <w:t xml:space="preserve">В сентябре в пресс-службе метрополитена РИА Новости сообщили, что предприятие проверило исполнение ЗАО </w:t>
      </w:r>
      <w:r w:rsidR="008B16BA">
        <w:t>«</w:t>
      </w:r>
      <w:r>
        <w:t>Триада-Холдинг</w:t>
      </w:r>
      <w:r w:rsidR="008B16BA">
        <w:t>»</w:t>
      </w:r>
      <w:r>
        <w:t xml:space="preserve"> договора на выполнение аварийно-восстановительных работ по гидроизоляции </w:t>
      </w:r>
      <w:proofErr w:type="spellStart"/>
      <w:r>
        <w:t>пилонных</w:t>
      </w:r>
      <w:proofErr w:type="spellEnd"/>
      <w:r>
        <w:t xml:space="preserve"> проходов на платформенной части станции </w:t>
      </w:r>
      <w:r w:rsidR="008B16BA">
        <w:t>«</w:t>
      </w:r>
      <w:r>
        <w:t>Бауманская</w:t>
      </w:r>
      <w:r w:rsidR="008B16BA">
        <w:t>»</w:t>
      </w:r>
      <w:r>
        <w:t>.</w:t>
      </w:r>
    </w:p>
    <w:p w:rsidR="008B16BA" w:rsidRDefault="00EC6DFB" w:rsidP="008B16BA">
      <w:pPr>
        <w:jc w:val="both"/>
      </w:pPr>
      <w:r>
        <w:t xml:space="preserve">Проверкой было установлено, что подрядчиком работы по договору фактически не производились, а исполнительная документация, представленная подрядчиком к оплате, содержала недостоверные сведения об объеме и видах произведенных работ. По мнению ГУП </w:t>
      </w:r>
      <w:r w:rsidR="008B16BA">
        <w:t>«</w:t>
      </w:r>
      <w:r>
        <w:t>Московский метрополитен</w:t>
      </w:r>
      <w:r w:rsidR="008B16BA">
        <w:t>»</w:t>
      </w:r>
      <w:r>
        <w:t>, в результате недобросовестных действий подрядчика, предприятию был нанесен ущерб на сумму более 35 миллионов рублей, в связи с чем метрополитен обратился в правоохранительные органы.</w:t>
      </w:r>
    </w:p>
    <w:p w:rsidR="00EC6DFB" w:rsidRDefault="00EC6DFB" w:rsidP="008B16BA">
      <w:pPr>
        <w:jc w:val="both"/>
      </w:pPr>
      <w:r>
        <w:t xml:space="preserve">В то же время коммерческий директор </w:t>
      </w:r>
      <w:r w:rsidR="008B16BA">
        <w:t>«</w:t>
      </w:r>
      <w:r>
        <w:t>Триады-Холдинга</w:t>
      </w:r>
      <w:r w:rsidR="008B16BA">
        <w:t>»</w:t>
      </w:r>
      <w:r>
        <w:t xml:space="preserve"> Валерий Гончаров заявил тогда РИА Новости, что договор с метро не предусматривал выполнения тех работ, о которых упомянули в столичной подземке, в договоре </w:t>
      </w:r>
      <w:r w:rsidR="008B16BA">
        <w:t>«</w:t>
      </w:r>
      <w:r>
        <w:t>указаны абсолютно другие работы</w:t>
      </w:r>
      <w:r w:rsidR="008B16BA">
        <w:t>»</w:t>
      </w:r>
      <w:r>
        <w:t>.</w:t>
      </w:r>
    </w:p>
    <w:p w:rsidR="00EC6DFB" w:rsidRPr="00C73DFF" w:rsidRDefault="00EC6DFB" w:rsidP="008B16BA">
      <w:pPr>
        <w:pStyle w:val="3"/>
        <w:jc w:val="both"/>
        <w:rPr>
          <w:rFonts w:ascii="Times New Roman" w:hAnsi="Times New Roman"/>
          <w:sz w:val="24"/>
          <w:szCs w:val="24"/>
        </w:rPr>
      </w:pPr>
      <w:bookmarkStart w:id="13" w:name="_Toc526839205"/>
      <w:r w:rsidRPr="00C73DFF">
        <w:rPr>
          <w:rFonts w:ascii="Times New Roman" w:hAnsi="Times New Roman"/>
          <w:sz w:val="24"/>
          <w:szCs w:val="24"/>
        </w:rPr>
        <w:lastRenderedPageBreak/>
        <w:t>РИА НОВОСТИ; 2018.10.08; ПРОВЕРКИ ПАССАЖИРСКОГО ТРАНСПОРТА ПРОЙДУТ В ТВЕРСКОЙ ОБЛАСТИ ПОСЛЕ ДТП С 13 ПОГИБШИМИ</w:t>
      </w:r>
      <w:bookmarkEnd w:id="13"/>
    </w:p>
    <w:p w:rsidR="008B16BA" w:rsidRDefault="00EC6DFB" w:rsidP="008B16BA">
      <w:pPr>
        <w:jc w:val="both"/>
      </w:pPr>
      <w:r>
        <w:t>Власти Тверской области поручили провести масштабные проверки в сфере пассажирского транспорта в регионе после ДТП с участием двух автобусов, в котором погибли 13 человек, сообщает в понедельник правительство региона.</w:t>
      </w:r>
    </w:p>
    <w:p w:rsidR="008B16BA" w:rsidRDefault="00EC6DFB" w:rsidP="008B16BA">
      <w:pPr>
        <w:jc w:val="both"/>
      </w:pPr>
      <w:r>
        <w:t xml:space="preserve">ДТП произошло в Калининском районе Тверской области около населенного пункта </w:t>
      </w:r>
      <w:proofErr w:type="spellStart"/>
      <w:r>
        <w:t>Некрасово</w:t>
      </w:r>
      <w:proofErr w:type="spellEnd"/>
      <w:r>
        <w:t xml:space="preserve"> в пятницу утром. Столкнулись рейсовый автобус </w:t>
      </w:r>
      <w:proofErr w:type="spellStart"/>
      <w:r>
        <w:t>ЛиАЗ</w:t>
      </w:r>
      <w:proofErr w:type="spellEnd"/>
      <w:r>
        <w:t xml:space="preserve">, следовавший из Ржева, и микроавтобус </w:t>
      </w:r>
      <w:proofErr w:type="spellStart"/>
      <w:r>
        <w:t>Ford</w:t>
      </w:r>
      <w:proofErr w:type="spellEnd"/>
      <w:r>
        <w:t xml:space="preserve"> </w:t>
      </w:r>
      <w:proofErr w:type="spellStart"/>
      <w:r>
        <w:t>Transit</w:t>
      </w:r>
      <w:proofErr w:type="spellEnd"/>
      <w:r>
        <w:t xml:space="preserve">, ехавший из Твери. По данным МЧС, в аварии погибли 13 человек </w:t>
      </w:r>
      <w:r w:rsidR="008B16BA">
        <w:t>–</w:t>
      </w:r>
      <w:r>
        <w:t xml:space="preserve"> водитель и пассажиры </w:t>
      </w:r>
      <w:proofErr w:type="spellStart"/>
      <w:r>
        <w:t>Ford</w:t>
      </w:r>
      <w:proofErr w:type="spellEnd"/>
      <w:r>
        <w:t xml:space="preserve"> </w:t>
      </w:r>
      <w:proofErr w:type="spellStart"/>
      <w:r>
        <w:t>Transit</w:t>
      </w:r>
      <w:proofErr w:type="spellEnd"/>
      <w:r>
        <w:t xml:space="preserve">, еще один пассажир микроавтобуса, а также водитель и пассажирка </w:t>
      </w:r>
      <w:proofErr w:type="spellStart"/>
      <w:r>
        <w:t>ЛиАЗа</w:t>
      </w:r>
      <w:proofErr w:type="spellEnd"/>
      <w:r>
        <w:t xml:space="preserve"> были госпитализированы.</w:t>
      </w:r>
    </w:p>
    <w:p w:rsidR="008B16BA" w:rsidRDefault="00EC6DFB" w:rsidP="008B16BA">
      <w:pPr>
        <w:jc w:val="both"/>
      </w:pPr>
      <w:r>
        <w:t xml:space="preserve">В понедельник, 8 октября, губернатор Тверской области Игорь </w:t>
      </w:r>
      <w:proofErr w:type="spellStart"/>
      <w:r>
        <w:t>Руденя</w:t>
      </w:r>
      <w:proofErr w:type="spellEnd"/>
      <w:r>
        <w:t xml:space="preserve"> на организационном совещании с членами правительства региона дал ряд поручений в связи с аварией.</w:t>
      </w:r>
    </w:p>
    <w:p w:rsidR="008B16BA" w:rsidRDefault="008B16BA" w:rsidP="008B16BA">
      <w:pPr>
        <w:jc w:val="both"/>
      </w:pPr>
      <w:r>
        <w:t>«</w:t>
      </w:r>
      <w:r w:rsidR="00EC6DFB">
        <w:t>Масштаб трагедии очень большой. В перевозке пассажиров не допустима даже малейшая халатность. Надо направить все силы на профилактику подобных происшествий</w:t>
      </w:r>
      <w:r>
        <w:t>»</w:t>
      </w:r>
      <w:r w:rsidR="00EC6DFB">
        <w:t xml:space="preserve">, </w:t>
      </w:r>
      <w:r>
        <w:t>–</w:t>
      </w:r>
      <w:r w:rsidR="00EC6DFB">
        <w:t xml:space="preserve"> сказал </w:t>
      </w:r>
      <w:proofErr w:type="spellStart"/>
      <w:r w:rsidR="00EC6DFB">
        <w:t>Руденя</w:t>
      </w:r>
      <w:proofErr w:type="spellEnd"/>
      <w:r w:rsidR="00EC6DFB">
        <w:t>.</w:t>
      </w:r>
    </w:p>
    <w:p w:rsidR="008B16BA" w:rsidRDefault="00EC6DFB" w:rsidP="008B16BA">
      <w:pPr>
        <w:jc w:val="both"/>
      </w:pPr>
      <w:r>
        <w:t xml:space="preserve">По данным облправительства, </w:t>
      </w:r>
      <w:r w:rsidRPr="008B16BA">
        <w:rPr>
          <w:b/>
        </w:rPr>
        <w:t>министерству транспорта</w:t>
      </w:r>
      <w:r>
        <w:t xml:space="preserve"> Тверской области поручено проанализировать состояние рынка пассажирских перевозок и </w:t>
      </w:r>
      <w:r w:rsidR="008B16BA">
        <w:t>«</w:t>
      </w:r>
      <w:r>
        <w:t>принять необходимые меры по наведению порядка в этой сфере для обеспечения максимальной безопасности людей</w:t>
      </w:r>
      <w:r w:rsidR="008B16BA">
        <w:t>»</w:t>
      </w:r>
      <w:r>
        <w:t>.</w:t>
      </w:r>
    </w:p>
    <w:p w:rsidR="008B16BA" w:rsidRDefault="00EC6DFB" w:rsidP="008B16BA">
      <w:pPr>
        <w:jc w:val="both"/>
      </w:pPr>
      <w:r>
        <w:t>Губернатор также обратил внимание на работу школьных автобусов, автомобилей скорой медицинской помощи, социального такси. Министерствам образования, здравоохранения, социальной защиты населения поручено организовать инструктаж с лицами, ответственными за осуществление этих перевозок, водителями, а также проверить состояние безопасности транспортных средств.</w:t>
      </w:r>
    </w:p>
    <w:p w:rsidR="008B16BA" w:rsidRDefault="00EC6DFB" w:rsidP="008B16BA">
      <w:pPr>
        <w:jc w:val="both"/>
      </w:pPr>
      <w:r>
        <w:t xml:space="preserve">Кроме того, по слова </w:t>
      </w:r>
      <w:proofErr w:type="spellStart"/>
      <w:r>
        <w:t>Рудени</w:t>
      </w:r>
      <w:proofErr w:type="spellEnd"/>
      <w:r>
        <w:t>, необходимо уделить особое внимание оборудованию шумовой разметки на загородных трассах для повышения бдительности водителей.</w:t>
      </w:r>
    </w:p>
    <w:p w:rsidR="00EC6DFB" w:rsidRDefault="00EC6DFB" w:rsidP="008B16BA">
      <w:pPr>
        <w:jc w:val="both"/>
      </w:pPr>
      <w:r>
        <w:t xml:space="preserve">Власти области объявили 6 и 7 октября в городах Ржев и Старица, жителями которых были погибшие в ДТП, траур. По данным облправительства, родным погибших выделят материальную помощь </w:t>
      </w:r>
      <w:r w:rsidR="008B16BA">
        <w:t>–</w:t>
      </w:r>
      <w:r>
        <w:t xml:space="preserve"> 200 тысяч рублей каждой семье. Пострадавшие в аварии получат по 100 тысяч рублей. Деньги будут выделены из резервного фонда губернатора. Также родственники погибших получат страховые выплаты в соответствии с действующим законодательством.</w:t>
      </w:r>
    </w:p>
    <w:p w:rsidR="00EC6DFB" w:rsidRPr="0023581B" w:rsidRDefault="00EC6DFB" w:rsidP="008B16BA">
      <w:pPr>
        <w:pStyle w:val="3"/>
        <w:jc w:val="both"/>
        <w:rPr>
          <w:rFonts w:ascii="Times New Roman" w:hAnsi="Times New Roman"/>
          <w:sz w:val="24"/>
          <w:szCs w:val="24"/>
        </w:rPr>
      </w:pPr>
      <w:bookmarkStart w:id="14" w:name="_Toc526839206"/>
      <w:r w:rsidRPr="0023581B">
        <w:rPr>
          <w:rFonts w:ascii="Times New Roman" w:hAnsi="Times New Roman"/>
          <w:sz w:val="24"/>
          <w:szCs w:val="24"/>
        </w:rPr>
        <w:t>РИА НОВОСТИ; 2018.10.08; МАРШРУТКА В ЧЕЛЯБИНСКЕ ЗАГОРЕЛАСЬ ПОСЛЕ ДТП, ОДИН ЧЕЛОВЕК ПОСТРАДАЛ – ГУМВД</w:t>
      </w:r>
      <w:bookmarkEnd w:id="14"/>
    </w:p>
    <w:p w:rsidR="008B16BA" w:rsidRDefault="00EC6DFB" w:rsidP="008B16BA">
      <w:pPr>
        <w:jc w:val="both"/>
      </w:pPr>
      <w:r>
        <w:t>Маршрутное такси в понедельник утром врезалось в иномарку в Челябинске, после ДТП маршрутка загорелась, есть пострадавший, сообщили РИА Новости в пресс-службе ГУМВД России по региону.</w:t>
      </w:r>
    </w:p>
    <w:p w:rsidR="008B16BA" w:rsidRDefault="008B16BA" w:rsidP="008B16BA">
      <w:pPr>
        <w:jc w:val="both"/>
      </w:pPr>
      <w:r>
        <w:t>«</w:t>
      </w:r>
      <w:r w:rsidR="00EC6DFB">
        <w:t xml:space="preserve">В Челябинске на регулируемом перекрестке проспекта Победы с улицей героев </w:t>
      </w:r>
      <w:proofErr w:type="spellStart"/>
      <w:r w:rsidR="00EC6DFB">
        <w:t>Танкограда</w:t>
      </w:r>
      <w:proofErr w:type="spellEnd"/>
      <w:r w:rsidR="00EC6DFB">
        <w:t xml:space="preserve"> в 06.10 (04.10 </w:t>
      </w:r>
      <w:proofErr w:type="spellStart"/>
      <w:r w:rsidR="00EC6DFB">
        <w:t>мск</w:t>
      </w:r>
      <w:proofErr w:type="spellEnd"/>
      <w:r w:rsidR="00EC6DFB">
        <w:t xml:space="preserve">), по предварительной информации, водитель маршрутного такси </w:t>
      </w:r>
      <w:proofErr w:type="spellStart"/>
      <w:r w:rsidR="00EC6DFB">
        <w:t>Ford</w:t>
      </w:r>
      <w:proofErr w:type="spellEnd"/>
      <w:r w:rsidR="00EC6DFB">
        <w:t xml:space="preserve"> </w:t>
      </w:r>
      <w:proofErr w:type="spellStart"/>
      <w:r w:rsidR="00EC6DFB">
        <w:t>Tranzit</w:t>
      </w:r>
      <w:proofErr w:type="spellEnd"/>
      <w:r w:rsidR="00EC6DFB">
        <w:t xml:space="preserve"> при повороте налево не предоставил преимущество автомобилю </w:t>
      </w:r>
      <w:proofErr w:type="spellStart"/>
      <w:r w:rsidR="00EC6DFB">
        <w:t>Chevrolet</w:t>
      </w:r>
      <w:proofErr w:type="spellEnd"/>
      <w:r w:rsidR="00EC6DFB">
        <w:t xml:space="preserve"> </w:t>
      </w:r>
      <w:proofErr w:type="spellStart"/>
      <w:r w:rsidR="00EC6DFB">
        <w:t>Lanos</w:t>
      </w:r>
      <w:proofErr w:type="spellEnd"/>
      <w:r w:rsidR="00EC6DFB">
        <w:t xml:space="preserve">. В результате </w:t>
      </w:r>
      <w:proofErr w:type="spellStart"/>
      <w:r w:rsidR="00EC6DFB">
        <w:t>Ford</w:t>
      </w:r>
      <w:proofErr w:type="spellEnd"/>
      <w:r w:rsidR="00EC6DFB">
        <w:t xml:space="preserve"> врезался в иномарку, после чего загорелся. Пострадал водитель </w:t>
      </w:r>
      <w:proofErr w:type="spellStart"/>
      <w:r w:rsidR="00EC6DFB">
        <w:t>Chevrolet</w:t>
      </w:r>
      <w:proofErr w:type="spellEnd"/>
      <w:r w:rsidR="00EC6DFB">
        <w:t>, он ехал в автомобиле один</w:t>
      </w:r>
      <w:r>
        <w:t>»</w:t>
      </w:r>
      <w:r w:rsidR="00EC6DFB">
        <w:t xml:space="preserve">, </w:t>
      </w:r>
      <w:r>
        <w:t>–</w:t>
      </w:r>
      <w:r w:rsidR="00EC6DFB">
        <w:t xml:space="preserve"> сказал собеседник агентства.</w:t>
      </w:r>
    </w:p>
    <w:p w:rsidR="008B16BA" w:rsidRDefault="00EC6DFB" w:rsidP="008B16BA">
      <w:pPr>
        <w:jc w:val="both"/>
      </w:pPr>
      <w:r>
        <w:t>Он уточнил, что мужчине было назначено амбулаторное лечение.</w:t>
      </w:r>
    </w:p>
    <w:p w:rsidR="00EC6DFB" w:rsidRDefault="00EC6DFB" w:rsidP="008B16BA">
      <w:pPr>
        <w:jc w:val="both"/>
      </w:pPr>
      <w:r>
        <w:t>По факту ДТП проводится проверка, выясняются все обстоятельства случившегося, добавил он.</w:t>
      </w:r>
    </w:p>
    <w:p w:rsidR="0023581B" w:rsidRPr="001E77AF" w:rsidRDefault="0023581B" w:rsidP="008B16BA">
      <w:pPr>
        <w:pStyle w:val="3"/>
        <w:jc w:val="both"/>
        <w:rPr>
          <w:rFonts w:ascii="Times New Roman" w:hAnsi="Times New Roman"/>
          <w:sz w:val="24"/>
          <w:szCs w:val="24"/>
        </w:rPr>
      </w:pPr>
      <w:bookmarkStart w:id="15" w:name="_Toc526839207"/>
      <w:r w:rsidRPr="001E77AF">
        <w:rPr>
          <w:rFonts w:ascii="Times New Roman" w:hAnsi="Times New Roman"/>
          <w:sz w:val="24"/>
          <w:szCs w:val="24"/>
        </w:rPr>
        <w:lastRenderedPageBreak/>
        <w:t>ТАСС; 2018.10.08; ПОГИБШИЙ И ПОСТРАДАВШИЕ В ДТП В ЛЕНОБЛАСТИ ЯВЛЯЮТСЯ ГРАЖДАНАМИ БЕЛОРУССИИ</w:t>
      </w:r>
      <w:bookmarkEnd w:id="15"/>
    </w:p>
    <w:p w:rsidR="008B16BA" w:rsidRDefault="0023581B" w:rsidP="008B16BA">
      <w:pPr>
        <w:jc w:val="both"/>
      </w:pPr>
      <w:r>
        <w:t xml:space="preserve">Погибший и пострадавшие в понедельник в ДТП с микроавтобусом в </w:t>
      </w:r>
      <w:proofErr w:type="spellStart"/>
      <w:r>
        <w:t>Кингисеппском</w:t>
      </w:r>
      <w:proofErr w:type="spellEnd"/>
      <w:r>
        <w:t xml:space="preserve"> районе Ленинградской области являются гражданами Белоруссии, сообщил журналистам представитель отдела ГИБДД по </w:t>
      </w:r>
      <w:proofErr w:type="spellStart"/>
      <w:r>
        <w:t>Кингисеппскому</w:t>
      </w:r>
      <w:proofErr w:type="spellEnd"/>
      <w:r>
        <w:t xml:space="preserve"> району региона.</w:t>
      </w:r>
    </w:p>
    <w:p w:rsidR="008B16BA" w:rsidRDefault="008B16BA" w:rsidP="008B16BA">
      <w:pPr>
        <w:jc w:val="both"/>
      </w:pPr>
      <w:r>
        <w:t>«</w:t>
      </w:r>
      <w:r w:rsidR="0023581B">
        <w:t xml:space="preserve">В транспортном средстве находилось девять </w:t>
      </w:r>
      <w:proofErr w:type="gramStart"/>
      <w:r w:rsidR="0023581B">
        <w:t xml:space="preserve">человек </w:t>
      </w:r>
      <w:r>
        <w:t xml:space="preserve"> –</w:t>
      </w:r>
      <w:proofErr w:type="gramEnd"/>
      <w:r>
        <w:t xml:space="preserve"> </w:t>
      </w:r>
      <w:r w:rsidR="0023581B">
        <w:t xml:space="preserve">мужчины от 20 до 45 лет. </w:t>
      </w:r>
      <w:proofErr w:type="gramStart"/>
      <w:r w:rsidR="0023581B">
        <w:t xml:space="preserve">Все </w:t>
      </w:r>
      <w:r>
        <w:t xml:space="preserve"> –</w:t>
      </w:r>
      <w:proofErr w:type="gramEnd"/>
      <w:r>
        <w:t xml:space="preserve"> </w:t>
      </w:r>
      <w:r w:rsidR="0023581B">
        <w:t>граждане Белоруссии</w:t>
      </w:r>
      <w:r>
        <w:t>»</w:t>
      </w:r>
      <w:r w:rsidR="0023581B">
        <w:t xml:space="preserve">, </w:t>
      </w:r>
      <w:r>
        <w:t xml:space="preserve"> – </w:t>
      </w:r>
      <w:r w:rsidR="0023581B">
        <w:t>сказал представитель управления ГИБДД.</w:t>
      </w:r>
    </w:p>
    <w:p w:rsidR="008B16BA" w:rsidRDefault="0023581B" w:rsidP="008B16BA">
      <w:pPr>
        <w:jc w:val="both"/>
      </w:pPr>
      <w:r>
        <w:t xml:space="preserve">Он добавил, что погибшему пассажиру было 23 года. </w:t>
      </w:r>
      <w:r w:rsidR="008B16BA">
        <w:t>«</w:t>
      </w:r>
      <w:r>
        <w:t>Обстоятельства дорожно-транспортного происшествия устанавливаются</w:t>
      </w:r>
      <w:proofErr w:type="gramStart"/>
      <w:r w:rsidR="008B16BA">
        <w:t>»</w:t>
      </w:r>
      <w:r>
        <w:t xml:space="preserve">, </w:t>
      </w:r>
      <w:r w:rsidR="008B16BA">
        <w:t xml:space="preserve"> –</w:t>
      </w:r>
      <w:proofErr w:type="gramEnd"/>
      <w:r w:rsidR="008B16BA">
        <w:t xml:space="preserve"> </w:t>
      </w:r>
      <w:r>
        <w:t>заключил представитель ведомства.</w:t>
      </w:r>
    </w:p>
    <w:p w:rsidR="0023581B" w:rsidRDefault="0023581B" w:rsidP="008B16BA">
      <w:pPr>
        <w:jc w:val="both"/>
      </w:pPr>
      <w:r>
        <w:t xml:space="preserve">Как сообщалось ранее, авария с участием микроавтобуса </w:t>
      </w:r>
      <w:proofErr w:type="spellStart"/>
      <w:r>
        <w:t>Mercedes</w:t>
      </w:r>
      <w:proofErr w:type="spellEnd"/>
      <w:r>
        <w:t xml:space="preserve"> </w:t>
      </w:r>
      <w:proofErr w:type="spellStart"/>
      <w:r>
        <w:t>Sprinter</w:t>
      </w:r>
      <w:proofErr w:type="spellEnd"/>
      <w:r>
        <w:t xml:space="preserve"> произошла в понедельник утром вблизи деревни Косколово в </w:t>
      </w:r>
      <w:proofErr w:type="spellStart"/>
      <w:r>
        <w:t>Кингисеппском</w:t>
      </w:r>
      <w:proofErr w:type="spellEnd"/>
      <w:r>
        <w:t xml:space="preserve"> районе региона. В аварии пострадали шесть </w:t>
      </w:r>
      <w:proofErr w:type="gramStart"/>
      <w:r>
        <w:t>человек</w:t>
      </w:r>
      <w:proofErr w:type="gramEnd"/>
      <w:r>
        <w:t xml:space="preserve"> и один мужчина погиб.</w:t>
      </w:r>
    </w:p>
    <w:p w:rsidR="008B16BA" w:rsidRDefault="00EC0584" w:rsidP="008B16BA">
      <w:pPr>
        <w:jc w:val="both"/>
      </w:pPr>
      <w:hyperlink r:id="rId17" w:history="1">
        <w:r w:rsidR="0023581B" w:rsidRPr="004F3158">
          <w:rPr>
            <w:rStyle w:val="a9"/>
          </w:rPr>
          <w:t>https://tass.ru/proisshestviya/5648776</w:t>
        </w:r>
      </w:hyperlink>
    </w:p>
    <w:p w:rsidR="00B53BE4" w:rsidRPr="00B53BE4" w:rsidRDefault="00B53BE4" w:rsidP="008B16BA">
      <w:pPr>
        <w:pStyle w:val="3"/>
        <w:jc w:val="both"/>
        <w:rPr>
          <w:rFonts w:ascii="Times New Roman" w:hAnsi="Times New Roman"/>
          <w:sz w:val="24"/>
          <w:szCs w:val="24"/>
        </w:rPr>
      </w:pPr>
      <w:bookmarkStart w:id="16" w:name="_Toc526839209"/>
      <w:r w:rsidRPr="00B53BE4">
        <w:rPr>
          <w:rFonts w:ascii="Times New Roman" w:hAnsi="Times New Roman"/>
          <w:sz w:val="24"/>
          <w:szCs w:val="24"/>
        </w:rPr>
        <w:t>ВЕДОМОСТИ; ВЛАДИМИР ШТАНОВ,</w:t>
      </w:r>
      <w:r w:rsidR="008B16BA">
        <w:rPr>
          <w:rFonts w:ascii="Times New Roman" w:hAnsi="Times New Roman"/>
          <w:sz w:val="24"/>
          <w:szCs w:val="24"/>
        </w:rPr>
        <w:t xml:space="preserve"> </w:t>
      </w:r>
      <w:r w:rsidRPr="00B53BE4">
        <w:rPr>
          <w:rFonts w:ascii="Times New Roman" w:hAnsi="Times New Roman"/>
          <w:sz w:val="24"/>
          <w:szCs w:val="24"/>
        </w:rPr>
        <w:t>ПОЛИНА ТРИФОНОВА; 2018.10.09; РЖД ХОЧЕТ ИЗМЕНИТЬ ПОДХОД К ИНДЕКСАЦИИ ТАРИФОВ; МОНОПОЛИЯ ПРЕДЛАГАЕТ ФАС УЧИТЫВАТЬ РОСТ ПРОМЫШЛЕННЫХ ЦЕН ВМЕСТО ПОТРЕБИТЕЛЬСКОЙ ИНФЛЯЦИИ</w:t>
      </w:r>
      <w:bookmarkEnd w:id="16"/>
    </w:p>
    <w:p w:rsidR="008B16BA" w:rsidRDefault="00B53BE4" w:rsidP="008B16BA">
      <w:pPr>
        <w:jc w:val="both"/>
      </w:pPr>
      <w:r>
        <w:t xml:space="preserve">РЖД обсуждает с ФАС целесообразность корректировки формулы индексации тарифов на грузовые перевозки, которая будет действовать в период 2019–2025 гг., рассказал первый заместитель гендиректора РЖД Вадим Михайлов. Сейчас тарифы должны индексироваться на уровень инфляции минус 0,1 п. п. Для расчета используется средний показатель инфляции за четырехлетний период (два предыдущих года и два прогнозных), а за основу берется потребительская инфляция. По словам Михайлова, РЖД предлагает использовать не потребительскую инфляцию, а рост цен на промышленные товары. </w:t>
      </w:r>
      <w:r w:rsidR="008B16BA">
        <w:t>«</w:t>
      </w:r>
      <w:r>
        <w:t>Более справедливо это мерить той продукцией, которую ты потребляешь, – поясняет он. – У нас основное потребление – это энергетика, топливо и металл</w:t>
      </w:r>
      <w:r w:rsidR="008B16BA">
        <w:t>»</w:t>
      </w:r>
      <w:r>
        <w:t>. По словам Михайлова, из-за использования формулы в текущей формулировке возникает проблема неточности прогнозирования, которую придется дополнительно компенсировать за счет снижения расходов, повышения производительности труда и проч.</w:t>
      </w:r>
    </w:p>
    <w:p w:rsidR="008B16BA" w:rsidRDefault="008B16BA" w:rsidP="008B16BA">
      <w:pPr>
        <w:jc w:val="both"/>
      </w:pPr>
      <w:r>
        <w:t>«</w:t>
      </w:r>
      <w:r w:rsidR="00B53BE4">
        <w:t>РЖД уведомила ФАС России о повышении рыночных цен на ряд закупаемых для производственных нужд позиций материалов и топлива, в том числе из-за роста мировых биржевых цен, и необходимости балансирования долгосрочной финансовой модели</w:t>
      </w:r>
      <w:r>
        <w:t>»</w:t>
      </w:r>
      <w:r w:rsidR="00B53BE4">
        <w:t xml:space="preserve">, – передал </w:t>
      </w:r>
      <w:r>
        <w:t>«</w:t>
      </w:r>
      <w:r w:rsidR="00B53BE4">
        <w:t>Ведомостям</w:t>
      </w:r>
      <w:r>
        <w:t>»</w:t>
      </w:r>
      <w:r w:rsidR="00B53BE4">
        <w:t xml:space="preserve"> замруководителя службы Александр Редько. По его словам, сейчас идут консультации для определения </w:t>
      </w:r>
      <w:r>
        <w:t>«</w:t>
      </w:r>
      <w:r w:rsidR="00B53BE4">
        <w:t>механизма компенсации неподконтрольных РЖД затрат, увеличение которых связано с объективным ростом рыночных котировок</w:t>
      </w:r>
      <w:r>
        <w:t>»</w:t>
      </w:r>
      <w:r w:rsidR="00B53BE4">
        <w:t>.</w:t>
      </w:r>
    </w:p>
    <w:p w:rsidR="008B16BA" w:rsidRDefault="00B53BE4" w:rsidP="008B16BA">
      <w:pPr>
        <w:jc w:val="both"/>
      </w:pPr>
      <w:r>
        <w:t>По словам Михайлова, если предложение РЖД будет поддержано, то индексация будет больше, чем в случае учета потребительской инфляции, но насколько, он пояснить затруднился. Например, в 2018 г. разница составляет более 5 п. п., приводит он данные. Но итоговая цифра на момент принятия решения будет зависеть от анализа двух предыдущих и двух прогнозных лет, подчеркивает Михайлов.</w:t>
      </w:r>
    </w:p>
    <w:p w:rsidR="008B16BA" w:rsidRDefault="00B53BE4" w:rsidP="008B16BA">
      <w:pPr>
        <w:jc w:val="both"/>
      </w:pPr>
      <w:r>
        <w:t xml:space="preserve">Замена потребительской инфляции на промышленную без изменения формулы приведет к значительному повышению тарифов – не менее чем на 4 п. п., подсчитал гендиректор </w:t>
      </w:r>
      <w:r w:rsidR="008B16BA">
        <w:t>«</w:t>
      </w:r>
      <w:proofErr w:type="spellStart"/>
      <w:r>
        <w:t>Infoline</w:t>
      </w:r>
      <w:proofErr w:type="spellEnd"/>
      <w:r>
        <w:t>-аналитики</w:t>
      </w:r>
      <w:r w:rsidR="008B16BA">
        <w:t>»</w:t>
      </w:r>
      <w:r>
        <w:t xml:space="preserve"> Михаил Бурмистров. Но маловероятно, что вопрос будет согласован в начале 2019 г., добавил Михайлов.</w:t>
      </w:r>
    </w:p>
    <w:p w:rsidR="008B16BA" w:rsidRDefault="00B53BE4" w:rsidP="008B16BA">
      <w:pPr>
        <w:jc w:val="both"/>
      </w:pPr>
      <w:r>
        <w:t xml:space="preserve">Целесообразнее использовать показатель индекса цен производителей промышленных товаров, соглашается Бурмистров: </w:t>
      </w:r>
      <w:r w:rsidR="008B16BA">
        <w:t>«</w:t>
      </w:r>
      <w:r>
        <w:t>Это позволит увязать тарифы одновременно с отпускными ценами грузовладельцев – клиентов РЖД, обеспечив таким образом стабильность транспортной составляющей в цене товара, и с ценами поставщиков РЖД на дизельное топливо, электроэнергию, металлопродукцию и запчасти к железнодорожной технике, обеспечив таким образом сбалансированный рост расходов и доходов</w:t>
      </w:r>
      <w:r w:rsidR="008B16BA">
        <w:t>»</w:t>
      </w:r>
      <w:r>
        <w:t>.</w:t>
      </w:r>
    </w:p>
    <w:p w:rsidR="008B16BA" w:rsidRDefault="00B53BE4" w:rsidP="008B16BA">
      <w:pPr>
        <w:jc w:val="both"/>
      </w:pPr>
      <w:r>
        <w:lastRenderedPageBreak/>
        <w:t xml:space="preserve">Долгосрочное регулирование было введено при единовременном росте базовой величины тарифов с 2018 г. выше инфляции за счет включения в долгосрочный тариф двух целевых надбавок, напоминает сотрудник одной из компаний-грузоотправителей. </w:t>
      </w:r>
      <w:r w:rsidR="008B16BA">
        <w:t>«</w:t>
      </w:r>
      <w:r>
        <w:t>На это согласились в том числе потребители услуг РЖД, но только при условии, что в дальнейшем тарифы будут расти не выше темпов инфляции, – отмечает он. – Попытки изменить методику расчета приведут к росту стоимости перевозок грузов значительно выше уровня инфляции и однозначно являются нарушением достигнутых в конце 2017 г. с потребителями договоренностей</w:t>
      </w:r>
      <w:r w:rsidR="008B16BA">
        <w:t>»</w:t>
      </w:r>
      <w:r>
        <w:t xml:space="preserve">. Об этом же говорит другой крупный грузоотправитель. По его мнению, индексация по уровню промышленных цен приведет к дополнительным затратам грузоотправителей, а значит, вырастут конечные цены. </w:t>
      </w:r>
      <w:r w:rsidR="008B16BA">
        <w:t>«</w:t>
      </w:r>
      <w:r>
        <w:t>Текущая формула – итог долгих переговоров. Не нужно пытаться найти лучший из сегодняшних вариантов – завтра набор вариантов может поменяться</w:t>
      </w:r>
      <w:r w:rsidR="008B16BA">
        <w:t>»</w:t>
      </w:r>
      <w:r>
        <w:t>, – указывает третий грузоотправитель.</w:t>
      </w:r>
    </w:p>
    <w:p w:rsidR="008B16BA" w:rsidRDefault="00B53BE4" w:rsidP="008B16BA">
      <w:pPr>
        <w:jc w:val="both"/>
      </w:pPr>
      <w:r>
        <w:t xml:space="preserve">С учетом прогнозируемого роста тарифов РЖД из-за изменения подхода </w:t>
      </w:r>
      <w:r w:rsidR="008B16BA">
        <w:t>«</w:t>
      </w:r>
      <w:r>
        <w:t>крайне маловероятно, что ФАС такое решение согласует</w:t>
      </w:r>
      <w:r w:rsidR="008B16BA">
        <w:t>»</w:t>
      </w:r>
      <w:r>
        <w:t>, считает Бурмистров. По его мнению, наиболее вероятен промежуточный вариант, который позволил бы учитывать и потребительскую, и промышленную инфляцию и при котором индексация тарифа составила бы не более 5–5,5% в год.</w:t>
      </w:r>
    </w:p>
    <w:p w:rsidR="00B53BE4" w:rsidRDefault="00B53BE4" w:rsidP="008B16BA">
      <w:pPr>
        <w:jc w:val="both"/>
      </w:pPr>
      <w:r>
        <w:t xml:space="preserve">Представители </w:t>
      </w:r>
      <w:proofErr w:type="spellStart"/>
      <w:r>
        <w:t>Evraz</w:t>
      </w:r>
      <w:proofErr w:type="spellEnd"/>
      <w:r>
        <w:t xml:space="preserve">, </w:t>
      </w:r>
      <w:r w:rsidR="008B16BA">
        <w:t>«</w:t>
      </w:r>
      <w:r>
        <w:t>Северстали</w:t>
      </w:r>
      <w:r w:rsidR="008B16BA">
        <w:t>»</w:t>
      </w:r>
      <w:r>
        <w:t xml:space="preserve">, НЛМК, </w:t>
      </w:r>
      <w:r w:rsidR="008B16BA">
        <w:t>«</w:t>
      </w:r>
      <w:r>
        <w:t>Мечела</w:t>
      </w:r>
      <w:r w:rsidR="008B16BA">
        <w:t>»</w:t>
      </w:r>
      <w:r>
        <w:t xml:space="preserve"> отказались от комментариев. Их коллега из </w:t>
      </w:r>
      <w:r w:rsidR="008B16BA">
        <w:t>«</w:t>
      </w:r>
      <w:r>
        <w:t>Роснефти</w:t>
      </w:r>
      <w:r w:rsidR="008B16BA">
        <w:t>»</w:t>
      </w:r>
      <w:r>
        <w:t xml:space="preserve"> не ответил на вопросы </w:t>
      </w:r>
      <w:r w:rsidR="008B16BA">
        <w:t>«</w:t>
      </w:r>
      <w:r>
        <w:t>Ведомостей</w:t>
      </w:r>
      <w:r w:rsidR="008B16BA">
        <w:t>»</w:t>
      </w:r>
      <w:r>
        <w:t xml:space="preserve">. Идею РЖД использовать при расчете тарифа промышленную инфляцию поддерживает </w:t>
      </w:r>
      <w:r w:rsidR="008B16BA">
        <w:t>«</w:t>
      </w:r>
      <w:r>
        <w:t>Транснефть</w:t>
      </w:r>
      <w:r w:rsidR="008B16BA">
        <w:t>»</w:t>
      </w:r>
      <w:r>
        <w:t xml:space="preserve">, по словам ее представителя. </w:t>
      </w:r>
      <w:r w:rsidR="008B16BA">
        <w:t>«</w:t>
      </w:r>
      <w:proofErr w:type="spellStart"/>
      <w:r>
        <w:t>Россети</w:t>
      </w:r>
      <w:proofErr w:type="spellEnd"/>
      <w:r w:rsidR="008B16BA">
        <w:t>»</w:t>
      </w:r>
      <w:r>
        <w:t xml:space="preserve"> на вопросы </w:t>
      </w:r>
      <w:r w:rsidR="008B16BA">
        <w:t>«</w:t>
      </w:r>
      <w:r>
        <w:t>Ведомостей</w:t>
      </w:r>
      <w:r w:rsidR="008B16BA">
        <w:t>»</w:t>
      </w:r>
      <w:r>
        <w:t xml:space="preserve"> вечером не ответили.</w:t>
      </w:r>
    </w:p>
    <w:p w:rsidR="00B53BE4" w:rsidRDefault="00EC0584" w:rsidP="008B16BA">
      <w:pPr>
        <w:jc w:val="both"/>
      </w:pPr>
      <w:hyperlink r:id="rId18" w:history="1">
        <w:r w:rsidR="00B53BE4" w:rsidRPr="004F3158">
          <w:rPr>
            <w:rStyle w:val="a9"/>
          </w:rPr>
          <w:t>https://www.vedomosti.ru/business/articles/2018/10/08/783094-rzhd-formulu</w:t>
        </w:r>
      </w:hyperlink>
    </w:p>
    <w:p w:rsidR="0073582B" w:rsidRDefault="0073582B" w:rsidP="008B16BA">
      <w:pPr>
        <w:jc w:val="both"/>
      </w:pPr>
      <w:r>
        <w:t>На ту же тему:</w:t>
      </w:r>
    </w:p>
    <w:p w:rsidR="0073582B" w:rsidRDefault="00EC0584" w:rsidP="008B16BA">
      <w:pPr>
        <w:jc w:val="both"/>
      </w:pPr>
      <w:hyperlink r:id="rId19" w:history="1">
        <w:r w:rsidR="0073582B" w:rsidRPr="004F3158">
          <w:rPr>
            <w:rStyle w:val="a9"/>
          </w:rPr>
          <w:t>https://www.kommersant.ru/doc/3764942</w:t>
        </w:r>
      </w:hyperlink>
    </w:p>
    <w:p w:rsidR="002D48B4" w:rsidRPr="002D48B4" w:rsidRDefault="002D48B4" w:rsidP="008B16BA">
      <w:pPr>
        <w:pStyle w:val="3"/>
        <w:jc w:val="both"/>
        <w:rPr>
          <w:rFonts w:ascii="Times New Roman" w:hAnsi="Times New Roman"/>
          <w:sz w:val="24"/>
          <w:szCs w:val="24"/>
        </w:rPr>
      </w:pPr>
      <w:bookmarkStart w:id="17" w:name="_Toc526839210"/>
      <w:r w:rsidRPr="002D48B4">
        <w:rPr>
          <w:rFonts w:ascii="Times New Roman" w:hAnsi="Times New Roman"/>
          <w:sz w:val="24"/>
          <w:szCs w:val="24"/>
        </w:rPr>
        <w:t>КОММЕРСАНТ; 2018.10.08; РЖД НЕ ОТКАЗАЛАСЬ ОТ СТРОИТЕЛЬСТВА ПЕРЕХОДА НА САХАЛИН</w:t>
      </w:r>
      <w:bookmarkEnd w:id="17"/>
    </w:p>
    <w:p w:rsidR="008B16BA" w:rsidRDefault="002D48B4" w:rsidP="008B16BA">
      <w:pPr>
        <w:jc w:val="both"/>
      </w:pPr>
      <w:r>
        <w:t>РЖД не отказалась от строительства перехода с материковой части России на остров Сахалин. Компания выполняет предпроектные проработки и вопрос остается открытым, сообщил журналистам первый заместитель генерального директора госкорпорации Вадим Михайлов.</w:t>
      </w:r>
    </w:p>
    <w:p w:rsidR="008B16BA" w:rsidRDefault="008B16BA" w:rsidP="008B16BA">
      <w:pPr>
        <w:jc w:val="both"/>
      </w:pPr>
      <w:r>
        <w:t>«</w:t>
      </w:r>
      <w:r w:rsidR="002D48B4">
        <w:t xml:space="preserve">Мы выполняем предпроектные проработки, по результатам которых будут уточнены параметры проекта и подготовлены предложения по его дальнейшей реализации. То есть вопрос остается открытым. После прохождения всех этих процедур будут приниматься соответствующие решения нашим акционером </w:t>
      </w:r>
      <w:r>
        <w:t>–</w:t>
      </w:r>
      <w:r w:rsidR="002D48B4">
        <w:t xml:space="preserve"> правительством России</w:t>
      </w:r>
      <w:proofErr w:type="gramStart"/>
      <w:r>
        <w:t>»</w:t>
      </w:r>
      <w:r w:rsidR="002D48B4">
        <w:t>,</w:t>
      </w:r>
      <w:r>
        <w:t>–</w:t>
      </w:r>
      <w:proofErr w:type="gramEnd"/>
      <w:r w:rsidR="002D48B4">
        <w:t xml:space="preserve"> заявил господин Михайлов (цитата по </w:t>
      </w:r>
      <w:r>
        <w:t>«</w:t>
      </w:r>
      <w:r w:rsidR="002D48B4">
        <w:t>РИА Новости</w:t>
      </w:r>
      <w:r>
        <w:t>»</w:t>
      </w:r>
      <w:r w:rsidR="002D48B4">
        <w:t>).</w:t>
      </w:r>
    </w:p>
    <w:p w:rsidR="008B16BA" w:rsidRDefault="002D48B4" w:rsidP="008B16BA">
      <w:pPr>
        <w:jc w:val="both"/>
      </w:pPr>
      <w:r>
        <w:t xml:space="preserve">Ранее </w:t>
      </w:r>
      <w:r w:rsidR="008B16BA">
        <w:t>«</w:t>
      </w:r>
      <w:r>
        <w:t>Ведомости</w:t>
      </w:r>
      <w:r w:rsidR="008B16BA">
        <w:t>»</w:t>
      </w:r>
      <w:r>
        <w:t xml:space="preserve"> сообщили, что РЖД не будет финансировать транспортный переход </w:t>
      </w:r>
      <w:proofErr w:type="spellStart"/>
      <w:r>
        <w:t>Селихин</w:t>
      </w:r>
      <w:proofErr w:type="spellEnd"/>
      <w:r w:rsidR="008B16BA">
        <w:t>–</w:t>
      </w:r>
      <w:r>
        <w:t>Ныш (мост или тоннель) на Сахалин: расходы на него не указаны в целевом сценарии обновленной инвестиционной программы монополии на 2018-2025 годы. По информации издания, корпорация готова дать лишь 3,5 млрд руб. для подготовки технико-экономического обоснования, остальные 536,8 млрд руб. должны предоставить инвесторы.</w:t>
      </w:r>
    </w:p>
    <w:p w:rsidR="002D48B4" w:rsidRDefault="002D48B4" w:rsidP="008B16BA">
      <w:pPr>
        <w:jc w:val="both"/>
      </w:pPr>
      <w:r>
        <w:t xml:space="preserve">Транспортный переход на Сахалин вошел в список проектов, предложенных Министерством финансов бизнесу. </w:t>
      </w:r>
      <w:r w:rsidRPr="008B16BA">
        <w:rPr>
          <w:b/>
        </w:rPr>
        <w:t>Министр транспорта</w:t>
      </w:r>
      <w:r>
        <w:t xml:space="preserve"> Евгений </w:t>
      </w:r>
      <w:r w:rsidRPr="008B16BA">
        <w:rPr>
          <w:b/>
        </w:rPr>
        <w:t>Дитрих</w:t>
      </w:r>
      <w:r>
        <w:t xml:space="preserve"> говорил, что </w:t>
      </w:r>
      <w:r w:rsidR="008B16BA">
        <w:t>«</w:t>
      </w:r>
      <w:r>
        <w:t>по мосту в плане нет господдержки</w:t>
      </w:r>
      <w:r w:rsidR="008B16BA">
        <w:t>»</w:t>
      </w:r>
      <w:r>
        <w:t xml:space="preserve">. “Ъ” сообщал, что в документах РЖД сахалинский проект находится в категории </w:t>
      </w:r>
      <w:r w:rsidR="008B16BA">
        <w:t>«</w:t>
      </w:r>
      <w:r>
        <w:t>требующие принятия отдельного решения</w:t>
      </w:r>
      <w:r w:rsidR="008B16BA">
        <w:t>»</w:t>
      </w:r>
      <w:r>
        <w:t xml:space="preserve">, стоимость </w:t>
      </w:r>
      <w:r w:rsidR="008B16BA">
        <w:t>–</w:t>
      </w:r>
      <w:r>
        <w:t xml:space="preserve"> 589,3 млрд руб.</w:t>
      </w:r>
    </w:p>
    <w:p w:rsidR="002D48B4" w:rsidRDefault="00EC0584" w:rsidP="008B16BA">
      <w:pPr>
        <w:jc w:val="both"/>
      </w:pPr>
      <w:hyperlink r:id="rId20" w:history="1">
        <w:r w:rsidR="002D48B4" w:rsidRPr="004F3158">
          <w:rPr>
            <w:rStyle w:val="a9"/>
          </w:rPr>
          <w:t>https://www.kommersant.ru/doc/3764925</w:t>
        </w:r>
      </w:hyperlink>
    </w:p>
    <w:p w:rsidR="0073582B" w:rsidRPr="00EC6DFB" w:rsidRDefault="0073582B" w:rsidP="008B16BA">
      <w:pPr>
        <w:pStyle w:val="3"/>
        <w:jc w:val="both"/>
        <w:rPr>
          <w:rFonts w:ascii="Times New Roman" w:hAnsi="Times New Roman"/>
          <w:sz w:val="24"/>
          <w:szCs w:val="24"/>
        </w:rPr>
      </w:pPr>
      <w:bookmarkStart w:id="18" w:name="_Toc526839211"/>
      <w:r w:rsidRPr="00EC6DFB">
        <w:rPr>
          <w:rFonts w:ascii="Times New Roman" w:hAnsi="Times New Roman"/>
          <w:sz w:val="24"/>
          <w:szCs w:val="24"/>
        </w:rPr>
        <w:lastRenderedPageBreak/>
        <w:t xml:space="preserve">ИНТЕРФАКС; 2018.10.08; РЖД ПЕРЕВЕЛИ ПЕРЕХОД НА САХАЛИН В ПРОЕКТЫ, </w:t>
      </w:r>
      <w:r w:rsidR="008B16BA">
        <w:rPr>
          <w:rFonts w:ascii="Times New Roman" w:hAnsi="Times New Roman"/>
          <w:sz w:val="24"/>
          <w:szCs w:val="24"/>
        </w:rPr>
        <w:t>«</w:t>
      </w:r>
      <w:r w:rsidRPr="00EC6DFB">
        <w:rPr>
          <w:rFonts w:ascii="Times New Roman" w:hAnsi="Times New Roman"/>
          <w:sz w:val="24"/>
          <w:szCs w:val="24"/>
        </w:rPr>
        <w:t>ТРЕБУЮЩИЕ ОТДЕЛЬНОГО РЕШЕНИЯ</w:t>
      </w:r>
      <w:r w:rsidR="008B16BA">
        <w:rPr>
          <w:rFonts w:ascii="Times New Roman" w:hAnsi="Times New Roman"/>
          <w:sz w:val="24"/>
          <w:szCs w:val="24"/>
        </w:rPr>
        <w:t>»</w:t>
      </w:r>
      <w:bookmarkEnd w:id="18"/>
    </w:p>
    <w:p w:rsidR="008B16BA" w:rsidRDefault="0073582B" w:rsidP="008B16BA">
      <w:pPr>
        <w:jc w:val="both"/>
      </w:pPr>
      <w:r>
        <w:t xml:space="preserve">ОАО </w:t>
      </w:r>
      <w:r w:rsidR="008B16BA">
        <w:t>«</w:t>
      </w:r>
      <w:r>
        <w:t>Российские железные дороги</w:t>
      </w:r>
      <w:r w:rsidR="008B16BA">
        <w:t>»</w:t>
      </w:r>
      <w:r>
        <w:t xml:space="preserve"> в обновленном варианте долгосрочной программы развития (ДПР) в период до 2025 года перевели проект строительства транспортного перехода на Сахалин через пролив </w:t>
      </w:r>
      <w:proofErr w:type="spellStart"/>
      <w:r>
        <w:t>Невельского</w:t>
      </w:r>
      <w:proofErr w:type="spellEnd"/>
      <w:r>
        <w:t xml:space="preserve"> (линия </w:t>
      </w:r>
      <w:proofErr w:type="spellStart"/>
      <w:r>
        <w:t>Селихин</w:t>
      </w:r>
      <w:proofErr w:type="spellEnd"/>
      <w:r>
        <w:t xml:space="preserve">-Ныш) в разряд </w:t>
      </w:r>
      <w:r w:rsidR="008B16BA">
        <w:t>«</w:t>
      </w:r>
      <w:r>
        <w:t>требующих принятия отдельного решения</w:t>
      </w:r>
      <w:r w:rsidR="008B16BA">
        <w:t>»</w:t>
      </w:r>
      <w:r>
        <w:t>.</w:t>
      </w:r>
    </w:p>
    <w:p w:rsidR="008B16BA" w:rsidRDefault="0073582B" w:rsidP="008B16BA">
      <w:pPr>
        <w:jc w:val="both"/>
      </w:pPr>
      <w:r>
        <w:t xml:space="preserve">Предусматриваются мероприятия для перевозки до 36,9 млн тонн грузов к 2030 г. В подтвержденных расходах монополии на </w:t>
      </w:r>
      <w:proofErr w:type="gramStart"/>
      <w:r>
        <w:t xml:space="preserve">проект </w:t>
      </w:r>
      <w:r w:rsidR="008B16BA">
        <w:t xml:space="preserve"> –</w:t>
      </w:r>
      <w:proofErr w:type="gramEnd"/>
      <w:r w:rsidR="008B16BA">
        <w:t xml:space="preserve"> </w:t>
      </w:r>
      <w:r>
        <w:t xml:space="preserve">3,5 млрд руб. на 2018-2019 гг. (в том числе 979 млн руб. </w:t>
      </w:r>
      <w:r w:rsidR="008B16BA">
        <w:t xml:space="preserve"> – </w:t>
      </w:r>
      <w:r>
        <w:t>на 2018 г.).</w:t>
      </w:r>
    </w:p>
    <w:p w:rsidR="0073582B" w:rsidRDefault="0073582B" w:rsidP="008B16BA">
      <w:pPr>
        <w:jc w:val="both"/>
      </w:pPr>
      <w:r>
        <w:t>Таким же образом РЖД классифицировали дополнительную потребность в средствах на развитие Московского транспортного узла. Они оцениваются почти в 200 млрд руб.</w:t>
      </w:r>
    </w:p>
    <w:p w:rsidR="00EC6DFB" w:rsidRPr="0023581B" w:rsidRDefault="00EC6DFB" w:rsidP="008B16BA">
      <w:pPr>
        <w:pStyle w:val="3"/>
        <w:jc w:val="both"/>
        <w:rPr>
          <w:rFonts w:ascii="Times New Roman" w:hAnsi="Times New Roman"/>
          <w:sz w:val="24"/>
          <w:szCs w:val="24"/>
        </w:rPr>
      </w:pPr>
      <w:bookmarkStart w:id="19" w:name="_Toc526839212"/>
      <w:r w:rsidRPr="0023581B">
        <w:rPr>
          <w:rFonts w:ascii="Times New Roman" w:hAnsi="Times New Roman"/>
          <w:sz w:val="24"/>
          <w:szCs w:val="24"/>
        </w:rPr>
        <w:t>ТАСС; 2018.10.08; ПОГРУЗКА ЭКСПОРТНЫХ ГРУЗОВ В ПОРТЫ НА СЕТИ РЖД ЗА 9 МЕСЯЦЕВ ВЫРОСЛА НА 6,1%</w:t>
      </w:r>
      <w:bookmarkEnd w:id="19"/>
    </w:p>
    <w:p w:rsidR="008B16BA" w:rsidRDefault="00EC6DFB" w:rsidP="008B16BA">
      <w:pPr>
        <w:jc w:val="both"/>
      </w:pPr>
      <w:r>
        <w:t xml:space="preserve">Погрузка на сети железных дорог РЖД в адрес морских портов в январе-сентябре 2018 года увеличилась на 6,1% по сравнению с аналогичным показателем 2017 года и превысила 229 млн т. Как сообщается в пресс-релизе РЖД, на динамику, в частности, повлияло увеличение погрузки угля на 4,4%, черных </w:t>
      </w:r>
      <w:proofErr w:type="gramStart"/>
      <w:r>
        <w:t xml:space="preserve">металлов </w:t>
      </w:r>
      <w:r w:rsidR="008B16BA">
        <w:t xml:space="preserve"> –</w:t>
      </w:r>
      <w:proofErr w:type="gramEnd"/>
      <w:r w:rsidR="008B16BA">
        <w:t xml:space="preserve"> </w:t>
      </w:r>
      <w:r>
        <w:t xml:space="preserve">на 11,9%, удобрений </w:t>
      </w:r>
      <w:r w:rsidR="008B16BA">
        <w:t xml:space="preserve"> – </w:t>
      </w:r>
      <w:r>
        <w:t xml:space="preserve">на 5,6%, зерновых грузов </w:t>
      </w:r>
      <w:r w:rsidR="008B16BA">
        <w:t xml:space="preserve"> – </w:t>
      </w:r>
      <w:r>
        <w:t xml:space="preserve">на 48,3%, бумаги </w:t>
      </w:r>
      <w:r w:rsidR="008B16BA">
        <w:t xml:space="preserve"> – </w:t>
      </w:r>
      <w:r>
        <w:t xml:space="preserve">на 9,4% и лесных грузов </w:t>
      </w:r>
      <w:r w:rsidR="008B16BA">
        <w:t xml:space="preserve"> – </w:t>
      </w:r>
      <w:r>
        <w:t>на 18,9%.</w:t>
      </w:r>
    </w:p>
    <w:p w:rsidR="008B16BA" w:rsidRDefault="00EC6DFB" w:rsidP="008B16BA">
      <w:pPr>
        <w:jc w:val="both"/>
      </w:pPr>
      <w:r>
        <w:t>В структуре экспортного грузопотока 46,9% составляет уголь, 25,9</w:t>
      </w:r>
      <w:proofErr w:type="gramStart"/>
      <w:r>
        <w:t xml:space="preserve">% </w:t>
      </w:r>
      <w:r w:rsidR="008B16BA">
        <w:t xml:space="preserve"> –</w:t>
      </w:r>
      <w:proofErr w:type="gramEnd"/>
      <w:r w:rsidR="008B16BA">
        <w:t xml:space="preserve"> </w:t>
      </w:r>
      <w:r>
        <w:t xml:space="preserve">нефть, 8,9% </w:t>
      </w:r>
      <w:r w:rsidR="008B16BA">
        <w:t xml:space="preserve"> – </w:t>
      </w:r>
      <w:r>
        <w:t xml:space="preserve">черные металлы, 6,7% </w:t>
      </w:r>
      <w:r w:rsidR="008B16BA">
        <w:t xml:space="preserve"> – </w:t>
      </w:r>
      <w:r>
        <w:t xml:space="preserve">удобрения и 3,9% </w:t>
      </w:r>
      <w:r w:rsidR="008B16BA">
        <w:t xml:space="preserve"> – </w:t>
      </w:r>
      <w:r>
        <w:t>зерновые грузы.</w:t>
      </w:r>
    </w:p>
    <w:p w:rsidR="008B16BA" w:rsidRDefault="00EC6DFB" w:rsidP="008B16BA">
      <w:pPr>
        <w:jc w:val="both"/>
      </w:pPr>
      <w:r>
        <w:t>Погрузка экспортных грузов в порты на северо-западе по итогам 9 месяцев превысила 97,1 млн т (+8,3% к уровню аналогичного периода 2017 года). В адрес портов на юге было отправлено порядка 57 млн т грузов (+1,1%). Погрузка в портах Дальнего Востока составила 74,7 млн т (+7,4%).</w:t>
      </w:r>
    </w:p>
    <w:p w:rsidR="00EC6DFB" w:rsidRDefault="00EC6DFB" w:rsidP="008B16BA">
      <w:pPr>
        <w:jc w:val="both"/>
      </w:pPr>
      <w:r>
        <w:t xml:space="preserve">Погрузка РЖД за </w:t>
      </w:r>
      <w:proofErr w:type="gramStart"/>
      <w:r>
        <w:t xml:space="preserve">январь </w:t>
      </w:r>
      <w:r w:rsidR="008B16BA">
        <w:t xml:space="preserve"> –</w:t>
      </w:r>
      <w:proofErr w:type="gramEnd"/>
      <w:r w:rsidR="008B16BA">
        <w:t xml:space="preserve"> </w:t>
      </w:r>
      <w:r>
        <w:t xml:space="preserve">сентябрь в целом достигла 962,3 млн т, что на 2,7% больше, чем за девять месяцев предыдущего года. Глава РЖД Олег Белозеров заявлял, что компания ожидает по итогам 2018 г. рост погрузки не выше 2,2%, а по итогам 2019 г. </w:t>
      </w:r>
      <w:r w:rsidR="008B16BA">
        <w:t xml:space="preserve"> – </w:t>
      </w:r>
      <w:r>
        <w:t>на 1,5%.</w:t>
      </w:r>
    </w:p>
    <w:p w:rsidR="008B16BA" w:rsidRDefault="00EC0584" w:rsidP="008B16BA">
      <w:pPr>
        <w:jc w:val="both"/>
      </w:pPr>
      <w:hyperlink r:id="rId21" w:history="1">
        <w:r w:rsidR="00EC6DFB" w:rsidRPr="004F3158">
          <w:rPr>
            <w:rStyle w:val="a9"/>
          </w:rPr>
          <w:t>https://tass.ru/ekonomika/5649716</w:t>
        </w:r>
      </w:hyperlink>
    </w:p>
    <w:p w:rsidR="0073582B" w:rsidRPr="00741925" w:rsidRDefault="0073582B" w:rsidP="008B16BA">
      <w:pPr>
        <w:pStyle w:val="3"/>
        <w:jc w:val="both"/>
        <w:rPr>
          <w:rFonts w:ascii="Times New Roman" w:hAnsi="Times New Roman"/>
          <w:sz w:val="24"/>
          <w:szCs w:val="24"/>
        </w:rPr>
      </w:pPr>
      <w:bookmarkStart w:id="20" w:name="_Toc526839213"/>
      <w:r w:rsidRPr="00741925">
        <w:rPr>
          <w:rFonts w:ascii="Times New Roman" w:hAnsi="Times New Roman"/>
          <w:sz w:val="24"/>
          <w:szCs w:val="24"/>
        </w:rPr>
        <w:t>ТАСС; 2018.10.08; ЭНЕРГЕТИКИ МОДЕРНИЗИРОВАЛИ ИНФРАСТРУКТУРУ 900-КИЛОМЕТРОВОГО УЧАСТКА ТРАНССИБА</w:t>
      </w:r>
      <w:bookmarkEnd w:id="20"/>
    </w:p>
    <w:p w:rsidR="008B16BA" w:rsidRDefault="0073582B" w:rsidP="008B16BA">
      <w:pPr>
        <w:jc w:val="both"/>
      </w:pPr>
      <w:r>
        <w:t xml:space="preserve">Сотрудники ФСК ЕЭС (входит в группу </w:t>
      </w:r>
      <w:r w:rsidR="008B16BA">
        <w:t>«</w:t>
      </w:r>
      <w:proofErr w:type="spellStart"/>
      <w:r>
        <w:t>Россети</w:t>
      </w:r>
      <w:proofErr w:type="spellEnd"/>
      <w:r w:rsidR="008B16BA">
        <w:t>»</w:t>
      </w:r>
      <w:r>
        <w:t>) модернизировали противоаварийную инфраструктуру электроснабжения 900-километрового участка Транссибирской магистрали. Об этом в понедельник сообщила пресс-служба МЭС Сибири (филиал ФСК ЕЭС).</w:t>
      </w:r>
    </w:p>
    <w:p w:rsidR="008B16BA" w:rsidRDefault="008B16BA" w:rsidP="008B16BA">
      <w:pPr>
        <w:jc w:val="both"/>
      </w:pPr>
      <w:r>
        <w:t>«</w:t>
      </w:r>
      <w:r w:rsidR="0073582B">
        <w:t>ФСК ЕЭС модернизировала инфраструктуру электроснабжения участка Транссибирской магистрали в Иркутской области, Республики Бурятия и Забайкальского края. На 14 подстанциях железной дороги установлено новое оборудование релейной защиты и автоматики, обеспечившее надежную работу 24 высоковольтных линий тягового транзита, которые эксплуатирует ФСК ЕЭС. Компания инвестировала в проект 182 млн рублей</w:t>
      </w:r>
      <w:proofErr w:type="gramStart"/>
      <w:r>
        <w:t>»</w:t>
      </w:r>
      <w:r w:rsidR="0073582B">
        <w:t xml:space="preserve">, </w:t>
      </w:r>
      <w:r>
        <w:t xml:space="preserve"> –</w:t>
      </w:r>
      <w:proofErr w:type="gramEnd"/>
      <w:r>
        <w:t xml:space="preserve"> </w:t>
      </w:r>
      <w:r w:rsidR="0073582B">
        <w:t>говорится в сообщении.</w:t>
      </w:r>
    </w:p>
    <w:p w:rsidR="008B16BA" w:rsidRDefault="0073582B" w:rsidP="008B16BA">
      <w:pPr>
        <w:jc w:val="both"/>
      </w:pPr>
      <w:r>
        <w:t>Как пояснили в компании, при возникновении технологических нарушений устройства релейной защиты и автоматики нового поколения в кратчайшее время отключают поврежденный участок электрической сети, снижая до минимума вероятность системных аварий. А благодаря встроенной функции точного определения мест повреждения энергетики в кратчайшие сроки могут найти и устранить сбои в работе ЛЭП.</w:t>
      </w:r>
    </w:p>
    <w:p w:rsidR="008B16BA" w:rsidRDefault="008B16BA" w:rsidP="008B16BA">
      <w:pPr>
        <w:jc w:val="both"/>
      </w:pPr>
      <w:r>
        <w:t>«</w:t>
      </w:r>
      <w:r w:rsidR="0073582B">
        <w:t xml:space="preserve">Для передачи сигналов противоаварийной автоматики, релейной защиты взамен устаревших устройств установлены высокочастотные аппараты российского производства на микропроцессорной элементной базе. Данное оборудование отличается повышенной </w:t>
      </w:r>
      <w:r w:rsidR="0073582B">
        <w:lastRenderedPageBreak/>
        <w:t>помехоустойчивостью и улучшенными эксплуатационными характеристиками</w:t>
      </w:r>
      <w:proofErr w:type="gramStart"/>
      <w:r>
        <w:t>»</w:t>
      </w:r>
      <w:r w:rsidR="0073582B">
        <w:t xml:space="preserve">, </w:t>
      </w:r>
      <w:r>
        <w:t xml:space="preserve"> –</w:t>
      </w:r>
      <w:proofErr w:type="gramEnd"/>
      <w:r>
        <w:t xml:space="preserve"> </w:t>
      </w:r>
      <w:r w:rsidR="0073582B">
        <w:t>добавили в пресс-службе.</w:t>
      </w:r>
    </w:p>
    <w:p w:rsidR="0073582B" w:rsidRDefault="0073582B" w:rsidP="008B16BA">
      <w:pPr>
        <w:jc w:val="both"/>
      </w:pPr>
      <w:r>
        <w:t xml:space="preserve">Развитие системы внешнего электроснабжения Транссибирской и Байкало-Амурской </w:t>
      </w:r>
      <w:proofErr w:type="gramStart"/>
      <w:r>
        <w:t xml:space="preserve">магистралей </w:t>
      </w:r>
      <w:r w:rsidR="008B16BA">
        <w:t xml:space="preserve"> –</w:t>
      </w:r>
      <w:proofErr w:type="gramEnd"/>
      <w:r w:rsidR="008B16BA">
        <w:t xml:space="preserve"> </w:t>
      </w:r>
      <w:r>
        <w:t xml:space="preserve">приоритетное направление работы ФСК ЕЭС в Сибири и на Дальнем Востоке. Помимо модернизации действующих энергообъектов компания строит новые подстанции и линий электропередачи. Энергетики планируют ввести в эксплуатацию свыше 4,2 тыс. км ЛЭП и около 4 тыс. МВА трансформаторной мощности. Общая стоимость </w:t>
      </w:r>
      <w:proofErr w:type="gramStart"/>
      <w:r>
        <w:t xml:space="preserve">проектов </w:t>
      </w:r>
      <w:r w:rsidR="008B16BA">
        <w:t xml:space="preserve"> –</w:t>
      </w:r>
      <w:proofErr w:type="gramEnd"/>
      <w:r w:rsidR="008B16BA">
        <w:t xml:space="preserve"> </w:t>
      </w:r>
      <w:r>
        <w:t>105 млрд рублей.</w:t>
      </w:r>
    </w:p>
    <w:p w:rsidR="0073582B" w:rsidRDefault="00EC0584" w:rsidP="008B16BA">
      <w:pPr>
        <w:jc w:val="both"/>
      </w:pPr>
      <w:hyperlink r:id="rId22" w:history="1">
        <w:r w:rsidR="0073582B" w:rsidRPr="004F3158">
          <w:rPr>
            <w:rStyle w:val="a9"/>
          </w:rPr>
          <w:t>https://tass.ru/ekonomika/5647818</w:t>
        </w:r>
      </w:hyperlink>
    </w:p>
    <w:p w:rsidR="00C73DFF" w:rsidRPr="00C73DFF" w:rsidRDefault="00C73DFF" w:rsidP="008B16BA">
      <w:pPr>
        <w:pStyle w:val="3"/>
        <w:jc w:val="both"/>
        <w:rPr>
          <w:rFonts w:ascii="Times New Roman" w:hAnsi="Times New Roman"/>
          <w:sz w:val="24"/>
          <w:szCs w:val="24"/>
        </w:rPr>
      </w:pPr>
      <w:bookmarkStart w:id="21" w:name="_Toc526839214"/>
      <w:r w:rsidRPr="00C73DFF">
        <w:rPr>
          <w:rFonts w:ascii="Times New Roman" w:hAnsi="Times New Roman"/>
          <w:sz w:val="24"/>
          <w:szCs w:val="24"/>
        </w:rPr>
        <w:t xml:space="preserve">ИНТЕРФАКС; 2018.10.08; </w:t>
      </w:r>
      <w:r w:rsidR="008B16BA">
        <w:rPr>
          <w:rFonts w:ascii="Times New Roman" w:hAnsi="Times New Roman"/>
          <w:sz w:val="24"/>
          <w:szCs w:val="24"/>
        </w:rPr>
        <w:t>«</w:t>
      </w:r>
      <w:r w:rsidRPr="00C73DFF">
        <w:rPr>
          <w:rFonts w:ascii="Times New Roman" w:hAnsi="Times New Roman"/>
          <w:sz w:val="24"/>
          <w:szCs w:val="24"/>
        </w:rPr>
        <w:t>АЭРОЭКСПРЕСС</w:t>
      </w:r>
      <w:r w:rsidR="008B16BA">
        <w:rPr>
          <w:rFonts w:ascii="Times New Roman" w:hAnsi="Times New Roman"/>
          <w:sz w:val="24"/>
          <w:szCs w:val="24"/>
        </w:rPr>
        <w:t>»</w:t>
      </w:r>
      <w:r w:rsidRPr="00C73DFF">
        <w:rPr>
          <w:rFonts w:ascii="Times New Roman" w:hAnsi="Times New Roman"/>
          <w:sz w:val="24"/>
          <w:szCs w:val="24"/>
        </w:rPr>
        <w:t xml:space="preserve"> В СЕРЕДИНЕ ОКТЯБРЯ СКОРРЕКТИРУЕТ РАСПИСАНИЕ НОЧНЫХ ЭЛЕКТРИЧЕК В </w:t>
      </w:r>
      <w:r w:rsidR="008B16BA">
        <w:rPr>
          <w:rFonts w:ascii="Times New Roman" w:hAnsi="Times New Roman"/>
          <w:sz w:val="24"/>
          <w:szCs w:val="24"/>
        </w:rPr>
        <w:t>«</w:t>
      </w:r>
      <w:r w:rsidRPr="00C73DFF">
        <w:rPr>
          <w:rFonts w:ascii="Times New Roman" w:hAnsi="Times New Roman"/>
          <w:sz w:val="24"/>
          <w:szCs w:val="24"/>
        </w:rPr>
        <w:t>ШЕРЕМЕТЬЕВО</w:t>
      </w:r>
      <w:r w:rsidR="008B16BA">
        <w:rPr>
          <w:rFonts w:ascii="Times New Roman" w:hAnsi="Times New Roman"/>
          <w:sz w:val="24"/>
          <w:szCs w:val="24"/>
        </w:rPr>
        <w:t>»</w:t>
      </w:r>
      <w:r w:rsidRPr="00C73DFF">
        <w:rPr>
          <w:rFonts w:ascii="Times New Roman" w:hAnsi="Times New Roman"/>
          <w:sz w:val="24"/>
          <w:szCs w:val="24"/>
        </w:rPr>
        <w:t xml:space="preserve"> И ВНУКОВО</w:t>
      </w:r>
      <w:r w:rsidR="008B16BA">
        <w:rPr>
          <w:rFonts w:ascii="Times New Roman" w:hAnsi="Times New Roman"/>
          <w:sz w:val="24"/>
          <w:szCs w:val="24"/>
        </w:rPr>
        <w:t>»</w:t>
      </w:r>
      <w:bookmarkEnd w:id="21"/>
    </w:p>
    <w:p w:rsidR="008B16BA" w:rsidRDefault="00C73DFF" w:rsidP="008B16BA">
      <w:pPr>
        <w:jc w:val="both"/>
      </w:pPr>
      <w:r>
        <w:t xml:space="preserve">ООО </w:t>
      </w:r>
      <w:r w:rsidR="008B16BA">
        <w:t>«</w:t>
      </w:r>
      <w:r>
        <w:t>Аэроэкспресс</w:t>
      </w:r>
      <w:r w:rsidR="008B16BA">
        <w:t>»</w:t>
      </w:r>
      <w:r>
        <w:t xml:space="preserve"> в связи с ремонтными работами на железной дороге в середине октября скорректирует расписание ночных электричек, курсирующих в аэропорты </w:t>
      </w:r>
      <w:r w:rsidR="008B16BA">
        <w:t>«</w:t>
      </w:r>
      <w:r>
        <w:t>Шереметьево</w:t>
      </w:r>
      <w:r w:rsidR="008B16BA">
        <w:t>»</w:t>
      </w:r>
      <w:r>
        <w:t xml:space="preserve"> и </w:t>
      </w:r>
      <w:r w:rsidR="008B16BA">
        <w:t>«</w:t>
      </w:r>
      <w:r>
        <w:t>Внуково</w:t>
      </w:r>
      <w:r w:rsidR="008B16BA">
        <w:t>»</w:t>
      </w:r>
      <w:r>
        <w:t>, сообщил перевозчик.</w:t>
      </w:r>
    </w:p>
    <w:p w:rsidR="008B16BA" w:rsidRDefault="00C73DFF" w:rsidP="008B16BA">
      <w:pPr>
        <w:jc w:val="both"/>
      </w:pPr>
      <w:r>
        <w:t>Речь идет об отмене поездов, отправляющихся с Белорусского вокзала в 0:00 в ночь с 14 на 15 октября, с 21 на 22 октября и с 22 на 23 октября, а также обратных рейсах в эти же дни.</w:t>
      </w:r>
    </w:p>
    <w:p w:rsidR="008B16BA" w:rsidRDefault="00C73DFF" w:rsidP="008B16BA">
      <w:pPr>
        <w:jc w:val="both"/>
      </w:pPr>
      <w:r>
        <w:t xml:space="preserve">Поезда, отправляющиеся в 0:00 с Белорусского вокзала и в обратном направлении из аэропорта </w:t>
      </w:r>
      <w:r w:rsidR="008B16BA">
        <w:t>«</w:t>
      </w:r>
      <w:r>
        <w:t>Шереметьево</w:t>
      </w:r>
      <w:r w:rsidR="008B16BA">
        <w:t>»</w:t>
      </w:r>
      <w:r>
        <w:t xml:space="preserve"> будут также отменены в ночь с 17 на 18 октября, с 19 на 20 октября и с 23 на 24 октября. Время отправления поездов, отправляющихся в эти даты в </w:t>
      </w:r>
      <w:proofErr w:type="gramStart"/>
      <w:r>
        <w:t>0:30</w:t>
      </w:r>
      <w:proofErr w:type="gramEnd"/>
      <w:r>
        <w:t xml:space="preserve"> будет скорректировано от 2 до 13 минут.</w:t>
      </w:r>
    </w:p>
    <w:p w:rsidR="008B16BA" w:rsidRDefault="00C73DFF" w:rsidP="008B16BA">
      <w:pPr>
        <w:jc w:val="both"/>
      </w:pPr>
      <w:r>
        <w:t xml:space="preserve">Расписание рейсов, отправляющихся в ночь с 15 на 16 октября и с 16 на 17 октября с Киевского вокзал в аэропорт </w:t>
      </w:r>
      <w:r w:rsidR="008B16BA">
        <w:t>«</w:t>
      </w:r>
      <w:r>
        <w:t>Внуково</w:t>
      </w:r>
      <w:r w:rsidR="008B16BA">
        <w:t>»</w:t>
      </w:r>
      <w:r>
        <w:t xml:space="preserve"> и обратно будет скорректировано от 2 до 15 минут. Речь идет о поездах, отправляющихся в 0:00 и 6:00.</w:t>
      </w:r>
    </w:p>
    <w:p w:rsidR="008B16BA" w:rsidRDefault="00C73DFF" w:rsidP="008B16BA">
      <w:pPr>
        <w:jc w:val="both"/>
      </w:pPr>
      <w:r>
        <w:t xml:space="preserve">Остальные поезда на </w:t>
      </w:r>
      <w:r w:rsidR="008B16BA">
        <w:t>«</w:t>
      </w:r>
      <w:r>
        <w:t>Внуково</w:t>
      </w:r>
      <w:r w:rsidR="008B16BA">
        <w:t>»</w:t>
      </w:r>
      <w:r>
        <w:t xml:space="preserve"> и </w:t>
      </w:r>
      <w:r w:rsidR="008B16BA">
        <w:t>«</w:t>
      </w:r>
      <w:r>
        <w:t>Шереметьево</w:t>
      </w:r>
      <w:r w:rsidR="008B16BA">
        <w:t>»</w:t>
      </w:r>
      <w:r>
        <w:t xml:space="preserve"> будут выполняться в соответствии с расписанием.</w:t>
      </w:r>
    </w:p>
    <w:p w:rsidR="0023581B" w:rsidRDefault="008B16BA" w:rsidP="008B16BA">
      <w:pPr>
        <w:jc w:val="both"/>
      </w:pPr>
      <w:r>
        <w:t>«</w:t>
      </w:r>
      <w:r w:rsidR="00C73DFF">
        <w:t>Аэроэкспресс</w:t>
      </w:r>
      <w:r>
        <w:t>»</w:t>
      </w:r>
      <w:r w:rsidR="00C73DFF">
        <w:t xml:space="preserve"> занимается доставкой пассажиров по железной дороге в аэропорты Москвы. Компания эксплуатирует 11 двухэтажных поездов производства швейцарской </w:t>
      </w:r>
      <w:proofErr w:type="spellStart"/>
      <w:r w:rsidR="00C73DFF">
        <w:t>Stadler</w:t>
      </w:r>
      <w:proofErr w:type="spellEnd"/>
      <w:r w:rsidR="00C73DFF">
        <w:t xml:space="preserve"> и 7 одноэтажных электричек, имеет собственный терминал в аэропорту </w:t>
      </w:r>
      <w:r>
        <w:t>«</w:t>
      </w:r>
      <w:r w:rsidR="00C73DFF">
        <w:t>Шереметьево</w:t>
      </w:r>
      <w:r>
        <w:t>»</w:t>
      </w:r>
      <w:r w:rsidR="00C73DFF">
        <w:t xml:space="preserve">. Владельцами компании являются бизнесмены </w:t>
      </w:r>
      <w:proofErr w:type="spellStart"/>
      <w:r w:rsidR="00C73DFF">
        <w:t>Искандар</w:t>
      </w:r>
      <w:proofErr w:type="spellEnd"/>
      <w:r w:rsidR="00C73DFF">
        <w:t xml:space="preserve"> Махмудов и </w:t>
      </w:r>
      <w:proofErr w:type="gramStart"/>
      <w:r w:rsidR="00C73DFF">
        <w:t xml:space="preserve">Андрей </w:t>
      </w:r>
      <w:proofErr w:type="spellStart"/>
      <w:r w:rsidR="00C73DFF">
        <w:t>Бокарев</w:t>
      </w:r>
      <w:proofErr w:type="spellEnd"/>
      <w:proofErr w:type="gramEnd"/>
      <w:r w:rsidR="00C73DFF">
        <w:t xml:space="preserve"> и структуры </w:t>
      </w:r>
      <w:r>
        <w:t>«</w:t>
      </w:r>
      <w:proofErr w:type="spellStart"/>
      <w:r w:rsidR="00C73DFF">
        <w:t>Трансгрупп</w:t>
      </w:r>
      <w:proofErr w:type="spellEnd"/>
      <w:r>
        <w:t>»</w:t>
      </w:r>
      <w:r w:rsidR="00C73DFF">
        <w:t>. Еще 25</w:t>
      </w:r>
      <w:proofErr w:type="gramStart"/>
      <w:r w:rsidR="00C73DFF">
        <w:t xml:space="preserve">% </w:t>
      </w:r>
      <w:r>
        <w:t xml:space="preserve"> –</w:t>
      </w:r>
      <w:proofErr w:type="gramEnd"/>
      <w:r>
        <w:t xml:space="preserve"> </w:t>
      </w:r>
      <w:r w:rsidR="00C73DFF">
        <w:t xml:space="preserve">у </w:t>
      </w:r>
      <w:r>
        <w:t>«</w:t>
      </w:r>
      <w:r w:rsidR="00C73DFF">
        <w:t>Российских железных дорог</w:t>
      </w:r>
      <w:r>
        <w:t>»</w:t>
      </w:r>
      <w:r w:rsidR="00C73DFF">
        <w:t xml:space="preserve"> (РЖД).</w:t>
      </w:r>
    </w:p>
    <w:p w:rsidR="00111A83" w:rsidRPr="00111A83" w:rsidRDefault="00111A83" w:rsidP="008B16BA">
      <w:pPr>
        <w:pStyle w:val="3"/>
        <w:jc w:val="both"/>
        <w:rPr>
          <w:rFonts w:ascii="Times New Roman" w:hAnsi="Times New Roman"/>
          <w:sz w:val="24"/>
          <w:szCs w:val="24"/>
        </w:rPr>
      </w:pPr>
      <w:bookmarkStart w:id="22" w:name="_Toc526839215"/>
      <w:r w:rsidRPr="00111A83">
        <w:rPr>
          <w:rFonts w:ascii="Times New Roman" w:hAnsi="Times New Roman"/>
          <w:sz w:val="24"/>
          <w:szCs w:val="24"/>
        </w:rPr>
        <w:t>ИНТЕРФАКС; 2018.10.08; ПЕРВЫЙ В РФ ЧАСТНЫЙ ПРИГОРОДНЫЙ Ж/Д ПЕРЕВОЗЧИК ПРИЗНАН БАНКРОТОМ ПО ЗАЯВЛЕНИЮ РЖД</w:t>
      </w:r>
      <w:bookmarkEnd w:id="22"/>
    </w:p>
    <w:p w:rsidR="008B16BA" w:rsidRDefault="00111A83" w:rsidP="008B16BA">
      <w:pPr>
        <w:jc w:val="both"/>
      </w:pPr>
      <w:r>
        <w:t xml:space="preserve">Арбитражный суд Саратовской области признал банкротом первого в России частного пригородного железнодорожного </w:t>
      </w:r>
      <w:proofErr w:type="gramStart"/>
      <w:r>
        <w:t xml:space="preserve">перевозчика </w:t>
      </w:r>
      <w:r w:rsidR="008B16BA">
        <w:t xml:space="preserve"> –</w:t>
      </w:r>
      <w:proofErr w:type="gramEnd"/>
      <w:r w:rsidR="008B16BA">
        <w:t xml:space="preserve"> </w:t>
      </w:r>
      <w:r>
        <w:t xml:space="preserve">ООО </w:t>
      </w:r>
      <w:r w:rsidR="008B16BA">
        <w:t>«</w:t>
      </w:r>
      <w:r>
        <w:t>Межрегиональная пассажирская компания</w:t>
      </w:r>
      <w:r w:rsidR="008B16BA">
        <w:t>»</w:t>
      </w:r>
      <w:r>
        <w:t xml:space="preserve"> (МРПК, Саратов). В компании введено конкурсное производство сроком на 6 месяцев, говорится в картотеке арбитражных дел.</w:t>
      </w:r>
    </w:p>
    <w:p w:rsidR="008B16BA" w:rsidRDefault="00111A83" w:rsidP="008B16BA">
      <w:pPr>
        <w:jc w:val="both"/>
      </w:pPr>
      <w:r>
        <w:t>Как следует из материалов, опубликованных в Едином федеральном реестре сведений о банкротстве (</w:t>
      </w:r>
      <w:r w:rsidR="008B16BA">
        <w:t>«</w:t>
      </w:r>
      <w:proofErr w:type="spellStart"/>
      <w:r>
        <w:t>Федресурс</w:t>
      </w:r>
      <w:proofErr w:type="spellEnd"/>
      <w:r w:rsidR="008B16BA">
        <w:t>»</w:t>
      </w:r>
      <w:r>
        <w:t xml:space="preserve">, fedresurs.ru), общий размер задолженности МРПК перед РЖД составляет 104,7 млн рублей. Долг сформировался в 2015 году из-за неуплаты арендных платежей за подвижной железнодорожный </w:t>
      </w:r>
      <w:proofErr w:type="gramStart"/>
      <w:r>
        <w:t xml:space="preserve">состав </w:t>
      </w:r>
      <w:r w:rsidR="008B16BA">
        <w:t xml:space="preserve"> –</w:t>
      </w:r>
      <w:proofErr w:type="gramEnd"/>
      <w:r w:rsidR="008B16BA">
        <w:t xml:space="preserve"> </w:t>
      </w:r>
      <w:r>
        <w:t>электрички.</w:t>
      </w:r>
    </w:p>
    <w:p w:rsidR="008B16BA" w:rsidRDefault="00111A83" w:rsidP="008B16BA">
      <w:pPr>
        <w:jc w:val="both"/>
      </w:pPr>
      <w:r>
        <w:t>РЖД добивались банкротства МРПК с осени 2016 года. Первоначально препятствием для начала процедуры банкротства суд первой инстанции посчитал то, что МРПК как железнодорожная компания является субъектом естественных монополий, и процедура банкротства в отношении него возможна только после исчерпания мер по взысканию долга в рамках исполнительного производства.</w:t>
      </w:r>
    </w:p>
    <w:p w:rsidR="008B16BA" w:rsidRDefault="00111A83" w:rsidP="008B16BA">
      <w:pPr>
        <w:jc w:val="both"/>
      </w:pPr>
      <w:r>
        <w:lastRenderedPageBreak/>
        <w:t xml:space="preserve">РЖД представили суду постановление службы судебных приставов об окончании исполнительного производства </w:t>
      </w:r>
      <w:r w:rsidR="008B16BA">
        <w:t>«</w:t>
      </w:r>
      <w:r>
        <w:t>в связи с невозможностью установления имущества должника</w:t>
      </w:r>
      <w:r w:rsidR="008B16BA">
        <w:t>»</w:t>
      </w:r>
      <w:r>
        <w:t>, но первая инстанция заявление отклонила. Однако Двенадцатый арбитражный апелляционный суд признал обоснованным требование РЖД и в ноябре 2017 года ввел в МРПК процедуру наблюдения.</w:t>
      </w:r>
    </w:p>
    <w:p w:rsidR="008B16BA" w:rsidRDefault="00111A83" w:rsidP="008B16BA">
      <w:pPr>
        <w:jc w:val="both"/>
      </w:pPr>
      <w:r>
        <w:t xml:space="preserve">МРПК была учреждена в 2009 году. Компания стала первым в России частным пригородным перевозчиком на железнодорожном транспорте, в 2010 году получила соответствующую лицензию, в 2011 году начала перевозки на пяти маршрутах. Владельцем до июля 2016 года являлся Сергей Смолянский, бывший маркетолог пассажирского отдела крупнейшего в России оператора </w:t>
      </w:r>
      <w:proofErr w:type="gramStart"/>
      <w:r>
        <w:t xml:space="preserve">электричек </w:t>
      </w:r>
      <w:r w:rsidR="008B16BA">
        <w:t xml:space="preserve"> –</w:t>
      </w:r>
      <w:proofErr w:type="gramEnd"/>
      <w:r w:rsidR="008B16BA">
        <w:t xml:space="preserve"> </w:t>
      </w:r>
      <w:r>
        <w:t xml:space="preserve">ОАО </w:t>
      </w:r>
      <w:r w:rsidR="008B16BA">
        <w:t>«</w:t>
      </w:r>
      <w:r>
        <w:t>Центральная пригородная пассажирская компания</w:t>
      </w:r>
      <w:r w:rsidR="008B16BA">
        <w:t>»</w:t>
      </w:r>
      <w:r>
        <w:t xml:space="preserve">. Сейчас, по данным аналитической системы </w:t>
      </w:r>
      <w:r w:rsidR="008B16BA">
        <w:t>«</w:t>
      </w:r>
      <w:r>
        <w:t>СПАРК-Интерфакс</w:t>
      </w:r>
      <w:r w:rsidR="008B16BA">
        <w:t>»</w:t>
      </w:r>
      <w:r>
        <w:t>, МРПК принадлежит Павлу Кожину.</w:t>
      </w:r>
    </w:p>
    <w:p w:rsidR="008B16BA" w:rsidRDefault="00111A83" w:rsidP="008B16BA">
      <w:pPr>
        <w:jc w:val="both"/>
      </w:pPr>
      <w:r>
        <w:t xml:space="preserve">В 2011-2014 годах МРПК наращивала выручку, а 2014 году она составила 99 млн рублей, чистая </w:t>
      </w:r>
      <w:proofErr w:type="gramStart"/>
      <w:r>
        <w:t xml:space="preserve">прибыль </w:t>
      </w:r>
      <w:r w:rsidR="008B16BA">
        <w:t xml:space="preserve"> –</w:t>
      </w:r>
      <w:proofErr w:type="gramEnd"/>
      <w:r w:rsidR="008B16BA">
        <w:t xml:space="preserve"> </w:t>
      </w:r>
      <w:r>
        <w:t>1,11 млн рублей. Но в 2015 году выручка компании снизилась до 63,6 млн рублей, компания показала чистый убыток в 19,8 млн рублей. На конец 2015 года, согласно бухгалтерскому балансу, капитал и резервы МРПК имели отрицательную величину в размере 25,7 млн рублей.</w:t>
      </w:r>
    </w:p>
    <w:p w:rsidR="008B16BA" w:rsidRDefault="00111A83" w:rsidP="008B16BA">
      <w:pPr>
        <w:jc w:val="both"/>
      </w:pPr>
      <w:r>
        <w:t xml:space="preserve">По данным аналитической системы </w:t>
      </w:r>
      <w:r w:rsidR="008B16BA">
        <w:t>«</w:t>
      </w:r>
      <w:r>
        <w:t>СПАРК-Интерфакс</w:t>
      </w:r>
      <w:r w:rsidR="008B16BA">
        <w:t>»</w:t>
      </w:r>
      <w:r>
        <w:t>, МРПК не сдает бухгалтерскую отчетность более года, имеет задолженность по уплате налогов и отсутствует по юридическому адресу.</w:t>
      </w:r>
    </w:p>
    <w:p w:rsidR="008B16BA" w:rsidRDefault="00111A83" w:rsidP="008B16BA">
      <w:pPr>
        <w:jc w:val="both"/>
      </w:pPr>
      <w:r>
        <w:t xml:space="preserve">В РЖД положительные финансовые результаты МРПК связывали с тем, что оператор работал на самых прибыльных маршрутах при более активном покрытии убытков областью по сравнению с тем, как шли расчеты с основным пригородным </w:t>
      </w:r>
      <w:proofErr w:type="gramStart"/>
      <w:r>
        <w:t xml:space="preserve">перевозчиком </w:t>
      </w:r>
      <w:r w:rsidR="008B16BA">
        <w:t xml:space="preserve"> –</w:t>
      </w:r>
      <w:proofErr w:type="gramEnd"/>
      <w:r w:rsidR="008B16BA">
        <w:t xml:space="preserve"> </w:t>
      </w:r>
      <w:r>
        <w:t xml:space="preserve">АО </w:t>
      </w:r>
      <w:r w:rsidR="008B16BA">
        <w:t>«</w:t>
      </w:r>
      <w:r>
        <w:t>Саратовская пригородная пассажирская компания</w:t>
      </w:r>
      <w:r w:rsidR="008B16BA">
        <w:t>»</w:t>
      </w:r>
      <w:r>
        <w:t>, одним из совладельцев которой являются РЖД.</w:t>
      </w:r>
    </w:p>
    <w:p w:rsidR="0023581B" w:rsidRDefault="00111A83" w:rsidP="008B16BA">
      <w:pPr>
        <w:jc w:val="both"/>
      </w:pPr>
      <w:proofErr w:type="spellStart"/>
      <w:r>
        <w:t>С.Смолянский</w:t>
      </w:r>
      <w:proofErr w:type="spellEnd"/>
      <w:r>
        <w:t xml:space="preserve"> владеет ООО </w:t>
      </w:r>
      <w:r w:rsidR="008B16BA">
        <w:t>«</w:t>
      </w:r>
      <w:r>
        <w:t>Региональной транспортной компанией</w:t>
      </w:r>
      <w:r w:rsidR="008B16BA">
        <w:t>»</w:t>
      </w:r>
      <w:r>
        <w:t xml:space="preserve"> (РТК, зарегистрирована в 2013 году), которая выступает совладельцем пригородных пассажирских компаний в Кирове, Белгороде, Пензе, Тамбове и Ульяновске. Ранее сообщалось о планах ряда из этих регионов развивать пригородное железнодорожное сообщение как альтернативу работающим в них перевозчикам, совладельцами которых являются РЖД и регионы. По данным </w:t>
      </w:r>
      <w:r w:rsidR="008B16BA">
        <w:t>«</w:t>
      </w:r>
      <w:r>
        <w:t>СПАРК-Интерфакс</w:t>
      </w:r>
      <w:r w:rsidR="008B16BA">
        <w:t>»</w:t>
      </w:r>
      <w:r>
        <w:t xml:space="preserve">, в настоящее время три из пяти упомянутых региональных пригородных компаний (кроме Тамбова и </w:t>
      </w:r>
      <w:proofErr w:type="gramStart"/>
      <w:r>
        <w:t xml:space="preserve">Ульяновска </w:t>
      </w:r>
      <w:r w:rsidR="008B16BA">
        <w:t xml:space="preserve"> –</w:t>
      </w:r>
      <w:proofErr w:type="gramEnd"/>
      <w:r w:rsidR="008B16BA">
        <w:t xml:space="preserve"> </w:t>
      </w:r>
      <w:r>
        <w:t>ИФ) находятся в стадии ликвидации.</w:t>
      </w:r>
    </w:p>
    <w:p w:rsidR="00111A83" w:rsidRPr="00111A83" w:rsidRDefault="00111A83" w:rsidP="008B16BA">
      <w:pPr>
        <w:pStyle w:val="3"/>
        <w:jc w:val="both"/>
        <w:rPr>
          <w:rFonts w:ascii="Times New Roman" w:hAnsi="Times New Roman"/>
          <w:sz w:val="24"/>
          <w:szCs w:val="24"/>
        </w:rPr>
      </w:pPr>
      <w:bookmarkStart w:id="23" w:name="_Toc526839217"/>
      <w:r w:rsidRPr="00111A83">
        <w:rPr>
          <w:rFonts w:ascii="Times New Roman" w:hAnsi="Times New Roman"/>
          <w:sz w:val="24"/>
          <w:szCs w:val="24"/>
        </w:rPr>
        <w:t>РИА НОВОСТИ; 2018.10.08; ТУРЕЦКИЕ КОМПАНИИ ЗАИНТЕРЕСОВАНЫ В ОТКРЫТИИ ПАРОМНЫХ ЛИНИЙ В КРЫМ</w:t>
      </w:r>
      <w:bookmarkEnd w:id="23"/>
    </w:p>
    <w:p w:rsidR="008B16BA" w:rsidRDefault="00111A83" w:rsidP="008B16BA">
      <w:pPr>
        <w:jc w:val="both"/>
      </w:pPr>
      <w:r>
        <w:t xml:space="preserve">Турецкие компании заинтересованы в открытии паромных линий между Стамбулом и </w:t>
      </w:r>
      <w:proofErr w:type="spellStart"/>
      <w:r>
        <w:t>Самсуном</w:t>
      </w:r>
      <w:proofErr w:type="spellEnd"/>
      <w:r>
        <w:t xml:space="preserve"> и крымскими портами в Евпатории и Севастополе, заявил глава общественного движения по развитию деловых и дружеских отношений </w:t>
      </w:r>
      <w:r w:rsidR="008B16BA">
        <w:t>«</w:t>
      </w:r>
      <w:r>
        <w:t>Россия-Крым-Турция</w:t>
      </w:r>
      <w:r w:rsidR="008B16BA">
        <w:t>»</w:t>
      </w:r>
      <w:r>
        <w:t xml:space="preserve"> </w:t>
      </w:r>
      <w:proofErr w:type="spellStart"/>
      <w:r>
        <w:t>Яздан</w:t>
      </w:r>
      <w:proofErr w:type="spellEnd"/>
      <w:r>
        <w:t xml:space="preserve"> </w:t>
      </w:r>
      <w:proofErr w:type="spellStart"/>
      <w:r>
        <w:t>Кайя</w:t>
      </w:r>
      <w:proofErr w:type="spellEnd"/>
      <w:r>
        <w:t>.</w:t>
      </w:r>
    </w:p>
    <w:p w:rsidR="008B16BA" w:rsidRDefault="00111A83" w:rsidP="008B16BA">
      <w:pPr>
        <w:jc w:val="both"/>
      </w:pPr>
      <w:r>
        <w:t xml:space="preserve">Ранее гендиректор </w:t>
      </w:r>
      <w:r w:rsidR="008B16BA">
        <w:t>«</w:t>
      </w:r>
      <w:r>
        <w:t>Крымских морских портов</w:t>
      </w:r>
      <w:r w:rsidR="008B16BA">
        <w:t>»</w:t>
      </w:r>
      <w:r>
        <w:t xml:space="preserve"> Алексей Волков заявил, что Крым намерен наладить паромное сообщение с Турцией, переговоры с экспедитором грузов уже проведены. По его словам, планируется, что паромная линия Турция </w:t>
      </w:r>
      <w:r w:rsidR="008B16BA">
        <w:t>–</w:t>
      </w:r>
      <w:r>
        <w:t xml:space="preserve"> Крым </w:t>
      </w:r>
      <w:r w:rsidR="008B16BA">
        <w:t>–</w:t>
      </w:r>
      <w:r>
        <w:t xml:space="preserve"> Турция будет запущена уже осенью 2018 года. В свою очередь глава республики Сергей Аксенов заявил, что реальных намерений со стороны турецких властей по открытию паромного сообщения с Крымом пока нет.</w:t>
      </w:r>
    </w:p>
    <w:p w:rsidR="008B16BA" w:rsidRDefault="008B16BA" w:rsidP="008B16BA">
      <w:pPr>
        <w:jc w:val="both"/>
      </w:pPr>
      <w:r>
        <w:t>«</w:t>
      </w:r>
      <w:r w:rsidR="00111A83">
        <w:t xml:space="preserve">В Турции очень ждут этого момента (открытия паромной линии </w:t>
      </w:r>
      <w:r>
        <w:t>–</w:t>
      </w:r>
      <w:r w:rsidR="00111A83">
        <w:t xml:space="preserve"> ред.), хотят добиться этого и использовать два порта в Крыму</w:t>
      </w:r>
      <w:r>
        <w:t>»</w:t>
      </w:r>
      <w:r w:rsidR="00111A83">
        <w:t xml:space="preserve">, </w:t>
      </w:r>
      <w:r>
        <w:t>–</w:t>
      </w:r>
      <w:r w:rsidR="00111A83">
        <w:t xml:space="preserve"> сказал </w:t>
      </w:r>
      <w:proofErr w:type="spellStart"/>
      <w:r w:rsidR="00111A83">
        <w:t>Кайя</w:t>
      </w:r>
      <w:proofErr w:type="spellEnd"/>
      <w:r w:rsidR="00111A83">
        <w:t xml:space="preserve"> журналистам.</w:t>
      </w:r>
    </w:p>
    <w:p w:rsidR="0023581B" w:rsidRDefault="00111A83" w:rsidP="008B16BA">
      <w:pPr>
        <w:jc w:val="both"/>
      </w:pPr>
      <w:r>
        <w:t xml:space="preserve">По его словам, в паромных линиях можно задействовать со стороны Турции стамбульский и </w:t>
      </w:r>
      <w:proofErr w:type="spellStart"/>
      <w:r>
        <w:t>самсунский</w:t>
      </w:r>
      <w:proofErr w:type="spellEnd"/>
      <w:r>
        <w:t xml:space="preserve"> порты. </w:t>
      </w:r>
      <w:r w:rsidR="008B16BA">
        <w:t>«</w:t>
      </w:r>
      <w:r>
        <w:t xml:space="preserve">Со стороны Крыма </w:t>
      </w:r>
      <w:r w:rsidR="008B16BA">
        <w:t>–</w:t>
      </w:r>
      <w:r>
        <w:t xml:space="preserve"> Евпаторийский и Севастопольский порты</w:t>
      </w:r>
      <w:r w:rsidR="008B16BA">
        <w:t>»</w:t>
      </w:r>
      <w:r>
        <w:t xml:space="preserve">, </w:t>
      </w:r>
      <w:r w:rsidR="008B16BA">
        <w:t>–</w:t>
      </w:r>
      <w:r>
        <w:t xml:space="preserve"> добавил </w:t>
      </w:r>
      <w:proofErr w:type="spellStart"/>
      <w:r>
        <w:t>Кайя</w:t>
      </w:r>
      <w:proofErr w:type="spellEnd"/>
      <w:r>
        <w:t>.</w:t>
      </w:r>
    </w:p>
    <w:p w:rsidR="002D48B4" w:rsidRPr="002D48B4" w:rsidRDefault="002D48B4" w:rsidP="008B16BA">
      <w:pPr>
        <w:pStyle w:val="3"/>
        <w:jc w:val="both"/>
        <w:rPr>
          <w:rFonts w:ascii="Times New Roman" w:hAnsi="Times New Roman"/>
          <w:sz w:val="24"/>
          <w:szCs w:val="24"/>
        </w:rPr>
      </w:pPr>
      <w:bookmarkStart w:id="24" w:name="_Toc526839218"/>
      <w:r w:rsidRPr="002D48B4">
        <w:rPr>
          <w:rFonts w:ascii="Times New Roman" w:hAnsi="Times New Roman"/>
          <w:sz w:val="24"/>
          <w:szCs w:val="24"/>
        </w:rPr>
        <w:lastRenderedPageBreak/>
        <w:t xml:space="preserve">КОММЕРСАНТ; АНАСТАСИЯ ВЕДЕНЕЕВА, ДМИТРИЙ КОЗЛОВ; 2018.10.09; </w:t>
      </w:r>
      <w:r w:rsidR="008B16BA">
        <w:rPr>
          <w:rFonts w:ascii="Times New Roman" w:hAnsi="Times New Roman"/>
          <w:sz w:val="24"/>
          <w:szCs w:val="24"/>
        </w:rPr>
        <w:t>«</w:t>
      </w:r>
      <w:r w:rsidRPr="002D48B4">
        <w:rPr>
          <w:rFonts w:ascii="Times New Roman" w:hAnsi="Times New Roman"/>
          <w:sz w:val="24"/>
          <w:szCs w:val="24"/>
        </w:rPr>
        <w:t>ТРАНСНЕФТЬ</w:t>
      </w:r>
      <w:r w:rsidR="008B16BA">
        <w:rPr>
          <w:rFonts w:ascii="Times New Roman" w:hAnsi="Times New Roman"/>
          <w:sz w:val="24"/>
          <w:szCs w:val="24"/>
        </w:rPr>
        <w:t>»</w:t>
      </w:r>
      <w:r w:rsidRPr="002D48B4">
        <w:rPr>
          <w:rFonts w:ascii="Times New Roman" w:hAnsi="Times New Roman"/>
          <w:sz w:val="24"/>
          <w:szCs w:val="24"/>
        </w:rPr>
        <w:t xml:space="preserve"> КУПИЛА НМТП У БРАТЬЕВ МАГОМЕДОВЫХ; СУММА СДЕЛКИ СОСТАВИЛА $750 МЛН</w:t>
      </w:r>
      <w:bookmarkEnd w:id="24"/>
    </w:p>
    <w:p w:rsidR="008B16BA" w:rsidRDefault="002D48B4" w:rsidP="008B16BA">
      <w:pPr>
        <w:jc w:val="both"/>
      </w:pPr>
      <w:r>
        <w:t xml:space="preserve"> </w:t>
      </w:r>
      <w:r w:rsidR="008B16BA">
        <w:t>«</w:t>
      </w:r>
      <w:r>
        <w:t>Транснефть</w:t>
      </w:r>
      <w:r w:rsidR="008B16BA">
        <w:t>»</w:t>
      </w:r>
      <w:r>
        <w:t xml:space="preserve"> получила контроль над Новороссийским морским торговым портом (НМТП). Компания выкупила у группы </w:t>
      </w:r>
      <w:r w:rsidR="008B16BA">
        <w:t>«</w:t>
      </w:r>
      <w:r>
        <w:t>Сумма</w:t>
      </w:r>
      <w:r w:rsidR="008B16BA">
        <w:t>»</w:t>
      </w:r>
      <w:r>
        <w:t xml:space="preserve"> арестованного Зиявудина Магомедова долю в совместном предприятии </w:t>
      </w:r>
      <w:proofErr w:type="spellStart"/>
      <w:r>
        <w:t>Novoport</w:t>
      </w:r>
      <w:proofErr w:type="spellEnd"/>
      <w:r>
        <w:t xml:space="preserve"> </w:t>
      </w:r>
      <w:proofErr w:type="spellStart"/>
      <w:r>
        <w:t>Holding</w:t>
      </w:r>
      <w:proofErr w:type="spellEnd"/>
      <w:r>
        <w:t xml:space="preserve">, владеющем 50,1% порта. Сумма сделки, одобрение на которую дала ФАС еще в конце февраля, составила $750 </w:t>
      </w:r>
      <w:proofErr w:type="gramStart"/>
      <w:r>
        <w:t>млн. Кроме того</w:t>
      </w:r>
      <w:proofErr w:type="gramEnd"/>
      <w:r>
        <w:t xml:space="preserve">, </w:t>
      </w:r>
      <w:r w:rsidR="008B16BA">
        <w:t>«</w:t>
      </w:r>
      <w:r>
        <w:t>Транснефть</w:t>
      </w:r>
      <w:r w:rsidR="008B16BA">
        <w:t>»</w:t>
      </w:r>
      <w:r>
        <w:t xml:space="preserve"> может получить пока не выплаченные дивиденды порта по пакету </w:t>
      </w:r>
      <w:r w:rsidR="008B16BA">
        <w:t>«</w:t>
      </w:r>
      <w:r>
        <w:t>Суммы</w:t>
      </w:r>
      <w:r w:rsidR="008B16BA">
        <w:t>»</w:t>
      </w:r>
      <w:r>
        <w:t>.</w:t>
      </w:r>
    </w:p>
    <w:p w:rsidR="008B16BA" w:rsidRDefault="008B16BA" w:rsidP="008B16BA">
      <w:pPr>
        <w:jc w:val="both"/>
      </w:pPr>
      <w:r>
        <w:t>«</w:t>
      </w:r>
      <w:r w:rsidR="002D48B4">
        <w:t>Транснефть</w:t>
      </w:r>
      <w:r>
        <w:t>»</w:t>
      </w:r>
      <w:r w:rsidR="002D48B4">
        <w:t xml:space="preserve"> приобрела у группы </w:t>
      </w:r>
      <w:r>
        <w:t>«</w:t>
      </w:r>
      <w:r w:rsidR="002D48B4">
        <w:t>Сумма</w:t>
      </w:r>
      <w:r>
        <w:t>»</w:t>
      </w:r>
      <w:r w:rsidR="002D48B4">
        <w:t xml:space="preserve"> 25% крупнейшего в РФ Новороссийского морского торгового порта, сообщили представители компаний. Таким образом, монополия получила контроль над крупнейшим стивидором в РФ. </w:t>
      </w:r>
      <w:r>
        <w:t>«</w:t>
      </w:r>
      <w:r w:rsidR="002D48B4">
        <w:t>Транснефть</w:t>
      </w:r>
      <w:r>
        <w:t>»</w:t>
      </w:r>
      <w:r w:rsidR="002D48B4">
        <w:t xml:space="preserve"> и </w:t>
      </w:r>
      <w:r>
        <w:t>«</w:t>
      </w:r>
      <w:r w:rsidR="002D48B4">
        <w:t>Сумма</w:t>
      </w:r>
      <w:r>
        <w:t>»</w:t>
      </w:r>
      <w:r w:rsidR="002D48B4">
        <w:t xml:space="preserve"> через СП </w:t>
      </w:r>
      <w:proofErr w:type="spellStart"/>
      <w:r w:rsidR="002D48B4">
        <w:t>Novoport</w:t>
      </w:r>
      <w:proofErr w:type="spellEnd"/>
      <w:r w:rsidR="002D48B4">
        <w:t xml:space="preserve"> </w:t>
      </w:r>
      <w:proofErr w:type="spellStart"/>
      <w:r w:rsidR="002D48B4">
        <w:t>Holding</w:t>
      </w:r>
      <w:proofErr w:type="spellEnd"/>
      <w:r w:rsidR="002D48B4">
        <w:t xml:space="preserve"> </w:t>
      </w:r>
      <w:proofErr w:type="spellStart"/>
      <w:r w:rsidR="002D48B4">
        <w:t>Ltd</w:t>
      </w:r>
      <w:proofErr w:type="spellEnd"/>
      <w:r w:rsidR="002D48B4">
        <w:t xml:space="preserve"> на паритетной основе владеют 50,1% НМТП, еще 10,5% монополия контролирует самостоятельно через </w:t>
      </w:r>
      <w:r>
        <w:t>«</w:t>
      </w:r>
      <w:r w:rsidR="002D48B4">
        <w:t>Транснефть-сервис</w:t>
      </w:r>
      <w:r>
        <w:t>»</w:t>
      </w:r>
      <w:r w:rsidR="002D48B4">
        <w:t xml:space="preserve">, 20% порта принадлежит Росимуществу, еще 5,3% </w:t>
      </w:r>
      <w:r>
        <w:t>–</w:t>
      </w:r>
      <w:r w:rsidR="002D48B4">
        <w:t xml:space="preserve"> у ОАО РЖД.</w:t>
      </w:r>
    </w:p>
    <w:p w:rsidR="008B16BA" w:rsidRDefault="002D48B4" w:rsidP="008B16BA">
      <w:pPr>
        <w:jc w:val="both"/>
      </w:pPr>
      <w:r>
        <w:t xml:space="preserve">В </w:t>
      </w:r>
      <w:r w:rsidR="008B16BA">
        <w:t>«</w:t>
      </w:r>
      <w:r>
        <w:t>Транснефти</w:t>
      </w:r>
      <w:r w:rsidR="008B16BA">
        <w:t>»</w:t>
      </w:r>
      <w:r>
        <w:t xml:space="preserve"> сослались на решение совета директоров от 8 октября, на котором было принято решение по увеличению принадлежащего </w:t>
      </w:r>
      <w:r w:rsidR="008B16BA">
        <w:t>«</w:t>
      </w:r>
      <w:r>
        <w:t>Транснефти</w:t>
      </w:r>
      <w:r w:rsidR="008B16BA">
        <w:t>»</w:t>
      </w:r>
      <w:r>
        <w:t xml:space="preserve"> пакета акций группы НМТП до 60,62%. Закрытие сделки было осуществлено путем приобретения 100% акций в СП </w:t>
      </w:r>
      <w:proofErr w:type="spellStart"/>
      <w:r>
        <w:t>Novoport</w:t>
      </w:r>
      <w:proofErr w:type="spellEnd"/>
      <w:r>
        <w:t xml:space="preserve"> </w:t>
      </w:r>
      <w:proofErr w:type="spellStart"/>
      <w:r>
        <w:t>Holding</w:t>
      </w:r>
      <w:proofErr w:type="spellEnd"/>
      <w:r>
        <w:t xml:space="preserve">, принадлежавшем на паритетных условиях </w:t>
      </w:r>
      <w:r w:rsidR="008B16BA">
        <w:t>«</w:t>
      </w:r>
      <w:r>
        <w:t>Транснефти</w:t>
      </w:r>
      <w:r w:rsidR="008B16BA">
        <w:t>»</w:t>
      </w:r>
      <w:r>
        <w:t xml:space="preserve"> и группе </w:t>
      </w:r>
      <w:r w:rsidR="008B16BA">
        <w:t>«</w:t>
      </w:r>
      <w:r>
        <w:t>Сумма</w:t>
      </w:r>
      <w:r w:rsidR="008B16BA">
        <w:t>»</w:t>
      </w:r>
      <w:r>
        <w:t xml:space="preserve"> и контролировавшем 50,1% НМТП. Финансирование в размере $750 млн произведено за счет заемных средств, оно не повлияет на увеличение общей долговой нагрузки. В начале года </w:t>
      </w:r>
      <w:r w:rsidR="008B16BA">
        <w:t>«</w:t>
      </w:r>
      <w:r>
        <w:t>Транснефть</w:t>
      </w:r>
      <w:r w:rsidR="008B16BA">
        <w:t>»</w:t>
      </w:r>
      <w:r>
        <w:t xml:space="preserve"> привлекла крупную кредитную линию у Сбербанка. Источник “Ъ”, знакомый с ситуацией, говорит, что единственным регулирующим документом по сделке была директива первого вице-премьера Игоря Шувалова (не вошел в новое правительство в мае) от 16 марта совету директоров </w:t>
      </w:r>
      <w:r w:rsidR="008B16BA">
        <w:t>«</w:t>
      </w:r>
      <w:r>
        <w:t>Транснефти</w:t>
      </w:r>
      <w:r w:rsidR="008B16BA">
        <w:t>»</w:t>
      </w:r>
      <w:r>
        <w:t xml:space="preserve"> голосовать за покупку пакета </w:t>
      </w:r>
      <w:r w:rsidR="008B16BA">
        <w:t>«</w:t>
      </w:r>
      <w:r>
        <w:t>Суммы</w:t>
      </w:r>
      <w:r w:rsidR="008B16BA">
        <w:t>»</w:t>
      </w:r>
      <w:r>
        <w:t xml:space="preserve"> в ценовом диапазоне до $1,2 млрд. Оценка была проведена E&amp;Y.</w:t>
      </w:r>
    </w:p>
    <w:p w:rsidR="002D48B4" w:rsidRDefault="002D48B4" w:rsidP="008B16BA">
      <w:pPr>
        <w:jc w:val="both"/>
      </w:pPr>
      <w:r>
        <w:t xml:space="preserve">В </w:t>
      </w:r>
      <w:r w:rsidR="008B16BA">
        <w:t>«</w:t>
      </w:r>
      <w:r>
        <w:t>Сумме</w:t>
      </w:r>
      <w:r w:rsidR="008B16BA">
        <w:t>»</w:t>
      </w:r>
      <w:r>
        <w:t xml:space="preserve"> “Ъ” подтвердили закрытие сделки, </w:t>
      </w:r>
      <w:r w:rsidR="008B16BA">
        <w:t>«</w:t>
      </w:r>
      <w:r>
        <w:t>которая была заключена на рыночных условиях</w:t>
      </w:r>
      <w:r w:rsidR="008B16BA">
        <w:t>»</w:t>
      </w:r>
      <w:r>
        <w:t>.</w:t>
      </w:r>
    </w:p>
    <w:p w:rsidR="008B16BA" w:rsidRDefault="002D48B4" w:rsidP="008B16BA">
      <w:pPr>
        <w:jc w:val="both"/>
      </w:pPr>
      <w:r>
        <w:t xml:space="preserve">За восемь лет совместного с </w:t>
      </w:r>
      <w:r w:rsidR="008B16BA">
        <w:t>«</w:t>
      </w:r>
      <w:r>
        <w:t>Транснефтью</w:t>
      </w:r>
      <w:r w:rsidR="008B16BA">
        <w:t>»</w:t>
      </w:r>
      <w:r>
        <w:t xml:space="preserve"> управления порт достиг высоких операционных и финансовых результатов, добавляют в компании. На сегодняшний день </w:t>
      </w:r>
      <w:r w:rsidR="008B16BA">
        <w:t>«</w:t>
      </w:r>
      <w:r>
        <w:t>Транснефть</w:t>
      </w:r>
      <w:r w:rsidR="008B16BA">
        <w:t>»</w:t>
      </w:r>
      <w:r>
        <w:t xml:space="preserve"> является для него единственно верным контролирующим акционером, полагают в </w:t>
      </w:r>
      <w:r w:rsidR="008B16BA">
        <w:t>«</w:t>
      </w:r>
      <w:r>
        <w:t>Сумме</w:t>
      </w:r>
      <w:r w:rsidR="008B16BA">
        <w:t>»</w:t>
      </w:r>
      <w:r>
        <w:t xml:space="preserve">: </w:t>
      </w:r>
      <w:r w:rsidR="008B16BA">
        <w:t>«</w:t>
      </w:r>
      <w:r>
        <w:t>Уверены, что НМТП продолжит успешное развитие своих мощностей</w:t>
      </w:r>
      <w:r w:rsidR="008B16BA">
        <w:t>»</w:t>
      </w:r>
      <w:r>
        <w:t>.</w:t>
      </w:r>
    </w:p>
    <w:p w:rsidR="008B16BA" w:rsidRDefault="002D48B4" w:rsidP="008B16BA">
      <w:pPr>
        <w:jc w:val="both"/>
      </w:pPr>
      <w:r>
        <w:t xml:space="preserve">Ходатайство о приобретении доли </w:t>
      </w:r>
      <w:r w:rsidR="008B16BA">
        <w:t>«</w:t>
      </w:r>
      <w:r>
        <w:t>Суммы</w:t>
      </w:r>
      <w:r w:rsidR="008B16BA">
        <w:t>»</w:t>
      </w:r>
      <w:r>
        <w:t xml:space="preserve"> в НМТП было одобрено ФАС в конце февраля (см. “Ъ” от 26 февраля). Однако в конце марта суд арестовал совладельцев НМТП Зиявудина и Магомеда Магомедовых по подозрению в организации преступного сообщества, хищениях и растрате.</w:t>
      </w:r>
    </w:p>
    <w:p w:rsidR="008B16BA" w:rsidRDefault="002D48B4" w:rsidP="008B16BA">
      <w:pPr>
        <w:jc w:val="both"/>
      </w:pPr>
      <w:r>
        <w:t xml:space="preserve">Группа </w:t>
      </w:r>
      <w:r w:rsidR="008B16BA">
        <w:t>«</w:t>
      </w:r>
      <w:r>
        <w:t>Новороссийский морской торговый порт</w:t>
      </w:r>
      <w:r w:rsidR="008B16BA">
        <w:t>»</w:t>
      </w:r>
      <w:r>
        <w:t xml:space="preserve"> объединяет в себе порты в Новороссийске, Приморске и Балтийске. Чистая прибыль по МСФО за первое полугодие сократилась на 43%, до $140,3 млн, выручка выросла на 7%, до $480,5 млн. Грузооборот за январь</w:t>
      </w:r>
      <w:r w:rsidR="008B16BA">
        <w:t>–</w:t>
      </w:r>
      <w:r>
        <w:t>июль сократился на 3,3% и составил 82,4 млн тонн.</w:t>
      </w:r>
    </w:p>
    <w:p w:rsidR="008B16BA" w:rsidRDefault="002D48B4" w:rsidP="008B16BA">
      <w:pPr>
        <w:jc w:val="both"/>
      </w:pPr>
      <w:r>
        <w:t xml:space="preserve"> </w:t>
      </w:r>
      <w:r w:rsidR="008B16BA">
        <w:t>«</w:t>
      </w:r>
      <w:r>
        <w:t>Транснефть</w:t>
      </w:r>
      <w:r w:rsidR="008B16BA">
        <w:t>»</w:t>
      </w:r>
      <w:r>
        <w:t xml:space="preserve"> может теперь получить дивиденды НМТП, выплата которых до сих блокировалась из-за арестов, наложенных на активы братьев Магомедовых. По данным “Ъ”, правительство сейчас обсуждает дивиденды НМТП за девять месяцев 2018 года, которые могут составить 50% от чистой прибыли по МСФО. Источник “Ъ” в правительстве на прошлой неделе говорил “Ъ”, что в Белом доме согласны на такие выплаты, однако финального решения нет. В конце сентября акционеры НМТП одобрили выплату 10 млрд руб. в качестве дивидендов за первое полугодие.</w:t>
      </w:r>
    </w:p>
    <w:p w:rsidR="002D48B4" w:rsidRDefault="002D48B4" w:rsidP="008B16BA">
      <w:pPr>
        <w:jc w:val="both"/>
      </w:pPr>
      <w:r>
        <w:t xml:space="preserve">Старший аналитик </w:t>
      </w:r>
      <w:r w:rsidR="008B16BA">
        <w:t>«</w:t>
      </w:r>
      <w:proofErr w:type="spellStart"/>
      <w:r>
        <w:t>Атона</w:t>
      </w:r>
      <w:proofErr w:type="spellEnd"/>
      <w:r w:rsidR="008B16BA">
        <w:t>»</w:t>
      </w:r>
      <w:r>
        <w:t xml:space="preserve"> Михаил Ганелин говорит, что цена $750 млн </w:t>
      </w:r>
      <w:r w:rsidR="008B16BA">
        <w:t>«</w:t>
      </w:r>
      <w:r>
        <w:t>вполне разумная и адекватная</w:t>
      </w:r>
      <w:r w:rsidR="008B16BA">
        <w:t>»</w:t>
      </w:r>
      <w:r>
        <w:t xml:space="preserve">. НМТП очень качественный актив, один из самых </w:t>
      </w:r>
      <w:r>
        <w:lastRenderedPageBreak/>
        <w:t xml:space="preserve">привлекательных в РФ, порт стабильно генерирует денежный поток и имеет диверсифицированную грузовую базу, напоминает эксперт. При этом теперь </w:t>
      </w:r>
      <w:r w:rsidR="008B16BA">
        <w:t>«</w:t>
      </w:r>
      <w:r>
        <w:t>Транснефти</w:t>
      </w:r>
      <w:r w:rsidR="008B16BA">
        <w:t>»</w:t>
      </w:r>
      <w:r>
        <w:t xml:space="preserve"> придется решать вопросы, связанные с перевалкой не только нефти и нефтепродуктов, но и других грузов </w:t>
      </w:r>
      <w:r w:rsidR="008B16BA">
        <w:t>–</w:t>
      </w:r>
      <w:r>
        <w:t xml:space="preserve"> зерна, контейнеров и т. д., это не совсем профильный бизнес для компании, отмечает господин Ганелин.</w:t>
      </w:r>
    </w:p>
    <w:p w:rsidR="002D48B4" w:rsidRDefault="00EC0584" w:rsidP="008B16BA">
      <w:pPr>
        <w:jc w:val="both"/>
      </w:pPr>
      <w:hyperlink r:id="rId23" w:history="1">
        <w:r w:rsidR="002D48B4" w:rsidRPr="004F3158">
          <w:rPr>
            <w:rStyle w:val="a9"/>
          </w:rPr>
          <w:t>https://www.kommersant.ru/doc/3764971</w:t>
        </w:r>
      </w:hyperlink>
    </w:p>
    <w:p w:rsidR="00EC6DFB" w:rsidRPr="00C73DFF" w:rsidRDefault="00EC6DFB" w:rsidP="008B16BA">
      <w:pPr>
        <w:pStyle w:val="3"/>
        <w:jc w:val="both"/>
        <w:rPr>
          <w:rFonts w:ascii="Times New Roman" w:hAnsi="Times New Roman"/>
          <w:sz w:val="24"/>
          <w:szCs w:val="24"/>
        </w:rPr>
      </w:pPr>
      <w:bookmarkStart w:id="25" w:name="_Toc526839219"/>
      <w:r w:rsidRPr="00C73DFF">
        <w:rPr>
          <w:rFonts w:ascii="Times New Roman" w:hAnsi="Times New Roman"/>
          <w:sz w:val="24"/>
          <w:szCs w:val="24"/>
        </w:rPr>
        <w:t xml:space="preserve">ИНТЕРФАКС; 2018.10.08; ТРАНСНЕФТЬ НЕ ОТЗЫВАЛА ИЗ ФАС ХОДАТАЙСТВО ПО НМТП, РОСНЕФТЬ АКТИВОМ НЕ </w:t>
      </w:r>
      <w:proofErr w:type="gramStart"/>
      <w:r w:rsidRPr="00C73DFF">
        <w:rPr>
          <w:rFonts w:ascii="Times New Roman" w:hAnsi="Times New Roman"/>
          <w:sz w:val="24"/>
          <w:szCs w:val="24"/>
        </w:rPr>
        <w:t xml:space="preserve">ИНТЕРЕСОВАЛАСЬ </w:t>
      </w:r>
      <w:r w:rsidR="008B16BA">
        <w:rPr>
          <w:rFonts w:ascii="Times New Roman" w:hAnsi="Times New Roman"/>
          <w:sz w:val="24"/>
          <w:szCs w:val="24"/>
        </w:rPr>
        <w:t xml:space="preserve"> –</w:t>
      </w:r>
      <w:proofErr w:type="gramEnd"/>
      <w:r w:rsidR="008B16BA">
        <w:rPr>
          <w:rFonts w:ascii="Times New Roman" w:hAnsi="Times New Roman"/>
          <w:sz w:val="24"/>
          <w:szCs w:val="24"/>
        </w:rPr>
        <w:t xml:space="preserve"> </w:t>
      </w:r>
      <w:r w:rsidRPr="00C73DFF">
        <w:rPr>
          <w:rFonts w:ascii="Times New Roman" w:hAnsi="Times New Roman"/>
          <w:sz w:val="24"/>
          <w:szCs w:val="24"/>
        </w:rPr>
        <w:t>АРТЕМЬЕВ</w:t>
      </w:r>
      <w:bookmarkEnd w:id="25"/>
    </w:p>
    <w:p w:rsidR="008B16BA" w:rsidRDefault="008B16BA" w:rsidP="008B16BA">
      <w:pPr>
        <w:jc w:val="both"/>
      </w:pPr>
      <w:r>
        <w:t>«</w:t>
      </w:r>
      <w:r w:rsidR="00EC6DFB">
        <w:t>Транснефть</w:t>
      </w:r>
      <w:r>
        <w:t>»</w:t>
      </w:r>
      <w:r w:rsidR="00EC6DFB">
        <w:t xml:space="preserve"> не отзывала из Федеральной антимонопольной службы (ФАС) ходатайство об увеличении доли в ПАО </w:t>
      </w:r>
      <w:r>
        <w:t>«</w:t>
      </w:r>
      <w:r w:rsidR="00EC6DFB">
        <w:t>Новороссийский морской торговый порт</w:t>
      </w:r>
      <w:r>
        <w:t>»</w:t>
      </w:r>
      <w:r w:rsidR="00EC6DFB">
        <w:t xml:space="preserve"> (MOEX: NMTP), сообщил в интервью </w:t>
      </w:r>
      <w:r>
        <w:t>«</w:t>
      </w:r>
      <w:r w:rsidR="00EC6DFB">
        <w:t>Интерфаксу</w:t>
      </w:r>
      <w:r>
        <w:t>»</w:t>
      </w:r>
      <w:r w:rsidR="00EC6DFB">
        <w:t xml:space="preserve"> глава ведомства Игорь Артемьев.</w:t>
      </w:r>
    </w:p>
    <w:p w:rsidR="008B16BA" w:rsidRDefault="00EC6DFB" w:rsidP="008B16BA">
      <w:pPr>
        <w:jc w:val="both"/>
      </w:pPr>
      <w:r>
        <w:t xml:space="preserve">Государство владеет 20% акций НМТП, контролирует одну из крупнейших в России стивидорных групп с активами в Новороссийске, Приморске и Балтийске паритетное СП </w:t>
      </w:r>
      <w:r w:rsidR="008B16BA">
        <w:t>«</w:t>
      </w:r>
      <w:r>
        <w:t>Транснефти</w:t>
      </w:r>
      <w:r w:rsidR="008B16BA">
        <w:t>»</w:t>
      </w:r>
      <w:r>
        <w:t xml:space="preserve"> (MOEX: TRNF) и группы </w:t>
      </w:r>
      <w:r w:rsidR="008B16BA">
        <w:t>«</w:t>
      </w:r>
      <w:proofErr w:type="gramStart"/>
      <w:r>
        <w:t>Сумма</w:t>
      </w:r>
      <w:r w:rsidR="008B16BA">
        <w:t>»</w:t>
      </w:r>
      <w:r>
        <w:t xml:space="preserve"> </w:t>
      </w:r>
      <w:r w:rsidR="008B16BA">
        <w:t xml:space="preserve"> –</w:t>
      </w:r>
      <w:proofErr w:type="gramEnd"/>
      <w:r w:rsidR="008B16BA">
        <w:t xml:space="preserve"> </w:t>
      </w:r>
      <w:proofErr w:type="spellStart"/>
      <w:r>
        <w:t>Novoport</w:t>
      </w:r>
      <w:proofErr w:type="spellEnd"/>
      <w:r>
        <w:t xml:space="preserve"> </w:t>
      </w:r>
      <w:proofErr w:type="spellStart"/>
      <w:r>
        <w:t>Holding</w:t>
      </w:r>
      <w:proofErr w:type="spellEnd"/>
      <w:r>
        <w:t xml:space="preserve"> (50,1% акций). Отдельно </w:t>
      </w:r>
      <w:r w:rsidR="008B16BA">
        <w:t>«</w:t>
      </w:r>
      <w:r>
        <w:t>Транснефти</w:t>
      </w:r>
      <w:r w:rsidR="008B16BA">
        <w:t>»</w:t>
      </w:r>
      <w:r>
        <w:t xml:space="preserve"> через </w:t>
      </w:r>
      <w:r w:rsidR="008B16BA">
        <w:t>«</w:t>
      </w:r>
      <w:r>
        <w:t>дочку</w:t>
      </w:r>
      <w:r w:rsidR="008B16BA">
        <w:t>»</w:t>
      </w:r>
      <w:r>
        <w:t xml:space="preserve"> принадлежит еще 10,5%, </w:t>
      </w:r>
      <w:r w:rsidR="008B16BA">
        <w:t>«</w:t>
      </w:r>
      <w:proofErr w:type="gramStart"/>
      <w:r>
        <w:t>Сумме</w:t>
      </w:r>
      <w:r w:rsidR="008B16BA">
        <w:t>»</w:t>
      </w:r>
      <w:r>
        <w:t xml:space="preserve"> </w:t>
      </w:r>
      <w:r w:rsidR="008B16BA">
        <w:t xml:space="preserve"> –</w:t>
      </w:r>
      <w:proofErr w:type="gramEnd"/>
      <w:r w:rsidR="008B16BA">
        <w:t xml:space="preserve"> </w:t>
      </w:r>
      <w:r>
        <w:t>2,75%. Пакет в размере 5,3% находятся в управлении РЖД.</w:t>
      </w:r>
    </w:p>
    <w:p w:rsidR="008B16BA" w:rsidRDefault="00EC6DFB" w:rsidP="008B16BA">
      <w:pPr>
        <w:jc w:val="both"/>
      </w:pPr>
      <w:r>
        <w:t xml:space="preserve">В феврале ФАС разрешила </w:t>
      </w:r>
      <w:r w:rsidR="008B16BA">
        <w:t>«</w:t>
      </w:r>
      <w:r>
        <w:t>Транснефти</w:t>
      </w:r>
      <w:r w:rsidR="008B16BA">
        <w:t>»</w:t>
      </w:r>
      <w:r>
        <w:t xml:space="preserve"> консолидировать контроль в НМТП. Монополия не стала тогда раскрывать, за сколько планирует приобрести долю </w:t>
      </w:r>
      <w:r w:rsidR="008B16BA">
        <w:t>«</w:t>
      </w:r>
      <w:r>
        <w:t>Суммы</w:t>
      </w:r>
      <w:r w:rsidR="008B16BA">
        <w:t>»</w:t>
      </w:r>
      <w:r>
        <w:t xml:space="preserve"> в НМТП и источники финансирования. Группа </w:t>
      </w:r>
      <w:r w:rsidR="008B16BA">
        <w:t>«</w:t>
      </w:r>
      <w:r>
        <w:t>Сумма</w:t>
      </w:r>
      <w:r w:rsidR="008B16BA">
        <w:t>»</w:t>
      </w:r>
      <w:r>
        <w:t xml:space="preserve"> заявляла, что </w:t>
      </w:r>
      <w:r w:rsidR="008B16BA">
        <w:t>«</w:t>
      </w:r>
      <w:r>
        <w:t>Транснефть</w:t>
      </w:r>
      <w:r w:rsidR="008B16BA">
        <w:t>»</w:t>
      </w:r>
      <w:r>
        <w:t xml:space="preserve"> сделала выгодное предложение о выкупе доли. Рыночная стоимость пакета весной составляла около 40 млрд руб. Переговоры были приостановлены, так как совладелец </w:t>
      </w:r>
      <w:r w:rsidR="008B16BA">
        <w:t>«</w:t>
      </w:r>
      <w:r>
        <w:t>Суммы</w:t>
      </w:r>
      <w:r w:rsidR="008B16BA">
        <w:t>»</w:t>
      </w:r>
      <w:r>
        <w:t xml:space="preserve"> Зиявудин Магомедов был заключен под стражу, его обвиняют в организации преступного сообщества и особо крупных хищениях бюджетных средств.</w:t>
      </w:r>
    </w:p>
    <w:p w:rsidR="008B16BA" w:rsidRDefault="00EC6DFB" w:rsidP="008B16BA">
      <w:pPr>
        <w:jc w:val="both"/>
      </w:pPr>
      <w:r>
        <w:t xml:space="preserve">На фоне затянувшейся после получения разрешения ФАС паузы рынок начал обсуждать альтернативные сценарии: один из слухов подразумевал отказ </w:t>
      </w:r>
      <w:r w:rsidR="008B16BA">
        <w:t>«</w:t>
      </w:r>
      <w:r>
        <w:t>Транснефти</w:t>
      </w:r>
      <w:r w:rsidR="008B16BA">
        <w:t>»</w:t>
      </w:r>
      <w:r>
        <w:t xml:space="preserve"> от увеличения доли в НМТП и возникновение интереса к активу со стороны </w:t>
      </w:r>
      <w:r w:rsidR="008B16BA">
        <w:t>«</w:t>
      </w:r>
      <w:r>
        <w:t>Роснефти</w:t>
      </w:r>
      <w:r w:rsidR="008B16BA">
        <w:t>»</w:t>
      </w:r>
      <w:r>
        <w:t xml:space="preserve"> (MOEX: ROSN).</w:t>
      </w:r>
    </w:p>
    <w:p w:rsidR="008B16BA" w:rsidRDefault="008B16BA" w:rsidP="008B16BA">
      <w:pPr>
        <w:jc w:val="both"/>
      </w:pPr>
      <w:r>
        <w:t>«</w:t>
      </w:r>
      <w:r w:rsidR="00EC6DFB">
        <w:t>Они (</w:t>
      </w:r>
      <w:r>
        <w:t>«</w:t>
      </w:r>
      <w:proofErr w:type="gramStart"/>
      <w:r w:rsidR="00EC6DFB">
        <w:t>Транснефть</w:t>
      </w:r>
      <w:r>
        <w:t>»</w:t>
      </w:r>
      <w:r w:rsidR="00EC6DFB">
        <w:t xml:space="preserve"> </w:t>
      </w:r>
      <w:r>
        <w:t xml:space="preserve"> –</w:t>
      </w:r>
      <w:proofErr w:type="gramEnd"/>
      <w:r>
        <w:t xml:space="preserve"> </w:t>
      </w:r>
      <w:r w:rsidR="00EC6DFB">
        <w:t>ИФ) нам подавали ходатайство, мы его одобрили, там никакой монополизации нет с их стороны</w:t>
      </w:r>
      <w:r>
        <w:t>»</w:t>
      </w:r>
      <w:r w:rsidR="00EC6DFB">
        <w:t xml:space="preserve">, </w:t>
      </w:r>
      <w:r>
        <w:t xml:space="preserve"> – </w:t>
      </w:r>
      <w:r w:rsidR="00EC6DFB">
        <w:t xml:space="preserve">сказал </w:t>
      </w:r>
      <w:proofErr w:type="spellStart"/>
      <w:r w:rsidR="00EC6DFB">
        <w:t>И.Артемьев</w:t>
      </w:r>
      <w:proofErr w:type="spellEnd"/>
      <w:r w:rsidR="00EC6DFB">
        <w:t xml:space="preserve"> </w:t>
      </w:r>
      <w:r>
        <w:t>«</w:t>
      </w:r>
      <w:r w:rsidR="00EC6DFB">
        <w:t>Интерфаксу</w:t>
      </w:r>
      <w:r>
        <w:t>»</w:t>
      </w:r>
      <w:r w:rsidR="00EC6DFB">
        <w:t>.</w:t>
      </w:r>
    </w:p>
    <w:p w:rsidR="008B16BA" w:rsidRDefault="00EC6DFB" w:rsidP="008B16BA">
      <w:pPr>
        <w:jc w:val="both"/>
      </w:pPr>
      <w:r>
        <w:t xml:space="preserve">При этом ведомство готово выдать </w:t>
      </w:r>
      <w:r w:rsidR="008B16BA">
        <w:t>«</w:t>
      </w:r>
      <w:r>
        <w:t>Транснефти</w:t>
      </w:r>
      <w:r w:rsidR="008B16BA">
        <w:t>»</w:t>
      </w:r>
      <w:r>
        <w:t xml:space="preserve"> новое согласование, если срок действующего истечет. </w:t>
      </w:r>
      <w:r w:rsidR="008B16BA">
        <w:t>«</w:t>
      </w:r>
      <w:r>
        <w:t>Ну, если они нам снова подадут (</w:t>
      </w:r>
      <w:proofErr w:type="gramStart"/>
      <w:r>
        <w:t xml:space="preserve">ходатайство </w:t>
      </w:r>
      <w:r w:rsidR="008B16BA">
        <w:t xml:space="preserve"> –</w:t>
      </w:r>
      <w:proofErr w:type="gramEnd"/>
      <w:r w:rsidR="008B16BA">
        <w:t xml:space="preserve"> </w:t>
      </w:r>
      <w:r>
        <w:t>ИФ), ситуация же не изменилась на этом рынке, поэтому мы снова дадим согласие</w:t>
      </w:r>
      <w:r w:rsidR="008B16BA">
        <w:t>»</w:t>
      </w:r>
      <w:r>
        <w:t xml:space="preserve">, </w:t>
      </w:r>
      <w:r w:rsidR="008B16BA">
        <w:t xml:space="preserve"> – </w:t>
      </w:r>
      <w:r>
        <w:t>добавил глава ФАС.</w:t>
      </w:r>
    </w:p>
    <w:p w:rsidR="008B16BA" w:rsidRDefault="00EC6DFB" w:rsidP="008B16BA">
      <w:pPr>
        <w:jc w:val="both"/>
      </w:pPr>
      <w:r>
        <w:t xml:space="preserve">По его словам, </w:t>
      </w:r>
      <w:r w:rsidR="008B16BA">
        <w:t>«</w:t>
      </w:r>
      <w:r>
        <w:t>Роснефть</w:t>
      </w:r>
      <w:r w:rsidR="008B16BA">
        <w:t>»</w:t>
      </w:r>
      <w:r>
        <w:t xml:space="preserve"> не заявляла о намерении приобрести пакет акций НМТП.</w:t>
      </w:r>
    </w:p>
    <w:p w:rsidR="00EC6DFB" w:rsidRDefault="00EC6DFB" w:rsidP="008B16BA">
      <w:pPr>
        <w:jc w:val="both"/>
      </w:pPr>
      <w:r>
        <w:t xml:space="preserve">Совет директоров </w:t>
      </w:r>
      <w:r w:rsidR="008B16BA">
        <w:t>«</w:t>
      </w:r>
      <w:r>
        <w:t>Транснефти</w:t>
      </w:r>
      <w:r w:rsidR="008B16BA">
        <w:t>»</w:t>
      </w:r>
      <w:r>
        <w:t xml:space="preserve"> 25 сентября планировал скорректировать свое решение, принятое на заседании 19 марта 2018 года, когда рассматривались три вопроса: об утверждении программы повышения операционной эффективности и сокращения расходов ПАО на период до 2022 года, о расширении деятельности группы в НМТП и об одобрении сделки на сумму свыше 100 млрд руб. По итогам того заседания совет директоров </w:t>
      </w:r>
      <w:r w:rsidR="008B16BA">
        <w:t>«</w:t>
      </w:r>
      <w:r>
        <w:t>Транснефти</w:t>
      </w:r>
      <w:r w:rsidR="008B16BA">
        <w:t>»</w:t>
      </w:r>
      <w:r>
        <w:t xml:space="preserve"> поручил менеджменту завершить переговоры с группой </w:t>
      </w:r>
      <w:r w:rsidR="008B16BA">
        <w:t>«</w:t>
      </w:r>
      <w:r>
        <w:t>Сумма</w:t>
      </w:r>
      <w:r w:rsidR="008B16BA">
        <w:t>»</w:t>
      </w:r>
      <w:r>
        <w:t xml:space="preserve"> по покупке доли в НМТП на приемлемых условиях, сообщал журналистам советник президента трубопроводной компании, пресс-секретарь Игорь Демин. Полную формулировку решения совета компания не публиковала.</w:t>
      </w:r>
    </w:p>
    <w:p w:rsidR="00111A83" w:rsidRPr="00111A83" w:rsidRDefault="00111A83" w:rsidP="008B16BA">
      <w:pPr>
        <w:pStyle w:val="3"/>
        <w:jc w:val="both"/>
        <w:rPr>
          <w:rFonts w:ascii="Times New Roman" w:hAnsi="Times New Roman"/>
          <w:sz w:val="24"/>
          <w:szCs w:val="24"/>
        </w:rPr>
      </w:pPr>
      <w:bookmarkStart w:id="26" w:name="_Toc526839220"/>
      <w:r w:rsidRPr="00111A83">
        <w:rPr>
          <w:rFonts w:ascii="Times New Roman" w:hAnsi="Times New Roman"/>
          <w:sz w:val="24"/>
          <w:szCs w:val="24"/>
        </w:rPr>
        <w:t xml:space="preserve">РИА НОВОСТИ; 2018.10.08; МУРМАНСКОЕ ПАРОХОДСТВО ПОСЛЕ СЛОЖНОСТЕЙ С ВИЗАМИ СМЕНИЛО ЭКИПАЖ НА СУДНЕ </w:t>
      </w:r>
      <w:r w:rsidR="008B16BA">
        <w:rPr>
          <w:rFonts w:ascii="Times New Roman" w:hAnsi="Times New Roman"/>
          <w:sz w:val="24"/>
          <w:szCs w:val="24"/>
        </w:rPr>
        <w:t>«</w:t>
      </w:r>
      <w:r w:rsidRPr="00111A83">
        <w:rPr>
          <w:rFonts w:ascii="Times New Roman" w:hAnsi="Times New Roman"/>
          <w:sz w:val="24"/>
          <w:szCs w:val="24"/>
        </w:rPr>
        <w:t>ПОМОРЬЕ</w:t>
      </w:r>
      <w:r w:rsidR="008B16BA">
        <w:rPr>
          <w:rFonts w:ascii="Times New Roman" w:hAnsi="Times New Roman"/>
          <w:sz w:val="24"/>
          <w:szCs w:val="24"/>
        </w:rPr>
        <w:t>»</w:t>
      </w:r>
      <w:r w:rsidRPr="00111A83">
        <w:rPr>
          <w:rFonts w:ascii="Times New Roman" w:hAnsi="Times New Roman"/>
          <w:sz w:val="24"/>
          <w:szCs w:val="24"/>
        </w:rPr>
        <w:t xml:space="preserve"> В США</w:t>
      </w:r>
      <w:bookmarkEnd w:id="26"/>
    </w:p>
    <w:p w:rsidR="008B16BA" w:rsidRDefault="00111A83" w:rsidP="008B16BA">
      <w:pPr>
        <w:jc w:val="both"/>
      </w:pPr>
      <w:r>
        <w:t xml:space="preserve">Мурманское морское пароходство сменило экипаж на балкере </w:t>
      </w:r>
      <w:r w:rsidR="008B16BA">
        <w:t>«</w:t>
      </w:r>
      <w:r>
        <w:t>Поморье</w:t>
      </w:r>
      <w:r w:rsidR="008B16BA">
        <w:t>»</w:t>
      </w:r>
      <w:r>
        <w:t>, который находится в порту Нового Орлеана, сообщили РИА Новости в пресс-службе предприятия.</w:t>
      </w:r>
    </w:p>
    <w:p w:rsidR="008B16BA" w:rsidRDefault="008B16BA" w:rsidP="008B16BA">
      <w:pPr>
        <w:jc w:val="both"/>
      </w:pPr>
      <w:r>
        <w:lastRenderedPageBreak/>
        <w:t>«</w:t>
      </w:r>
      <w:r w:rsidR="00111A83">
        <w:t>Смена произошла. На прошлой неделе туда вылетел сменный экипаж, в минувшие выходные моряки, находившиеся на борту, вернулись в Россию</w:t>
      </w:r>
      <w:r>
        <w:t>»</w:t>
      </w:r>
      <w:r w:rsidR="00111A83">
        <w:t xml:space="preserve">, </w:t>
      </w:r>
      <w:r>
        <w:t>–</w:t>
      </w:r>
      <w:r w:rsidR="00111A83">
        <w:t xml:space="preserve"> сообщила собеседница агентства.</w:t>
      </w:r>
    </w:p>
    <w:p w:rsidR="008B16BA" w:rsidRDefault="00111A83" w:rsidP="008B16BA">
      <w:pPr>
        <w:jc w:val="both"/>
      </w:pPr>
      <w:r>
        <w:t xml:space="preserve">Ранее сообщалось, что на борту </w:t>
      </w:r>
      <w:r w:rsidR="008B16BA">
        <w:t>«</w:t>
      </w:r>
      <w:r>
        <w:t>Поморья</w:t>
      </w:r>
      <w:r w:rsidR="008B16BA">
        <w:t>»</w:t>
      </w:r>
      <w:r>
        <w:t xml:space="preserve"> планировалось сменить 16 человек. Как пояснили в пароходстве, моряки вернулись в разные города России, несколько человек приехали в Мурманск.</w:t>
      </w:r>
    </w:p>
    <w:p w:rsidR="008B16BA" w:rsidRDefault="00111A83" w:rsidP="008B16BA">
      <w:pPr>
        <w:jc w:val="both"/>
      </w:pPr>
      <w:r>
        <w:t xml:space="preserve">Экипаж балкера </w:t>
      </w:r>
      <w:r w:rsidR="008B16BA">
        <w:t>«</w:t>
      </w:r>
      <w:r>
        <w:t>Поморье</w:t>
      </w:r>
      <w:r w:rsidR="008B16BA">
        <w:t>»</w:t>
      </w:r>
      <w:r>
        <w:t xml:space="preserve">, принадлежащего ОАО </w:t>
      </w:r>
      <w:r w:rsidR="008B16BA">
        <w:t>«</w:t>
      </w:r>
      <w:r>
        <w:t>Мурманское морское пароходство</w:t>
      </w:r>
      <w:r w:rsidR="008B16BA">
        <w:t>»</w:t>
      </w:r>
      <w:r>
        <w:t>, испытывал сложности с получением американских виз, компания была вынуждена обратиться за помощью в МИД РФ.</w:t>
      </w:r>
    </w:p>
    <w:p w:rsidR="008B16BA" w:rsidRDefault="00111A83" w:rsidP="008B16BA">
      <w:pPr>
        <w:jc w:val="both"/>
      </w:pPr>
      <w:r>
        <w:t xml:space="preserve">По правилам, членам экипажей судов, у которых превышен предельный срок работы на судне, установлена оплата труда в повышенном размере. В компании заверяют, что </w:t>
      </w:r>
      <w:r w:rsidR="008B16BA">
        <w:t>«</w:t>
      </w:r>
      <w:r>
        <w:t>Поморье</w:t>
      </w:r>
      <w:r w:rsidR="008B16BA">
        <w:t>»</w:t>
      </w:r>
      <w:r>
        <w:t xml:space="preserve"> обеспечивается топливом, водой, на борт поставляются продукты. Угрозы жизни и здоровью экипажа, а также окружающей среде нет.</w:t>
      </w:r>
    </w:p>
    <w:p w:rsidR="0023581B" w:rsidRDefault="00111A83" w:rsidP="008B16BA">
      <w:pPr>
        <w:jc w:val="both"/>
      </w:pPr>
      <w:r>
        <w:t xml:space="preserve">По данным российского профсоюза моряков, около семи судов пароходства испытывают трудности за границей. ОАО </w:t>
      </w:r>
      <w:r w:rsidR="008B16BA">
        <w:t>«</w:t>
      </w:r>
      <w:r>
        <w:t>Мурманское морское пароходство</w:t>
      </w:r>
      <w:r w:rsidR="008B16BA">
        <w:t>»</w:t>
      </w:r>
      <w:r>
        <w:t xml:space="preserve">, несколько судов которого, по информации российского профсоюза моряков, находятся под арестом за границей, и </w:t>
      </w:r>
      <w:proofErr w:type="gramStart"/>
      <w:r>
        <w:t>в отношении</w:t>
      </w:r>
      <w:proofErr w:type="gramEnd"/>
      <w:r>
        <w:t xml:space="preserve"> которого СК возбудил уголовное дело о невыплате зарплаты, заявляет, что испытывает финансовые трудности, однако опровергает то, что компания находится в стадии банкротства.</w:t>
      </w:r>
    </w:p>
    <w:p w:rsidR="00EC6DFB" w:rsidRPr="00EC6DFB" w:rsidRDefault="00EC6DFB" w:rsidP="008B16BA">
      <w:pPr>
        <w:pStyle w:val="3"/>
        <w:jc w:val="both"/>
        <w:rPr>
          <w:rFonts w:ascii="Times New Roman" w:hAnsi="Times New Roman"/>
          <w:sz w:val="24"/>
          <w:szCs w:val="24"/>
        </w:rPr>
      </w:pPr>
      <w:bookmarkStart w:id="27" w:name="_Toc526839221"/>
      <w:r w:rsidRPr="00EC6DFB">
        <w:rPr>
          <w:rFonts w:ascii="Times New Roman" w:hAnsi="Times New Roman"/>
          <w:sz w:val="24"/>
          <w:szCs w:val="24"/>
        </w:rPr>
        <w:t xml:space="preserve">ИНТЕРФАКС; 2018.10.08; СУД ПО ДЕЛУ МОРЯКОВ РОССИЙСКОГО СУДНА </w:t>
      </w:r>
      <w:r w:rsidR="008B16BA">
        <w:rPr>
          <w:rFonts w:ascii="Times New Roman" w:hAnsi="Times New Roman"/>
          <w:sz w:val="24"/>
          <w:szCs w:val="24"/>
        </w:rPr>
        <w:t>«</w:t>
      </w:r>
      <w:r w:rsidRPr="00EC6DFB">
        <w:rPr>
          <w:rFonts w:ascii="Times New Roman" w:hAnsi="Times New Roman"/>
          <w:sz w:val="24"/>
          <w:szCs w:val="24"/>
        </w:rPr>
        <w:t>ПАЛЛАДИЙ</w:t>
      </w:r>
      <w:r w:rsidR="008B16BA">
        <w:rPr>
          <w:rFonts w:ascii="Times New Roman" w:hAnsi="Times New Roman"/>
          <w:sz w:val="24"/>
          <w:szCs w:val="24"/>
        </w:rPr>
        <w:t>»</w:t>
      </w:r>
      <w:r w:rsidRPr="00EC6DFB">
        <w:rPr>
          <w:rFonts w:ascii="Times New Roman" w:hAnsi="Times New Roman"/>
          <w:sz w:val="24"/>
          <w:szCs w:val="24"/>
        </w:rPr>
        <w:t xml:space="preserve"> НАЧНЕТСЯ В ЮЖНОЙ КОРЕЕ 17 ОКТЯБРЯ</w:t>
      </w:r>
      <w:bookmarkEnd w:id="27"/>
    </w:p>
    <w:p w:rsidR="008B16BA" w:rsidRDefault="00EC6DFB" w:rsidP="008B16BA">
      <w:pPr>
        <w:jc w:val="both"/>
      </w:pPr>
      <w:r>
        <w:t xml:space="preserve">Власти Южной Кореи назначили на следующую неделю первое судебное заседание по делу российских моряков с танкера </w:t>
      </w:r>
      <w:r w:rsidR="008B16BA">
        <w:t>«</w:t>
      </w:r>
      <w:r>
        <w:t>Палладий</w:t>
      </w:r>
      <w:r w:rsidR="008B16BA">
        <w:t>»</w:t>
      </w:r>
      <w:r>
        <w:t>, задержанного в конце августа за попытку самовольного выхода из порта Пусан.</w:t>
      </w:r>
    </w:p>
    <w:p w:rsidR="008B16BA" w:rsidRDefault="008B16BA" w:rsidP="008B16BA">
      <w:pPr>
        <w:jc w:val="both"/>
      </w:pPr>
      <w:r>
        <w:t>«</w:t>
      </w:r>
      <w:r w:rsidR="00EC6DFB">
        <w:t xml:space="preserve">По информации одного из членов экипажа судна </w:t>
      </w:r>
      <w:r>
        <w:t>«</w:t>
      </w:r>
      <w:r w:rsidR="00EC6DFB">
        <w:t>Палладий</w:t>
      </w:r>
      <w:r>
        <w:t>»</w:t>
      </w:r>
      <w:r w:rsidR="00EC6DFB">
        <w:t>, прокуратура Пусана закончила предсудебные мероприятия, опросы членов экипажа. Первое судебное заседание назначено на 17 октября</w:t>
      </w:r>
      <w:proofErr w:type="gramStart"/>
      <w:r>
        <w:t>»</w:t>
      </w:r>
      <w:r w:rsidR="00EC6DFB">
        <w:t xml:space="preserve">, </w:t>
      </w:r>
      <w:r>
        <w:t xml:space="preserve"> –</w:t>
      </w:r>
      <w:proofErr w:type="gramEnd"/>
      <w:r>
        <w:t xml:space="preserve"> </w:t>
      </w:r>
      <w:r w:rsidR="00EC6DFB">
        <w:t xml:space="preserve">сообщил в понедельник агентству </w:t>
      </w:r>
      <w:r>
        <w:t>«</w:t>
      </w:r>
      <w:r w:rsidR="00EC6DFB">
        <w:t xml:space="preserve">Интерфакс </w:t>
      </w:r>
      <w:r>
        <w:t xml:space="preserve"> – </w:t>
      </w:r>
      <w:r w:rsidR="00EC6DFB">
        <w:t>Дальний Восток</w:t>
      </w:r>
      <w:r>
        <w:t>»</w:t>
      </w:r>
      <w:r w:rsidR="00EC6DFB">
        <w:t xml:space="preserve"> председатель Дальневосточной региональной организации Российского профсоюза моряков (ДВРО РПСМ) Николай Суханов.</w:t>
      </w:r>
    </w:p>
    <w:p w:rsidR="008B16BA" w:rsidRDefault="00EC6DFB" w:rsidP="008B16BA">
      <w:pPr>
        <w:jc w:val="both"/>
      </w:pPr>
      <w:r>
        <w:t>Он уточнил, что четыре члена экипажа остаются в СИЗО, где ждут суда. На борту судна остаются 11 моряков, два из которых готовы вылететь в РФ после переоформления авиабилетов на новые даты.</w:t>
      </w:r>
    </w:p>
    <w:p w:rsidR="008B16BA" w:rsidRDefault="00EC6DFB" w:rsidP="008B16BA">
      <w:pPr>
        <w:jc w:val="both"/>
      </w:pPr>
      <w:r>
        <w:t>Девять моряков останутся на борту до предоставления замены. Воды и продуктов на судне достаточно.</w:t>
      </w:r>
    </w:p>
    <w:p w:rsidR="008B16BA" w:rsidRDefault="00EC6DFB" w:rsidP="008B16BA">
      <w:pPr>
        <w:jc w:val="both"/>
      </w:pPr>
      <w:r>
        <w:t xml:space="preserve">Как сообщалось, в конце августа береговая охрана Южной Кореи задержала российское судно </w:t>
      </w:r>
      <w:r w:rsidR="008B16BA">
        <w:t>«</w:t>
      </w:r>
      <w:r>
        <w:t>Палладий</w:t>
      </w:r>
      <w:r w:rsidR="008B16BA">
        <w:t>»</w:t>
      </w:r>
      <w:r>
        <w:t xml:space="preserve"> с 15 членами экипажа на борту, которое самовольно покинуло порт Пусан.</w:t>
      </w:r>
    </w:p>
    <w:p w:rsidR="008B16BA" w:rsidRDefault="00EC6DFB" w:rsidP="008B16BA">
      <w:pPr>
        <w:jc w:val="both"/>
      </w:pPr>
      <w:r>
        <w:t xml:space="preserve">Несколько членов экипажа при задержании оказали сопротивление. Капитан, судовладелец и боцман были задержаны южнокорейскими властями. Позже под стражу взят моторист. В настоящее время </w:t>
      </w:r>
      <w:r w:rsidR="008B16BA">
        <w:t>«</w:t>
      </w:r>
      <w:r>
        <w:t>Палладий</w:t>
      </w:r>
      <w:r w:rsidR="008B16BA">
        <w:t>»</w:t>
      </w:r>
      <w:r>
        <w:t xml:space="preserve"> находится в порту Пусан, на борту 11 членов экипажа.</w:t>
      </w:r>
    </w:p>
    <w:p w:rsidR="00EC6DFB" w:rsidRDefault="00EC6DFB" w:rsidP="008B16BA">
      <w:pPr>
        <w:jc w:val="both"/>
      </w:pPr>
      <w:r>
        <w:t xml:space="preserve">Вице-консул генконсульства РФ в Пусане Евгений Евдокимов ранее сообщил </w:t>
      </w:r>
      <w:r w:rsidR="008B16BA">
        <w:t>«</w:t>
      </w:r>
      <w:r>
        <w:t>Интерфаксу</w:t>
      </w:r>
      <w:r w:rsidR="008B16BA">
        <w:t>»</w:t>
      </w:r>
      <w:r>
        <w:t xml:space="preserve">, что вопрос о репатриации моряков находится в проработке. По информации одного из моряков, </w:t>
      </w:r>
      <w:r w:rsidR="008B16BA">
        <w:t>«</w:t>
      </w:r>
      <w:r>
        <w:t>Палладий</w:t>
      </w:r>
      <w:r w:rsidR="008B16BA">
        <w:t>»</w:t>
      </w:r>
      <w:r>
        <w:t xml:space="preserve"> за долги судовладельца передан на хранение корейской компании до погашения долга.</w:t>
      </w:r>
    </w:p>
    <w:p w:rsidR="0023581B" w:rsidRPr="0023581B" w:rsidRDefault="0023581B" w:rsidP="008B16BA">
      <w:pPr>
        <w:pStyle w:val="3"/>
        <w:jc w:val="both"/>
        <w:rPr>
          <w:rFonts w:ascii="Times New Roman" w:hAnsi="Times New Roman"/>
          <w:sz w:val="24"/>
          <w:szCs w:val="24"/>
        </w:rPr>
      </w:pPr>
      <w:bookmarkStart w:id="28" w:name="_Toc526839222"/>
      <w:r w:rsidRPr="0023581B">
        <w:rPr>
          <w:rFonts w:ascii="Times New Roman" w:hAnsi="Times New Roman"/>
          <w:sz w:val="24"/>
          <w:szCs w:val="24"/>
        </w:rPr>
        <w:lastRenderedPageBreak/>
        <w:t xml:space="preserve">РИА НОВОСТИ; 2018.10.08; УКРАИНСКАЯ ПРОКУРАТУРА НАПРАВИЛА В СУД ДЛЯ ОПРЕДЕЛЕНИЯ ПОДСУДНОСТИ ДЕЛО КАПИТАНА </w:t>
      </w:r>
      <w:r w:rsidR="008B16BA">
        <w:rPr>
          <w:rFonts w:ascii="Times New Roman" w:hAnsi="Times New Roman"/>
          <w:sz w:val="24"/>
          <w:szCs w:val="24"/>
        </w:rPr>
        <w:t>«</w:t>
      </w:r>
      <w:r w:rsidRPr="0023581B">
        <w:rPr>
          <w:rFonts w:ascii="Times New Roman" w:hAnsi="Times New Roman"/>
          <w:sz w:val="24"/>
          <w:szCs w:val="24"/>
        </w:rPr>
        <w:t>НОРДА</w:t>
      </w:r>
      <w:r w:rsidR="008B16BA">
        <w:rPr>
          <w:rFonts w:ascii="Times New Roman" w:hAnsi="Times New Roman"/>
          <w:sz w:val="24"/>
          <w:szCs w:val="24"/>
        </w:rPr>
        <w:t>»</w:t>
      </w:r>
      <w:bookmarkEnd w:id="28"/>
    </w:p>
    <w:p w:rsidR="008B16BA" w:rsidRDefault="0023581B" w:rsidP="008B16BA">
      <w:pPr>
        <w:jc w:val="both"/>
      </w:pPr>
      <w:r>
        <w:t xml:space="preserve">Прокуратура направила в суд для определения подсудности дело в отношении капитана крымского рыболовецкого судна </w:t>
      </w:r>
      <w:r w:rsidR="008B16BA">
        <w:t>«</w:t>
      </w:r>
      <w:r>
        <w:t>Норд</w:t>
      </w:r>
      <w:r w:rsidR="008B16BA">
        <w:t>»</w:t>
      </w:r>
      <w:r>
        <w:t>, сообщила в понедельник пресс-служба Генпрокуратура Украины.</w:t>
      </w:r>
    </w:p>
    <w:p w:rsidR="008B16BA" w:rsidRDefault="008B16BA" w:rsidP="008B16BA">
      <w:pPr>
        <w:jc w:val="both"/>
      </w:pPr>
      <w:r>
        <w:t>«</w:t>
      </w:r>
      <w:r w:rsidR="0023581B">
        <w:t xml:space="preserve">Четвертого октября 2018 года в Киевский апелляционный суд для определения подсудности направлено обвинительное заключение в отношении… капитана судна СЧС </w:t>
      </w:r>
      <w:r>
        <w:t>«</w:t>
      </w:r>
      <w:r w:rsidR="0023581B">
        <w:t>Норд</w:t>
      </w:r>
      <w:r>
        <w:t>»</w:t>
      </w:r>
      <w:r w:rsidR="0023581B">
        <w:t xml:space="preserve">, </w:t>
      </w:r>
      <w:r>
        <w:t>–</w:t>
      </w:r>
      <w:r w:rsidR="0023581B">
        <w:t xml:space="preserve"> говорится в сообщении.</w:t>
      </w:r>
    </w:p>
    <w:p w:rsidR="008B16BA" w:rsidRDefault="0023581B" w:rsidP="008B16BA">
      <w:pPr>
        <w:jc w:val="both"/>
      </w:pPr>
      <w:r>
        <w:t xml:space="preserve">По данным прокуратуры, капитан обвиняется в совершении уголовных преступлений по статьям </w:t>
      </w:r>
      <w:r w:rsidR="008B16BA">
        <w:t>«</w:t>
      </w:r>
      <w:r>
        <w:t>незаконное занятие рыбным, звериным или другим водным добывающим промыслом</w:t>
      </w:r>
      <w:r w:rsidR="008B16BA">
        <w:t>»</w:t>
      </w:r>
      <w:r>
        <w:t xml:space="preserve"> и </w:t>
      </w:r>
      <w:r w:rsidR="008B16BA">
        <w:t>«</w:t>
      </w:r>
      <w:r>
        <w:t>нарушение порядка въезда на временно оккупированную территорию Украины и выезда из нее с целью причинения вреда интересам государства</w:t>
      </w:r>
      <w:r w:rsidR="008B16BA">
        <w:t>»</w:t>
      </w:r>
      <w:r>
        <w:t>.</w:t>
      </w:r>
    </w:p>
    <w:p w:rsidR="008B16BA" w:rsidRDefault="0023581B" w:rsidP="008B16BA">
      <w:pPr>
        <w:jc w:val="both"/>
      </w:pPr>
      <w:r>
        <w:t xml:space="preserve">Украинские пограничники 25 марта задержали крымское судно </w:t>
      </w:r>
      <w:r w:rsidR="008B16BA">
        <w:t>«</w:t>
      </w:r>
      <w:r>
        <w:t>Норд</w:t>
      </w:r>
      <w:r w:rsidR="008B16BA">
        <w:t>»</w:t>
      </w:r>
      <w:r>
        <w:t xml:space="preserve"> под флагом России в Азовском море с 10 членами экипажа. Все они граждане России, но Киев считает их украинскими гражданами. Два члена экипажа сумели вернуться в Крым через Белоруссию, семь сняли с рейса в Минск.</w:t>
      </w:r>
    </w:p>
    <w:p w:rsidR="008B16BA" w:rsidRDefault="0023581B" w:rsidP="008B16BA">
      <w:pPr>
        <w:jc w:val="both"/>
      </w:pPr>
      <w:r>
        <w:t xml:space="preserve">Судовладелец заявил, что судно задержано противоправно, а действия пограничников опасны для жизни членов экипажа. Управление ФСБ Крыма возбудило дело по статье 211 УК РФ </w:t>
      </w:r>
      <w:r w:rsidR="008B16BA">
        <w:t>«</w:t>
      </w:r>
      <w:r>
        <w:t>Угон судна воздушного или водного транспорта либо железнодорожного подвижного состава</w:t>
      </w:r>
      <w:r w:rsidR="008B16BA">
        <w:t>»</w:t>
      </w:r>
      <w:r>
        <w:t>.</w:t>
      </w:r>
    </w:p>
    <w:p w:rsidR="0023581B" w:rsidRPr="008A024D" w:rsidRDefault="0023581B" w:rsidP="008B16BA">
      <w:pPr>
        <w:jc w:val="both"/>
      </w:pPr>
      <w:r>
        <w:t xml:space="preserve">Крым стал российским регионом после проведенного там в марте 2014 года референдума, на котором 96,77% избирателей Республики Крым и 95,6% жителей Севастополя высказались за вхождение в состав РФ. Крымские власти провели референдум после госпереворота на Украине в феврале 2014 года. Руководство РФ неоднократно заявляло, что жители Крыма демократическим путем, в полном соответствии с международным правом и уставом ООН проголосовали за воссоединение с Россией. По словам президента РФ Владимира Путина, вопрос Крыма </w:t>
      </w:r>
      <w:r w:rsidR="008B16BA">
        <w:t>«</w:t>
      </w:r>
      <w:r>
        <w:t>закрыт окончательно</w:t>
      </w:r>
      <w:r w:rsidR="008B16BA">
        <w:t>»</w:t>
      </w:r>
      <w:r>
        <w:t>.</w:t>
      </w:r>
    </w:p>
    <w:p w:rsidR="008B16BA" w:rsidRPr="008B16BA" w:rsidRDefault="008B16BA" w:rsidP="008B16BA">
      <w:pPr>
        <w:pStyle w:val="3"/>
        <w:jc w:val="both"/>
        <w:rPr>
          <w:rFonts w:ascii="Times New Roman" w:hAnsi="Times New Roman"/>
          <w:sz w:val="24"/>
          <w:szCs w:val="24"/>
        </w:rPr>
      </w:pPr>
      <w:bookmarkStart w:id="29" w:name="_Toc526839224"/>
      <w:r w:rsidRPr="008B16BA">
        <w:rPr>
          <w:rFonts w:ascii="Times New Roman" w:hAnsi="Times New Roman"/>
          <w:sz w:val="24"/>
          <w:szCs w:val="24"/>
        </w:rPr>
        <w:t xml:space="preserve">РОССИЙСКАЯ ГАЗЕТА; ТАТЬЯНА ШАДРИНА; 2018.10.09; </w:t>
      </w:r>
      <w:r>
        <w:rPr>
          <w:rFonts w:ascii="Times New Roman" w:hAnsi="Times New Roman"/>
          <w:sz w:val="24"/>
          <w:szCs w:val="24"/>
        </w:rPr>
        <w:t>«</w:t>
      </w:r>
      <w:r w:rsidRPr="008B16BA">
        <w:rPr>
          <w:rFonts w:ascii="Times New Roman" w:hAnsi="Times New Roman"/>
          <w:sz w:val="24"/>
          <w:szCs w:val="24"/>
        </w:rPr>
        <w:t>КОМЕТА</w:t>
      </w:r>
      <w:r>
        <w:rPr>
          <w:rFonts w:ascii="Times New Roman" w:hAnsi="Times New Roman"/>
          <w:sz w:val="24"/>
          <w:szCs w:val="24"/>
        </w:rPr>
        <w:t>»</w:t>
      </w:r>
      <w:r w:rsidRPr="008B16BA">
        <w:rPr>
          <w:rFonts w:ascii="Times New Roman" w:hAnsi="Times New Roman"/>
          <w:sz w:val="24"/>
          <w:szCs w:val="24"/>
        </w:rPr>
        <w:t xml:space="preserve"> В СОЧИ; МИНТРАНС ПРЕДЛОЖИЛ СУБСИДИРОВАТЬ МОРСКИЕ ПАССАЖИРСКИЕ ПЕРЕВОЗКИ</w:t>
      </w:r>
      <w:bookmarkEnd w:id="29"/>
    </w:p>
    <w:p w:rsidR="008B16BA" w:rsidRDefault="008B16BA" w:rsidP="008B16BA">
      <w:pPr>
        <w:jc w:val="both"/>
      </w:pPr>
      <w:r w:rsidRPr="008B16BA">
        <w:rPr>
          <w:b/>
        </w:rPr>
        <w:t>Минтранс</w:t>
      </w:r>
      <w:r>
        <w:t xml:space="preserve"> предложил за счет субсидий из федерального бюджета открыть регулярные скоростные пассажирские морские перевозки по маршрутам Севастополь-Ялта и Новороссийск-Сочи с мая по сентябрь.</w:t>
      </w:r>
    </w:p>
    <w:p w:rsidR="008B16BA" w:rsidRDefault="008B16BA" w:rsidP="008B16BA">
      <w:pPr>
        <w:jc w:val="both"/>
      </w:pPr>
      <w:r>
        <w:t>Ведомство уже подготовило проект постановления правительства с правилами предоставления субсидии из федерального бюджета российским организациям на возмещение части затрат на осуществление морских скоростных пассажирских перевозок в Азово-Черноморском бассейне на морских скоростных судах на подводных крыльях.</w:t>
      </w:r>
    </w:p>
    <w:p w:rsidR="008B16BA" w:rsidRDefault="008B16BA" w:rsidP="008B16BA">
      <w:pPr>
        <w:jc w:val="both"/>
      </w:pPr>
      <w:r>
        <w:t>Точные размеры субсидий не прописаны, но есть методика их расчета. Бюджетные ассигнования предлагается изыскать за счет перераспределения средств из госпрограммы «Развитие судостроения и техники для освоения шельфовых месторождений на 2013-2030 годы».</w:t>
      </w:r>
    </w:p>
    <w:p w:rsidR="008B16BA" w:rsidRDefault="008B16BA" w:rsidP="008B16BA">
      <w:pPr>
        <w:jc w:val="both"/>
      </w:pPr>
      <w:r>
        <w:t xml:space="preserve">Выделение средств, в случае одобрения проекта, позволит впервые </w:t>
      </w:r>
      <w:proofErr w:type="spellStart"/>
      <w:r>
        <w:t>софинансировать</w:t>
      </w:r>
      <w:proofErr w:type="spellEnd"/>
      <w:r>
        <w:t xml:space="preserve"> поездки на новом типе морского </w:t>
      </w:r>
      <w:proofErr w:type="gramStart"/>
      <w:r>
        <w:t>транспорта  –</w:t>
      </w:r>
      <w:proofErr w:type="gramEnd"/>
      <w:r>
        <w:t xml:space="preserve"> скоростном пассажирском судне на подводных крыльях  – «Комета 120М».</w:t>
      </w:r>
    </w:p>
    <w:p w:rsidR="008B16BA" w:rsidRDefault="008B16BA" w:rsidP="008B16BA">
      <w:pPr>
        <w:jc w:val="both"/>
      </w:pPr>
      <w:r>
        <w:t xml:space="preserve">В этом году «Комета 120М» впервые вышла на пассажирские маршруты в Азово-Черноморском бассейне, рассказали в </w:t>
      </w:r>
      <w:r w:rsidRPr="008B16BA">
        <w:rPr>
          <w:b/>
        </w:rPr>
        <w:t>Росморречфлот</w:t>
      </w:r>
      <w:r>
        <w:t>е, была обкатана и неплохо себя зарекомендовала.</w:t>
      </w:r>
    </w:p>
    <w:p w:rsidR="008B16BA" w:rsidRDefault="008B16BA" w:rsidP="008B16BA">
      <w:pPr>
        <w:jc w:val="both"/>
      </w:pPr>
      <w:r>
        <w:t xml:space="preserve">В </w:t>
      </w:r>
      <w:r w:rsidRPr="008B16BA">
        <w:rPr>
          <w:b/>
        </w:rPr>
        <w:t>министерстве транспорта</w:t>
      </w:r>
      <w:r>
        <w:t xml:space="preserve"> рассчитывают, что она сможет в следующем году по двум маршрутам (Севастополь-Ялта и Новороссийск-Сочи) перевезти 2,3 миллиона </w:t>
      </w:r>
      <w:r>
        <w:lastRenderedPageBreak/>
        <w:t xml:space="preserve">пассажиров. И путешествие по этим двум маршрутам в Азово-Черноморском бассейне сократится </w:t>
      </w:r>
      <w:proofErr w:type="gramStart"/>
      <w:r>
        <w:t>больше</w:t>
      </w:r>
      <w:proofErr w:type="gramEnd"/>
      <w:r>
        <w:t xml:space="preserve"> чем на час и вместо 2,5 часа займет 1 час 40 минут.</w:t>
      </w:r>
    </w:p>
    <w:p w:rsidR="008B16BA" w:rsidRDefault="008B16BA" w:rsidP="008B16BA">
      <w:pPr>
        <w:jc w:val="both"/>
      </w:pPr>
      <w:r>
        <w:t xml:space="preserve">Например, одна из «Комет 120М» будет эксплуатироваться на маршруте </w:t>
      </w:r>
      <w:proofErr w:type="gramStart"/>
      <w:r>
        <w:t>Севастополь  –</w:t>
      </w:r>
      <w:proofErr w:type="gramEnd"/>
      <w:r>
        <w:t xml:space="preserve"> Ялта, протяженность которого 95 километров, время в пути составит 1 час 45 минут. Ежедневно одно судно будет осуществлять два </w:t>
      </w:r>
      <w:proofErr w:type="spellStart"/>
      <w:r>
        <w:t>кругорейса</w:t>
      </w:r>
      <w:proofErr w:type="spellEnd"/>
      <w:r>
        <w:t xml:space="preserve"> в день.</w:t>
      </w:r>
    </w:p>
    <w:p w:rsidR="008B16BA" w:rsidRDefault="008B16BA" w:rsidP="008B16BA">
      <w:pPr>
        <w:jc w:val="both"/>
      </w:pPr>
      <w:r>
        <w:t>На судне, которое вмещает 120 пассажиров, будут созданы комфортные условия для перевозки за счет эргономичных кресел, системам кондиционирования и стабилизации качки.</w:t>
      </w:r>
    </w:p>
    <w:p w:rsidR="008B16BA" w:rsidRDefault="008B16BA" w:rsidP="008B16BA">
      <w:pPr>
        <w:jc w:val="both"/>
      </w:pPr>
      <w:r>
        <w:t>Стоимость билета, при условиях дотаций из федерального бюджета, составит 500 рублей и снизит в 4,5 раза нагрузку на потребителей, рассчитали в ведомстве. Дополнительным эффектом от реализации проекта станет развитие высокотехнологичного производства скоростных судов на российских верфях.</w:t>
      </w:r>
    </w:p>
    <w:p w:rsidR="008B16BA" w:rsidRDefault="008B16BA" w:rsidP="008B16BA">
      <w:pPr>
        <w:jc w:val="both"/>
      </w:pPr>
      <w:r>
        <w:t>В виде налоговых платежей бюджет получит 117 миллионов рублей, в том числе 62 миллиона рублей в федеральный бюджет и 55 миллионов рублей в региональные и местные бюджеты.</w:t>
      </w:r>
    </w:p>
    <w:p w:rsidR="008B16BA" w:rsidRDefault="00EC0584" w:rsidP="008B16BA">
      <w:pPr>
        <w:jc w:val="both"/>
      </w:pPr>
      <w:hyperlink r:id="rId24" w:history="1">
        <w:r w:rsidR="008B16BA" w:rsidRPr="004F3158">
          <w:rPr>
            <w:rStyle w:val="a9"/>
          </w:rPr>
          <w:t>https://rg.ru/2018/10/08/reg-ufo/mintrans-predlozhil-subsidirovat-passazhirskie-morskie-perevozki.html</w:t>
        </w:r>
      </w:hyperlink>
    </w:p>
    <w:p w:rsidR="00EC6DFB" w:rsidRPr="00EC6DFB" w:rsidRDefault="00EC6DFB" w:rsidP="008B16BA">
      <w:pPr>
        <w:pStyle w:val="3"/>
        <w:jc w:val="both"/>
        <w:rPr>
          <w:rFonts w:ascii="Times New Roman" w:hAnsi="Times New Roman"/>
          <w:sz w:val="24"/>
          <w:szCs w:val="24"/>
        </w:rPr>
      </w:pPr>
      <w:bookmarkStart w:id="30" w:name="_Toc526839225"/>
      <w:r w:rsidRPr="00EC6DFB">
        <w:rPr>
          <w:rFonts w:ascii="Times New Roman" w:hAnsi="Times New Roman"/>
          <w:sz w:val="24"/>
          <w:szCs w:val="24"/>
        </w:rPr>
        <w:t>ТАСС; 2018.10.08; ПАССАЖИРСКАЯ НАВИГАЦИЯ НА ПЕЧОРЕ В НЕНЕЦКОМ АО ЗАВЕРШИТСЯ 15 ОКТЯБРЯ</w:t>
      </w:r>
      <w:bookmarkEnd w:id="30"/>
    </w:p>
    <w:p w:rsidR="008B16BA" w:rsidRDefault="00EC6DFB" w:rsidP="008B16BA">
      <w:pPr>
        <w:jc w:val="both"/>
      </w:pPr>
      <w:r>
        <w:t>Пассажирская речная навигация на Печоре в Ненецком автономном округе (НАО) завершится 15 октября, сообщается на сайте регионального правительства.</w:t>
      </w:r>
    </w:p>
    <w:p w:rsidR="008B16BA" w:rsidRDefault="008B16BA" w:rsidP="008B16BA">
      <w:pPr>
        <w:jc w:val="both"/>
      </w:pPr>
      <w:r>
        <w:t>«</w:t>
      </w:r>
      <w:r w:rsidR="00EC6DFB">
        <w:t>С 15-го октября прекращаются работы по содержанию и обслуживанию средств навигационного оборудования бассейна реки Печоры</w:t>
      </w:r>
      <w:proofErr w:type="gramStart"/>
      <w:r>
        <w:t>»</w:t>
      </w:r>
      <w:r w:rsidR="00EC6DFB">
        <w:t xml:space="preserve">, </w:t>
      </w:r>
      <w:r>
        <w:t xml:space="preserve"> –</w:t>
      </w:r>
      <w:proofErr w:type="gramEnd"/>
      <w:r>
        <w:t xml:space="preserve"> </w:t>
      </w:r>
      <w:r w:rsidR="00EC6DFB">
        <w:t>говорится в сообщении.</w:t>
      </w:r>
    </w:p>
    <w:p w:rsidR="008B16BA" w:rsidRDefault="00EC6DFB" w:rsidP="008B16BA">
      <w:pPr>
        <w:jc w:val="both"/>
      </w:pPr>
      <w:r>
        <w:t>В прошлом году речная навигация завершилась 18 октября, а морская в порту Нарьян-</w:t>
      </w:r>
      <w:proofErr w:type="gramStart"/>
      <w:r>
        <w:t xml:space="preserve">Мара </w:t>
      </w:r>
      <w:r w:rsidR="008B16BA">
        <w:t xml:space="preserve"> –</w:t>
      </w:r>
      <w:proofErr w:type="gramEnd"/>
      <w:r w:rsidR="008B16BA">
        <w:t xml:space="preserve"> </w:t>
      </w:r>
      <w:r>
        <w:t>5 ноября.</w:t>
      </w:r>
    </w:p>
    <w:p w:rsidR="008B16BA" w:rsidRDefault="00EC6DFB" w:rsidP="008B16BA">
      <w:pPr>
        <w:jc w:val="both"/>
      </w:pPr>
      <w:r>
        <w:t>По данным регионального правительства, Северная транспортная компания выполнила 517 рейсов и перевезла более 5 тыс. пассажиров, из них почти 4 тыс. пассажиров приобрели билеты по специальному 50% тарифу, который предусмотрен для детей в возрасте до 18 лет, студентов очной формы обучения и пенсионеров.</w:t>
      </w:r>
    </w:p>
    <w:p w:rsidR="008B16BA" w:rsidRDefault="00EC6DFB" w:rsidP="008B16BA">
      <w:pPr>
        <w:jc w:val="both"/>
      </w:pPr>
      <w:r>
        <w:t>Также, в этом году на возмещение недополученных доходов от продажи билетов компании предоставляется субсидия из средств регионального бюджета в размере 24 млн рублей.</w:t>
      </w:r>
    </w:p>
    <w:p w:rsidR="008B16BA" w:rsidRDefault="00EC6DFB" w:rsidP="008B16BA">
      <w:pPr>
        <w:jc w:val="both"/>
      </w:pPr>
      <w:r>
        <w:t xml:space="preserve">Северная транспортная </w:t>
      </w:r>
      <w:proofErr w:type="gramStart"/>
      <w:r>
        <w:t xml:space="preserve">компания </w:t>
      </w:r>
      <w:r w:rsidR="008B16BA">
        <w:t xml:space="preserve"> –</w:t>
      </w:r>
      <w:proofErr w:type="gramEnd"/>
      <w:r w:rsidR="008B16BA">
        <w:t xml:space="preserve"> </w:t>
      </w:r>
      <w:r>
        <w:t xml:space="preserve">единственный в Ненецком автономном округе речной пассажирский перевозчик. Компания выполняет перевозки по населенным пунктам шести муниципальных образований Заполярного района </w:t>
      </w:r>
      <w:proofErr w:type="gramStart"/>
      <w:r>
        <w:t xml:space="preserve">НАО </w:t>
      </w:r>
      <w:r w:rsidR="008B16BA">
        <w:t xml:space="preserve"> –</w:t>
      </w:r>
      <w:proofErr w:type="gramEnd"/>
      <w:r w:rsidR="008B16BA">
        <w:t xml:space="preserve"> </w:t>
      </w:r>
      <w:r>
        <w:t xml:space="preserve">Малоземельского, </w:t>
      </w:r>
      <w:proofErr w:type="spellStart"/>
      <w:r>
        <w:t>Андегского</w:t>
      </w:r>
      <w:proofErr w:type="spellEnd"/>
      <w:r>
        <w:t xml:space="preserve">, </w:t>
      </w:r>
      <w:proofErr w:type="spellStart"/>
      <w:r>
        <w:t>Приморско-Куйского</w:t>
      </w:r>
      <w:proofErr w:type="spellEnd"/>
      <w:r>
        <w:t xml:space="preserve">, </w:t>
      </w:r>
      <w:proofErr w:type="spellStart"/>
      <w:r>
        <w:t>Тельвисочного</w:t>
      </w:r>
      <w:proofErr w:type="spellEnd"/>
      <w:r>
        <w:t xml:space="preserve">, </w:t>
      </w:r>
      <w:proofErr w:type="spellStart"/>
      <w:r>
        <w:t>Пустозерского</w:t>
      </w:r>
      <w:proofErr w:type="spellEnd"/>
      <w:r>
        <w:t xml:space="preserve">, </w:t>
      </w:r>
      <w:proofErr w:type="spellStart"/>
      <w:r>
        <w:t>Великовисочного</w:t>
      </w:r>
      <w:proofErr w:type="spellEnd"/>
      <w:r>
        <w:t xml:space="preserve"> и </w:t>
      </w:r>
      <w:proofErr w:type="spellStart"/>
      <w:r>
        <w:t>Коткинского</w:t>
      </w:r>
      <w:proofErr w:type="spellEnd"/>
      <w:r>
        <w:t xml:space="preserve"> сельсоветов.</w:t>
      </w:r>
    </w:p>
    <w:p w:rsidR="00EC6DFB" w:rsidRDefault="00EC6DFB" w:rsidP="008B16BA">
      <w:pPr>
        <w:jc w:val="both"/>
      </w:pPr>
      <w:r>
        <w:t>По данным Гидрометцентра России, на этой неделе в НАО дневная температура будет колебаться от +2 до +6 градусов, в ночные часы от +1 до -1 градусов.</w:t>
      </w:r>
    </w:p>
    <w:p w:rsidR="00EC6DFB" w:rsidRDefault="00EC0584" w:rsidP="008B16BA">
      <w:pPr>
        <w:jc w:val="both"/>
      </w:pPr>
      <w:hyperlink r:id="rId25" w:history="1">
        <w:r w:rsidR="00EC6DFB" w:rsidRPr="004F3158">
          <w:rPr>
            <w:rStyle w:val="a9"/>
          </w:rPr>
          <w:t>https://tass.ru/obschestvo/5648466</w:t>
        </w:r>
      </w:hyperlink>
    </w:p>
    <w:p w:rsidR="00111A83" w:rsidRPr="00111A83" w:rsidRDefault="00111A83" w:rsidP="008B16BA">
      <w:pPr>
        <w:pStyle w:val="3"/>
        <w:jc w:val="both"/>
        <w:rPr>
          <w:rFonts w:ascii="Times New Roman" w:hAnsi="Times New Roman"/>
          <w:sz w:val="24"/>
          <w:szCs w:val="24"/>
        </w:rPr>
      </w:pPr>
      <w:bookmarkStart w:id="31" w:name="_Toc526839226"/>
      <w:r w:rsidRPr="00111A83">
        <w:rPr>
          <w:rFonts w:ascii="Times New Roman" w:hAnsi="Times New Roman"/>
          <w:sz w:val="24"/>
          <w:szCs w:val="24"/>
        </w:rPr>
        <w:t xml:space="preserve">РИА НОВОСТИ; 2018.10.08; МАРШРУТ ЛАЙНЕРА </w:t>
      </w:r>
      <w:r w:rsidR="008B16BA">
        <w:rPr>
          <w:rFonts w:ascii="Times New Roman" w:hAnsi="Times New Roman"/>
          <w:sz w:val="24"/>
          <w:szCs w:val="24"/>
        </w:rPr>
        <w:t>«</w:t>
      </w:r>
      <w:r w:rsidRPr="00111A83">
        <w:rPr>
          <w:rFonts w:ascii="Times New Roman" w:hAnsi="Times New Roman"/>
          <w:sz w:val="24"/>
          <w:szCs w:val="24"/>
        </w:rPr>
        <w:t>КНЯЗЬ ВЛАДИМИР</w:t>
      </w:r>
      <w:r w:rsidR="008B16BA">
        <w:rPr>
          <w:rFonts w:ascii="Times New Roman" w:hAnsi="Times New Roman"/>
          <w:sz w:val="24"/>
          <w:szCs w:val="24"/>
        </w:rPr>
        <w:t>»</w:t>
      </w:r>
      <w:r w:rsidRPr="00111A83">
        <w:rPr>
          <w:rFonts w:ascii="Times New Roman" w:hAnsi="Times New Roman"/>
          <w:sz w:val="24"/>
          <w:szCs w:val="24"/>
        </w:rPr>
        <w:t xml:space="preserve"> МОГУТ ПРОДЛИТЬ ДО АБХАЗИИ – ВЛАСТИ</w:t>
      </w:r>
      <w:bookmarkEnd w:id="31"/>
    </w:p>
    <w:p w:rsidR="008B16BA" w:rsidRDefault="00111A83" w:rsidP="008B16BA">
      <w:pPr>
        <w:jc w:val="both"/>
      </w:pPr>
      <w:r>
        <w:t xml:space="preserve">Маршрут лайнера </w:t>
      </w:r>
      <w:r w:rsidR="008B16BA">
        <w:t>«</w:t>
      </w:r>
      <w:r>
        <w:t>Князь Владимир</w:t>
      </w:r>
      <w:r w:rsidR="008B16BA">
        <w:t>»</w:t>
      </w:r>
      <w:r>
        <w:t>, который проходит по российским курортам Черноморского побережья Сочи-Новороссийск-Ялта-Севастополь, может быть продлен до Абхазии после реконструкции морского порта, сообщает пресс-служба сочинской администрации.</w:t>
      </w:r>
    </w:p>
    <w:p w:rsidR="008B16BA" w:rsidRDefault="00111A83" w:rsidP="008B16BA">
      <w:pPr>
        <w:jc w:val="both"/>
      </w:pPr>
      <w:r>
        <w:t xml:space="preserve">По информации мэрии, данный вопрос обсудили в рамках рабочей встречи власти Сочи и делегаты из Республики Абхазии. Во время переговоров абхазская сторона отметила </w:t>
      </w:r>
      <w:r>
        <w:lastRenderedPageBreak/>
        <w:t>готовность принимать в своем порту круизные лайнеры, которые будут следовать из Сочи.</w:t>
      </w:r>
    </w:p>
    <w:p w:rsidR="008B16BA" w:rsidRDefault="008B16BA" w:rsidP="008B16BA">
      <w:pPr>
        <w:jc w:val="both"/>
      </w:pPr>
      <w:r>
        <w:t>«</w:t>
      </w:r>
      <w:r w:rsidR="00111A83">
        <w:t xml:space="preserve">В частности, это касается идеи включить Абхазию в маршрут круизного судна </w:t>
      </w:r>
      <w:r>
        <w:t>«</w:t>
      </w:r>
      <w:r w:rsidR="00111A83">
        <w:t>Князь Владимир</w:t>
      </w:r>
      <w:r>
        <w:t>»</w:t>
      </w:r>
      <w:r w:rsidR="00111A83">
        <w:t>. Однако для этого в республике необходимо провести обустройство морского порта, а именно: укрепить дно, увеличить его глубину и создать причал, который бы смог принимать в комфортных условиях путешественников. Кроме того, будут разработаны технические задания по обеспечению транспортной безопасности</w:t>
      </w:r>
      <w:r>
        <w:t>»</w:t>
      </w:r>
      <w:r w:rsidR="00111A83">
        <w:t xml:space="preserve">, </w:t>
      </w:r>
      <w:r>
        <w:t>–</w:t>
      </w:r>
      <w:r w:rsidR="00111A83">
        <w:t xml:space="preserve"> говорится в сообщении городских властей.</w:t>
      </w:r>
    </w:p>
    <w:p w:rsidR="008B16BA" w:rsidRDefault="008B16BA" w:rsidP="008B16BA">
      <w:pPr>
        <w:jc w:val="both"/>
      </w:pPr>
      <w:r>
        <w:t>«</w:t>
      </w:r>
      <w:r w:rsidR="00111A83">
        <w:t xml:space="preserve">Делегаты из Абхазии выразили надежду, что к началу следующей навигации они сумеют закончить реконструкцию и будут готовы к приему лайнера </w:t>
      </w:r>
      <w:r>
        <w:t>«</w:t>
      </w:r>
      <w:r w:rsidR="00111A83">
        <w:t>Князь Владимир</w:t>
      </w:r>
      <w:r>
        <w:t>»</w:t>
      </w:r>
      <w:r w:rsidR="00111A83">
        <w:t>. Работу над благоустройством абхазские специалисты готовы начать сразу после того, как данный вопрос будет вынесен на обсуждение на федеральном уровне в обоих государствах. Следующую встречу будущие партнеры проведут на территории Абхазии</w:t>
      </w:r>
      <w:r>
        <w:t>»</w:t>
      </w:r>
      <w:r w:rsidR="00111A83">
        <w:t xml:space="preserve">, </w:t>
      </w:r>
      <w:r>
        <w:t>–</w:t>
      </w:r>
      <w:r w:rsidR="00111A83">
        <w:t xml:space="preserve"> отмечается на сайте администрации курорта.</w:t>
      </w:r>
    </w:p>
    <w:p w:rsidR="008A024D" w:rsidRPr="008A024D" w:rsidRDefault="00111A83" w:rsidP="008B16BA">
      <w:pPr>
        <w:jc w:val="both"/>
      </w:pPr>
      <w:r>
        <w:t xml:space="preserve">Регулярное морское сообщение между Краснодарским краем и Крымом было возобновлено по поручению президента России Владимира Путина. Первым круизом стало недельное путешествие лайнера </w:t>
      </w:r>
      <w:r w:rsidR="008B16BA">
        <w:t>«</w:t>
      </w:r>
      <w:r>
        <w:t>Князь Владимир</w:t>
      </w:r>
      <w:r w:rsidR="008B16BA">
        <w:t>»</w:t>
      </w:r>
      <w:r>
        <w:t>, стартовавшее 11 июня 2017 года. В целом в 2017 году лайнер совершил 18 рейсов, его пассажирами стали порядка 5 тысяч человек. Заключительный рейс теплохода в том сезоне состоялся 8 октября.</w:t>
      </w:r>
    </w:p>
    <w:p w:rsidR="00EC6DFB" w:rsidRPr="00EC6DFB" w:rsidRDefault="00EC6DFB" w:rsidP="008B16BA">
      <w:pPr>
        <w:pStyle w:val="3"/>
        <w:jc w:val="both"/>
        <w:rPr>
          <w:rFonts w:ascii="Times New Roman" w:hAnsi="Times New Roman"/>
          <w:sz w:val="24"/>
          <w:szCs w:val="24"/>
        </w:rPr>
      </w:pPr>
      <w:bookmarkStart w:id="32" w:name="_Toc526839228"/>
      <w:r w:rsidRPr="00EC6DFB">
        <w:rPr>
          <w:rFonts w:ascii="Times New Roman" w:hAnsi="Times New Roman"/>
          <w:sz w:val="24"/>
          <w:szCs w:val="24"/>
        </w:rPr>
        <w:t>RNS; 2018.10.08; ГЕНПРОКУРАТУРА ПОДДЕРЖАЛА ВВЕДЕНИЕ ШТРАФОВ ДЛЯ АВИАКОМПАНИЙ ЗА ОВЕРБУКИНГ</w:t>
      </w:r>
      <w:bookmarkEnd w:id="32"/>
    </w:p>
    <w:p w:rsidR="008B16BA" w:rsidRDefault="00EC6DFB" w:rsidP="008B16BA">
      <w:pPr>
        <w:jc w:val="both"/>
      </w:pPr>
      <w:r>
        <w:t>Генпрокуратура России поддержала предложение о введении административной ответственности за продажу авиакомпаниями билетов в большем количестве, чем предусмотрено мест в самолете, сообщили в Общероссийском народном фронте (ОНФ).</w:t>
      </w:r>
    </w:p>
    <w:p w:rsidR="008B16BA" w:rsidRDefault="00EC6DFB" w:rsidP="008B16BA">
      <w:pPr>
        <w:jc w:val="both"/>
      </w:pPr>
      <w:r>
        <w:t>Ранее эксперты ОНФ подготовили законопроект, согласно которому для авиакомпаний вводятся штрафы в размере от 50 тыс. рублей до 200 тыс. рублей за подобные нарушения.</w:t>
      </w:r>
    </w:p>
    <w:p w:rsidR="008B16BA" w:rsidRDefault="00EC6DFB" w:rsidP="008B16BA">
      <w:pPr>
        <w:jc w:val="both"/>
      </w:pPr>
      <w:r>
        <w:t xml:space="preserve"> </w:t>
      </w:r>
      <w:r w:rsidR="008B16BA">
        <w:t>«</w:t>
      </w:r>
      <w:r>
        <w:t xml:space="preserve">Мониторинг, который провели активисты Народного фронта, и информация, предоставленная Генпрокуратурой РФ, говорят о том, что продажей билетов по системе </w:t>
      </w:r>
      <w:proofErr w:type="spellStart"/>
      <w:r>
        <w:t>овербукинга</w:t>
      </w:r>
      <w:proofErr w:type="spellEnd"/>
      <w:r>
        <w:t xml:space="preserve"> занимаются различные российские авиакомпании, в том </w:t>
      </w:r>
      <w:proofErr w:type="gramStart"/>
      <w:r>
        <w:t xml:space="preserve">числе </w:t>
      </w:r>
      <w:r w:rsidR="008B16BA">
        <w:t xml:space="preserve"> –</w:t>
      </w:r>
      <w:proofErr w:type="gramEnd"/>
      <w:r w:rsidR="008B16BA">
        <w:t xml:space="preserve"> </w:t>
      </w:r>
      <w:r>
        <w:t xml:space="preserve">ведущие. В 2016-2018 гг. только прокуроры возбудили 10 дел об административных правонарушениях по фактам </w:t>
      </w:r>
      <w:proofErr w:type="spellStart"/>
      <w:r>
        <w:t>овербукинга</w:t>
      </w:r>
      <w:proofErr w:type="spellEnd"/>
      <w:r>
        <w:t>. Еще ряд административных производств инициировали другие контрольно-надзорные ведомства</w:t>
      </w:r>
      <w:r w:rsidR="008B16BA">
        <w:t>»</w:t>
      </w:r>
      <w:r>
        <w:t xml:space="preserve">, </w:t>
      </w:r>
      <w:r w:rsidR="008B16BA">
        <w:t>–</w:t>
      </w:r>
      <w:r>
        <w:t xml:space="preserve"> говорится в сообщении организации.</w:t>
      </w:r>
    </w:p>
    <w:p w:rsidR="008B16BA" w:rsidRDefault="00EC6DFB" w:rsidP="008B16BA">
      <w:pPr>
        <w:jc w:val="both"/>
      </w:pPr>
      <w:r>
        <w:t xml:space="preserve">В августе в </w:t>
      </w:r>
      <w:r w:rsidRPr="008B16BA">
        <w:rPr>
          <w:b/>
        </w:rPr>
        <w:t>Минтрансе</w:t>
      </w:r>
      <w:r>
        <w:t xml:space="preserve"> заявили о своей готовности ввести строгую финансовую ответственность для авиакомпаний за </w:t>
      </w:r>
      <w:proofErr w:type="spellStart"/>
      <w:r>
        <w:t>овербукинг</w:t>
      </w:r>
      <w:proofErr w:type="spellEnd"/>
      <w:r>
        <w:t>.</w:t>
      </w:r>
    </w:p>
    <w:p w:rsidR="008B16BA" w:rsidRDefault="008B16BA" w:rsidP="008B16BA">
      <w:pPr>
        <w:jc w:val="both"/>
      </w:pPr>
      <w:r>
        <w:t>«</w:t>
      </w:r>
      <w:r w:rsidR="00EC6DFB">
        <w:t>Предполагается, что штрафы будут взиматься не в пользу государства, а в пользу пассажира. Окончательный размер финансовой ответственности авиакомпаний и механизмы реализации данных предложений в настоящее время прорабатываются</w:t>
      </w:r>
      <w:r>
        <w:t>»</w:t>
      </w:r>
      <w:r w:rsidR="00EC6DFB">
        <w:t xml:space="preserve">, </w:t>
      </w:r>
      <w:r>
        <w:t>–</w:t>
      </w:r>
      <w:r w:rsidR="00EC6DFB">
        <w:t xml:space="preserve"> сообщили в ОНФ.</w:t>
      </w:r>
    </w:p>
    <w:p w:rsidR="00C73DFF" w:rsidRDefault="00EC6DFB" w:rsidP="008B16BA">
      <w:pPr>
        <w:jc w:val="both"/>
      </w:pPr>
      <w:r>
        <w:t>В ОНФ ранее RNS сообщали, что в Гражданском и Воздушном кодексах РФ существует прямой запрет для авиакомпаний продавать на рейс больше билетов, чем мест на борту, но прямой меры ответственности за это нигде не предусмотрено.</w:t>
      </w:r>
    </w:p>
    <w:p w:rsidR="00EC6DFB" w:rsidRDefault="00EC0584" w:rsidP="008B16BA">
      <w:pPr>
        <w:jc w:val="both"/>
      </w:pPr>
      <w:hyperlink r:id="rId26" w:history="1">
        <w:r w:rsidR="00EC6DFB" w:rsidRPr="004F3158">
          <w:rPr>
            <w:rStyle w:val="a9"/>
          </w:rPr>
          <w:t>https://m.rns.online/transport/Genprokuratura-podderzhala-vvedenie-shtrafov-dlya-aviakompanii-za-overbuking-2018-10-08/</w:t>
        </w:r>
      </w:hyperlink>
    </w:p>
    <w:p w:rsidR="00EC6DFB" w:rsidRPr="00EC6DFB" w:rsidRDefault="00EC6DFB" w:rsidP="008B16BA">
      <w:pPr>
        <w:pStyle w:val="3"/>
        <w:jc w:val="both"/>
        <w:rPr>
          <w:rFonts w:ascii="Times New Roman" w:hAnsi="Times New Roman"/>
          <w:sz w:val="24"/>
          <w:szCs w:val="24"/>
        </w:rPr>
      </w:pPr>
      <w:bookmarkStart w:id="33" w:name="_Toc526839229"/>
      <w:r w:rsidRPr="00EC6DFB">
        <w:rPr>
          <w:rFonts w:ascii="Times New Roman" w:hAnsi="Times New Roman"/>
          <w:sz w:val="24"/>
          <w:szCs w:val="24"/>
        </w:rPr>
        <w:t>ИНТЕРФАКС; 2018.10.08; В БРЮССЕЛЕ ПРОШЛИ КОНСУЛЬТАЦИИ РОССИЯ-ЕС ПО БЕЗОПАСНОСТИ АВИАПОЛЕТОВ</w:t>
      </w:r>
      <w:bookmarkEnd w:id="33"/>
    </w:p>
    <w:p w:rsidR="008B16BA" w:rsidRDefault="00EC6DFB" w:rsidP="008B16BA">
      <w:pPr>
        <w:jc w:val="both"/>
      </w:pPr>
      <w:r>
        <w:t>Двусторонние технические консультации Россия-ЕС по вопросам обеспечения безопасности полетов российских авиакомпаний, осуществляющих перевозки пассажиров и грузов в аэропорты стран-участниц программы SAFA, состоялись в пятницу в Брюсселе.</w:t>
      </w:r>
    </w:p>
    <w:p w:rsidR="008B16BA" w:rsidRDefault="008B16BA" w:rsidP="008B16BA">
      <w:pPr>
        <w:jc w:val="both"/>
      </w:pPr>
      <w:r>
        <w:lastRenderedPageBreak/>
        <w:t>«</w:t>
      </w:r>
      <w:r w:rsidR="00EC6DFB">
        <w:t xml:space="preserve">В ходе встречи были рассмотрены результаты проверок воздушных судов российских авиакомпаний. Российскую делегацию возглавил заместитель руководителя </w:t>
      </w:r>
      <w:r w:rsidR="00EC6DFB" w:rsidRPr="008B16BA">
        <w:rPr>
          <w:b/>
        </w:rPr>
        <w:t>Росавиаци</w:t>
      </w:r>
      <w:r w:rsidR="00EC6DFB">
        <w:t xml:space="preserve">и Олег </w:t>
      </w:r>
      <w:proofErr w:type="spellStart"/>
      <w:r w:rsidR="00EC6DFB">
        <w:t>Сторчевой</w:t>
      </w:r>
      <w:proofErr w:type="spellEnd"/>
      <w:proofErr w:type="gramStart"/>
      <w:r>
        <w:t>»</w:t>
      </w:r>
      <w:r w:rsidR="00EC6DFB">
        <w:t xml:space="preserve">, </w:t>
      </w:r>
      <w:r>
        <w:t xml:space="preserve"> –</w:t>
      </w:r>
      <w:proofErr w:type="gramEnd"/>
      <w:r>
        <w:t xml:space="preserve"> </w:t>
      </w:r>
      <w:r w:rsidR="00EC6DFB">
        <w:t>сообщается на сайте постоянного представительства России при Европейском союзе.</w:t>
      </w:r>
    </w:p>
    <w:p w:rsidR="008B16BA" w:rsidRDefault="00EC6DFB" w:rsidP="008B16BA">
      <w:pPr>
        <w:jc w:val="both"/>
      </w:pPr>
      <w:r>
        <w:t>В сообщении отмечается, что данный формат никогда не прекращался, несмотря на заморозку транспортного диалога ЕС-РФ в целом, работа на этом направлении продолжалась без каких-либо сбоев с 2009 года.</w:t>
      </w:r>
    </w:p>
    <w:p w:rsidR="00C73DFF" w:rsidRDefault="008B16BA" w:rsidP="008B16BA">
      <w:pPr>
        <w:jc w:val="both"/>
      </w:pPr>
      <w:r>
        <w:t>«</w:t>
      </w:r>
      <w:r w:rsidR="00EC6DFB">
        <w:t>Представители Еврокомиссии отметили продолжающуюся положительную тенденцию повышения безопасности полетов, выполняемых российскими авиакомпаниями. Стороны подтвердили высокую эффективность проведения встреч в таком формате</w:t>
      </w:r>
      <w:proofErr w:type="gramStart"/>
      <w:r>
        <w:t>»</w:t>
      </w:r>
      <w:r w:rsidR="00EC6DFB">
        <w:t xml:space="preserve">, </w:t>
      </w:r>
      <w:r>
        <w:t xml:space="preserve"> –</w:t>
      </w:r>
      <w:proofErr w:type="gramEnd"/>
      <w:r>
        <w:t xml:space="preserve"> </w:t>
      </w:r>
      <w:r w:rsidR="00EC6DFB">
        <w:t>отмечает российское постпредство.</w:t>
      </w:r>
    </w:p>
    <w:p w:rsidR="00EC6DFB" w:rsidRPr="00111A83" w:rsidRDefault="00EC6DFB" w:rsidP="008B16BA">
      <w:pPr>
        <w:pStyle w:val="3"/>
        <w:jc w:val="both"/>
        <w:rPr>
          <w:rFonts w:ascii="Times New Roman" w:hAnsi="Times New Roman"/>
          <w:sz w:val="24"/>
          <w:szCs w:val="24"/>
        </w:rPr>
      </w:pPr>
      <w:bookmarkStart w:id="34" w:name="_Toc526839230"/>
      <w:r w:rsidRPr="00111A83">
        <w:rPr>
          <w:rFonts w:ascii="Times New Roman" w:hAnsi="Times New Roman"/>
          <w:sz w:val="24"/>
          <w:szCs w:val="24"/>
        </w:rPr>
        <w:t>ИНТЕРФАКС; 2018.10.08; АВИАВЛАСТИ РФ И ФРАНЦИИ ДОГОВОРИЛИСЬ ОБ УВЕЛИЧЕНИИ ЧИСЛА РЕЙСОВ МЕЖДУ СТРАНАМИ</w:t>
      </w:r>
      <w:bookmarkEnd w:id="34"/>
      <w:r w:rsidRPr="00111A83">
        <w:rPr>
          <w:rFonts w:ascii="Times New Roman" w:hAnsi="Times New Roman"/>
          <w:sz w:val="24"/>
          <w:szCs w:val="24"/>
        </w:rPr>
        <w:t xml:space="preserve"> </w:t>
      </w:r>
    </w:p>
    <w:p w:rsidR="008B16BA" w:rsidRDefault="00EC6DFB" w:rsidP="008B16BA">
      <w:pPr>
        <w:jc w:val="both"/>
      </w:pPr>
      <w:proofErr w:type="spellStart"/>
      <w:r>
        <w:t>Авиавласти</w:t>
      </w:r>
      <w:proofErr w:type="spellEnd"/>
      <w:r>
        <w:t xml:space="preserve"> и представители авиакомпаний РФ и Франции 4-5 октября провели консультации, по итогам которых было достигнуто соглашение об увеличении количества рейсов между странами с 87 до 121 рейса в неделю.</w:t>
      </w:r>
    </w:p>
    <w:p w:rsidR="008B16BA" w:rsidRDefault="00EC6DFB" w:rsidP="008B16BA">
      <w:pPr>
        <w:jc w:val="both"/>
      </w:pPr>
      <w:r>
        <w:t xml:space="preserve">Как говорится в сообщении </w:t>
      </w:r>
      <w:r w:rsidRPr="008B16BA">
        <w:rPr>
          <w:b/>
        </w:rPr>
        <w:t>Минтранса</w:t>
      </w:r>
      <w:r>
        <w:t xml:space="preserve"> РФ, с российской стороны в консультациях приняли участие представители </w:t>
      </w:r>
      <w:r w:rsidRPr="008B16BA">
        <w:rPr>
          <w:b/>
        </w:rPr>
        <w:t>Минтранса</w:t>
      </w:r>
      <w:r>
        <w:t xml:space="preserve">, посольства России во Франции, авиакомпаний </w:t>
      </w:r>
      <w:r w:rsidR="008B16BA">
        <w:t>«</w:t>
      </w:r>
      <w:r>
        <w:t>Аэрофлот</w:t>
      </w:r>
      <w:r w:rsidR="008B16BA">
        <w:t>»</w:t>
      </w:r>
      <w:r>
        <w:t xml:space="preserve"> (MOEX: AFLT), </w:t>
      </w:r>
      <w:r w:rsidR="008B16BA">
        <w:t>«</w:t>
      </w:r>
      <w:r>
        <w:t>Россия</w:t>
      </w:r>
      <w:r w:rsidR="008B16BA">
        <w:t>»</w:t>
      </w:r>
      <w:r>
        <w:t xml:space="preserve">, </w:t>
      </w:r>
      <w:r w:rsidR="008B16BA">
        <w:t>«</w:t>
      </w:r>
      <w:r>
        <w:t>Сибирь</w:t>
      </w:r>
      <w:r w:rsidR="008B16BA">
        <w:t>»</w:t>
      </w:r>
      <w:r>
        <w:t xml:space="preserve">, </w:t>
      </w:r>
      <w:r w:rsidR="008B16BA">
        <w:t>«</w:t>
      </w:r>
      <w:r>
        <w:t>Уральские авиалинии</w:t>
      </w:r>
      <w:r w:rsidR="008B16BA">
        <w:t>»</w:t>
      </w:r>
      <w:r>
        <w:t xml:space="preserve"> (MOEX: URAL), </w:t>
      </w:r>
      <w:r w:rsidR="008B16BA">
        <w:t>«</w:t>
      </w:r>
      <w:r>
        <w:t>Северный ветер</w:t>
      </w:r>
      <w:r w:rsidR="008B16BA">
        <w:t>»</w:t>
      </w:r>
      <w:r>
        <w:t xml:space="preserve">, </w:t>
      </w:r>
      <w:r w:rsidR="008B16BA">
        <w:t>«</w:t>
      </w:r>
      <w:proofErr w:type="spellStart"/>
      <w:r>
        <w:t>ЭйрБриджКарго</w:t>
      </w:r>
      <w:proofErr w:type="spellEnd"/>
      <w:r w:rsidR="008B16BA">
        <w:t>»</w:t>
      </w:r>
      <w:r>
        <w:t xml:space="preserve"> и аэропорта </w:t>
      </w:r>
      <w:r w:rsidR="008B16BA">
        <w:t>«</w:t>
      </w:r>
      <w:r>
        <w:t>Домодедово</w:t>
      </w:r>
      <w:r w:rsidR="008B16BA">
        <w:t>»</w:t>
      </w:r>
      <w:r>
        <w:t>.</w:t>
      </w:r>
    </w:p>
    <w:p w:rsidR="008B16BA" w:rsidRDefault="00EC6DFB" w:rsidP="008B16BA">
      <w:pPr>
        <w:jc w:val="both"/>
      </w:pPr>
      <w:r>
        <w:t xml:space="preserve">С французской стороны участвовали представители авиационных властей республики, министерства иностранных дел и международного развития, посольства Франции в России, а также представители авиакомпаний </w:t>
      </w:r>
      <w:proofErr w:type="spellStart"/>
      <w:r>
        <w:t>Air</w:t>
      </w:r>
      <w:proofErr w:type="spellEnd"/>
      <w:r>
        <w:t xml:space="preserve"> </w:t>
      </w:r>
      <w:proofErr w:type="spellStart"/>
      <w:r>
        <w:t>France</w:t>
      </w:r>
      <w:proofErr w:type="spellEnd"/>
      <w:r>
        <w:t xml:space="preserve">, </w:t>
      </w:r>
      <w:proofErr w:type="spellStart"/>
      <w:r>
        <w:t>Aigle</w:t>
      </w:r>
      <w:proofErr w:type="spellEnd"/>
      <w:r>
        <w:t xml:space="preserve"> </w:t>
      </w:r>
      <w:proofErr w:type="spellStart"/>
      <w:r>
        <w:t>Azur</w:t>
      </w:r>
      <w:proofErr w:type="spellEnd"/>
      <w:r>
        <w:t xml:space="preserve"> и XL </w:t>
      </w:r>
      <w:proofErr w:type="spellStart"/>
      <w:r>
        <w:t>Airways</w:t>
      </w:r>
      <w:proofErr w:type="spellEnd"/>
      <w:r>
        <w:t>.</w:t>
      </w:r>
    </w:p>
    <w:p w:rsidR="008B16BA" w:rsidRDefault="00EC6DFB" w:rsidP="008B16BA">
      <w:pPr>
        <w:jc w:val="both"/>
      </w:pPr>
      <w:r>
        <w:t xml:space="preserve">Как указывает </w:t>
      </w:r>
      <w:r w:rsidRPr="008B16BA">
        <w:rPr>
          <w:b/>
        </w:rPr>
        <w:t>Минтранс</w:t>
      </w:r>
      <w:r>
        <w:t xml:space="preserve"> РФ, </w:t>
      </w:r>
      <w:r w:rsidR="008B16BA">
        <w:t>«</w:t>
      </w:r>
      <w:r>
        <w:t>полномасштабные консультации авиационных властей России и Франции не проходили с 2012 года, в связи с чем сформировался широкий круг вопросов для обсуждения, затрагивающий регулярные и нерегулярные полеты, пассажирские и грузовые перевозки</w:t>
      </w:r>
      <w:r w:rsidR="008B16BA">
        <w:t>»</w:t>
      </w:r>
      <w:r>
        <w:t xml:space="preserve">. </w:t>
      </w:r>
      <w:r w:rsidR="008B16BA">
        <w:t>«</w:t>
      </w:r>
      <w:r>
        <w:t>Для французской стороны традиционным был вопрос выполнения полетов с использованием воздушного пространства РФ</w:t>
      </w:r>
      <w:proofErr w:type="gramStart"/>
      <w:r w:rsidR="008B16BA">
        <w:t>»</w:t>
      </w:r>
      <w:r>
        <w:t xml:space="preserve">, </w:t>
      </w:r>
      <w:r w:rsidR="008B16BA">
        <w:t xml:space="preserve"> –</w:t>
      </w:r>
      <w:proofErr w:type="gramEnd"/>
      <w:r w:rsidR="008B16BA">
        <w:t xml:space="preserve"> </w:t>
      </w:r>
      <w:r>
        <w:t>отмечает министерство.</w:t>
      </w:r>
    </w:p>
    <w:p w:rsidR="008B16BA" w:rsidRDefault="00EC6DFB" w:rsidP="008B16BA">
      <w:pPr>
        <w:jc w:val="both"/>
      </w:pPr>
      <w:r>
        <w:t xml:space="preserve">По результатам переговоров в таблицу маршрутов </w:t>
      </w:r>
      <w:proofErr w:type="spellStart"/>
      <w:r>
        <w:t>межправсоглашения</w:t>
      </w:r>
      <w:proofErr w:type="spellEnd"/>
      <w:r>
        <w:t xml:space="preserve"> о воздушном сообщении от 2 июля 2001 года внесено два новых </w:t>
      </w:r>
      <w:proofErr w:type="gramStart"/>
      <w:r>
        <w:t xml:space="preserve">пункта </w:t>
      </w:r>
      <w:r w:rsidR="008B16BA">
        <w:t xml:space="preserve"> –</w:t>
      </w:r>
      <w:proofErr w:type="gramEnd"/>
      <w:r w:rsidR="008B16BA">
        <w:t xml:space="preserve"> </w:t>
      </w:r>
      <w:r>
        <w:t xml:space="preserve">Монпелье и Марсель. В рамках переговоров российская сторона добилась </w:t>
      </w:r>
      <w:r w:rsidR="008B16BA">
        <w:t>«</w:t>
      </w:r>
      <w:r>
        <w:t xml:space="preserve">беспрецедентного увеличения количества </w:t>
      </w:r>
      <w:proofErr w:type="gramStart"/>
      <w:r>
        <w:t>полетов</w:t>
      </w:r>
      <w:r w:rsidR="008B16BA">
        <w:t>»</w:t>
      </w:r>
      <w:r>
        <w:t xml:space="preserve"> </w:t>
      </w:r>
      <w:r w:rsidR="008B16BA">
        <w:t xml:space="preserve"> –</w:t>
      </w:r>
      <w:proofErr w:type="gramEnd"/>
      <w:r w:rsidR="008B16BA">
        <w:t xml:space="preserve"> </w:t>
      </w:r>
      <w:r>
        <w:t>с 87 до 121 рейса в неделю.</w:t>
      </w:r>
    </w:p>
    <w:p w:rsidR="008B16BA" w:rsidRDefault="00EC6DFB" w:rsidP="008B16BA">
      <w:pPr>
        <w:jc w:val="both"/>
      </w:pPr>
      <w:r>
        <w:t xml:space="preserve">В российском министерстве указывают, что теперь российские перевозчики смогут увеличить количество выполняемых рейсов по маршрутам </w:t>
      </w:r>
      <w:proofErr w:type="gramStart"/>
      <w:r>
        <w:t xml:space="preserve">Москва </w:t>
      </w:r>
      <w:r w:rsidR="008B16BA">
        <w:t xml:space="preserve"> –</w:t>
      </w:r>
      <w:proofErr w:type="gramEnd"/>
      <w:r w:rsidR="008B16BA">
        <w:t xml:space="preserve"> </w:t>
      </w:r>
      <w:r>
        <w:t xml:space="preserve">Париж, Москва </w:t>
      </w:r>
      <w:r w:rsidR="008B16BA">
        <w:t xml:space="preserve"> – </w:t>
      </w:r>
      <w:r>
        <w:t xml:space="preserve">Ницца и Санкт-Петербург </w:t>
      </w:r>
      <w:r w:rsidR="008B16BA">
        <w:t xml:space="preserve"> – </w:t>
      </w:r>
      <w:r>
        <w:t xml:space="preserve">Ницца на семь рейсов в неделю, а также начать выполнение полетов по новым направления Москва </w:t>
      </w:r>
      <w:r w:rsidR="008B16BA">
        <w:t xml:space="preserve"> – </w:t>
      </w:r>
      <w:r>
        <w:t xml:space="preserve">Монпелье, Москва </w:t>
      </w:r>
      <w:r w:rsidR="008B16BA">
        <w:t xml:space="preserve"> – </w:t>
      </w:r>
      <w:r>
        <w:t xml:space="preserve">Марсель, Москва </w:t>
      </w:r>
      <w:r w:rsidR="008B16BA">
        <w:t xml:space="preserve"> – </w:t>
      </w:r>
      <w:r>
        <w:t>Бордо с частотой пять рейсов в неделю на каждом направлении.</w:t>
      </w:r>
    </w:p>
    <w:p w:rsidR="008B16BA" w:rsidRDefault="008B16BA" w:rsidP="008B16BA">
      <w:pPr>
        <w:jc w:val="both"/>
      </w:pPr>
      <w:r>
        <w:t>«</w:t>
      </w:r>
      <w:r w:rsidR="00EC6DFB">
        <w:t xml:space="preserve">Принимая во внимание, что квота полетов была распределена преимущественно между Москвой и Санкт-Петербургом, а российские регионы оставались неохваченными, закреплена договоренность о предоставлении дополнительных прав при выполнении полетов по маршруту </w:t>
      </w:r>
      <w:proofErr w:type="gramStart"/>
      <w:r w:rsidR="00EC6DFB">
        <w:t xml:space="preserve">Екатеринбург </w:t>
      </w:r>
      <w:r>
        <w:t xml:space="preserve"> –</w:t>
      </w:r>
      <w:proofErr w:type="gramEnd"/>
      <w:r>
        <w:t xml:space="preserve"> </w:t>
      </w:r>
      <w:r w:rsidR="00EC6DFB">
        <w:t xml:space="preserve">Париж и Калининград </w:t>
      </w:r>
      <w:r>
        <w:t xml:space="preserve"> – </w:t>
      </w:r>
      <w:r w:rsidR="00EC6DFB">
        <w:t xml:space="preserve">Париж. Теперь полеты по указанным направлениям смогут выполняться с частотой до семи рейсов в неделю. Кроме того, по результатам переговоров увеличено количество назначенных перевозчиков на маршрутах </w:t>
      </w:r>
      <w:proofErr w:type="gramStart"/>
      <w:r w:rsidR="00EC6DFB">
        <w:t xml:space="preserve">Москва </w:t>
      </w:r>
      <w:r>
        <w:t xml:space="preserve"> –</w:t>
      </w:r>
      <w:proofErr w:type="gramEnd"/>
      <w:r>
        <w:t xml:space="preserve"> </w:t>
      </w:r>
      <w:r w:rsidR="00EC6DFB">
        <w:t xml:space="preserve">Ницца и Санкт-Петербург </w:t>
      </w:r>
      <w:r>
        <w:t xml:space="preserve"> – </w:t>
      </w:r>
      <w:r w:rsidR="00EC6DFB">
        <w:t>Ницца до трех и двух соответственно, что, несомненно, увеличит конкуренцию на линиях</w:t>
      </w:r>
      <w:r>
        <w:t>»</w:t>
      </w:r>
      <w:r w:rsidR="00EC6DFB">
        <w:t xml:space="preserve">, </w:t>
      </w:r>
      <w:r>
        <w:t xml:space="preserve"> – </w:t>
      </w:r>
      <w:r w:rsidR="00EC6DFB">
        <w:t xml:space="preserve">добавляют в </w:t>
      </w:r>
      <w:r w:rsidR="00EC6DFB" w:rsidRPr="008B16BA">
        <w:rPr>
          <w:b/>
        </w:rPr>
        <w:t>Минтрансе</w:t>
      </w:r>
      <w:r w:rsidR="00EC6DFB">
        <w:t>.</w:t>
      </w:r>
    </w:p>
    <w:p w:rsidR="008B16BA" w:rsidRDefault="00EC6DFB" w:rsidP="008B16BA">
      <w:pPr>
        <w:jc w:val="both"/>
      </w:pPr>
      <w:r>
        <w:t xml:space="preserve">Помимо этого была вдвое увеличена квота на выполнение нерегулярных рейсов из России во </w:t>
      </w:r>
      <w:proofErr w:type="gramStart"/>
      <w:r>
        <w:t xml:space="preserve">Францию </w:t>
      </w:r>
      <w:r w:rsidR="008B16BA">
        <w:t xml:space="preserve"> –</w:t>
      </w:r>
      <w:proofErr w:type="gramEnd"/>
      <w:r w:rsidR="008B16BA">
        <w:t xml:space="preserve"> </w:t>
      </w:r>
      <w:r>
        <w:t xml:space="preserve">с 40 до 80. Предоставлены и дополнительные права российским грузовым перевозчикам: теперь полеты из России в Париж смогут выполняться с частотой пять рейсов в неделю. </w:t>
      </w:r>
      <w:r w:rsidR="008B16BA">
        <w:t>«</w:t>
      </w:r>
      <w:r>
        <w:t xml:space="preserve">Получено столь необходимое для грузовых перевозчиков право </w:t>
      </w:r>
      <w:r>
        <w:lastRenderedPageBreak/>
        <w:t>совмещения промежуточных пунктов и пунктов за пределами Франции, что позволит перевозчикам существенно снизить издержки</w:t>
      </w:r>
      <w:proofErr w:type="gramStart"/>
      <w:r w:rsidR="008B16BA">
        <w:t>»</w:t>
      </w:r>
      <w:r>
        <w:t xml:space="preserve">, </w:t>
      </w:r>
      <w:r w:rsidR="008B16BA">
        <w:t xml:space="preserve"> –</w:t>
      </w:r>
      <w:proofErr w:type="gramEnd"/>
      <w:r w:rsidR="008B16BA">
        <w:t xml:space="preserve"> </w:t>
      </w:r>
      <w:r>
        <w:t>говорится в сообщении.</w:t>
      </w:r>
    </w:p>
    <w:p w:rsidR="00EC6DFB" w:rsidRDefault="00EC6DFB" w:rsidP="008B16BA">
      <w:pPr>
        <w:jc w:val="both"/>
      </w:pPr>
      <w:r>
        <w:t xml:space="preserve">Наконец, французской стороне было предоставлено право осуществления полетов в РФ для второго перевозчика. </w:t>
      </w:r>
      <w:r w:rsidR="008B16BA">
        <w:t>«</w:t>
      </w:r>
      <w:r>
        <w:t>Проведенные переговоры ознаменовали новый этап развития российско-французских отношений в области воздушного транспорта. Полученные права расширят возможности туристов и представителей деловых сообществ России и Франции</w:t>
      </w:r>
      <w:proofErr w:type="gramStart"/>
      <w:r w:rsidR="008B16BA">
        <w:t>»</w:t>
      </w:r>
      <w:r>
        <w:t xml:space="preserve">, </w:t>
      </w:r>
      <w:r w:rsidR="008B16BA">
        <w:t xml:space="preserve"> –</w:t>
      </w:r>
      <w:proofErr w:type="gramEnd"/>
      <w:r w:rsidR="008B16BA">
        <w:t xml:space="preserve"> </w:t>
      </w:r>
      <w:r>
        <w:t>рассчитывают в российском министерстве.</w:t>
      </w:r>
    </w:p>
    <w:p w:rsidR="00EC6DFB" w:rsidRPr="0023581B" w:rsidRDefault="00EC6DFB" w:rsidP="008B16BA">
      <w:pPr>
        <w:pStyle w:val="3"/>
        <w:jc w:val="both"/>
        <w:rPr>
          <w:rFonts w:ascii="Times New Roman" w:hAnsi="Times New Roman"/>
          <w:sz w:val="24"/>
          <w:szCs w:val="24"/>
        </w:rPr>
      </w:pPr>
      <w:bookmarkStart w:id="35" w:name="_Toc526839231"/>
      <w:r w:rsidRPr="0023581B">
        <w:rPr>
          <w:rFonts w:ascii="Times New Roman" w:hAnsi="Times New Roman"/>
          <w:sz w:val="24"/>
          <w:szCs w:val="24"/>
        </w:rPr>
        <w:t>ТАСС; 2018.10.08; СТРОИТЕЛЬСТВО АЭРОПОРТА В ВЕЛЬСКЕ АРХАНГЕЛЬСКОЙ ОБЛАСТИ ЗАВЕРШИТСЯ В 2019 ГОДУ</w:t>
      </w:r>
      <w:bookmarkEnd w:id="35"/>
    </w:p>
    <w:p w:rsidR="008B16BA" w:rsidRDefault="00EC6DFB" w:rsidP="008B16BA">
      <w:pPr>
        <w:jc w:val="both"/>
      </w:pPr>
      <w:r>
        <w:t>Строительство нового аэропорта в городе Вельске на юге Архангельской области завершится в 2019 году. Об этом ТАСС сообщили в пресс-службе региональной администрации.</w:t>
      </w:r>
    </w:p>
    <w:p w:rsidR="008B16BA" w:rsidRDefault="008B16BA" w:rsidP="008B16BA">
      <w:pPr>
        <w:jc w:val="both"/>
      </w:pPr>
      <w:r>
        <w:t>«</w:t>
      </w:r>
      <w:r w:rsidR="00EC6DFB">
        <w:t>Строительство аэропорта в Вельске будет завершено в 2019 году. Из него будут выполняться рейсы не только в Архангельск, но и другие регионы Северо-Запада. Планируется, что также [рейсы будут налажены] и в Москву</w:t>
      </w:r>
      <w:proofErr w:type="gramStart"/>
      <w:r>
        <w:t>»</w:t>
      </w:r>
      <w:r w:rsidR="00EC6DFB">
        <w:t xml:space="preserve">, </w:t>
      </w:r>
      <w:r>
        <w:t xml:space="preserve"> –</w:t>
      </w:r>
      <w:proofErr w:type="gramEnd"/>
      <w:r>
        <w:t xml:space="preserve"> </w:t>
      </w:r>
      <w:r w:rsidR="00EC6DFB">
        <w:t>пояснили в пресс-службе.</w:t>
      </w:r>
    </w:p>
    <w:p w:rsidR="008B16BA" w:rsidRDefault="00EC6DFB" w:rsidP="008B16BA">
      <w:pPr>
        <w:jc w:val="both"/>
      </w:pPr>
      <w:r>
        <w:t>В аэропорту завершено асфальтирование перрона и взлетно-посадочной полосы. Ее длина составила 1,8 тыс. м. Обустроены рулежные дорожки, подъездная дорога, автостоянка, завершаются работы по строительству новых теплотрасс, водопровода, котельной, и трансформаторной подстанции, возводится ангар для воздушных судов и здание административно-бытового комплекса. В 2019 году запланировано строительство нового аэровокзала площадью 840 кв. м.</w:t>
      </w:r>
    </w:p>
    <w:p w:rsidR="008B16BA" w:rsidRDefault="00EC6DFB" w:rsidP="008B16BA">
      <w:pPr>
        <w:jc w:val="both"/>
      </w:pPr>
      <w:r>
        <w:t>Регулярное авиасообщение из аэропорта планируется открыть во второй половине 2019 года.</w:t>
      </w:r>
    </w:p>
    <w:p w:rsidR="00EC6DFB" w:rsidRDefault="008B16BA" w:rsidP="008B16BA">
      <w:pPr>
        <w:jc w:val="both"/>
      </w:pPr>
      <w:r>
        <w:t>«</w:t>
      </w:r>
      <w:r w:rsidR="00EC6DFB">
        <w:t xml:space="preserve">Открытие обновленного аэропорта в Вельске поможет раскрыть туристский потенциал двух крупных южных районов Архангельской области: Вельского и </w:t>
      </w:r>
      <w:proofErr w:type="spellStart"/>
      <w:r w:rsidR="00EC6DFB">
        <w:t>Устьянского</w:t>
      </w:r>
      <w:proofErr w:type="spellEnd"/>
      <w:r w:rsidR="00EC6DFB">
        <w:t xml:space="preserve">, а также </w:t>
      </w:r>
      <w:proofErr w:type="spellStart"/>
      <w:r w:rsidR="00EC6DFB">
        <w:t>турмаршрутов</w:t>
      </w:r>
      <w:proofErr w:type="spellEnd"/>
      <w:r w:rsidR="00EC6DFB">
        <w:t xml:space="preserve"> в </w:t>
      </w:r>
      <w:proofErr w:type="spellStart"/>
      <w:r w:rsidR="00EC6DFB">
        <w:t>Коношский</w:t>
      </w:r>
      <w:proofErr w:type="spellEnd"/>
      <w:r w:rsidR="00EC6DFB">
        <w:t xml:space="preserve">, Шенкурский, </w:t>
      </w:r>
      <w:proofErr w:type="spellStart"/>
      <w:r w:rsidR="00EC6DFB">
        <w:t>Няндомский</w:t>
      </w:r>
      <w:proofErr w:type="spellEnd"/>
      <w:r w:rsidR="00EC6DFB">
        <w:t xml:space="preserve"> районы</w:t>
      </w:r>
      <w:proofErr w:type="gramStart"/>
      <w:r>
        <w:t>»</w:t>
      </w:r>
      <w:r w:rsidR="00EC6DFB">
        <w:t xml:space="preserve">, </w:t>
      </w:r>
      <w:r>
        <w:t xml:space="preserve"> –</w:t>
      </w:r>
      <w:proofErr w:type="gramEnd"/>
      <w:r>
        <w:t xml:space="preserve"> </w:t>
      </w:r>
      <w:r w:rsidR="00EC6DFB">
        <w:t>приводит пресс-служба слова губернатора Архангельской области Игоря Орлова.</w:t>
      </w:r>
    </w:p>
    <w:p w:rsidR="008B16BA" w:rsidRDefault="00EC0584" w:rsidP="008B16BA">
      <w:pPr>
        <w:jc w:val="both"/>
      </w:pPr>
      <w:hyperlink r:id="rId27" w:history="1">
        <w:r w:rsidR="00EC6DFB" w:rsidRPr="004F3158">
          <w:rPr>
            <w:rStyle w:val="a9"/>
          </w:rPr>
          <w:t>https://tass.ru/v-strane/5649210</w:t>
        </w:r>
      </w:hyperlink>
    </w:p>
    <w:p w:rsidR="00C73DFF" w:rsidRPr="00C73DFF" w:rsidRDefault="00C73DFF" w:rsidP="008B16BA">
      <w:pPr>
        <w:pStyle w:val="3"/>
        <w:jc w:val="both"/>
        <w:rPr>
          <w:rFonts w:ascii="Times New Roman" w:hAnsi="Times New Roman"/>
          <w:sz w:val="24"/>
          <w:szCs w:val="24"/>
        </w:rPr>
      </w:pPr>
      <w:bookmarkStart w:id="36" w:name="_Toc526839232"/>
      <w:r w:rsidRPr="00C73DFF">
        <w:rPr>
          <w:rFonts w:ascii="Times New Roman" w:hAnsi="Times New Roman"/>
          <w:sz w:val="24"/>
          <w:szCs w:val="24"/>
        </w:rPr>
        <w:t xml:space="preserve">ИНТЕРФАКС; 2018.10.08; </w:t>
      </w:r>
      <w:r w:rsidR="008B16BA">
        <w:rPr>
          <w:rFonts w:ascii="Times New Roman" w:hAnsi="Times New Roman"/>
          <w:sz w:val="24"/>
          <w:szCs w:val="24"/>
        </w:rPr>
        <w:t>«</w:t>
      </w:r>
      <w:r w:rsidRPr="00C73DFF">
        <w:rPr>
          <w:rFonts w:ascii="Times New Roman" w:hAnsi="Times New Roman"/>
          <w:sz w:val="24"/>
          <w:szCs w:val="24"/>
        </w:rPr>
        <w:t>ПОБЕДА</w:t>
      </w:r>
      <w:r w:rsidR="008B16BA">
        <w:rPr>
          <w:rFonts w:ascii="Times New Roman" w:hAnsi="Times New Roman"/>
          <w:sz w:val="24"/>
          <w:szCs w:val="24"/>
        </w:rPr>
        <w:t>»</w:t>
      </w:r>
      <w:r w:rsidRPr="00C73DFF">
        <w:rPr>
          <w:rFonts w:ascii="Times New Roman" w:hAnsi="Times New Roman"/>
          <w:sz w:val="24"/>
          <w:szCs w:val="24"/>
        </w:rPr>
        <w:t xml:space="preserve"> ТЕСТИРУЕТ ДИНАМИЧЕСКОЕ ЦЕНООБРАЗОВАНИЕ НА ДОПУСЛУГИ, БУДЕТ БРАТЬ ПЛАТУ ЗА РЕГИСТРАЦИЮ ЗА РУБЕЖОМ</w:t>
      </w:r>
      <w:bookmarkEnd w:id="36"/>
    </w:p>
    <w:p w:rsidR="008B16BA" w:rsidRDefault="00C73DFF" w:rsidP="008B16BA">
      <w:pPr>
        <w:jc w:val="both"/>
      </w:pPr>
      <w:r>
        <w:t xml:space="preserve">Авиакомпания </w:t>
      </w:r>
      <w:r w:rsidR="008B16BA">
        <w:t>«</w:t>
      </w:r>
      <w:r>
        <w:t>Победа</w:t>
      </w:r>
      <w:r w:rsidR="008B16BA">
        <w:t>»</w:t>
      </w:r>
      <w:r>
        <w:t xml:space="preserve"> (входит в группу </w:t>
      </w:r>
      <w:r w:rsidR="008B16BA">
        <w:t>«</w:t>
      </w:r>
      <w:r>
        <w:t>Аэрофлот</w:t>
      </w:r>
      <w:r w:rsidR="008B16BA">
        <w:t>»</w:t>
      </w:r>
      <w:r>
        <w:t xml:space="preserve"> (MOEX: AFLT)) начала тестировать проект по динамическому ценообразованию на дополнительные услуги, заявил гендиректор авиаперевозчика Андрей Калмыков в эфире телеканала </w:t>
      </w:r>
      <w:r w:rsidR="008B16BA">
        <w:t>«</w:t>
      </w:r>
      <w:r>
        <w:t>Россия 24</w:t>
      </w:r>
      <w:r w:rsidR="008B16BA">
        <w:t>»</w:t>
      </w:r>
      <w:r>
        <w:t>.</w:t>
      </w:r>
    </w:p>
    <w:p w:rsidR="008B16BA" w:rsidRDefault="00C73DFF" w:rsidP="008B16BA">
      <w:pPr>
        <w:jc w:val="both"/>
      </w:pPr>
      <w:r>
        <w:t xml:space="preserve">Отвечая на вопрос о возможном появлении новых платных услуг, он напомнил, что у компании уже есть достаточно большой их перечень. </w:t>
      </w:r>
      <w:r w:rsidR="008B16BA">
        <w:t>«</w:t>
      </w:r>
      <w:r>
        <w:t xml:space="preserve">Одним из ответов на вызовы с повышением стоимости керосина, ростом курса валют мы уже месяц тестируем проект по динамическому ценообразованию на дополнительные услуги. Это выбор места, провоз дополнительного багажа... Цена на </w:t>
      </w:r>
      <w:proofErr w:type="spellStart"/>
      <w:r>
        <w:t>допуслугу</w:t>
      </w:r>
      <w:proofErr w:type="spellEnd"/>
      <w:r>
        <w:t xml:space="preserve"> зависит от продолжительности рейса и от спроса на нее</w:t>
      </w:r>
      <w:proofErr w:type="gramStart"/>
      <w:r w:rsidR="008B16BA">
        <w:t>»</w:t>
      </w:r>
      <w:r>
        <w:t xml:space="preserve">, </w:t>
      </w:r>
      <w:r w:rsidR="008B16BA">
        <w:t xml:space="preserve"> –</w:t>
      </w:r>
      <w:proofErr w:type="gramEnd"/>
      <w:r w:rsidR="008B16BA">
        <w:t xml:space="preserve"> </w:t>
      </w:r>
      <w:r>
        <w:t xml:space="preserve">пояснил топ-менеджер, отметив, что </w:t>
      </w:r>
      <w:r w:rsidR="008B16BA">
        <w:t>«</w:t>
      </w:r>
      <w:r>
        <w:t>по многим направлениям мы снизили тарифы до 50%</w:t>
      </w:r>
      <w:r w:rsidR="008B16BA">
        <w:t>»</w:t>
      </w:r>
    </w:p>
    <w:p w:rsidR="008B16BA" w:rsidRDefault="008B16BA" w:rsidP="008B16BA">
      <w:pPr>
        <w:jc w:val="both"/>
      </w:pPr>
      <w:r>
        <w:t>«</w:t>
      </w:r>
      <w:r w:rsidR="00C73DFF">
        <w:t>По итогам первого месяца полетов мы увидели 18%-</w:t>
      </w:r>
      <w:proofErr w:type="spellStart"/>
      <w:r w:rsidR="00C73DFF">
        <w:t>ный</w:t>
      </w:r>
      <w:proofErr w:type="spellEnd"/>
      <w:r w:rsidR="00C73DFF">
        <w:t xml:space="preserve"> рост бронирования </w:t>
      </w:r>
      <w:proofErr w:type="spellStart"/>
      <w:r w:rsidR="00C73DFF">
        <w:t>допуслуг</w:t>
      </w:r>
      <w:proofErr w:type="spellEnd"/>
      <w:r w:rsidR="00C73DFF">
        <w:t>. Это очень хороший показатель, мы даже его не ожидали. Мы видим, что более низкая цена мотивирует людей покупать больше дополнительных услуг</w:t>
      </w:r>
      <w:proofErr w:type="gramStart"/>
      <w:r>
        <w:t>»</w:t>
      </w:r>
      <w:r w:rsidR="00C73DFF">
        <w:t xml:space="preserve">, </w:t>
      </w:r>
      <w:r>
        <w:t xml:space="preserve"> –</w:t>
      </w:r>
      <w:proofErr w:type="gramEnd"/>
      <w:r>
        <w:t xml:space="preserve"> </w:t>
      </w:r>
      <w:r w:rsidR="00C73DFF">
        <w:t>добавил он.</w:t>
      </w:r>
    </w:p>
    <w:p w:rsidR="008B16BA" w:rsidRDefault="00C73DFF" w:rsidP="008B16BA">
      <w:pPr>
        <w:jc w:val="both"/>
      </w:pPr>
      <w:proofErr w:type="spellStart"/>
      <w:r>
        <w:t>А.Калмыков</w:t>
      </w:r>
      <w:proofErr w:type="spellEnd"/>
      <w:r>
        <w:t xml:space="preserve"> также напомнил, что </w:t>
      </w:r>
      <w:r w:rsidR="008B16BA">
        <w:t>«</w:t>
      </w:r>
      <w:r>
        <w:t>Победа</w:t>
      </w:r>
      <w:r w:rsidR="008B16BA">
        <w:t>»</w:t>
      </w:r>
      <w:r>
        <w:t xml:space="preserve"> вводит платную регистрацию в зарубежных аэропортах. </w:t>
      </w:r>
      <w:r w:rsidR="008B16BA">
        <w:t>«</w:t>
      </w:r>
      <w:r>
        <w:t xml:space="preserve">Это не история про дополнительный </w:t>
      </w:r>
      <w:proofErr w:type="gramStart"/>
      <w:r>
        <w:t xml:space="preserve">заработок </w:t>
      </w:r>
      <w:r w:rsidR="008B16BA">
        <w:t xml:space="preserve"> –</w:t>
      </w:r>
      <w:proofErr w:type="gramEnd"/>
      <w:r w:rsidR="008B16BA">
        <w:t xml:space="preserve"> </w:t>
      </w:r>
      <w:r>
        <w:t xml:space="preserve">это история про снижение расходов. Потому что мы сегодня платим за каждого пассажира, который регистрируется в зарубежном </w:t>
      </w:r>
      <w:proofErr w:type="gramStart"/>
      <w:r>
        <w:t xml:space="preserve">аэропорте </w:t>
      </w:r>
      <w:r w:rsidR="008B16BA">
        <w:t xml:space="preserve"> –</w:t>
      </w:r>
      <w:proofErr w:type="gramEnd"/>
      <w:r w:rsidR="008B16BA">
        <w:t xml:space="preserve"> </w:t>
      </w:r>
      <w:r>
        <w:t xml:space="preserve">платим аэропорту за эту услугу по регистрации и за выпуск </w:t>
      </w:r>
      <w:r>
        <w:lastRenderedPageBreak/>
        <w:t>самого посадочного талона, он тоже стоит денег</w:t>
      </w:r>
      <w:r w:rsidR="008B16BA">
        <w:t>»</w:t>
      </w:r>
      <w:r>
        <w:t xml:space="preserve">, </w:t>
      </w:r>
      <w:r w:rsidR="008B16BA">
        <w:t xml:space="preserve"> – </w:t>
      </w:r>
      <w:r>
        <w:t xml:space="preserve">подчеркнул гендиректор </w:t>
      </w:r>
      <w:r w:rsidR="008B16BA">
        <w:t>«</w:t>
      </w:r>
      <w:r>
        <w:t>Победы</w:t>
      </w:r>
      <w:r w:rsidR="008B16BA">
        <w:t>»</w:t>
      </w:r>
      <w:r>
        <w:t xml:space="preserve">, отметив, что платная регистрация в аэропортах за рубежом будет введена с конца летнего расписания. При этом он также подчеркнул, что онлайн-регистрация будет бесплатной, </w:t>
      </w:r>
      <w:r w:rsidR="008B16BA">
        <w:t>«</w:t>
      </w:r>
      <w:r>
        <w:t xml:space="preserve">на </w:t>
      </w:r>
      <w:proofErr w:type="gramStart"/>
      <w:r>
        <w:t xml:space="preserve">сайте </w:t>
      </w:r>
      <w:r w:rsidR="008B16BA">
        <w:t xml:space="preserve"> –</w:t>
      </w:r>
      <w:proofErr w:type="gramEnd"/>
      <w:r w:rsidR="008B16BA">
        <w:t xml:space="preserve"> </w:t>
      </w:r>
      <w:r>
        <w:t>для того, чтобы пассажиры смогли не платить больше</w:t>
      </w:r>
      <w:r w:rsidR="008B16BA">
        <w:t>»</w:t>
      </w:r>
      <w:r>
        <w:t>.</w:t>
      </w:r>
    </w:p>
    <w:p w:rsidR="008B16BA" w:rsidRDefault="008B16BA" w:rsidP="008B16BA">
      <w:pPr>
        <w:jc w:val="both"/>
      </w:pPr>
      <w:r>
        <w:t>«</w:t>
      </w:r>
      <w:r w:rsidR="00C73DFF">
        <w:t xml:space="preserve">Это такой своеобразный </w:t>
      </w:r>
      <w:proofErr w:type="gramStart"/>
      <w:r w:rsidR="00C73DFF">
        <w:t xml:space="preserve">договор </w:t>
      </w:r>
      <w:r>
        <w:t xml:space="preserve"> –</w:t>
      </w:r>
      <w:proofErr w:type="gramEnd"/>
      <w:r>
        <w:t xml:space="preserve"> </w:t>
      </w:r>
      <w:r w:rsidR="00C73DFF">
        <w:t xml:space="preserve">мы не повышаем наши цены на билеты, но, пожалуйста, дайте нам возможность сэкономить </w:t>
      </w:r>
      <w:r>
        <w:t xml:space="preserve"> – </w:t>
      </w:r>
      <w:r w:rsidR="00C73DFF">
        <w:t>зарегистрируйтесь онлайн. А если вы по каким-либо причинам не можете зарегистрироваться онлайн, тогда заплатите за эту услугу сами аэропорту напрямую</w:t>
      </w:r>
      <w:proofErr w:type="gramStart"/>
      <w:r>
        <w:t>»</w:t>
      </w:r>
      <w:r w:rsidR="00C73DFF">
        <w:t xml:space="preserve">, </w:t>
      </w:r>
      <w:r>
        <w:t xml:space="preserve"> –</w:t>
      </w:r>
      <w:proofErr w:type="gramEnd"/>
      <w:r>
        <w:t xml:space="preserve"> </w:t>
      </w:r>
      <w:r w:rsidR="00C73DFF">
        <w:t xml:space="preserve">пояснил </w:t>
      </w:r>
      <w:proofErr w:type="spellStart"/>
      <w:r w:rsidR="00C73DFF">
        <w:t>А.Калмыков</w:t>
      </w:r>
      <w:proofErr w:type="spellEnd"/>
      <w:r w:rsidR="00C73DFF">
        <w:t>.</w:t>
      </w:r>
    </w:p>
    <w:p w:rsidR="008B16BA" w:rsidRDefault="00C73DFF" w:rsidP="008B16BA">
      <w:pPr>
        <w:jc w:val="both"/>
      </w:pPr>
      <w:r>
        <w:t xml:space="preserve">В августе сообщалось, что </w:t>
      </w:r>
      <w:r w:rsidR="008B16BA">
        <w:t>«</w:t>
      </w:r>
      <w:r>
        <w:t>Победа</w:t>
      </w:r>
      <w:r w:rsidR="008B16BA">
        <w:t>»</w:t>
      </w:r>
      <w:r>
        <w:t xml:space="preserve"> с 28 октября начнет брать дополнительную плату за регистрацию пассажиров в зарубежных аэропортах. </w:t>
      </w:r>
      <w:r w:rsidR="008B16BA">
        <w:t>«</w:t>
      </w:r>
      <w:r>
        <w:t>Авиакомпания вынуждена пойти на такую меру, чтобы не повышать стоимость авиабилетов из-за резкого роста цен на авиатопливо</w:t>
      </w:r>
      <w:proofErr w:type="gramStart"/>
      <w:r w:rsidR="008B16BA">
        <w:t>»</w:t>
      </w:r>
      <w:r>
        <w:t xml:space="preserve">, </w:t>
      </w:r>
      <w:r w:rsidR="008B16BA">
        <w:t xml:space="preserve"> –</w:t>
      </w:r>
      <w:proofErr w:type="gramEnd"/>
      <w:r w:rsidR="008B16BA">
        <w:t xml:space="preserve"> </w:t>
      </w:r>
      <w:r>
        <w:t xml:space="preserve">заявил </w:t>
      </w:r>
      <w:r w:rsidR="008B16BA">
        <w:t>«</w:t>
      </w:r>
      <w:r>
        <w:t>Интерфаксу</w:t>
      </w:r>
      <w:r w:rsidR="008B16BA">
        <w:t>»</w:t>
      </w:r>
      <w:r>
        <w:t xml:space="preserve"> представитель перевозчика, добавив, что стоимость услуги составит 25 евро. Расходы </w:t>
      </w:r>
      <w:r w:rsidR="008B16BA">
        <w:t>«</w:t>
      </w:r>
      <w:r>
        <w:t>Победы</w:t>
      </w:r>
      <w:r w:rsidR="008B16BA">
        <w:t>»</w:t>
      </w:r>
      <w:r>
        <w:t xml:space="preserve"> на топливо, по его словам, с прошлого года выросли </w:t>
      </w:r>
      <w:r w:rsidR="008B16BA">
        <w:t>«</w:t>
      </w:r>
      <w:r>
        <w:t>более чем на 10%</w:t>
      </w:r>
      <w:r w:rsidR="008B16BA">
        <w:t>»</w:t>
      </w:r>
      <w:r>
        <w:t>.</w:t>
      </w:r>
    </w:p>
    <w:p w:rsidR="008B16BA" w:rsidRDefault="00C73DFF" w:rsidP="008B16BA">
      <w:pPr>
        <w:jc w:val="both"/>
      </w:pPr>
      <w:r>
        <w:t>В российских аэропортах регистрация по-прежнему будет включена в стоимость билета.</w:t>
      </w:r>
    </w:p>
    <w:p w:rsidR="008B16BA" w:rsidRDefault="00C73DFF" w:rsidP="008B16BA">
      <w:pPr>
        <w:jc w:val="both"/>
      </w:pPr>
      <w:r>
        <w:t xml:space="preserve">По данным компании, плата за регистрацию в </w:t>
      </w:r>
      <w:proofErr w:type="gramStart"/>
      <w:r>
        <w:t xml:space="preserve">аэропортах </w:t>
      </w:r>
      <w:r w:rsidR="008B16BA">
        <w:t xml:space="preserve"> –</w:t>
      </w:r>
      <w:proofErr w:type="gramEnd"/>
      <w:r w:rsidR="008B16BA">
        <w:t xml:space="preserve"> </w:t>
      </w:r>
      <w:r>
        <w:t xml:space="preserve">общемировая практика </w:t>
      </w:r>
      <w:r w:rsidR="008B16BA">
        <w:t>«</w:t>
      </w:r>
      <w:r>
        <w:t>ведущих лоукостеров</w:t>
      </w:r>
      <w:r w:rsidR="008B16BA">
        <w:t>»</w:t>
      </w:r>
      <w:r>
        <w:t xml:space="preserve">. Это позволяет </w:t>
      </w:r>
      <w:r w:rsidR="008B16BA">
        <w:t>«</w:t>
      </w:r>
      <w:r>
        <w:t>стимулировать клиентов регистрироваться самостоятельно онлайн и снижать расходы авиакомпании</w:t>
      </w:r>
      <w:r w:rsidR="008B16BA">
        <w:t>»</w:t>
      </w:r>
      <w:r>
        <w:t>.</w:t>
      </w:r>
    </w:p>
    <w:p w:rsidR="00C73DFF" w:rsidRDefault="00C73DFF" w:rsidP="008B16BA">
      <w:pPr>
        <w:jc w:val="both"/>
      </w:pPr>
      <w:r>
        <w:t xml:space="preserve">Среди международных направлений </w:t>
      </w:r>
      <w:r w:rsidR="008B16BA">
        <w:t>«</w:t>
      </w:r>
      <w:proofErr w:type="gramStart"/>
      <w:r>
        <w:t>Победы</w:t>
      </w:r>
      <w:r w:rsidR="008B16BA">
        <w:t>»</w:t>
      </w:r>
      <w:r>
        <w:t xml:space="preserve"> </w:t>
      </w:r>
      <w:r w:rsidR="008B16BA">
        <w:t xml:space="preserve"> –</w:t>
      </w:r>
      <w:proofErr w:type="gramEnd"/>
      <w:r w:rsidR="008B16BA">
        <w:t xml:space="preserve"> </w:t>
      </w:r>
      <w:r>
        <w:t xml:space="preserve">Алания, Стамбул, Берлин, Баден-Баден, Кельн, Лейпциг, </w:t>
      </w:r>
      <w:proofErr w:type="spellStart"/>
      <w:r>
        <w:t>Бергамо</w:t>
      </w:r>
      <w:proofErr w:type="spellEnd"/>
      <w:r>
        <w:t xml:space="preserve">, Флоренция, Венеция, Варна, Братислава, </w:t>
      </w:r>
      <w:proofErr w:type="spellStart"/>
      <w:r>
        <w:t>Ларнака</w:t>
      </w:r>
      <w:proofErr w:type="spellEnd"/>
      <w:r>
        <w:t xml:space="preserve">, </w:t>
      </w:r>
      <w:proofErr w:type="spellStart"/>
      <w:r>
        <w:t>Тиват</w:t>
      </w:r>
      <w:proofErr w:type="spellEnd"/>
      <w:r>
        <w:t>.</w:t>
      </w:r>
    </w:p>
    <w:p w:rsidR="00C73DFF" w:rsidRPr="00C73DFF" w:rsidRDefault="00C73DFF" w:rsidP="008B16BA">
      <w:pPr>
        <w:pStyle w:val="3"/>
        <w:jc w:val="both"/>
        <w:rPr>
          <w:rFonts w:ascii="Times New Roman" w:hAnsi="Times New Roman"/>
          <w:sz w:val="24"/>
          <w:szCs w:val="24"/>
        </w:rPr>
      </w:pPr>
      <w:bookmarkStart w:id="37" w:name="_Toc526839233"/>
      <w:r w:rsidRPr="00C73DFF">
        <w:rPr>
          <w:rFonts w:ascii="Times New Roman" w:hAnsi="Times New Roman"/>
          <w:sz w:val="24"/>
          <w:szCs w:val="24"/>
        </w:rPr>
        <w:t xml:space="preserve">ИНТЕРФАКС; 2018.10.08; АВИАКОМПАНИЯ </w:t>
      </w:r>
      <w:r w:rsidR="008B16BA">
        <w:rPr>
          <w:rFonts w:ascii="Times New Roman" w:hAnsi="Times New Roman"/>
          <w:sz w:val="24"/>
          <w:szCs w:val="24"/>
        </w:rPr>
        <w:t>«</w:t>
      </w:r>
      <w:r w:rsidRPr="00C73DFF">
        <w:rPr>
          <w:rFonts w:ascii="Times New Roman" w:hAnsi="Times New Roman"/>
          <w:sz w:val="24"/>
          <w:szCs w:val="24"/>
        </w:rPr>
        <w:t>ПОБЕДА</w:t>
      </w:r>
      <w:r w:rsidR="008B16BA">
        <w:rPr>
          <w:rFonts w:ascii="Times New Roman" w:hAnsi="Times New Roman"/>
          <w:sz w:val="24"/>
          <w:szCs w:val="24"/>
        </w:rPr>
        <w:t>»</w:t>
      </w:r>
      <w:r w:rsidRPr="00C73DFF">
        <w:rPr>
          <w:rFonts w:ascii="Times New Roman" w:hAnsi="Times New Roman"/>
          <w:sz w:val="24"/>
          <w:szCs w:val="24"/>
        </w:rPr>
        <w:t xml:space="preserve"> ОЖИДАЕТ </w:t>
      </w:r>
      <w:r w:rsidR="008B16BA">
        <w:rPr>
          <w:rFonts w:ascii="Times New Roman" w:hAnsi="Times New Roman"/>
          <w:sz w:val="24"/>
          <w:szCs w:val="24"/>
        </w:rPr>
        <w:t>«</w:t>
      </w:r>
      <w:r w:rsidRPr="00C73DFF">
        <w:rPr>
          <w:rFonts w:ascii="Times New Roman" w:hAnsi="Times New Roman"/>
          <w:sz w:val="24"/>
          <w:szCs w:val="24"/>
        </w:rPr>
        <w:t>ОЧЕНЬ БОЛЬШУЮ</w:t>
      </w:r>
      <w:r w:rsidR="008B16BA">
        <w:rPr>
          <w:rFonts w:ascii="Times New Roman" w:hAnsi="Times New Roman"/>
          <w:sz w:val="24"/>
          <w:szCs w:val="24"/>
        </w:rPr>
        <w:t>»</w:t>
      </w:r>
      <w:r w:rsidRPr="00C73DFF">
        <w:rPr>
          <w:rFonts w:ascii="Times New Roman" w:hAnsi="Times New Roman"/>
          <w:sz w:val="24"/>
          <w:szCs w:val="24"/>
        </w:rPr>
        <w:t xml:space="preserve"> ПРИБЫЛЬ ПО ИТОГАМ 2018</w:t>
      </w:r>
      <w:proofErr w:type="gramStart"/>
      <w:r w:rsidRPr="00C73DFF">
        <w:rPr>
          <w:rFonts w:ascii="Times New Roman" w:hAnsi="Times New Roman"/>
          <w:sz w:val="24"/>
          <w:szCs w:val="24"/>
        </w:rPr>
        <w:t xml:space="preserve">Г </w:t>
      </w:r>
      <w:r w:rsidR="008B16BA">
        <w:rPr>
          <w:rFonts w:ascii="Times New Roman" w:hAnsi="Times New Roman"/>
          <w:sz w:val="24"/>
          <w:szCs w:val="24"/>
        </w:rPr>
        <w:t xml:space="preserve"> –</w:t>
      </w:r>
      <w:proofErr w:type="gramEnd"/>
      <w:r w:rsidR="008B16BA">
        <w:rPr>
          <w:rFonts w:ascii="Times New Roman" w:hAnsi="Times New Roman"/>
          <w:sz w:val="24"/>
          <w:szCs w:val="24"/>
        </w:rPr>
        <w:t xml:space="preserve"> </w:t>
      </w:r>
      <w:r w:rsidRPr="00C73DFF">
        <w:rPr>
          <w:rFonts w:ascii="Times New Roman" w:hAnsi="Times New Roman"/>
          <w:sz w:val="24"/>
          <w:szCs w:val="24"/>
        </w:rPr>
        <w:t>ГЕНДИРЕКТОР</w:t>
      </w:r>
      <w:bookmarkEnd w:id="37"/>
    </w:p>
    <w:p w:rsidR="008B16BA" w:rsidRDefault="00C73DFF" w:rsidP="008B16BA">
      <w:pPr>
        <w:jc w:val="both"/>
      </w:pPr>
      <w:r>
        <w:t xml:space="preserve">Авиакомпания </w:t>
      </w:r>
      <w:r w:rsidR="008B16BA">
        <w:t>«</w:t>
      </w:r>
      <w:r>
        <w:t>Победа</w:t>
      </w:r>
      <w:r w:rsidR="008B16BA">
        <w:t>»</w:t>
      </w:r>
      <w:r>
        <w:t xml:space="preserve"> ожидает </w:t>
      </w:r>
      <w:r w:rsidR="008B16BA">
        <w:t>«</w:t>
      </w:r>
      <w:r>
        <w:t>очень большую</w:t>
      </w:r>
      <w:r w:rsidR="008B16BA">
        <w:t>»</w:t>
      </w:r>
      <w:r>
        <w:t xml:space="preserve"> прибыль по итогам 2018 г., заявил гендиректор авиаперевозчика Андрей Калмыков в эфире телеканала </w:t>
      </w:r>
      <w:r w:rsidR="008B16BA">
        <w:t>«</w:t>
      </w:r>
      <w:r>
        <w:t>Россия 24</w:t>
      </w:r>
      <w:r w:rsidR="008B16BA">
        <w:t>»</w:t>
      </w:r>
      <w:r>
        <w:t>.</w:t>
      </w:r>
    </w:p>
    <w:p w:rsidR="008B16BA" w:rsidRDefault="00C73DFF" w:rsidP="008B16BA">
      <w:pPr>
        <w:jc w:val="both"/>
      </w:pPr>
      <w:r>
        <w:t>При этом он выразил удивление информацией, появившейся в СМИ, о том, что авиакомпании РФ сгенерировали многомиллиардные убытки из-за роста цен на топливо.</w:t>
      </w:r>
    </w:p>
    <w:p w:rsidR="008B16BA" w:rsidRDefault="008B16BA" w:rsidP="008B16BA">
      <w:pPr>
        <w:jc w:val="both"/>
      </w:pPr>
      <w:r>
        <w:t>«</w:t>
      </w:r>
      <w:r w:rsidR="00C73DFF">
        <w:t xml:space="preserve">У нас в </w:t>
      </w:r>
      <w:r>
        <w:t>«</w:t>
      </w:r>
      <w:r w:rsidR="00C73DFF">
        <w:t>Победе</w:t>
      </w:r>
      <w:r>
        <w:t>»</w:t>
      </w:r>
      <w:r w:rsidR="00C73DFF">
        <w:t xml:space="preserve"> все хорошо. Мы не можем пока огласить финансовые результаты за 2018 г., но можно точно сказать, что у нас будет очень большая прибыль</w:t>
      </w:r>
      <w:proofErr w:type="gramStart"/>
      <w:r>
        <w:t>»</w:t>
      </w:r>
      <w:r w:rsidR="00C73DFF">
        <w:t xml:space="preserve">, </w:t>
      </w:r>
      <w:r>
        <w:t xml:space="preserve"> –</w:t>
      </w:r>
      <w:proofErr w:type="gramEnd"/>
      <w:r>
        <w:t xml:space="preserve"> </w:t>
      </w:r>
      <w:r w:rsidR="00C73DFF">
        <w:t>сказал он.</w:t>
      </w:r>
    </w:p>
    <w:p w:rsidR="008B16BA" w:rsidRDefault="00C73DFF" w:rsidP="008B16BA">
      <w:pPr>
        <w:jc w:val="both"/>
      </w:pPr>
      <w:r>
        <w:t xml:space="preserve">По словам топ-менеджера, это обусловлено тем, что компания </w:t>
      </w:r>
      <w:r w:rsidR="008B16BA">
        <w:t>«</w:t>
      </w:r>
      <w:r>
        <w:t>очень гибко</w:t>
      </w:r>
      <w:r w:rsidR="008B16BA">
        <w:t>»</w:t>
      </w:r>
      <w:r>
        <w:t xml:space="preserve"> и оперативно реагирует </w:t>
      </w:r>
      <w:r w:rsidR="008B16BA">
        <w:t>«</w:t>
      </w:r>
      <w:r>
        <w:t>на все рыночные изменения</w:t>
      </w:r>
      <w:r w:rsidR="008B16BA">
        <w:t>»</w:t>
      </w:r>
      <w:r>
        <w:t xml:space="preserve">. </w:t>
      </w:r>
      <w:r w:rsidR="008B16BA">
        <w:t>«</w:t>
      </w:r>
      <w:r>
        <w:t xml:space="preserve">Да, растет (цена </w:t>
      </w:r>
      <w:proofErr w:type="gramStart"/>
      <w:r>
        <w:t xml:space="preserve">на </w:t>
      </w:r>
      <w:r w:rsidR="008B16BA">
        <w:t xml:space="preserve"> –</w:t>
      </w:r>
      <w:proofErr w:type="gramEnd"/>
      <w:r w:rsidR="008B16BA">
        <w:t xml:space="preserve"> </w:t>
      </w:r>
      <w:r>
        <w:t xml:space="preserve">ИФ) топливо </w:t>
      </w:r>
      <w:r w:rsidR="008B16BA">
        <w:t xml:space="preserve"> – </w:t>
      </w:r>
      <w:r>
        <w:t>значит, надо где-то повышать доходность, а где-то снижать свои издержки в других областях</w:t>
      </w:r>
      <w:r w:rsidR="008B16BA">
        <w:t>»</w:t>
      </w:r>
      <w:r>
        <w:t xml:space="preserve">, </w:t>
      </w:r>
      <w:r w:rsidR="008B16BA">
        <w:t xml:space="preserve"> – </w:t>
      </w:r>
      <w:r>
        <w:t xml:space="preserve">заявил </w:t>
      </w:r>
      <w:proofErr w:type="spellStart"/>
      <w:r>
        <w:t>А.Калмыков</w:t>
      </w:r>
      <w:proofErr w:type="spellEnd"/>
      <w:r>
        <w:t xml:space="preserve">, добавив, что перевозчик вводит дополнительные платные услуги и дифференцирует цены на существующие услуги, </w:t>
      </w:r>
      <w:r w:rsidR="008B16BA">
        <w:t>«</w:t>
      </w:r>
      <w:r>
        <w:t>чтобы получить максимальную выручку</w:t>
      </w:r>
      <w:r w:rsidR="008B16BA">
        <w:t>»</w:t>
      </w:r>
      <w:r>
        <w:t>.</w:t>
      </w:r>
    </w:p>
    <w:p w:rsidR="008B16BA" w:rsidRDefault="00C73DFF" w:rsidP="008B16BA">
      <w:pPr>
        <w:jc w:val="both"/>
      </w:pPr>
      <w:r>
        <w:t xml:space="preserve">В августе со ссылкой на презентацию к телефонной конференции группы </w:t>
      </w:r>
      <w:r w:rsidR="008B16BA">
        <w:t>«</w:t>
      </w:r>
      <w:r>
        <w:t>Аэрофлот</w:t>
      </w:r>
      <w:r w:rsidR="008B16BA">
        <w:t>»</w:t>
      </w:r>
      <w:r>
        <w:t xml:space="preserve"> (MOEX: AFLT) для инвесторов сообщалось, что авиакомпания </w:t>
      </w:r>
      <w:r w:rsidR="008B16BA">
        <w:t>«</w:t>
      </w:r>
      <w:r>
        <w:t>Победа</w:t>
      </w:r>
      <w:r w:rsidR="008B16BA">
        <w:t>»</w:t>
      </w:r>
      <w:r>
        <w:t xml:space="preserve"> в I полугодии 2018 г. снизила чистую прибыль по МСФО на 56,2% относительно аналогичного периода прошлого года, до символических 175 млн руб.</w:t>
      </w:r>
    </w:p>
    <w:p w:rsidR="008B16BA" w:rsidRDefault="00C73DFF" w:rsidP="008B16BA">
      <w:pPr>
        <w:jc w:val="both"/>
      </w:pPr>
      <w:r>
        <w:t xml:space="preserve">Показатель EBITDA упал на 83,8%, до 66 млн руб. Показатель EBITDA </w:t>
      </w:r>
      <w:proofErr w:type="spellStart"/>
      <w:r>
        <w:t>margin</w:t>
      </w:r>
      <w:proofErr w:type="spellEnd"/>
      <w:r>
        <w:t xml:space="preserve"> составил 0,5</w:t>
      </w:r>
      <w:proofErr w:type="gramStart"/>
      <w:r>
        <w:t xml:space="preserve">% </w:t>
      </w:r>
      <w:r w:rsidR="008B16BA">
        <w:t xml:space="preserve"> –</w:t>
      </w:r>
      <w:proofErr w:type="gramEnd"/>
      <w:r w:rsidR="008B16BA">
        <w:t xml:space="preserve"> </w:t>
      </w:r>
      <w:r>
        <w:t xml:space="preserve">на 4,6 процентного пункта меньше, чем годом ранее. Показатель EBITDAR вырос на 28,7%, до 2,6 млрд руб. EBITDAR </w:t>
      </w:r>
      <w:proofErr w:type="spellStart"/>
      <w:r>
        <w:t>margin</w:t>
      </w:r>
      <w:proofErr w:type="spellEnd"/>
      <w:r>
        <w:t xml:space="preserve">, напротив, снизился на 5,6 </w:t>
      </w:r>
      <w:proofErr w:type="spellStart"/>
      <w:r>
        <w:t>п.п</w:t>
      </w:r>
      <w:proofErr w:type="spellEnd"/>
      <w:r>
        <w:t xml:space="preserve">. </w:t>
      </w:r>
      <w:r w:rsidR="008B16BA">
        <w:t xml:space="preserve"> – </w:t>
      </w:r>
      <w:r>
        <w:t>до 19,1%.</w:t>
      </w:r>
    </w:p>
    <w:p w:rsidR="008B16BA" w:rsidRDefault="00C73DFF" w:rsidP="008B16BA">
      <w:pPr>
        <w:jc w:val="both"/>
      </w:pPr>
      <w:r>
        <w:t>Выручка компании при этом выросла на 66,1%, до 13,7 млрд руб.</w:t>
      </w:r>
    </w:p>
    <w:p w:rsidR="008B16BA" w:rsidRDefault="00C73DFF" w:rsidP="008B16BA">
      <w:pPr>
        <w:jc w:val="both"/>
      </w:pPr>
      <w:r>
        <w:t xml:space="preserve">За отчетный период </w:t>
      </w:r>
      <w:r w:rsidR="008B16BA">
        <w:t>«</w:t>
      </w:r>
      <w:r>
        <w:t xml:space="preserve">Победа </w:t>
      </w:r>
      <w:proofErr w:type="gramStart"/>
      <w:r w:rsidR="008B16BA">
        <w:t>«</w:t>
      </w:r>
      <w:r>
        <w:t xml:space="preserve"> перевезла</w:t>
      </w:r>
      <w:proofErr w:type="gramEnd"/>
      <w:r>
        <w:t xml:space="preserve"> 3,2 млн человек, что на 50,8% больше, чем год назад.</w:t>
      </w:r>
    </w:p>
    <w:p w:rsidR="00C73DFF" w:rsidRDefault="008B16BA" w:rsidP="008B16BA">
      <w:pPr>
        <w:jc w:val="both"/>
      </w:pPr>
      <w:r>
        <w:t>«</w:t>
      </w:r>
      <w:proofErr w:type="gramStart"/>
      <w:r w:rsidR="00C73DFF">
        <w:t>Победа</w:t>
      </w:r>
      <w:r>
        <w:t>»</w:t>
      </w:r>
      <w:r w:rsidR="00C73DFF">
        <w:t xml:space="preserve"> </w:t>
      </w:r>
      <w:r>
        <w:t xml:space="preserve"> –</w:t>
      </w:r>
      <w:proofErr w:type="gramEnd"/>
      <w:r>
        <w:t xml:space="preserve"> </w:t>
      </w:r>
      <w:r w:rsidR="00C73DFF">
        <w:t xml:space="preserve">низкобюджетная авиакомпания группы </w:t>
      </w:r>
      <w:r>
        <w:t>«</w:t>
      </w:r>
      <w:r w:rsidR="00C73DFF">
        <w:t>Аэрофлот</w:t>
      </w:r>
      <w:r>
        <w:t>»</w:t>
      </w:r>
      <w:r w:rsidR="00C73DFF">
        <w:t xml:space="preserve">. Рейсы перевозчика выполняются на самолетах Boeing-737-800 в </w:t>
      </w:r>
      <w:proofErr w:type="spellStart"/>
      <w:r w:rsidR="00C73DFF">
        <w:t>одноклассной</w:t>
      </w:r>
      <w:proofErr w:type="spellEnd"/>
      <w:r w:rsidR="00C73DFF">
        <w:t xml:space="preserve"> компоновке.</w:t>
      </w:r>
    </w:p>
    <w:p w:rsidR="00111A83" w:rsidRPr="00111A83" w:rsidRDefault="00111A83" w:rsidP="008B16BA">
      <w:pPr>
        <w:pStyle w:val="3"/>
        <w:jc w:val="both"/>
        <w:rPr>
          <w:rFonts w:ascii="Times New Roman" w:hAnsi="Times New Roman"/>
          <w:sz w:val="24"/>
          <w:szCs w:val="24"/>
        </w:rPr>
      </w:pPr>
      <w:bookmarkStart w:id="38" w:name="_Toc526839234"/>
      <w:r w:rsidRPr="00111A83">
        <w:rPr>
          <w:rFonts w:ascii="Times New Roman" w:hAnsi="Times New Roman"/>
          <w:sz w:val="24"/>
          <w:szCs w:val="24"/>
        </w:rPr>
        <w:lastRenderedPageBreak/>
        <w:t xml:space="preserve">РИА НОВОСТИ ПРАЙМ; 2018.10.08; </w:t>
      </w:r>
      <w:r w:rsidR="008B16BA">
        <w:rPr>
          <w:rFonts w:ascii="Times New Roman" w:hAnsi="Times New Roman"/>
          <w:sz w:val="24"/>
          <w:szCs w:val="24"/>
        </w:rPr>
        <w:t>«</w:t>
      </w:r>
      <w:r w:rsidRPr="00111A83">
        <w:rPr>
          <w:rFonts w:ascii="Times New Roman" w:hAnsi="Times New Roman"/>
          <w:sz w:val="24"/>
          <w:szCs w:val="24"/>
        </w:rPr>
        <w:t>ПОБЕДА</w:t>
      </w:r>
      <w:r w:rsidR="008B16BA">
        <w:rPr>
          <w:rFonts w:ascii="Times New Roman" w:hAnsi="Times New Roman"/>
          <w:sz w:val="24"/>
          <w:szCs w:val="24"/>
        </w:rPr>
        <w:t>»</w:t>
      </w:r>
      <w:r w:rsidRPr="00111A83">
        <w:rPr>
          <w:rFonts w:ascii="Times New Roman" w:hAnsi="Times New Roman"/>
          <w:sz w:val="24"/>
          <w:szCs w:val="24"/>
        </w:rPr>
        <w:t xml:space="preserve"> ПРИЗНАЛАСЬ, ЧТО ИДЕЯ О СТОЯЧИХ КРЕСЛАХ В САМОЛЕТАХ БЫЛА ШУТКОЙ</w:t>
      </w:r>
      <w:bookmarkEnd w:id="38"/>
    </w:p>
    <w:p w:rsidR="008B16BA" w:rsidRDefault="00111A83" w:rsidP="008B16BA">
      <w:pPr>
        <w:jc w:val="both"/>
      </w:pPr>
      <w:r>
        <w:t xml:space="preserve">Низкобюджетная авиакомпания </w:t>
      </w:r>
      <w:r w:rsidR="008B16BA">
        <w:t>«</w:t>
      </w:r>
      <w:r>
        <w:t>Победа</w:t>
      </w:r>
      <w:r w:rsidR="008B16BA">
        <w:t>»</w:t>
      </w:r>
      <w:r>
        <w:t xml:space="preserve"> не планирует внедрять </w:t>
      </w:r>
      <w:r w:rsidR="008B16BA">
        <w:t>«</w:t>
      </w:r>
      <w:r>
        <w:t>стоячие</w:t>
      </w:r>
      <w:r w:rsidR="008B16BA">
        <w:t>»</w:t>
      </w:r>
      <w:r>
        <w:t xml:space="preserve"> кресла в салонах воздушных судов, это была шутка, заявил гендиректор перевозчика Андрей Калмыков.</w:t>
      </w:r>
    </w:p>
    <w:p w:rsidR="008B16BA" w:rsidRDefault="00111A83" w:rsidP="008B16BA">
      <w:pPr>
        <w:jc w:val="both"/>
      </w:pPr>
      <w:r>
        <w:t xml:space="preserve">Газета </w:t>
      </w:r>
      <w:proofErr w:type="spellStart"/>
      <w:r>
        <w:t>The</w:t>
      </w:r>
      <w:proofErr w:type="spellEnd"/>
      <w:r>
        <w:t xml:space="preserve"> </w:t>
      </w:r>
      <w:proofErr w:type="spellStart"/>
      <w:r>
        <w:t>Telegraph</w:t>
      </w:r>
      <w:proofErr w:type="spellEnd"/>
      <w:r>
        <w:t xml:space="preserve"> в апреле сообщила, что итальянская фирма </w:t>
      </w:r>
      <w:proofErr w:type="spellStart"/>
      <w:r>
        <w:t>Aviointeriors</w:t>
      </w:r>
      <w:proofErr w:type="spellEnd"/>
      <w:r>
        <w:t xml:space="preserve"> разработала прототип стоячих мест для самолетов. По словам производителей, новые </w:t>
      </w:r>
      <w:r w:rsidR="008B16BA">
        <w:t>«</w:t>
      </w:r>
      <w:r>
        <w:t>кресла</w:t>
      </w:r>
      <w:r w:rsidR="008B16BA">
        <w:t>»</w:t>
      </w:r>
      <w:r>
        <w:t xml:space="preserve"> позволят </w:t>
      </w:r>
      <w:r w:rsidR="008B16BA">
        <w:t>«</w:t>
      </w:r>
      <w:r>
        <w:t>уплотнить рассадку</w:t>
      </w:r>
      <w:r w:rsidR="008B16BA">
        <w:t>»</w:t>
      </w:r>
      <w:r>
        <w:t xml:space="preserve">: они в два раза легче стандартных сидений и позволяют увеличить пассажировместимость самолета на 20%. Источник в авиакомпании сообщал тогда, что </w:t>
      </w:r>
      <w:r w:rsidR="008B16BA">
        <w:t>«</w:t>
      </w:r>
      <w:r>
        <w:t>Победа</w:t>
      </w:r>
      <w:r w:rsidR="008B16BA">
        <w:t>»</w:t>
      </w:r>
      <w:r>
        <w:t xml:space="preserve"> планирует заказать для новых воздушных судов </w:t>
      </w:r>
      <w:r w:rsidR="008B16BA">
        <w:t>«</w:t>
      </w:r>
      <w:r>
        <w:t>стоячие</w:t>
      </w:r>
      <w:r w:rsidR="008B16BA">
        <w:t>»</w:t>
      </w:r>
      <w:r>
        <w:t xml:space="preserve"> кресла при условии их сертификации и безопасности.</w:t>
      </w:r>
    </w:p>
    <w:p w:rsidR="00111A83" w:rsidRDefault="008B16BA" w:rsidP="008B16BA">
      <w:pPr>
        <w:jc w:val="both"/>
      </w:pPr>
      <w:r>
        <w:t>«</w:t>
      </w:r>
      <w:r w:rsidR="00111A83">
        <w:t>Это была такая шутка, такой своеобразный пиар. Мы с этим пошутили. Ну конечно же, нет</w:t>
      </w:r>
      <w:r>
        <w:t>»</w:t>
      </w:r>
      <w:r w:rsidR="00111A83">
        <w:t xml:space="preserve">, </w:t>
      </w:r>
      <w:r>
        <w:t>–</w:t>
      </w:r>
      <w:r w:rsidR="00111A83">
        <w:t xml:space="preserve"> сказал Калмыков в эфире телеканала </w:t>
      </w:r>
      <w:r>
        <w:t>«</w:t>
      </w:r>
      <w:r w:rsidR="00111A83">
        <w:t>Россия 24</w:t>
      </w:r>
      <w:r>
        <w:t>»</w:t>
      </w:r>
      <w:r w:rsidR="00111A83">
        <w:t>, отвечая на соответствующий вопрос.</w:t>
      </w:r>
    </w:p>
    <w:p w:rsidR="00111A83" w:rsidRPr="00111A83" w:rsidRDefault="00111A83" w:rsidP="008B16BA">
      <w:pPr>
        <w:pStyle w:val="3"/>
        <w:jc w:val="both"/>
        <w:rPr>
          <w:rFonts w:ascii="Times New Roman" w:hAnsi="Times New Roman"/>
          <w:sz w:val="24"/>
          <w:szCs w:val="24"/>
        </w:rPr>
      </w:pPr>
      <w:bookmarkStart w:id="39" w:name="_Toc526839235"/>
      <w:r w:rsidRPr="00111A83">
        <w:rPr>
          <w:rFonts w:ascii="Times New Roman" w:hAnsi="Times New Roman"/>
          <w:sz w:val="24"/>
          <w:szCs w:val="24"/>
        </w:rPr>
        <w:t xml:space="preserve">РИА НОВОСТИ ПРАЙМ; 2018.10.08; СУД 20 НОЯБРЯ РАССМОТРИТ АПЕЛЛЯЦИЮ </w:t>
      </w:r>
      <w:r w:rsidR="008B16BA">
        <w:rPr>
          <w:rFonts w:ascii="Times New Roman" w:hAnsi="Times New Roman"/>
          <w:sz w:val="24"/>
          <w:szCs w:val="24"/>
        </w:rPr>
        <w:t>«</w:t>
      </w:r>
      <w:r w:rsidRPr="00111A83">
        <w:rPr>
          <w:rFonts w:ascii="Times New Roman" w:hAnsi="Times New Roman"/>
          <w:sz w:val="24"/>
          <w:szCs w:val="24"/>
        </w:rPr>
        <w:t>ПОБЕДЫ</w:t>
      </w:r>
      <w:r w:rsidR="008B16BA">
        <w:rPr>
          <w:rFonts w:ascii="Times New Roman" w:hAnsi="Times New Roman"/>
          <w:sz w:val="24"/>
          <w:szCs w:val="24"/>
        </w:rPr>
        <w:t>»</w:t>
      </w:r>
      <w:r w:rsidRPr="00111A83">
        <w:rPr>
          <w:rFonts w:ascii="Times New Roman" w:hAnsi="Times New Roman"/>
          <w:sz w:val="24"/>
          <w:szCs w:val="24"/>
        </w:rPr>
        <w:t xml:space="preserve"> ПО РУЧНОЙ КЛАДИ</w:t>
      </w:r>
      <w:bookmarkEnd w:id="39"/>
    </w:p>
    <w:p w:rsidR="008B16BA" w:rsidRDefault="00111A83" w:rsidP="008B16BA">
      <w:pPr>
        <w:jc w:val="both"/>
      </w:pPr>
      <w:r>
        <w:t xml:space="preserve">Апелляция авиакомпании </w:t>
      </w:r>
      <w:r w:rsidR="008B16BA">
        <w:t>«</w:t>
      </w:r>
      <w:r>
        <w:t>Победа</w:t>
      </w:r>
      <w:r w:rsidR="008B16BA">
        <w:t>»</w:t>
      </w:r>
      <w:r>
        <w:t xml:space="preserve"> в Верховном суде по вопросу ручной клади будет рассмотрена 20 ноября, заявил гендиректор лоукостера Андрей Калмыков.</w:t>
      </w:r>
    </w:p>
    <w:p w:rsidR="008B16BA" w:rsidRDefault="00111A83" w:rsidP="008B16BA">
      <w:pPr>
        <w:jc w:val="both"/>
      </w:pPr>
      <w:r>
        <w:t xml:space="preserve">Судебная коллегия по административным делам Верховного суда России в августе отклонила иск авиакомпании к </w:t>
      </w:r>
      <w:r w:rsidRPr="008B16BA">
        <w:rPr>
          <w:b/>
        </w:rPr>
        <w:t>Минтрансу</w:t>
      </w:r>
      <w:r>
        <w:t xml:space="preserve"> и не стала изымать из Федеральных авиационных правил перечень вещей, которые пассажир может бесплатно брать с собой в самолет сверх установленной нормы ручной клади.</w:t>
      </w:r>
    </w:p>
    <w:p w:rsidR="008B16BA" w:rsidRDefault="008B16BA" w:rsidP="008B16BA">
      <w:pPr>
        <w:jc w:val="both"/>
      </w:pPr>
      <w:r>
        <w:t>«</w:t>
      </w:r>
      <w:r w:rsidR="00111A83">
        <w:t>Мы обращались в суд. Суд не встал на нашу сторону, но мы считаем, что такое решение все-таки ущемляет права пассажиров в части обеспечения безопасности, и подали апелляцию, 20 ноября у нас в Верховном суде состоится апелляционное заседание</w:t>
      </w:r>
      <w:r>
        <w:t>»</w:t>
      </w:r>
      <w:r w:rsidR="00111A83">
        <w:t xml:space="preserve">, </w:t>
      </w:r>
      <w:r>
        <w:t>–</w:t>
      </w:r>
      <w:r w:rsidR="00111A83">
        <w:t xml:space="preserve"> сказал Калмыков в эфире телеканала </w:t>
      </w:r>
      <w:r>
        <w:t>«</w:t>
      </w:r>
      <w:r w:rsidR="00111A83">
        <w:t>Россия 24</w:t>
      </w:r>
      <w:r>
        <w:t>»</w:t>
      </w:r>
      <w:r w:rsidR="00111A83">
        <w:t>.</w:t>
      </w:r>
    </w:p>
    <w:p w:rsidR="008B16BA" w:rsidRDefault="00111A83" w:rsidP="008B16BA">
      <w:pPr>
        <w:jc w:val="both"/>
      </w:pPr>
      <w:r>
        <w:t xml:space="preserve">Новые правила провоза ручной клади в самолете вступили в силу в ноябре прошлого года. Так, норма бесплатного провоза ручной клади, установленная авиакомпанией, не может быть меньше пяти килограммов. Помимо этого, пассажир имеет право взять с собой ряд вещей, в том числе дамскую сумку, рюкзак, мужской портфель, портплед, букет цветов, детскую люльку, костыли, </w:t>
      </w:r>
      <w:proofErr w:type="spellStart"/>
      <w:r>
        <w:t>роллаторы</w:t>
      </w:r>
      <w:proofErr w:type="spellEnd"/>
      <w:r>
        <w:t>, верхнюю одежду.</w:t>
      </w:r>
    </w:p>
    <w:p w:rsidR="00111A83" w:rsidRDefault="008B16BA" w:rsidP="008B16BA">
      <w:pPr>
        <w:jc w:val="both"/>
      </w:pPr>
      <w:r>
        <w:t>«</w:t>
      </w:r>
      <w:r w:rsidR="00111A83">
        <w:t>Победа</w:t>
      </w:r>
      <w:r>
        <w:t>»</w:t>
      </w:r>
      <w:r w:rsidR="00111A83">
        <w:t xml:space="preserve"> решила оспорить правила перевозки ручной клади, так как, по мнению перевозчика, они не учитывают вместимость багажных полок самолета. Как отмечал гендиректор лоукостера, из-за того, что на рейсах </w:t>
      </w:r>
      <w:r>
        <w:t>«</w:t>
      </w:r>
      <w:r w:rsidR="00111A83">
        <w:t>Победы</w:t>
      </w:r>
      <w:r>
        <w:t>»</w:t>
      </w:r>
      <w:r w:rsidR="00111A83">
        <w:t xml:space="preserve"> практически всегда 100%-</w:t>
      </w:r>
      <w:proofErr w:type="spellStart"/>
      <w:r w:rsidR="00111A83">
        <w:t>ная</w:t>
      </w:r>
      <w:proofErr w:type="spellEnd"/>
      <w:r w:rsidR="00111A83">
        <w:t xml:space="preserve"> загрузка, пассажиры могут брать с собой на борт только рассчитанную норму багажа (36*30*27 см). Сверх этих размеров ничего больше разместить в салоне невозможно, говорил Калмыков. При этом </w:t>
      </w:r>
      <w:r>
        <w:t>«</w:t>
      </w:r>
      <w:r w:rsidR="00111A83">
        <w:t>Победа</w:t>
      </w:r>
      <w:r>
        <w:t>»</w:t>
      </w:r>
      <w:r w:rsidR="00111A83">
        <w:t xml:space="preserve"> не требовала изъятия из перечня кресел-колясок, </w:t>
      </w:r>
      <w:proofErr w:type="spellStart"/>
      <w:r w:rsidR="00111A83">
        <w:t>роллаторов</w:t>
      </w:r>
      <w:proofErr w:type="spellEnd"/>
      <w:r w:rsidR="00111A83">
        <w:t>, ходунков, костылей, детских люлек.</w:t>
      </w:r>
    </w:p>
    <w:p w:rsidR="00EC6DFB" w:rsidRPr="00C73DFF" w:rsidRDefault="00EC6DFB" w:rsidP="008B16BA">
      <w:pPr>
        <w:pStyle w:val="3"/>
        <w:jc w:val="both"/>
        <w:rPr>
          <w:rFonts w:ascii="Times New Roman" w:hAnsi="Times New Roman"/>
          <w:sz w:val="24"/>
          <w:szCs w:val="24"/>
        </w:rPr>
      </w:pPr>
      <w:bookmarkStart w:id="40" w:name="_Toc526839236"/>
      <w:r w:rsidRPr="00C73DFF">
        <w:rPr>
          <w:rFonts w:ascii="Times New Roman" w:hAnsi="Times New Roman"/>
          <w:sz w:val="24"/>
          <w:szCs w:val="24"/>
        </w:rPr>
        <w:t xml:space="preserve">РИА НОВОСТИ; 2018.10.08; QATAR AIRWAYS ОЖИДАЕТ СКОРОГО ПОДПИСАНИЯ ДОКУМЕНТА О ПОКУПКЕ 25% </w:t>
      </w:r>
      <w:r w:rsidR="008B16BA">
        <w:rPr>
          <w:rFonts w:ascii="Times New Roman" w:hAnsi="Times New Roman"/>
          <w:sz w:val="24"/>
          <w:szCs w:val="24"/>
        </w:rPr>
        <w:t>«</w:t>
      </w:r>
      <w:r w:rsidRPr="00C73DFF">
        <w:rPr>
          <w:rFonts w:ascii="Times New Roman" w:hAnsi="Times New Roman"/>
          <w:sz w:val="24"/>
          <w:szCs w:val="24"/>
        </w:rPr>
        <w:t>ВНУКОВО</w:t>
      </w:r>
      <w:r w:rsidR="008B16BA">
        <w:rPr>
          <w:rFonts w:ascii="Times New Roman" w:hAnsi="Times New Roman"/>
          <w:sz w:val="24"/>
          <w:szCs w:val="24"/>
        </w:rPr>
        <w:t xml:space="preserve">» – </w:t>
      </w:r>
      <w:r w:rsidRPr="00C73DFF">
        <w:rPr>
          <w:rFonts w:ascii="Times New Roman" w:hAnsi="Times New Roman"/>
          <w:sz w:val="24"/>
          <w:szCs w:val="24"/>
        </w:rPr>
        <w:t>ГЛАВА КОМПАНИИ</w:t>
      </w:r>
      <w:bookmarkEnd w:id="40"/>
    </w:p>
    <w:p w:rsidR="008B16BA" w:rsidRDefault="00EC6DFB" w:rsidP="008B16BA">
      <w:pPr>
        <w:jc w:val="both"/>
      </w:pPr>
      <w:r>
        <w:t xml:space="preserve">Катарская авиакомпания </w:t>
      </w:r>
      <w:proofErr w:type="spellStart"/>
      <w:r>
        <w:t>Qatar</w:t>
      </w:r>
      <w:proofErr w:type="spellEnd"/>
      <w:r>
        <w:t xml:space="preserve"> </w:t>
      </w:r>
      <w:proofErr w:type="spellStart"/>
      <w:r>
        <w:t>Airways</w:t>
      </w:r>
      <w:proofErr w:type="spellEnd"/>
      <w:r>
        <w:t xml:space="preserve"> ожидает подписания документа, запускающего процесс покупки 25% московского аэропорта </w:t>
      </w:r>
      <w:r w:rsidR="008B16BA">
        <w:t>«</w:t>
      </w:r>
      <w:r>
        <w:t>Внуково</w:t>
      </w:r>
      <w:r w:rsidR="008B16BA">
        <w:t>»</w:t>
      </w:r>
      <w:r>
        <w:t>, в течение нескольких недель, сообщил в понедельник РИА Новости исполнительный директор авиакомпании Акбар аль-</w:t>
      </w:r>
      <w:proofErr w:type="spellStart"/>
      <w:r>
        <w:t>Бакер</w:t>
      </w:r>
      <w:proofErr w:type="spellEnd"/>
      <w:r>
        <w:t>.</w:t>
      </w:r>
    </w:p>
    <w:p w:rsidR="008B16BA" w:rsidRDefault="008B16BA" w:rsidP="008B16BA">
      <w:pPr>
        <w:jc w:val="both"/>
      </w:pPr>
      <w:r>
        <w:t>«</w:t>
      </w:r>
      <w:r w:rsidR="00EC6DFB">
        <w:t>Сейчас мы находимся на стадии оценки активов, мы должны посмотреть на бизнес-модель. После оценки активов будет подписан документ. Ожидаю, что это произойдет в течение нескольких недель</w:t>
      </w:r>
      <w:r>
        <w:t>»</w:t>
      </w:r>
      <w:r w:rsidR="00EC6DFB">
        <w:t xml:space="preserve">, </w:t>
      </w:r>
      <w:r>
        <w:t>–</w:t>
      </w:r>
      <w:r w:rsidR="00EC6DFB">
        <w:t xml:space="preserve"> сказал аль-</w:t>
      </w:r>
      <w:proofErr w:type="spellStart"/>
      <w:r w:rsidR="00EC6DFB">
        <w:t>Бакер</w:t>
      </w:r>
      <w:proofErr w:type="spellEnd"/>
      <w:r w:rsidR="00EC6DFB">
        <w:t xml:space="preserve">. Он отметил, что катарская авиакомпания </w:t>
      </w:r>
      <w:r>
        <w:t>«</w:t>
      </w:r>
      <w:r w:rsidR="00EC6DFB">
        <w:t>очень заинтересована в этом активе</w:t>
      </w:r>
      <w:r>
        <w:t>»</w:t>
      </w:r>
      <w:r w:rsidR="00EC6DFB">
        <w:t>.</w:t>
      </w:r>
    </w:p>
    <w:p w:rsidR="00EC6DFB" w:rsidRDefault="00EC6DFB" w:rsidP="008B16BA">
      <w:pPr>
        <w:jc w:val="both"/>
      </w:pPr>
      <w:r>
        <w:lastRenderedPageBreak/>
        <w:t xml:space="preserve">Национальный катарский авиаперевозчик объявил о намерениях приобрести долю в аэропорту </w:t>
      </w:r>
      <w:r w:rsidR="008B16BA">
        <w:t>«</w:t>
      </w:r>
      <w:r>
        <w:t>Внуково</w:t>
      </w:r>
      <w:r w:rsidR="008B16BA">
        <w:t>»</w:t>
      </w:r>
      <w:r>
        <w:t xml:space="preserve"> в марте текущего года. А в апреле </w:t>
      </w:r>
      <w:proofErr w:type="spellStart"/>
      <w:r>
        <w:t>Qatar</w:t>
      </w:r>
      <w:proofErr w:type="spellEnd"/>
      <w:r>
        <w:t xml:space="preserve"> </w:t>
      </w:r>
      <w:proofErr w:type="spellStart"/>
      <w:r>
        <w:t>Airways</w:t>
      </w:r>
      <w:proofErr w:type="spellEnd"/>
      <w:r>
        <w:t xml:space="preserve"> и </w:t>
      </w:r>
      <w:r w:rsidR="008B16BA">
        <w:t>«</w:t>
      </w:r>
      <w:r>
        <w:t>Внуково</w:t>
      </w:r>
      <w:r w:rsidR="008B16BA">
        <w:t>»</w:t>
      </w:r>
      <w:r>
        <w:t xml:space="preserve"> подписали меморандум о намерениях на приобретение авиакомпанией до 25% от общего числа акций аэропорта.</w:t>
      </w:r>
    </w:p>
    <w:p w:rsidR="00EC6DFB" w:rsidRPr="00C73DFF" w:rsidRDefault="00EC6DFB" w:rsidP="008B16BA">
      <w:pPr>
        <w:pStyle w:val="3"/>
        <w:jc w:val="both"/>
        <w:rPr>
          <w:rFonts w:ascii="Times New Roman" w:hAnsi="Times New Roman"/>
          <w:sz w:val="24"/>
          <w:szCs w:val="24"/>
        </w:rPr>
      </w:pPr>
      <w:bookmarkStart w:id="41" w:name="_Toc526839237"/>
      <w:r w:rsidRPr="00C73DFF">
        <w:rPr>
          <w:rFonts w:ascii="Times New Roman" w:hAnsi="Times New Roman"/>
          <w:sz w:val="24"/>
          <w:szCs w:val="24"/>
        </w:rPr>
        <w:t>РИА НОВОСТИ; 2018.10.08; СТРАХОВЩИКИ ПРОСЯТ СУД В ХМАО ПЕРЕСМОТРЕТЬ ВЗЫСКАНИЕ С НИХ $16 МЛН ЗА АВАРИЮ SSJ100</w:t>
      </w:r>
      <w:bookmarkEnd w:id="41"/>
    </w:p>
    <w:p w:rsidR="008B16BA" w:rsidRDefault="00EC6DFB" w:rsidP="008B16BA">
      <w:pPr>
        <w:jc w:val="both"/>
      </w:pPr>
      <w:r>
        <w:t xml:space="preserve">Двадцать иностранных страховых компаний обратились в арбитражный суд Ханты-Мансийского округа </w:t>
      </w:r>
      <w:r w:rsidR="008B16BA">
        <w:t>–</w:t>
      </w:r>
      <w:r>
        <w:t xml:space="preserve"> Югры с требованием пересмотреть по новым обстоятельствам решение о взыскании с них в пользу российского ОАО </w:t>
      </w:r>
      <w:r w:rsidR="008B16BA">
        <w:t>«</w:t>
      </w:r>
      <w:r>
        <w:t>Капитал страхование</w:t>
      </w:r>
      <w:r w:rsidR="008B16BA">
        <w:t>»</w:t>
      </w:r>
      <w:r>
        <w:t xml:space="preserve"> перестраховочного возмещения в размере более 16 миллионов долларов за самолет </w:t>
      </w:r>
      <w:proofErr w:type="spellStart"/>
      <w:r>
        <w:t>Sukhoi</w:t>
      </w:r>
      <w:proofErr w:type="spellEnd"/>
      <w:r>
        <w:t xml:space="preserve"> </w:t>
      </w:r>
      <w:proofErr w:type="spellStart"/>
      <w:r>
        <w:t>Superjet</w:t>
      </w:r>
      <w:proofErr w:type="spellEnd"/>
      <w:r>
        <w:t xml:space="preserve"> 100 (SSJ100), разбившийся в Индонезии в 2012 году.</w:t>
      </w:r>
    </w:p>
    <w:p w:rsidR="008B16BA" w:rsidRDefault="00EC6DFB" w:rsidP="008B16BA">
      <w:pPr>
        <w:jc w:val="both"/>
      </w:pPr>
      <w:r>
        <w:t xml:space="preserve">Как следует из опубликованного определения суда, заявители просят пересмотреть решение арбитража ХМАО, вынесенное в апреле 2015 года. Тогда суд полностью удовлетворил иск </w:t>
      </w:r>
      <w:r w:rsidR="008B16BA">
        <w:t>«</w:t>
      </w:r>
      <w:r>
        <w:t>Капитал страхования</w:t>
      </w:r>
      <w:r w:rsidR="008B16BA">
        <w:t>»</w:t>
      </w:r>
      <w:r>
        <w:t>, поданный еще в 2013 году. Ответчиками изначально выступали 24 иностранные компании, а сумма иска превышала 32 миллиона долларов. Затем в связи с добровольным погашением долга рядом ответчиков истец снизил сумму требований до 16 миллионов долларов.</w:t>
      </w:r>
    </w:p>
    <w:p w:rsidR="008B16BA" w:rsidRDefault="00EC6DFB" w:rsidP="008B16BA">
      <w:pPr>
        <w:jc w:val="both"/>
      </w:pPr>
      <w:r>
        <w:t xml:space="preserve">Решение арбитража ХМАО впоследствии оставили в силе суды трех вышестоящих инстанций, в том числе в сентябре 2016 года </w:t>
      </w:r>
      <w:r w:rsidR="008B16BA">
        <w:t>–</w:t>
      </w:r>
      <w:r>
        <w:t xml:space="preserve"> Верховный суд России, отклонивший кассационную жалобу иностранных страховщиков. На какие новые обстоятельства ссылаются ответчики в своем заявлении о пересмотре решения, в определении суда не поясняется. Рассмотрение заявления арбитраж ХМАО назначил на 29 октября.</w:t>
      </w:r>
    </w:p>
    <w:p w:rsidR="008B16BA" w:rsidRDefault="00EC6DFB" w:rsidP="008B16BA">
      <w:pPr>
        <w:jc w:val="both"/>
      </w:pPr>
      <w:proofErr w:type="spellStart"/>
      <w:r>
        <w:t>Sukhoi</w:t>
      </w:r>
      <w:proofErr w:type="spellEnd"/>
      <w:r>
        <w:t xml:space="preserve"> </w:t>
      </w:r>
      <w:proofErr w:type="spellStart"/>
      <w:r>
        <w:t>SuperJet</w:t>
      </w:r>
      <w:proofErr w:type="spellEnd"/>
      <w:r>
        <w:t xml:space="preserve"> 100, выполнявший первый демонстрационный тур по странам Азии, разбился 9 мая 2012 года во время показательного полета в Индонезии. На борту находились 45 человек, в том числе восемь россиян, все погибли. Причиной катастрофы стал так называемый человеческий фактор. Было установлено, что технических претензий к самолету нет.</w:t>
      </w:r>
    </w:p>
    <w:p w:rsidR="008B16BA" w:rsidRDefault="00EC6DFB" w:rsidP="008B16BA">
      <w:pPr>
        <w:jc w:val="both"/>
      </w:pPr>
      <w:r>
        <w:t xml:space="preserve">Самолет был застрахован российской компанией </w:t>
      </w:r>
      <w:r w:rsidR="008B16BA">
        <w:t>«</w:t>
      </w:r>
      <w:r>
        <w:t>Капитал страхование</w:t>
      </w:r>
      <w:r w:rsidR="008B16BA">
        <w:t>»</w:t>
      </w:r>
      <w:r>
        <w:t xml:space="preserve">, которая затем перестраховала свои риски на 95% на зарубежном рынке. Общая страховая стоимость воздушного судна была определена в 34,6 миллиона долларов. Перестраховщиками на условиях синдиката Ллойда выступили более 20 страховых компаний, в частности, </w:t>
      </w:r>
      <w:proofErr w:type="spellStart"/>
      <w:r>
        <w:t>General</w:t>
      </w:r>
      <w:proofErr w:type="spellEnd"/>
      <w:r>
        <w:t xml:space="preserve"> </w:t>
      </w:r>
      <w:proofErr w:type="spellStart"/>
      <w:r>
        <w:t>Insurance</w:t>
      </w:r>
      <w:proofErr w:type="spellEnd"/>
      <w:r>
        <w:t xml:space="preserve"> </w:t>
      </w:r>
      <w:proofErr w:type="spellStart"/>
      <w:r>
        <w:t>Corporation</w:t>
      </w:r>
      <w:proofErr w:type="spellEnd"/>
      <w:r>
        <w:t xml:space="preserve"> </w:t>
      </w:r>
      <w:proofErr w:type="spellStart"/>
      <w:r>
        <w:t>of</w:t>
      </w:r>
      <w:proofErr w:type="spellEnd"/>
      <w:r>
        <w:t xml:space="preserve"> </w:t>
      </w:r>
      <w:proofErr w:type="spellStart"/>
      <w:r>
        <w:t>India</w:t>
      </w:r>
      <w:proofErr w:type="spellEnd"/>
      <w:r>
        <w:t xml:space="preserve">, </w:t>
      </w:r>
      <w:proofErr w:type="spellStart"/>
      <w:r>
        <w:t>Assicurazioni</w:t>
      </w:r>
      <w:proofErr w:type="spellEnd"/>
      <w:r>
        <w:t xml:space="preserve"> </w:t>
      </w:r>
      <w:proofErr w:type="spellStart"/>
      <w:r>
        <w:t>Generali</w:t>
      </w:r>
      <w:proofErr w:type="spellEnd"/>
      <w:r>
        <w:t xml:space="preserve"> </w:t>
      </w:r>
      <w:proofErr w:type="spellStart"/>
      <w:r>
        <w:t>S.p.A</w:t>
      </w:r>
      <w:proofErr w:type="spellEnd"/>
      <w:r>
        <w:t xml:space="preserve">., UK </w:t>
      </w:r>
      <w:proofErr w:type="spellStart"/>
      <w:r>
        <w:t>Branch</w:t>
      </w:r>
      <w:proofErr w:type="spellEnd"/>
      <w:r>
        <w:t xml:space="preserve">, </w:t>
      </w:r>
      <w:proofErr w:type="spellStart"/>
      <w:r>
        <w:t>Swiss</w:t>
      </w:r>
      <w:proofErr w:type="spellEnd"/>
      <w:r>
        <w:t xml:space="preserve"> </w:t>
      </w:r>
      <w:proofErr w:type="spellStart"/>
      <w:r>
        <w:t>Re</w:t>
      </w:r>
      <w:proofErr w:type="spellEnd"/>
      <w:r>
        <w:t xml:space="preserve"> </w:t>
      </w:r>
      <w:proofErr w:type="spellStart"/>
      <w:r>
        <w:t>Europe</w:t>
      </w:r>
      <w:proofErr w:type="spellEnd"/>
      <w:r>
        <w:t xml:space="preserve"> S.A., </w:t>
      </w:r>
      <w:proofErr w:type="spellStart"/>
      <w:r>
        <w:t>Starr</w:t>
      </w:r>
      <w:proofErr w:type="spellEnd"/>
      <w:r>
        <w:t xml:space="preserve"> </w:t>
      </w:r>
      <w:proofErr w:type="spellStart"/>
      <w:r>
        <w:t>Insurance</w:t>
      </w:r>
      <w:proofErr w:type="spellEnd"/>
      <w:r>
        <w:t xml:space="preserve"> </w:t>
      </w:r>
      <w:proofErr w:type="spellStart"/>
      <w:r>
        <w:t>and</w:t>
      </w:r>
      <w:proofErr w:type="spellEnd"/>
      <w:r>
        <w:t xml:space="preserve"> </w:t>
      </w:r>
      <w:proofErr w:type="spellStart"/>
      <w:r>
        <w:t>Reinsurance</w:t>
      </w:r>
      <w:proofErr w:type="spellEnd"/>
      <w:r>
        <w:t xml:space="preserve"> </w:t>
      </w:r>
      <w:proofErr w:type="spellStart"/>
      <w:r>
        <w:t>Limited</w:t>
      </w:r>
      <w:proofErr w:type="spellEnd"/>
      <w:r>
        <w:t xml:space="preserve"> (</w:t>
      </w:r>
      <w:proofErr w:type="spellStart"/>
      <w:r>
        <w:t>London</w:t>
      </w:r>
      <w:proofErr w:type="spellEnd"/>
      <w:r>
        <w:t>) и другие.</w:t>
      </w:r>
    </w:p>
    <w:p w:rsidR="00EC6DFB" w:rsidRDefault="00EC6DFB" w:rsidP="008B16BA">
      <w:pPr>
        <w:jc w:val="both"/>
      </w:pPr>
      <w:r>
        <w:t xml:space="preserve">В суде стороны спорили по вопросу о том, являлась ли катастрофа SSJ100 страховым случаем. По мнению ответчиков, нет, поскольку произошла во время показательного полета, а не испытательного, как предусматривал страховой полис. Суд же указал в решении, что </w:t>
      </w:r>
      <w:r w:rsidR="008B16BA">
        <w:t>«</w:t>
      </w:r>
      <w:r>
        <w:t>по каско страховое покрытие применяется ко всем материальным потерям (включая полную гибель воздушного судна), независимо от того, какой именно вид полета был осуществлен</w:t>
      </w:r>
      <w:r w:rsidR="008B16BA">
        <w:t>»</w:t>
      </w:r>
      <w:r>
        <w:t>.</w:t>
      </w:r>
      <w:bookmarkStart w:id="42" w:name="_GoBack"/>
      <w:bookmarkEnd w:id="42"/>
    </w:p>
    <w:sectPr w:rsidR="00EC6DFB" w:rsidSect="00742C5C">
      <w:headerReference w:type="default" r:id="rId28"/>
      <w:footerReference w:type="even" r:id="rId29"/>
      <w:footerReference w:type="default" r:id="rId30"/>
      <w:headerReference w:type="first" r:id="rId31"/>
      <w:footerReference w:type="first" r:id="rId3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584" w:rsidRDefault="00EC0584">
      <w:r>
        <w:separator/>
      </w:r>
    </w:p>
  </w:endnote>
  <w:endnote w:type="continuationSeparator" w:id="0">
    <w:p w:rsidR="00EC0584" w:rsidRDefault="00EC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EC0584">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584" w:rsidRDefault="00EC0584">
      <w:r>
        <w:separator/>
      </w:r>
    </w:p>
  </w:footnote>
  <w:footnote w:type="continuationSeparator" w:id="0">
    <w:p w:rsidR="00EC0584" w:rsidRDefault="00EC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EC0584">
      <w:rPr>
        <w:szCs w:val="24"/>
      </w:rPr>
      <w:fldChar w:fldCharType="begin"/>
    </w:r>
    <w:r w:rsidR="00EC0584">
      <w:rPr>
        <w:szCs w:val="24"/>
      </w:rPr>
      <w:instrText xml:space="preserve"> </w:instrText>
    </w:r>
    <w:r w:rsidR="00EC0584">
      <w:rPr>
        <w:szCs w:val="24"/>
      </w:rPr>
      <w:instrText>INCLUDEPICTURE  "http://www.mintrans.ru/pressa/header/flag_i_gerb.jpg" \* MERGEFORMATINET</w:instrText>
    </w:r>
    <w:r w:rsidR="00EC0584">
      <w:rPr>
        <w:szCs w:val="24"/>
      </w:rPr>
      <w:instrText xml:space="preserve"> </w:instrText>
    </w:r>
    <w:r w:rsidR="00EC0584">
      <w:rPr>
        <w:szCs w:val="24"/>
      </w:rPr>
      <w:fldChar w:fldCharType="separate"/>
    </w:r>
    <w:r w:rsidR="00EC058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C058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1A83"/>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4880"/>
    <w:rsid w:val="001E0DCA"/>
    <w:rsid w:val="001E57C5"/>
    <w:rsid w:val="001E5A33"/>
    <w:rsid w:val="001E62A8"/>
    <w:rsid w:val="002000B6"/>
    <w:rsid w:val="0021111D"/>
    <w:rsid w:val="002121D9"/>
    <w:rsid w:val="002169AF"/>
    <w:rsid w:val="00220C44"/>
    <w:rsid w:val="00231CC1"/>
    <w:rsid w:val="002321AD"/>
    <w:rsid w:val="002330A5"/>
    <w:rsid w:val="0023581B"/>
    <w:rsid w:val="002459BB"/>
    <w:rsid w:val="00261EDD"/>
    <w:rsid w:val="002733C0"/>
    <w:rsid w:val="002743B8"/>
    <w:rsid w:val="00282043"/>
    <w:rsid w:val="002848CB"/>
    <w:rsid w:val="00292505"/>
    <w:rsid w:val="00295418"/>
    <w:rsid w:val="00295F73"/>
    <w:rsid w:val="00296165"/>
    <w:rsid w:val="002A2278"/>
    <w:rsid w:val="002A2F1D"/>
    <w:rsid w:val="002A798B"/>
    <w:rsid w:val="002B6644"/>
    <w:rsid w:val="002C1ABB"/>
    <w:rsid w:val="002C1ACD"/>
    <w:rsid w:val="002C3BF5"/>
    <w:rsid w:val="002D48B4"/>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D710A"/>
    <w:rsid w:val="003E2CD2"/>
    <w:rsid w:val="003E3791"/>
    <w:rsid w:val="003E6B84"/>
    <w:rsid w:val="003F2D3C"/>
    <w:rsid w:val="003F2EAF"/>
    <w:rsid w:val="003F33BB"/>
    <w:rsid w:val="00402BA2"/>
    <w:rsid w:val="0040314B"/>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867"/>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3582B"/>
    <w:rsid w:val="00741925"/>
    <w:rsid w:val="00742C5C"/>
    <w:rsid w:val="00743E6C"/>
    <w:rsid w:val="0075137D"/>
    <w:rsid w:val="007514A4"/>
    <w:rsid w:val="00751B84"/>
    <w:rsid w:val="00755048"/>
    <w:rsid w:val="00766AE7"/>
    <w:rsid w:val="00777B99"/>
    <w:rsid w:val="00786DD4"/>
    <w:rsid w:val="00793AD4"/>
    <w:rsid w:val="00797F1A"/>
    <w:rsid w:val="00797FD1"/>
    <w:rsid w:val="007A77DE"/>
    <w:rsid w:val="007B2994"/>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16BA"/>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26F7"/>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53BE4"/>
    <w:rsid w:val="00B647BA"/>
    <w:rsid w:val="00B653F9"/>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3DFF"/>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0411"/>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2C46"/>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0584"/>
    <w:rsid w:val="00EC2769"/>
    <w:rsid w:val="00EC3C81"/>
    <w:rsid w:val="00EC6727"/>
    <w:rsid w:val="00EC6DFB"/>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9EDDECE"/>
  <w15:chartTrackingRefBased/>
  <w15:docId w15:val="{342EC7A6-913F-4458-A505-2850662A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35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incidents/20181009/1530241472.html" TargetMode="External"/><Relationship Id="rId13" Type="http://schemas.openxmlformats.org/officeDocument/2006/relationships/hyperlink" Target="https://tass.ru/ekonomika/5649404" TargetMode="External"/><Relationship Id="rId18" Type="http://schemas.openxmlformats.org/officeDocument/2006/relationships/hyperlink" Target="https://www.vedomosti.ru/business/articles/2018/10/08/783094-rzhd-formulu" TargetMode="External"/><Relationship Id="rId26" Type="http://schemas.openxmlformats.org/officeDocument/2006/relationships/hyperlink" Target="https://m.rns.online/transport/Genprokuratura-podderzhala-vvedenie-shtrafov-dlya-aviakompanii-za-overbuking-2018-10-08/" TargetMode="External"/><Relationship Id="rId3" Type="http://schemas.openxmlformats.org/officeDocument/2006/relationships/webSettings" Target="webSettings.xml"/><Relationship Id="rId21" Type="http://schemas.openxmlformats.org/officeDocument/2006/relationships/hyperlink" Target="https://tass.ru/ekonomika/5649716" TargetMode="External"/><Relationship Id="rId34" Type="http://schemas.openxmlformats.org/officeDocument/2006/relationships/theme" Target="theme/theme1.xml"/><Relationship Id="rId7" Type="http://schemas.openxmlformats.org/officeDocument/2006/relationships/hyperlink" Target="https://ria.ru/incidents/20181009/1530240995.html" TargetMode="External"/><Relationship Id="rId12" Type="http://schemas.openxmlformats.org/officeDocument/2006/relationships/hyperlink" Target="https://www.pnp.ru/economics/komitet-gosdumy-odobril-ko-vtoromu-chteniyu-proekt-o-vozvrate-stroitelyam-avtodorog-lgot-po-nds.html" TargetMode="External"/><Relationship Id="rId17" Type="http://schemas.openxmlformats.org/officeDocument/2006/relationships/hyperlink" Target="https://tass.ru/proisshestviya/5648776" TargetMode="External"/><Relationship Id="rId25" Type="http://schemas.openxmlformats.org/officeDocument/2006/relationships/hyperlink" Target="https://tass.ru/obschestvo/5648466"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ss.ru/obschestvo/5649473" TargetMode="External"/><Relationship Id="rId20" Type="http://schemas.openxmlformats.org/officeDocument/2006/relationships/hyperlink" Target="https://www.kommersant.ru/doc/3764925"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ia.ru/incidents/20181009/1530239753.html?referrer_block=index_main_2" TargetMode="External"/><Relationship Id="rId11" Type="http://schemas.openxmlformats.org/officeDocument/2006/relationships/hyperlink" Target="https://tass.ru/ekonomika/5648401" TargetMode="External"/><Relationship Id="rId24" Type="http://schemas.openxmlformats.org/officeDocument/2006/relationships/hyperlink" Target="https://rg.ru/2018/10/08/reg-ufo/mintrans-predlozhil-subsidirovat-passazhirskie-morskie-perevozki.html"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obschestvo/5648612" TargetMode="External"/><Relationship Id="rId23" Type="http://schemas.openxmlformats.org/officeDocument/2006/relationships/hyperlink" Target="https://www.kommersant.ru/doc/3764971" TargetMode="External"/><Relationship Id="rId28" Type="http://schemas.openxmlformats.org/officeDocument/2006/relationships/header" Target="header1.xml"/><Relationship Id="rId10" Type="http://schemas.openxmlformats.org/officeDocument/2006/relationships/hyperlink" Target="https://www.vedomosti.ru/business/articles/2018/10/09/783121-moskva" TargetMode="External"/><Relationship Id="rId19" Type="http://schemas.openxmlformats.org/officeDocument/2006/relationships/hyperlink" Target="https://www.kommersant.ru/doc/3764942"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g.ru/2018/10/09/reg-dfo/v-priamure-viaduk-obrushilsia-na-prohodiashchij-poezd.html" TargetMode="External"/><Relationship Id="rId14" Type="http://schemas.openxmlformats.org/officeDocument/2006/relationships/hyperlink" Target="https://tass.ru/ekonomika/5648488" TargetMode="External"/><Relationship Id="rId22" Type="http://schemas.openxmlformats.org/officeDocument/2006/relationships/hyperlink" Target="https://tass.ru/ekonomika/5647818" TargetMode="External"/><Relationship Id="rId27" Type="http://schemas.openxmlformats.org/officeDocument/2006/relationships/hyperlink" Target="https://tass.ru/v-strane/5649210" TargetMode="Externa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94</TotalTime>
  <Pages>1</Pages>
  <Words>12382</Words>
  <Characters>70581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82798</CharactersWithSpaces>
  <SharedDoc>false</SharedDoc>
  <HLinks>
    <vt:vector size="198" baseType="variant">
      <vt:variant>
        <vt:i4>20</vt:i4>
      </vt:variant>
      <vt:variant>
        <vt:i4>144</vt:i4>
      </vt:variant>
      <vt:variant>
        <vt:i4>0</vt:i4>
      </vt:variant>
      <vt:variant>
        <vt:i4>5</vt:i4>
      </vt:variant>
      <vt:variant>
        <vt:lpwstr>https://tass.ru/v-strane/5649210</vt:lpwstr>
      </vt:variant>
      <vt:variant>
        <vt:lpwstr/>
      </vt:variant>
      <vt:variant>
        <vt:i4>7274543</vt:i4>
      </vt:variant>
      <vt:variant>
        <vt:i4>141</vt:i4>
      </vt:variant>
      <vt:variant>
        <vt:i4>0</vt:i4>
      </vt:variant>
      <vt:variant>
        <vt:i4>5</vt:i4>
      </vt:variant>
      <vt:variant>
        <vt:lpwstr>https://m.rns.online/transport/Genprokuratura-podderzhala-vvedenie-shtrafov-dlya-aviakompanii-za-overbuking-2018-10-08/</vt:lpwstr>
      </vt:variant>
      <vt:variant>
        <vt:lpwstr/>
      </vt:variant>
      <vt:variant>
        <vt:i4>2228346</vt:i4>
      </vt:variant>
      <vt:variant>
        <vt:i4>138</vt:i4>
      </vt:variant>
      <vt:variant>
        <vt:i4>0</vt:i4>
      </vt:variant>
      <vt:variant>
        <vt:i4>5</vt:i4>
      </vt:variant>
      <vt:variant>
        <vt:lpwstr>https://tass.ru/obschestvo/5648466</vt:lpwstr>
      </vt:variant>
      <vt:variant>
        <vt:lpwstr/>
      </vt:variant>
      <vt:variant>
        <vt:i4>4325448</vt:i4>
      </vt:variant>
      <vt:variant>
        <vt:i4>135</vt:i4>
      </vt:variant>
      <vt:variant>
        <vt:i4>0</vt:i4>
      </vt:variant>
      <vt:variant>
        <vt:i4>5</vt:i4>
      </vt:variant>
      <vt:variant>
        <vt:lpwstr>https://tass.ru/ekonomika/5647818</vt:lpwstr>
      </vt:variant>
      <vt:variant>
        <vt:lpwstr/>
      </vt:variant>
      <vt:variant>
        <vt:i4>4980807</vt:i4>
      </vt:variant>
      <vt:variant>
        <vt:i4>132</vt:i4>
      </vt:variant>
      <vt:variant>
        <vt:i4>0</vt:i4>
      </vt:variant>
      <vt:variant>
        <vt:i4>5</vt:i4>
      </vt:variant>
      <vt:variant>
        <vt:lpwstr>https://tass.ru/ekonomika/5649716</vt:lpwstr>
      </vt:variant>
      <vt:variant>
        <vt:lpwstr/>
      </vt:variant>
      <vt:variant>
        <vt:i4>458846</vt:i4>
      </vt:variant>
      <vt:variant>
        <vt:i4>129</vt:i4>
      </vt:variant>
      <vt:variant>
        <vt:i4>0</vt:i4>
      </vt:variant>
      <vt:variant>
        <vt:i4>5</vt:i4>
      </vt:variant>
      <vt:variant>
        <vt:lpwstr>https://www.kommersant.ru/doc/3764942</vt:lpwstr>
      </vt:variant>
      <vt:variant>
        <vt:lpwstr/>
      </vt:variant>
      <vt:variant>
        <vt:i4>4390927</vt:i4>
      </vt:variant>
      <vt:variant>
        <vt:i4>126</vt:i4>
      </vt:variant>
      <vt:variant>
        <vt:i4>0</vt:i4>
      </vt:variant>
      <vt:variant>
        <vt:i4>5</vt:i4>
      </vt:variant>
      <vt:variant>
        <vt:lpwstr>https://www.vedomosti.ru/business/articles/2018/10/08/783094-rzhd-formulu</vt:lpwstr>
      </vt:variant>
      <vt:variant>
        <vt:lpwstr/>
      </vt:variant>
      <vt:variant>
        <vt:i4>3080306</vt:i4>
      </vt:variant>
      <vt:variant>
        <vt:i4>123</vt:i4>
      </vt:variant>
      <vt:variant>
        <vt:i4>0</vt:i4>
      </vt:variant>
      <vt:variant>
        <vt:i4>5</vt:i4>
      </vt:variant>
      <vt:variant>
        <vt:lpwstr>https://tass.ru/proisshestviya/5648776</vt:lpwstr>
      </vt:variant>
      <vt:variant>
        <vt:lpwstr/>
      </vt:variant>
      <vt:variant>
        <vt:i4>2556026</vt:i4>
      </vt:variant>
      <vt:variant>
        <vt:i4>120</vt:i4>
      </vt:variant>
      <vt:variant>
        <vt:i4>0</vt:i4>
      </vt:variant>
      <vt:variant>
        <vt:i4>5</vt:i4>
      </vt:variant>
      <vt:variant>
        <vt:lpwstr>https://tass.ru/obschestvo/5649473</vt:lpwstr>
      </vt:variant>
      <vt:variant>
        <vt:lpwstr/>
      </vt:variant>
      <vt:variant>
        <vt:i4>2359421</vt:i4>
      </vt:variant>
      <vt:variant>
        <vt:i4>117</vt:i4>
      </vt:variant>
      <vt:variant>
        <vt:i4>0</vt:i4>
      </vt:variant>
      <vt:variant>
        <vt:i4>5</vt:i4>
      </vt:variant>
      <vt:variant>
        <vt:lpwstr>https://tass.ru/obschestvo/5648612</vt:lpwstr>
      </vt:variant>
      <vt:variant>
        <vt:lpwstr/>
      </vt:variant>
      <vt:variant>
        <vt:i4>4456516</vt:i4>
      </vt:variant>
      <vt:variant>
        <vt:i4>114</vt:i4>
      </vt:variant>
      <vt:variant>
        <vt:i4>0</vt:i4>
      </vt:variant>
      <vt:variant>
        <vt:i4>5</vt:i4>
      </vt:variant>
      <vt:variant>
        <vt:lpwstr>https://tass.ru/ekonomika/5648488</vt:lpwstr>
      </vt:variant>
      <vt:variant>
        <vt:lpwstr/>
      </vt:variant>
      <vt:variant>
        <vt:i4>5046340</vt:i4>
      </vt:variant>
      <vt:variant>
        <vt:i4>111</vt:i4>
      </vt:variant>
      <vt:variant>
        <vt:i4>0</vt:i4>
      </vt:variant>
      <vt:variant>
        <vt:i4>5</vt:i4>
      </vt:variant>
      <vt:variant>
        <vt:lpwstr>https://tass.ru/ekonomika/5649404</vt:lpwstr>
      </vt:variant>
      <vt:variant>
        <vt:lpwstr/>
      </vt:variant>
      <vt:variant>
        <vt:i4>6160407</vt:i4>
      </vt:variant>
      <vt:variant>
        <vt:i4>108</vt:i4>
      </vt:variant>
      <vt:variant>
        <vt:i4>0</vt:i4>
      </vt:variant>
      <vt:variant>
        <vt:i4>5</vt:i4>
      </vt:variant>
      <vt:variant>
        <vt:lpwstr>https://www.pnp.ru/economics/komitet-gosdumy-odobril-ko-vtoromu-chteniyu-proekt-o-vozvrate-stroitelyam-avtodorog-lgot-po-nds.html</vt:lpwstr>
      </vt:variant>
      <vt:variant>
        <vt:lpwstr/>
      </vt:variant>
      <vt:variant>
        <vt:i4>4980804</vt:i4>
      </vt:variant>
      <vt:variant>
        <vt:i4>105</vt:i4>
      </vt:variant>
      <vt:variant>
        <vt:i4>0</vt:i4>
      </vt:variant>
      <vt:variant>
        <vt:i4>5</vt:i4>
      </vt:variant>
      <vt:variant>
        <vt:lpwstr>https://tass.ru/ekonomika/5648401</vt:lpwstr>
      </vt:variant>
      <vt:variant>
        <vt:lpwstr/>
      </vt:variant>
      <vt:variant>
        <vt:i4>7733374</vt:i4>
      </vt:variant>
      <vt:variant>
        <vt:i4>102</vt:i4>
      </vt:variant>
      <vt:variant>
        <vt:i4>0</vt:i4>
      </vt:variant>
      <vt:variant>
        <vt:i4>5</vt:i4>
      </vt:variant>
      <vt:variant>
        <vt:lpwstr>https://www.vedomosti.ru/business/articles/2018/10/09/783121-moskva</vt:lpwstr>
      </vt:variant>
      <vt:variant>
        <vt:lpwstr/>
      </vt:variant>
      <vt:variant>
        <vt:i4>5177434</vt:i4>
      </vt:variant>
      <vt:variant>
        <vt:i4>99</vt:i4>
      </vt:variant>
      <vt:variant>
        <vt:i4>0</vt:i4>
      </vt:variant>
      <vt:variant>
        <vt:i4>5</vt:i4>
      </vt:variant>
      <vt:variant>
        <vt:lpwstr>https://ria.ru/incidents/20181009/1530241472.html</vt:lpwstr>
      </vt:variant>
      <vt:variant>
        <vt:lpwstr/>
      </vt:variant>
      <vt:variant>
        <vt:i4>4522069</vt:i4>
      </vt:variant>
      <vt:variant>
        <vt:i4>96</vt:i4>
      </vt:variant>
      <vt:variant>
        <vt:i4>0</vt:i4>
      </vt:variant>
      <vt:variant>
        <vt:i4>5</vt:i4>
      </vt:variant>
      <vt:variant>
        <vt:lpwstr>https://ria.ru/incidents/20181009/1530240995.html</vt:lpwstr>
      </vt:variant>
      <vt:variant>
        <vt:lpwstr/>
      </vt:variant>
      <vt:variant>
        <vt:i4>3997705</vt:i4>
      </vt:variant>
      <vt:variant>
        <vt:i4>93</vt:i4>
      </vt:variant>
      <vt:variant>
        <vt:i4>0</vt:i4>
      </vt:variant>
      <vt:variant>
        <vt:i4>5</vt:i4>
      </vt:variant>
      <vt:variant>
        <vt:lpwstr>https://ria.ru/incidents/20181009/1530239753.html?referrer_block=index_main_2</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Алиса Амелина</cp:lastModifiedBy>
  <cp:revision>4</cp:revision>
  <cp:lastPrinted>2008-04-02T14:05:00Z</cp:lastPrinted>
  <dcterms:created xsi:type="dcterms:W3CDTF">2018-10-09T06:04:00Z</dcterms:created>
  <dcterms:modified xsi:type="dcterms:W3CDTF">2018-10-09T07:49:00Z</dcterms:modified>
</cp:coreProperties>
</file>