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06.08.18) 03-06/6109.</w:t>
      </w: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z w:val="24"/>
          <w:szCs w:val="24"/>
        </w:rPr>
        <w:t>Прохладный  -  Горячеводский</w:t>
      </w: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z w:val="24"/>
          <w:szCs w:val="24"/>
        </w:rPr>
        <w:t xml:space="preserve">в прямом направлении     104 км; </w:t>
      </w: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z w:val="24"/>
          <w:szCs w:val="24"/>
        </w:rPr>
        <w:t>в обратном направлении 104 км.</w:t>
      </w: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0FE5" w:rsidRPr="00C63A54" w:rsidRDefault="003C5177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12"/>
        <w:gridCol w:w="4157"/>
      </w:tblGrid>
      <w:tr w:rsidR="00400FE5" w:rsidRPr="00C63A54" w:rsidTr="003C5177">
        <w:trPr>
          <w:trHeight w:hRule="exact" w:val="13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C63A54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en-US"/>
              </w:rPr>
              <w:t>Регистрационный</w:t>
            </w:r>
            <w:r w:rsidR="003C5177"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местонахождение</w:t>
            </w:r>
          </w:p>
        </w:tc>
      </w:tr>
      <w:tr w:rsidR="00400FE5" w:rsidRPr="00C63A54" w:rsidTr="003C5177"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Автовокзал г. Прохладный. Кабардино-Балкарская </w:t>
            </w:r>
            <w:r w:rsidRPr="00C63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Республика, </w:t>
            </w: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Прохладный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</w:t>
            </w:r>
            <w:r w:rsidRPr="00C63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="00C63A54"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en-US"/>
              </w:rPr>
              <w:t>Гагарина</w:t>
            </w: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28</w:t>
            </w:r>
          </w:p>
        </w:tc>
      </w:tr>
      <w:tr w:rsidR="00400FE5" w:rsidRPr="00C63A54" w:rsidTr="003C5177">
        <w:trPr>
          <w:trHeight w:hRule="exact" w:val="90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Автостанция п. Горячеводский. Ставропольский край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Пятигорск, п. Горячеводский, р-н рынка Людмила</w:t>
            </w:r>
          </w:p>
        </w:tc>
      </w:tr>
    </w:tbl>
    <w:p w:rsidR="00C63A54" w:rsidRP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C63A54" w:rsidRPr="00C63A54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4.  Наименования  улиц  и автомобильных </w:t>
      </w:r>
      <w:r w:rsidRPr="00C63A54">
        <w:rPr>
          <w:rFonts w:ascii="Times New Roman" w:eastAsia="Times New Roman" w:hAnsi="Times New Roman" w:cs="Times New Roman"/>
          <w:sz w:val="24"/>
          <w:szCs w:val="24"/>
        </w:rPr>
        <w:t xml:space="preserve">дорог,  </w:t>
      </w:r>
      <w:r w:rsidRPr="00C63A5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по  которым  предполагается движение транспортных средств между остановочными пунктами: </w:t>
      </w:r>
    </w:p>
    <w:p w:rsidR="00400FE5" w:rsidRPr="00C63A54" w:rsidRDefault="003C5177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0"/>
        <w:gridCol w:w="4665"/>
        <w:gridCol w:w="3844"/>
      </w:tblGrid>
      <w:tr w:rsidR="00400FE5" w:rsidRPr="00C63A54" w:rsidTr="003C5177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400FE5" w:rsidRPr="00C63A54" w:rsidTr="003C5177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Прохладный. Кабардино-Балкарская Республика</w:t>
            </w:r>
          </w:p>
        </w:tc>
      </w:tr>
      <w:tr w:rsidR="00400FE5" w:rsidRPr="00C63A54" w:rsidTr="003C5177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Свободы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Прохладный. Кабардино-Балкарская Республика</w:t>
            </w:r>
          </w:p>
        </w:tc>
      </w:tr>
      <w:tr w:rsidR="00400FE5" w:rsidRPr="00C63A54" w:rsidTr="003C517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C63A54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Автодорога «Прохладный - Баксан»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Кабардино-Балкарская Республика</w:t>
            </w:r>
          </w:p>
        </w:tc>
      </w:tr>
      <w:tr w:rsidR="00400FE5" w:rsidRPr="00C63A54" w:rsidTr="003C5177"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Р-217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FE5" w:rsidRPr="00C63A54" w:rsidTr="003C517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подъезд </w:t>
            </w:r>
            <w:r w:rsidR="00C63A54" w:rsidRPr="00C63A54">
              <w:rPr>
                <w:rFonts w:ascii="Times New Roman" w:eastAsia="Consolas" w:hAnsi="Times New Roman" w:cs="Times New Roman"/>
                <w:iCs/>
                <w:sz w:val="24"/>
                <w:szCs w:val="24"/>
              </w:rPr>
              <w:t>№</w:t>
            </w:r>
            <w:r w:rsidRPr="00C63A54">
              <w:rPr>
                <w:rFonts w:ascii="Times New Roman" w:eastAsia="Consolas" w:hAnsi="Times New Roman" w:cs="Times New Roman"/>
                <w:iCs/>
                <w:sz w:val="24"/>
                <w:szCs w:val="24"/>
              </w:rPr>
              <w:t xml:space="preserve"> </w:t>
            </w: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 к</w:t>
            </w:r>
            <w:r w:rsidR="00C63A54" w:rsidRPr="00C63A54">
              <w:rPr>
                <w:rFonts w:ascii="Times New Roman" w:eastAsia="Times New Roman" w:hAnsi="Times New Roman" w:cs="Times New Roman"/>
                <w:sz w:val="24"/>
                <w:szCs w:val="24"/>
              </w:rPr>
              <w:t>г. Пятигорску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Ставропольский край</w:t>
            </w:r>
          </w:p>
        </w:tc>
      </w:tr>
      <w:tr w:rsidR="00400FE5" w:rsidRPr="00C63A54" w:rsidTr="003C517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C63A54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Георгиевская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Пятигорск. Ставропольский край</w:t>
            </w:r>
          </w:p>
        </w:tc>
      </w:tr>
      <w:tr w:rsidR="00400FE5" w:rsidRPr="00C63A54" w:rsidTr="003C517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пер.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Лысогорский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Пятигорск, Ставропольский край</w:t>
            </w:r>
          </w:p>
        </w:tc>
      </w:tr>
      <w:tr w:rsidR="00400FE5" w:rsidRPr="00C63A54" w:rsidTr="003C517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Лысогорская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Пятигорск, Ставропольский край</w:t>
            </w:r>
          </w:p>
        </w:tc>
      </w:tr>
      <w:tr w:rsidR="00400FE5" w:rsidRPr="00C63A54" w:rsidTr="003C517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Садовая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Пятигорск, Ставропольский край</w:t>
            </w:r>
          </w:p>
        </w:tc>
      </w:tr>
    </w:tbl>
    <w:p w:rsidR="00C63A54" w:rsidRPr="00C63A54" w:rsidRDefault="00C63A54" w:rsidP="00C63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A54" w:rsidRPr="00C63A54" w:rsidRDefault="00C63A54" w:rsidP="00C63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A54" w:rsidRPr="00C63A54" w:rsidRDefault="00C63A54" w:rsidP="00C63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3A54" w:rsidRPr="00C63A54" w:rsidRDefault="00C63A54" w:rsidP="00C63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3A5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4"/>
        <w:gridCol w:w="5561"/>
        <w:gridCol w:w="3074"/>
      </w:tblGrid>
      <w:tr w:rsidR="00400FE5" w:rsidRPr="00C63A54" w:rsidTr="003C5177">
        <w:trPr>
          <w:trHeight w:hRule="exact" w:val="7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</w:t>
            </w:r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400FE5" w:rsidRPr="00C63A54" w:rsidTr="003C517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FE5" w:rsidRPr="00C63A54" w:rsidTr="003C5177"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3A54" w:rsidRDefault="00C63A54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00FE5" w:rsidRPr="00C63A54" w:rsidRDefault="003C5177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98"/>
        <w:gridCol w:w="1715"/>
        <w:gridCol w:w="1643"/>
        <w:gridCol w:w="1643"/>
        <w:gridCol w:w="1033"/>
        <w:gridCol w:w="2240"/>
      </w:tblGrid>
      <w:tr w:rsidR="003C5177" w:rsidRPr="00C63A54" w:rsidTr="003C5177">
        <w:trPr>
          <w:trHeight w:hRule="exact" w:val="3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</w:t>
            </w:r>
          </w:p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Габаритные </w:t>
            </w: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 весовые параметры</w:t>
            </w:r>
          </w:p>
        </w:tc>
        <w:tc>
          <w:tcPr>
            <w:tcW w:w="2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</w:t>
            </w:r>
          </w:p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характеристики</w:t>
            </w:r>
          </w:p>
        </w:tc>
      </w:tr>
      <w:tr w:rsidR="003C5177" w:rsidRPr="00C63A54" w:rsidTr="003C5177">
        <w:trPr>
          <w:trHeight w:val="79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высота, 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ширина, 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полная</w:t>
            </w:r>
          </w:p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масса, 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22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177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FE5" w:rsidRPr="00C63A54" w:rsidTr="003C5177"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en-US" w:eastAsia="en-US"/>
              </w:rPr>
              <w:t>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3,50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en-US" w:eastAsia="en-US"/>
              </w:rPr>
              <w:t>Euro</w:t>
            </w: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2</w:t>
            </w:r>
          </w:p>
        </w:tc>
      </w:tr>
      <w:tr w:rsidR="00400FE5" w:rsidRPr="00C63A54" w:rsidTr="003C5177"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2.50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7,6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en-US" w:eastAsia="en-US"/>
              </w:rPr>
              <w:t>Euro</w:t>
            </w: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3</w:t>
            </w:r>
          </w:p>
        </w:tc>
      </w:tr>
    </w:tbl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00FE5" w:rsidRPr="00C63A54" w:rsidRDefault="003C5177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400FE5" w:rsidRPr="00C63A54" w:rsidRDefault="003C5177" w:rsidP="00C63A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58"/>
        <w:gridCol w:w="847"/>
        <w:gridCol w:w="931"/>
        <w:gridCol w:w="966"/>
        <w:gridCol w:w="1117"/>
        <w:gridCol w:w="703"/>
        <w:gridCol w:w="806"/>
        <w:gridCol w:w="765"/>
        <w:gridCol w:w="876"/>
      </w:tblGrid>
      <w:tr w:rsidR="00400FE5" w:rsidRPr="00C63A54" w:rsidTr="003C5177"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696F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N остановочного пункта из реестра остановочных пунктов по межрегиональным </w:t>
            </w:r>
            <w:r w:rsidRPr="00C63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маршрутам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регулярных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перевозок</w:t>
            </w:r>
            <w:bookmarkEnd w:id="0"/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3C51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3C51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400FE5" w:rsidRPr="00C63A54" w:rsidTr="00696F93">
        <w:trPr>
          <w:trHeight w:hRule="exact" w:val="30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отправл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ения</w:t>
            </w:r>
            <w:proofErr w:type="spellEnd"/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час: </w:t>
            </w:r>
            <w:r w:rsidRPr="00C63A5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прибыт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и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прибыти</w:t>
            </w:r>
            <w:proofErr w:type="spellEnd"/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я.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отправ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ления</w:t>
            </w:r>
            <w:proofErr w:type="spellEnd"/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прибы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прибыт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ия</w:t>
            </w:r>
            <w:proofErr w:type="spellEnd"/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час:</w:t>
            </w:r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</w:tr>
      <w:tr w:rsidR="00400FE5" w:rsidRPr="00C63A54" w:rsidTr="003C5177">
        <w:trPr>
          <w:trHeight w:hRule="exact" w:val="1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07006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</w:t>
            </w:r>
            <w:proofErr w:type="spellEnd"/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вно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</w:t>
            </w:r>
            <w:r w:rsidRPr="00C63A5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лап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06:40; 07:05: 08:00. 13:00: 15:15 (</w:t>
            </w: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вс</w:t>
            </w:r>
            <w:proofErr w:type="spell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FE5" w:rsidRPr="00C63A54" w:rsidTr="003C5177">
        <w:trPr>
          <w:trHeight w:hRule="exact" w:val="12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Garamond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ежеднев</w:t>
            </w:r>
            <w:proofErr w:type="spellEnd"/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но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</w:t>
            </w:r>
            <w:proofErr w:type="gramEnd"/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оп.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вс</w:t>
            </w:r>
            <w:r w:rsidRPr="00C63A5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09:00; 09:25; 10:20.</w:t>
            </w:r>
          </w:p>
          <w:p w:rsidR="00400FE5" w:rsidRPr="00C63A54" w:rsidRDefault="003C5177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15:20: 17:35</w:t>
            </w:r>
            <w:r w:rsidRPr="00C63A5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(80)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C63A54" w:rsidRDefault="00696F93" w:rsidP="00C63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400FE5" w:rsidRPr="003C5177" w:rsidRDefault="003C5177" w:rsidP="00C63A54">
      <w:pPr>
        <w:spacing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C63A54">
        <w:rPr>
          <w:rFonts w:ascii="Times New Roman" w:eastAsia="Times New Roman" w:hAnsi="Times New Roman" w:cs="Times New Roman"/>
          <w:spacing w:val="10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47"/>
        <w:gridCol w:w="831"/>
        <w:gridCol w:w="933"/>
        <w:gridCol w:w="940"/>
        <w:gridCol w:w="1111"/>
        <w:gridCol w:w="694"/>
        <w:gridCol w:w="793"/>
        <w:gridCol w:w="753"/>
        <w:gridCol w:w="867"/>
      </w:tblGrid>
      <w:tr w:rsidR="00400FE5" w:rsidRPr="003C5177" w:rsidTr="003C5177"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00FE5" w:rsidRPr="003C5177" w:rsidTr="003C5177">
        <w:trPr>
          <w:trHeight w:hRule="exact" w:val="221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и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я.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. час:</w:t>
            </w:r>
          </w:p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400FE5" w:rsidRPr="003C5177" w:rsidTr="003C5177">
        <w:trPr>
          <w:trHeight w:hRule="exact" w:val="1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26038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ежедне</w:t>
            </w:r>
            <w:proofErr w:type="spellEnd"/>
          </w:p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вно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, лап</w:t>
            </w:r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10:15; 14:30; 13:00; 15:30; 17:40</w:t>
            </w: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FE5" w:rsidRPr="003C5177" w:rsidTr="003C5177">
        <w:trPr>
          <w:trHeight w:hRule="exact" w:val="17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ежеднев</w:t>
            </w:r>
            <w:proofErr w:type="spellEnd"/>
          </w:p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оп. вс.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3C5177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12:30;  16:45; 16:05; 17:40 20::05(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3C51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E5" w:rsidRPr="003C5177" w:rsidRDefault="00696F93" w:rsidP="003C51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C05" w:rsidRPr="00C63A54" w:rsidRDefault="003C5177" w:rsidP="00C63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F20C05" w:rsidRPr="00C63A5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55A0"/>
    <w:rsid w:val="003C5177"/>
    <w:rsid w:val="00696F93"/>
    <w:rsid w:val="008855A0"/>
    <w:rsid w:val="00C63A54"/>
    <w:rsid w:val="00F2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3">
    <w:name w:val="Style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7">
    <w:name w:val="Style17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8">
    <w:name w:val="Style1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7">
    <w:name w:val="Style21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0">
    <w:name w:val="Style18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1">
    <w:name w:val="Style18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2">
    <w:name w:val="Style18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70">
    <w:name w:val="Style18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2">
    <w:name w:val="Style19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1">
    <w:name w:val="Style19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3">
    <w:name w:val="Style18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9">
    <w:name w:val="Style19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8">
    <w:name w:val="Style19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07">
    <w:name w:val="Style2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6">
    <w:name w:val="Style19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42">
    <w:name w:val="Style22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4">
    <w:name w:val="Style1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76">
    <w:name w:val="Style19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6">
    <w:name w:val="Style20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2">
    <w:name w:val="Style2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9">
    <w:name w:val="Style1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0">
    <w:name w:val="Style20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5">
    <w:name w:val="Style20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1">
    <w:name w:val="Style20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06">
    <w:name w:val="Style2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31">
    <w:name w:val="CharStyle13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32">
    <w:name w:val="CharStyle13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34">
    <w:name w:val="CharStyle134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pacing w:val="20"/>
      <w:sz w:val="14"/>
      <w:szCs w:val="14"/>
    </w:rPr>
  </w:style>
  <w:style w:type="character" w:customStyle="1" w:styleId="CharStyle136">
    <w:name w:val="CharStyle1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8"/>
      <w:szCs w:val="18"/>
    </w:rPr>
  </w:style>
  <w:style w:type="character" w:customStyle="1" w:styleId="CharStyle138">
    <w:name w:val="CharStyle13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139">
    <w:name w:val="CharStyle1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41">
    <w:name w:val="CharStyle14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143">
    <w:name w:val="CharStyle14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8"/>
      <w:szCs w:val="28"/>
    </w:rPr>
  </w:style>
  <w:style w:type="character" w:customStyle="1" w:styleId="CharStyle145">
    <w:name w:val="CharStyle145"/>
    <w:basedOn w:val="a0"/>
    <w:rPr>
      <w:rFonts w:ascii="Consolas" w:eastAsia="Consolas" w:hAnsi="Consolas" w:cs="Consolas"/>
      <w:b/>
      <w:bCs/>
      <w:i/>
      <w:iCs/>
      <w:smallCaps w:val="0"/>
      <w:sz w:val="28"/>
      <w:szCs w:val="28"/>
    </w:rPr>
  </w:style>
  <w:style w:type="character" w:customStyle="1" w:styleId="CharStyle149">
    <w:name w:val="CharStyle14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2"/>
      <w:szCs w:val="12"/>
    </w:rPr>
  </w:style>
  <w:style w:type="character" w:customStyle="1" w:styleId="CharStyle151">
    <w:name w:val="CharStyle15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52">
    <w:name w:val="CharStyle152"/>
    <w:basedOn w:val="a0"/>
    <w:rPr>
      <w:rFonts w:ascii="Times New Roman" w:eastAsia="Times New Roman" w:hAnsi="Times New Roman" w:cs="Times New Roman"/>
      <w:b/>
      <w:bCs/>
      <w:i/>
      <w:iCs/>
      <w:smallCaps w:val="0"/>
      <w:sz w:val="14"/>
      <w:szCs w:val="14"/>
    </w:rPr>
  </w:style>
  <w:style w:type="character" w:customStyle="1" w:styleId="CharStyle153">
    <w:name w:val="CharStyle1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54">
    <w:name w:val="CharStyle15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20"/>
      <w:sz w:val="16"/>
      <w:szCs w:val="16"/>
    </w:rPr>
  </w:style>
  <w:style w:type="character" w:customStyle="1" w:styleId="CharStyle155">
    <w:name w:val="CharStyle155"/>
    <w:basedOn w:val="a0"/>
    <w:rPr>
      <w:rFonts w:ascii="Garamond" w:eastAsia="Garamond" w:hAnsi="Garamond" w:cs="Garamond"/>
      <w:b/>
      <w:bCs/>
      <w:i w:val="0"/>
      <w:iCs w:val="0"/>
      <w:smallCaps w:val="0"/>
      <w:sz w:val="20"/>
      <w:szCs w:val="20"/>
    </w:rPr>
  </w:style>
  <w:style w:type="character" w:customStyle="1" w:styleId="CharStyle159">
    <w:name w:val="CharStyle15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0"/>
      <w:szCs w:val="10"/>
    </w:rPr>
  </w:style>
  <w:style w:type="character" w:customStyle="1" w:styleId="CharStyle160">
    <w:name w:val="CharStyle160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22"/>
      <w:szCs w:val="22"/>
    </w:rPr>
  </w:style>
  <w:style w:type="character" w:customStyle="1" w:styleId="CharStyle162">
    <w:name w:val="CharStyle1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63">
    <w:name w:val="CharStyle16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16"/>
      <w:szCs w:val="16"/>
    </w:rPr>
  </w:style>
  <w:style w:type="paragraph" w:styleId="a3">
    <w:name w:val="No Spacing"/>
    <w:uiPriority w:val="1"/>
    <w:qFormat/>
    <w:rsid w:val="00C63A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3</cp:revision>
  <dcterms:created xsi:type="dcterms:W3CDTF">2018-09-03T10:43:00Z</dcterms:created>
  <dcterms:modified xsi:type="dcterms:W3CDTF">2018-09-03T11:44:00Z</dcterms:modified>
</cp:coreProperties>
</file>