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239" w:rsidRPr="007410E0" w:rsidRDefault="00472239" w:rsidP="00472239">
      <w:pPr>
        <w:spacing w:after="0" w:line="240" w:lineRule="auto"/>
        <w:jc w:val="right"/>
        <w:rPr>
          <w:rFonts w:ascii="Times New Roman" w:hAnsi="Times New Roman" w:cs="Times New Roman"/>
          <w:sz w:val="28"/>
          <w:szCs w:val="28"/>
        </w:rPr>
      </w:pPr>
    </w:p>
    <w:tbl>
      <w:tblPr>
        <w:tblStyle w:val="19"/>
        <w:tblW w:w="14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417"/>
        <w:gridCol w:w="567"/>
        <w:gridCol w:w="4111"/>
        <w:gridCol w:w="142"/>
        <w:gridCol w:w="4111"/>
        <w:gridCol w:w="142"/>
      </w:tblGrid>
      <w:tr w:rsidR="00472239" w:rsidRPr="00FD4117" w:rsidTr="00F23EDC">
        <w:trPr>
          <w:gridAfter w:val="1"/>
          <w:wAfter w:w="142" w:type="dxa"/>
        </w:trPr>
        <w:tc>
          <w:tcPr>
            <w:tcW w:w="3936" w:type="dxa"/>
          </w:tcPr>
          <w:p w:rsidR="00472239" w:rsidRPr="00FD4117" w:rsidRDefault="00472239" w:rsidP="00F23EDC">
            <w:pPr>
              <w:rPr>
                <w:rFonts w:eastAsia="Calibri"/>
              </w:rPr>
            </w:pPr>
          </w:p>
        </w:tc>
        <w:tc>
          <w:tcPr>
            <w:tcW w:w="1417" w:type="dxa"/>
          </w:tcPr>
          <w:p w:rsidR="00472239" w:rsidRPr="00FD4117" w:rsidRDefault="00472239" w:rsidP="00F23EDC">
            <w:pPr>
              <w:rPr>
                <w:rFonts w:eastAsia="Calibri"/>
              </w:rPr>
            </w:pPr>
          </w:p>
        </w:tc>
        <w:tc>
          <w:tcPr>
            <w:tcW w:w="4678" w:type="dxa"/>
            <w:gridSpan w:val="2"/>
          </w:tcPr>
          <w:p w:rsidR="00472239" w:rsidRPr="00FD4117" w:rsidRDefault="00472239" w:rsidP="00F23EDC">
            <w:pPr>
              <w:ind w:firstLine="34"/>
              <w:jc w:val="center"/>
              <w:rPr>
                <w:rFonts w:eastAsia="Calibri"/>
              </w:rPr>
            </w:pPr>
            <w:r w:rsidRPr="00FD4117">
              <w:rPr>
                <w:rFonts w:eastAsia="Calibri"/>
              </w:rPr>
              <w:t>«СОГЛАСОВАНО»</w:t>
            </w:r>
          </w:p>
          <w:p w:rsidR="00472239" w:rsidRPr="00FD4117" w:rsidRDefault="00472239" w:rsidP="00F23EDC">
            <w:pPr>
              <w:ind w:firstLine="34"/>
              <w:jc w:val="center"/>
              <w:rPr>
                <w:rFonts w:eastAsia="Calibri"/>
              </w:rPr>
            </w:pPr>
          </w:p>
        </w:tc>
        <w:tc>
          <w:tcPr>
            <w:tcW w:w="4253" w:type="dxa"/>
            <w:gridSpan w:val="2"/>
          </w:tcPr>
          <w:p w:rsidR="00472239" w:rsidRPr="00FD4117" w:rsidRDefault="00472239" w:rsidP="00F23EDC">
            <w:pPr>
              <w:rPr>
                <w:rFonts w:eastAsia="Calibri"/>
              </w:rPr>
            </w:pPr>
          </w:p>
        </w:tc>
      </w:tr>
      <w:tr w:rsidR="00472239" w:rsidRPr="00FD4117" w:rsidTr="00F23EDC">
        <w:trPr>
          <w:gridAfter w:val="1"/>
          <w:wAfter w:w="142" w:type="dxa"/>
        </w:trPr>
        <w:tc>
          <w:tcPr>
            <w:tcW w:w="3936" w:type="dxa"/>
          </w:tcPr>
          <w:p w:rsidR="00472239" w:rsidRPr="00FD4117" w:rsidRDefault="00472239" w:rsidP="00F23EDC">
            <w:pPr>
              <w:rPr>
                <w:rFonts w:eastAsia="Calibri"/>
              </w:rPr>
            </w:pPr>
          </w:p>
        </w:tc>
        <w:tc>
          <w:tcPr>
            <w:tcW w:w="1417" w:type="dxa"/>
          </w:tcPr>
          <w:p w:rsidR="00472239" w:rsidRPr="00FD4117" w:rsidRDefault="00472239" w:rsidP="00F23EDC">
            <w:pPr>
              <w:rPr>
                <w:rFonts w:eastAsia="Calibri"/>
              </w:rPr>
            </w:pPr>
          </w:p>
        </w:tc>
        <w:tc>
          <w:tcPr>
            <w:tcW w:w="4678" w:type="dxa"/>
            <w:gridSpan w:val="2"/>
          </w:tcPr>
          <w:p w:rsidR="00472239" w:rsidRPr="00FD4117" w:rsidRDefault="00472239" w:rsidP="00F23EDC">
            <w:pPr>
              <w:ind w:firstLine="34"/>
              <w:jc w:val="center"/>
              <w:rPr>
                <w:rFonts w:eastAsia="Calibri"/>
                <w:lang w:val="ru-RU"/>
              </w:rPr>
            </w:pPr>
            <w:r w:rsidRPr="00FD4117">
              <w:rPr>
                <w:rFonts w:eastAsia="Calibri"/>
                <w:lang w:val="ru-RU"/>
              </w:rPr>
              <w:t>Заместитель Министра транспорта Российской Федерации</w:t>
            </w:r>
          </w:p>
        </w:tc>
        <w:tc>
          <w:tcPr>
            <w:tcW w:w="4253" w:type="dxa"/>
            <w:gridSpan w:val="2"/>
          </w:tcPr>
          <w:p w:rsidR="00472239" w:rsidRPr="00FD4117" w:rsidRDefault="00472239" w:rsidP="00F23EDC">
            <w:pPr>
              <w:rPr>
                <w:rFonts w:eastAsia="Calibri"/>
                <w:lang w:val="ru-RU"/>
              </w:rPr>
            </w:pPr>
          </w:p>
        </w:tc>
      </w:tr>
      <w:tr w:rsidR="00472239" w:rsidRPr="00FD4117" w:rsidTr="00F23EDC">
        <w:trPr>
          <w:gridAfter w:val="1"/>
          <w:wAfter w:w="142" w:type="dxa"/>
        </w:trPr>
        <w:tc>
          <w:tcPr>
            <w:tcW w:w="3936" w:type="dxa"/>
          </w:tcPr>
          <w:p w:rsidR="00472239" w:rsidRPr="00FD4117" w:rsidRDefault="00472239" w:rsidP="00F23EDC">
            <w:pPr>
              <w:rPr>
                <w:rFonts w:eastAsia="Calibri"/>
                <w:lang w:val="ru-RU"/>
              </w:rPr>
            </w:pPr>
          </w:p>
        </w:tc>
        <w:tc>
          <w:tcPr>
            <w:tcW w:w="1417" w:type="dxa"/>
          </w:tcPr>
          <w:p w:rsidR="00472239" w:rsidRPr="00FD4117" w:rsidRDefault="00472239" w:rsidP="00F23EDC">
            <w:pPr>
              <w:rPr>
                <w:rFonts w:eastAsia="Calibri"/>
                <w:lang w:val="ru-RU"/>
              </w:rPr>
            </w:pPr>
          </w:p>
        </w:tc>
        <w:tc>
          <w:tcPr>
            <w:tcW w:w="4678" w:type="dxa"/>
            <w:gridSpan w:val="2"/>
          </w:tcPr>
          <w:p w:rsidR="00472239" w:rsidRPr="00FD4117" w:rsidRDefault="00472239" w:rsidP="00F23EDC">
            <w:pPr>
              <w:ind w:firstLine="34"/>
              <w:jc w:val="center"/>
              <w:rPr>
                <w:rFonts w:eastAsia="Calibri"/>
                <w:lang w:val="ru-RU"/>
              </w:rPr>
            </w:pPr>
          </w:p>
        </w:tc>
        <w:tc>
          <w:tcPr>
            <w:tcW w:w="4253" w:type="dxa"/>
            <w:gridSpan w:val="2"/>
          </w:tcPr>
          <w:p w:rsidR="00472239" w:rsidRPr="00FD4117" w:rsidRDefault="00472239" w:rsidP="00F23EDC">
            <w:pPr>
              <w:rPr>
                <w:rFonts w:eastAsia="Calibri"/>
                <w:lang w:val="ru-RU"/>
              </w:rPr>
            </w:pPr>
          </w:p>
        </w:tc>
      </w:tr>
      <w:tr w:rsidR="00472239" w:rsidRPr="00FD4117" w:rsidTr="00F23EDC">
        <w:trPr>
          <w:gridAfter w:val="1"/>
          <w:wAfter w:w="142" w:type="dxa"/>
        </w:trPr>
        <w:tc>
          <w:tcPr>
            <w:tcW w:w="3936" w:type="dxa"/>
          </w:tcPr>
          <w:p w:rsidR="00472239" w:rsidRPr="00FD4117" w:rsidRDefault="00472239" w:rsidP="00F23EDC">
            <w:pPr>
              <w:rPr>
                <w:rFonts w:eastAsia="Calibri"/>
                <w:lang w:val="ru-RU"/>
              </w:rPr>
            </w:pPr>
          </w:p>
        </w:tc>
        <w:tc>
          <w:tcPr>
            <w:tcW w:w="1417" w:type="dxa"/>
          </w:tcPr>
          <w:p w:rsidR="00472239" w:rsidRPr="00FD4117" w:rsidRDefault="00472239" w:rsidP="00F23EDC">
            <w:pPr>
              <w:rPr>
                <w:rFonts w:eastAsia="Calibri"/>
                <w:lang w:val="ru-RU"/>
              </w:rPr>
            </w:pPr>
          </w:p>
        </w:tc>
        <w:tc>
          <w:tcPr>
            <w:tcW w:w="4678" w:type="dxa"/>
            <w:gridSpan w:val="2"/>
          </w:tcPr>
          <w:p w:rsidR="00472239" w:rsidRPr="00FD4117" w:rsidRDefault="00472239" w:rsidP="00F23EDC">
            <w:pPr>
              <w:ind w:firstLine="34"/>
              <w:jc w:val="center"/>
              <w:rPr>
                <w:rFonts w:eastAsia="Calibri"/>
              </w:rPr>
            </w:pPr>
            <w:r w:rsidRPr="00FD4117">
              <w:rPr>
                <w:rFonts w:eastAsia="Calibri"/>
              </w:rPr>
              <w:t>____________  Н.А. Асаул</w:t>
            </w:r>
          </w:p>
        </w:tc>
        <w:tc>
          <w:tcPr>
            <w:tcW w:w="4253" w:type="dxa"/>
            <w:gridSpan w:val="2"/>
          </w:tcPr>
          <w:p w:rsidR="00472239" w:rsidRPr="00FD4117" w:rsidRDefault="00472239" w:rsidP="00F23EDC">
            <w:pPr>
              <w:rPr>
                <w:rFonts w:eastAsia="Calibri"/>
              </w:rPr>
            </w:pPr>
          </w:p>
        </w:tc>
      </w:tr>
      <w:tr w:rsidR="00472239" w:rsidRPr="00FD4117" w:rsidTr="00F23EDC">
        <w:trPr>
          <w:gridAfter w:val="1"/>
          <w:wAfter w:w="142" w:type="dxa"/>
        </w:trPr>
        <w:tc>
          <w:tcPr>
            <w:tcW w:w="3936" w:type="dxa"/>
          </w:tcPr>
          <w:p w:rsidR="00472239" w:rsidRPr="00FD4117" w:rsidRDefault="00472239" w:rsidP="00F23EDC">
            <w:pPr>
              <w:rPr>
                <w:rFonts w:eastAsia="Calibri"/>
              </w:rPr>
            </w:pPr>
          </w:p>
        </w:tc>
        <w:tc>
          <w:tcPr>
            <w:tcW w:w="1417" w:type="dxa"/>
          </w:tcPr>
          <w:p w:rsidR="00472239" w:rsidRPr="00FD4117" w:rsidRDefault="00472239" w:rsidP="00F23EDC">
            <w:pPr>
              <w:rPr>
                <w:rFonts w:eastAsia="Calibri"/>
              </w:rPr>
            </w:pPr>
          </w:p>
        </w:tc>
        <w:tc>
          <w:tcPr>
            <w:tcW w:w="4678" w:type="dxa"/>
            <w:gridSpan w:val="2"/>
          </w:tcPr>
          <w:p w:rsidR="00472239" w:rsidRPr="00FD4117" w:rsidRDefault="008A0BF7" w:rsidP="008A0BF7">
            <w:pPr>
              <w:ind w:firstLine="34"/>
              <w:jc w:val="center"/>
              <w:rPr>
                <w:rFonts w:eastAsia="Calibri"/>
              </w:rPr>
            </w:pPr>
            <w:r>
              <w:rPr>
                <w:rFonts w:eastAsia="Calibri"/>
                <w:lang w:val="ru-RU"/>
              </w:rPr>
              <w:t>30 июля</w:t>
            </w:r>
            <w:r>
              <w:rPr>
                <w:rFonts w:eastAsia="Calibri"/>
              </w:rPr>
              <w:t xml:space="preserve"> 20</w:t>
            </w:r>
            <w:r>
              <w:rPr>
                <w:rFonts w:eastAsia="Calibri"/>
                <w:lang w:val="ru-RU"/>
              </w:rPr>
              <w:t>18 </w:t>
            </w:r>
            <w:r w:rsidR="00472239" w:rsidRPr="00FD4117">
              <w:rPr>
                <w:rFonts w:eastAsia="Calibri"/>
              </w:rPr>
              <w:t>г.</w:t>
            </w:r>
          </w:p>
        </w:tc>
        <w:tc>
          <w:tcPr>
            <w:tcW w:w="4253" w:type="dxa"/>
            <w:gridSpan w:val="2"/>
          </w:tcPr>
          <w:p w:rsidR="00472239" w:rsidRPr="00FD4117" w:rsidRDefault="00472239" w:rsidP="00F23EDC">
            <w:pPr>
              <w:rPr>
                <w:rFonts w:eastAsia="Calibri"/>
              </w:rPr>
            </w:pPr>
          </w:p>
        </w:tc>
      </w:tr>
      <w:tr w:rsidR="00472239" w:rsidRPr="00FD4117" w:rsidTr="00F23EDC">
        <w:tc>
          <w:tcPr>
            <w:tcW w:w="3936" w:type="dxa"/>
          </w:tcPr>
          <w:p w:rsidR="00472239" w:rsidRPr="00FD4117" w:rsidRDefault="00472239" w:rsidP="00F23EDC">
            <w:pPr>
              <w:rPr>
                <w:rFonts w:eastAsia="Calibri"/>
              </w:rPr>
            </w:pPr>
          </w:p>
        </w:tc>
        <w:tc>
          <w:tcPr>
            <w:tcW w:w="1984" w:type="dxa"/>
            <w:gridSpan w:val="2"/>
          </w:tcPr>
          <w:p w:rsidR="00472239" w:rsidRPr="00FD4117" w:rsidRDefault="00472239" w:rsidP="00F23EDC">
            <w:pPr>
              <w:rPr>
                <w:rFonts w:eastAsia="Calibri"/>
              </w:rPr>
            </w:pPr>
          </w:p>
        </w:tc>
        <w:tc>
          <w:tcPr>
            <w:tcW w:w="4253" w:type="dxa"/>
            <w:gridSpan w:val="2"/>
          </w:tcPr>
          <w:p w:rsidR="00472239" w:rsidRPr="00FD4117" w:rsidRDefault="00472239" w:rsidP="00F23EDC">
            <w:pPr>
              <w:rPr>
                <w:rFonts w:eastAsia="Calibri"/>
              </w:rPr>
            </w:pPr>
          </w:p>
        </w:tc>
        <w:tc>
          <w:tcPr>
            <w:tcW w:w="4253" w:type="dxa"/>
            <w:gridSpan w:val="2"/>
          </w:tcPr>
          <w:p w:rsidR="00472239" w:rsidRPr="00FD4117" w:rsidRDefault="00472239" w:rsidP="00F23EDC">
            <w:pPr>
              <w:rPr>
                <w:rFonts w:eastAsia="Calibri"/>
              </w:rPr>
            </w:pPr>
          </w:p>
        </w:tc>
      </w:tr>
    </w:tbl>
    <w:p w:rsidR="00472239" w:rsidRPr="00FD4117" w:rsidRDefault="00472239" w:rsidP="00472239">
      <w:pPr>
        <w:shd w:val="clear" w:color="auto" w:fill="FFFFFF"/>
        <w:spacing w:after="0" w:line="36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hd w:val="clear" w:color="auto" w:fill="FFFFFF"/>
        <w:spacing w:after="0" w:line="36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hd w:val="clear" w:color="auto" w:fill="FFFFFF"/>
        <w:spacing w:after="0" w:line="36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hd w:val="clear" w:color="auto" w:fill="FFFFFF"/>
        <w:spacing w:after="0" w:line="36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hd w:val="clear" w:color="auto" w:fill="FFFFFF"/>
        <w:spacing w:after="0" w:line="36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hd w:val="clear" w:color="auto" w:fill="FFFFFF"/>
        <w:spacing w:after="0" w:line="360" w:lineRule="auto"/>
        <w:jc w:val="center"/>
        <w:rPr>
          <w:rFonts w:ascii="Times New Roman" w:eastAsia="Calibri" w:hAnsi="Times New Roman" w:cs="Times New Roman"/>
          <w:b/>
          <w:sz w:val="28"/>
          <w:szCs w:val="28"/>
          <w:lang w:eastAsia="en-US"/>
        </w:rPr>
      </w:pPr>
      <w:r w:rsidRPr="00FD4117">
        <w:rPr>
          <w:rFonts w:ascii="Times New Roman" w:eastAsia="Calibri" w:hAnsi="Times New Roman" w:cs="Times New Roman"/>
          <w:b/>
          <w:sz w:val="28"/>
          <w:szCs w:val="28"/>
          <w:lang w:eastAsia="en-US"/>
        </w:rPr>
        <w:t xml:space="preserve">МЕТОДИЧЕСКИЕ РЕКОМЕНДАЦИИ </w:t>
      </w:r>
    </w:p>
    <w:p w:rsidR="00472239" w:rsidRPr="00FD4117" w:rsidRDefault="00472239" w:rsidP="00472239">
      <w:pPr>
        <w:shd w:val="clear" w:color="auto" w:fill="FFFFFF"/>
        <w:spacing w:after="0" w:line="240" w:lineRule="auto"/>
        <w:jc w:val="center"/>
        <w:rPr>
          <w:rFonts w:ascii="Times New Roman" w:eastAsia="Times New Roman" w:hAnsi="Times New Roman" w:cs="Times New Roman"/>
          <w:b/>
          <w:bCs/>
          <w:kern w:val="36"/>
          <w:sz w:val="28"/>
          <w:szCs w:val="48"/>
          <w:lang w:eastAsia="en-US"/>
        </w:rPr>
      </w:pPr>
      <w:r w:rsidRPr="00FD4117">
        <w:rPr>
          <w:rFonts w:ascii="Times New Roman" w:hAnsi="Times New Roman" w:cs="Times New Roman"/>
          <w:b/>
          <w:sz w:val="28"/>
        </w:rPr>
        <w:t xml:space="preserve">по разработке и реализации мероприятий по организации дорожного движения.                                                                                                                 Развитие пешеходных пространств поселений, городских округов </w:t>
      </w:r>
      <w:r w:rsidRPr="00FD4117">
        <w:rPr>
          <w:rFonts w:ascii="Times New Roman" w:hAnsi="Times New Roman" w:cs="Times New Roman"/>
          <w:b/>
          <w:sz w:val="28"/>
        </w:rPr>
        <w:br/>
        <w:t>в Российской Федерации</w:t>
      </w:r>
    </w:p>
    <w:p w:rsidR="00472239" w:rsidRPr="00FD4117" w:rsidRDefault="00472239" w:rsidP="00472239">
      <w:pPr>
        <w:spacing w:after="0" w:line="240" w:lineRule="auto"/>
        <w:ind w:firstLine="709"/>
        <w:jc w:val="center"/>
        <w:rPr>
          <w:rFonts w:ascii="Times New Roman" w:eastAsia="Calibri" w:hAnsi="Times New Roman" w:cs="Times New Roman"/>
          <w:b/>
          <w:sz w:val="28"/>
          <w:szCs w:val="28"/>
          <w:lang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eastAsia="en-US"/>
        </w:rPr>
      </w:pPr>
    </w:p>
    <w:tbl>
      <w:tblPr>
        <w:tblStyle w:val="19"/>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984"/>
        <w:gridCol w:w="4253"/>
      </w:tblGrid>
      <w:tr w:rsidR="00472239" w:rsidRPr="00FD4117" w:rsidTr="00F23EDC">
        <w:tc>
          <w:tcPr>
            <w:tcW w:w="3936" w:type="dxa"/>
          </w:tcPr>
          <w:p w:rsidR="00472239" w:rsidRPr="00FD4117" w:rsidRDefault="00472239" w:rsidP="00F23EDC">
            <w:pPr>
              <w:ind w:firstLine="0"/>
              <w:jc w:val="center"/>
              <w:rPr>
                <w:rFonts w:eastAsia="Calibri"/>
              </w:rPr>
            </w:pPr>
            <w:r w:rsidRPr="00FD4117">
              <w:rPr>
                <w:rFonts w:eastAsia="Calibri"/>
              </w:rPr>
              <w:t>«ОДОБРЕНО»</w:t>
            </w:r>
          </w:p>
          <w:p w:rsidR="00472239" w:rsidRPr="00FD4117" w:rsidRDefault="00472239" w:rsidP="00F23EDC">
            <w:pPr>
              <w:ind w:firstLine="0"/>
              <w:jc w:val="center"/>
              <w:rPr>
                <w:rFonts w:eastAsia="Calibri"/>
              </w:rPr>
            </w:pPr>
          </w:p>
        </w:tc>
        <w:tc>
          <w:tcPr>
            <w:tcW w:w="1984" w:type="dxa"/>
          </w:tcPr>
          <w:p w:rsidR="00472239" w:rsidRPr="00FD4117" w:rsidRDefault="00472239" w:rsidP="00F23EDC">
            <w:pPr>
              <w:rPr>
                <w:rFonts w:eastAsia="Calibri"/>
              </w:rPr>
            </w:pPr>
          </w:p>
        </w:tc>
        <w:tc>
          <w:tcPr>
            <w:tcW w:w="4253" w:type="dxa"/>
          </w:tcPr>
          <w:p w:rsidR="00472239" w:rsidRPr="00FD4117" w:rsidRDefault="00472239" w:rsidP="00F23EDC">
            <w:pPr>
              <w:ind w:firstLine="34"/>
              <w:jc w:val="center"/>
              <w:rPr>
                <w:rFonts w:eastAsia="Calibri"/>
              </w:rPr>
            </w:pPr>
            <w:r w:rsidRPr="00FD4117">
              <w:rPr>
                <w:rFonts w:eastAsia="Calibri"/>
              </w:rPr>
              <w:t>«ОДОБРЕНО»</w:t>
            </w:r>
          </w:p>
          <w:p w:rsidR="00472239" w:rsidRPr="00FD4117" w:rsidRDefault="00472239" w:rsidP="00F23EDC">
            <w:pPr>
              <w:ind w:firstLine="34"/>
              <w:jc w:val="center"/>
              <w:rPr>
                <w:rFonts w:eastAsia="Calibri"/>
              </w:rPr>
            </w:pPr>
          </w:p>
        </w:tc>
      </w:tr>
      <w:tr w:rsidR="00472239" w:rsidRPr="00FD4117" w:rsidTr="00F23EDC">
        <w:tc>
          <w:tcPr>
            <w:tcW w:w="3936" w:type="dxa"/>
          </w:tcPr>
          <w:p w:rsidR="00472239" w:rsidRPr="00FD4117" w:rsidRDefault="00472239" w:rsidP="00F23EDC">
            <w:pPr>
              <w:ind w:firstLine="0"/>
              <w:jc w:val="center"/>
              <w:rPr>
                <w:rFonts w:eastAsia="Calibri"/>
                <w:lang w:val="ru-RU"/>
              </w:rPr>
            </w:pPr>
            <w:r w:rsidRPr="00FD4117">
              <w:rPr>
                <w:rFonts w:eastAsia="Calibri"/>
                <w:lang w:val="ru-RU"/>
              </w:rPr>
              <w:t>Научно-технический совет открытого акционерного общества «Научно-исследовательский институт автомобильного транспорта»</w:t>
            </w:r>
          </w:p>
        </w:tc>
        <w:tc>
          <w:tcPr>
            <w:tcW w:w="1984" w:type="dxa"/>
          </w:tcPr>
          <w:p w:rsidR="00472239" w:rsidRPr="00FD4117" w:rsidRDefault="00472239" w:rsidP="00F23EDC">
            <w:pPr>
              <w:rPr>
                <w:rFonts w:eastAsia="Calibri"/>
                <w:lang w:val="ru-RU"/>
              </w:rPr>
            </w:pPr>
          </w:p>
        </w:tc>
        <w:tc>
          <w:tcPr>
            <w:tcW w:w="4253" w:type="dxa"/>
          </w:tcPr>
          <w:p w:rsidR="00472239" w:rsidRPr="00FD4117" w:rsidRDefault="00472239" w:rsidP="00F23EDC">
            <w:pPr>
              <w:ind w:firstLine="34"/>
              <w:jc w:val="center"/>
              <w:rPr>
                <w:rFonts w:eastAsia="Calibri"/>
                <w:lang w:val="ru-RU"/>
              </w:rPr>
            </w:pPr>
            <w:r w:rsidRPr="00FD4117">
              <w:rPr>
                <w:rFonts w:eastAsia="Calibri"/>
                <w:lang w:val="ru-RU"/>
              </w:rPr>
              <w:t>Межведомственный Координационный комитет проекта ПРООН/ГЭФ - Минтранс России «Сокращение выбросов парниковых</w:t>
            </w:r>
            <w:r w:rsidRPr="00FD4117">
              <w:rPr>
                <w:rFonts w:eastAsia="Calibri"/>
                <w:lang w:val="ru-RU"/>
              </w:rPr>
              <w:br/>
              <w:t>газов от автомобильного транспорта в городах России»</w:t>
            </w:r>
          </w:p>
        </w:tc>
      </w:tr>
      <w:tr w:rsidR="00472239" w:rsidRPr="00FD4117" w:rsidTr="00F23EDC">
        <w:tc>
          <w:tcPr>
            <w:tcW w:w="3936" w:type="dxa"/>
          </w:tcPr>
          <w:p w:rsidR="00472239" w:rsidRPr="00FD4117" w:rsidRDefault="00472239" w:rsidP="00F23EDC">
            <w:pPr>
              <w:ind w:firstLine="0"/>
              <w:jc w:val="center"/>
              <w:rPr>
                <w:rFonts w:eastAsia="Calibri"/>
              </w:rPr>
            </w:pPr>
            <w:proofErr w:type="spellStart"/>
            <w:r w:rsidRPr="00FD4117">
              <w:rPr>
                <w:rFonts w:eastAsia="Calibri"/>
              </w:rPr>
              <w:t>Протокол</w:t>
            </w:r>
            <w:proofErr w:type="spellEnd"/>
            <w:r w:rsidRPr="00FD4117">
              <w:rPr>
                <w:rFonts w:eastAsia="Calibri"/>
              </w:rPr>
              <w:t xml:space="preserve"> № </w:t>
            </w:r>
            <w:r w:rsidRPr="00FD4117">
              <w:rPr>
                <w:rFonts w:eastAsia="Calibri"/>
                <w:u w:val="single"/>
              </w:rPr>
              <w:t>2</w:t>
            </w:r>
            <w:r w:rsidRPr="00FD4117">
              <w:rPr>
                <w:rFonts w:eastAsia="Calibri"/>
              </w:rPr>
              <w:t xml:space="preserve"> </w:t>
            </w:r>
            <w:proofErr w:type="spellStart"/>
            <w:r w:rsidRPr="00FD4117">
              <w:rPr>
                <w:rFonts w:eastAsia="Calibri"/>
              </w:rPr>
              <w:t>от</w:t>
            </w:r>
            <w:proofErr w:type="spellEnd"/>
            <w:r w:rsidRPr="00FD4117">
              <w:rPr>
                <w:rFonts w:eastAsia="Calibri"/>
              </w:rPr>
              <w:t xml:space="preserve"> 25.04.2017</w:t>
            </w:r>
          </w:p>
        </w:tc>
        <w:tc>
          <w:tcPr>
            <w:tcW w:w="1984" w:type="dxa"/>
          </w:tcPr>
          <w:p w:rsidR="00472239" w:rsidRPr="00FD4117" w:rsidRDefault="00472239" w:rsidP="00F23EDC">
            <w:pPr>
              <w:rPr>
                <w:rFonts w:eastAsia="Calibri"/>
              </w:rPr>
            </w:pPr>
          </w:p>
        </w:tc>
        <w:tc>
          <w:tcPr>
            <w:tcW w:w="4253" w:type="dxa"/>
          </w:tcPr>
          <w:p w:rsidR="00472239" w:rsidRPr="000E32EB" w:rsidRDefault="000E32EB" w:rsidP="000E32EB">
            <w:pPr>
              <w:ind w:firstLine="34"/>
              <w:jc w:val="center"/>
              <w:rPr>
                <w:rFonts w:eastAsia="Calibri"/>
                <w:lang w:val="ru-RU"/>
              </w:rPr>
            </w:pPr>
            <w:r>
              <w:rPr>
                <w:rFonts w:eastAsia="Calibri"/>
                <w:lang w:val="ru-RU"/>
              </w:rPr>
              <w:t>05.10.</w:t>
            </w:r>
            <w:r>
              <w:rPr>
                <w:rFonts w:eastAsia="Calibri"/>
              </w:rPr>
              <w:t>2017</w:t>
            </w:r>
          </w:p>
        </w:tc>
      </w:tr>
    </w:tbl>
    <w:p w:rsidR="00472239" w:rsidRPr="00FD4117" w:rsidRDefault="00472239" w:rsidP="00472239">
      <w:pPr>
        <w:spacing w:after="0" w:line="240" w:lineRule="auto"/>
        <w:ind w:firstLine="709"/>
        <w:jc w:val="center"/>
        <w:rPr>
          <w:rFonts w:ascii="Times New Roman" w:eastAsia="Calibri" w:hAnsi="Times New Roman" w:cs="Times New Roman"/>
          <w:sz w:val="28"/>
          <w:szCs w:val="28"/>
          <w:lang w:val="en-US"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val="en-US"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val="en-US"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eastAsia="en-US"/>
        </w:rPr>
      </w:pPr>
    </w:p>
    <w:p w:rsidR="00472239" w:rsidRPr="00FD4117" w:rsidRDefault="00472239" w:rsidP="00472239">
      <w:pPr>
        <w:spacing w:after="0" w:line="240" w:lineRule="auto"/>
        <w:ind w:firstLine="709"/>
        <w:jc w:val="center"/>
        <w:rPr>
          <w:rFonts w:ascii="Times New Roman" w:eastAsia="Calibri" w:hAnsi="Times New Roman" w:cs="Times New Roman"/>
          <w:sz w:val="28"/>
          <w:szCs w:val="28"/>
          <w:lang w:eastAsia="en-US"/>
        </w:rPr>
      </w:pPr>
    </w:p>
    <w:p w:rsidR="00472239" w:rsidRPr="00FD4117" w:rsidRDefault="00472239" w:rsidP="00334B2E">
      <w:pPr>
        <w:spacing w:after="0" w:line="240" w:lineRule="auto"/>
        <w:jc w:val="center"/>
        <w:rPr>
          <w:rFonts w:ascii="Times New Roman" w:eastAsia="Calibri" w:hAnsi="Times New Roman" w:cs="Times New Roman"/>
          <w:sz w:val="28"/>
          <w:szCs w:val="28"/>
          <w:lang w:eastAsia="en-US"/>
        </w:rPr>
      </w:pPr>
      <w:proofErr w:type="spellStart"/>
      <w:r w:rsidRPr="00FD4117">
        <w:rPr>
          <w:rFonts w:ascii="Times New Roman" w:eastAsia="Calibri" w:hAnsi="Times New Roman" w:cs="Times New Roman"/>
          <w:sz w:val="28"/>
          <w:szCs w:val="28"/>
          <w:lang w:val="en-US" w:eastAsia="en-US"/>
        </w:rPr>
        <w:t>Москва</w:t>
      </w:r>
      <w:proofErr w:type="spellEnd"/>
      <w:r w:rsidRPr="00FD4117">
        <w:rPr>
          <w:rFonts w:ascii="Times New Roman" w:eastAsia="Calibri" w:hAnsi="Times New Roman" w:cs="Times New Roman"/>
          <w:sz w:val="28"/>
          <w:szCs w:val="28"/>
          <w:lang w:val="en-US" w:eastAsia="en-US"/>
        </w:rPr>
        <w:t xml:space="preserve"> 201</w:t>
      </w:r>
      <w:r w:rsidRPr="00FD4117">
        <w:rPr>
          <w:rFonts w:ascii="Times New Roman" w:eastAsia="Calibri" w:hAnsi="Times New Roman" w:cs="Times New Roman"/>
          <w:sz w:val="28"/>
          <w:szCs w:val="28"/>
          <w:lang w:eastAsia="en-US"/>
        </w:rPr>
        <w:t>8</w:t>
      </w:r>
    </w:p>
    <w:p w:rsidR="00472239" w:rsidRPr="00FD4117" w:rsidRDefault="00472239" w:rsidP="00472239">
      <w:pPr>
        <w:spacing w:after="0" w:line="240" w:lineRule="auto"/>
        <w:rPr>
          <w:rFonts w:ascii="Times New Roman" w:eastAsia="Calibri" w:hAnsi="Times New Roman" w:cs="Times New Roman"/>
          <w:b/>
          <w:sz w:val="28"/>
          <w:szCs w:val="28"/>
          <w:lang w:eastAsia="en-US"/>
        </w:rPr>
      </w:pPr>
      <w:r w:rsidRPr="00FD4117">
        <w:rPr>
          <w:rFonts w:ascii="Times New Roman" w:eastAsia="Calibri" w:hAnsi="Times New Roman" w:cs="Times New Roman"/>
          <w:b/>
          <w:sz w:val="28"/>
          <w:szCs w:val="28"/>
          <w:lang w:eastAsia="en-US"/>
        </w:rPr>
        <w:br w:type="page"/>
      </w:r>
    </w:p>
    <w:p w:rsidR="00986B23" w:rsidRPr="00A24353" w:rsidRDefault="0002358E" w:rsidP="00840A41">
      <w:pPr>
        <w:pStyle w:val="11"/>
        <w:spacing w:line="240" w:lineRule="auto"/>
        <w:ind w:left="0" w:firstLine="0"/>
        <w:jc w:val="center"/>
        <w:rPr>
          <w:rFonts w:cs="Times New Roman"/>
          <w:b w:val="0"/>
          <w:sz w:val="28"/>
        </w:rPr>
      </w:pPr>
      <w:r w:rsidRPr="00A24353">
        <w:rPr>
          <w:rFonts w:cs="Times New Roman"/>
          <w:sz w:val="28"/>
        </w:rPr>
        <w:lastRenderedPageBreak/>
        <w:t xml:space="preserve">МЕТОДИЧЕСКИЕ РЕКОМЕНДАЦИИ </w:t>
      </w:r>
      <w:r>
        <w:rPr>
          <w:rFonts w:cs="Times New Roman"/>
          <w:sz w:val="28"/>
        </w:rPr>
        <w:t xml:space="preserve">                                                                                           </w:t>
      </w:r>
      <w:r w:rsidRPr="0054613A">
        <w:rPr>
          <w:rFonts w:cs="Times New Roman"/>
          <w:sz w:val="28"/>
        </w:rPr>
        <w:t xml:space="preserve">ПО РАЗРАБОТКЕ И РЕАЛИЗАЦИИ МЕРОПРИЯТИЙ ПО ОРГАНИЗАЦИИ </w:t>
      </w:r>
      <w:r w:rsidRPr="0054613A">
        <w:rPr>
          <w:rFonts w:cs="Times New Roman"/>
          <w:bCs w:val="0"/>
          <w:sz w:val="28"/>
        </w:rPr>
        <w:t xml:space="preserve">ДОРОЖНОГО ДВИЖЕНИЯ. </w:t>
      </w:r>
      <w:r>
        <w:rPr>
          <w:rFonts w:cs="Times New Roman"/>
          <w:bCs w:val="0"/>
          <w:sz w:val="28"/>
        </w:rPr>
        <w:t xml:space="preserve">                                                                                                                Р</w:t>
      </w:r>
      <w:r w:rsidRPr="0054613A">
        <w:rPr>
          <w:rFonts w:cs="Times New Roman"/>
          <w:bCs w:val="0"/>
          <w:sz w:val="28"/>
        </w:rPr>
        <w:t>АЗВИТИ</w:t>
      </w:r>
      <w:r>
        <w:rPr>
          <w:rFonts w:cs="Times New Roman"/>
          <w:bCs w:val="0"/>
          <w:sz w:val="28"/>
        </w:rPr>
        <w:t>Е</w:t>
      </w:r>
      <w:r w:rsidRPr="0054613A">
        <w:rPr>
          <w:rFonts w:cs="Times New Roman"/>
          <w:bCs w:val="0"/>
          <w:sz w:val="28"/>
        </w:rPr>
        <w:t xml:space="preserve"> ПЕШЕХОДНЫХ ПРОСТРАНСТВ ПОСЕЛЕНИЙ, ГОРОДСКИХ ОКРУГОВ</w:t>
      </w:r>
      <w:r w:rsidRPr="00A24353">
        <w:rPr>
          <w:rFonts w:cs="Times New Roman"/>
          <w:sz w:val="28"/>
        </w:rPr>
        <w:t xml:space="preserve"> В РОССИЙСКОЙ ФЕДЕРАЦИИ</w:t>
      </w:r>
    </w:p>
    <w:p w:rsidR="006A3038" w:rsidRDefault="006A3038" w:rsidP="006A3038">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1.</w:t>
      </w:r>
      <w:r w:rsidR="0076564D">
        <w:rPr>
          <w:rFonts w:ascii="Times New Roman" w:hAnsi="Times New Roman" w:cs="Times New Roman"/>
          <w:sz w:val="28"/>
          <w:szCs w:val="28"/>
        </w:rPr>
        <w:t> </w:t>
      </w:r>
      <w:r w:rsidR="0054613A">
        <w:rPr>
          <w:rFonts w:ascii="Times New Roman" w:hAnsi="Times New Roman" w:cs="Times New Roman"/>
          <w:sz w:val="28"/>
          <w:szCs w:val="28"/>
        </w:rPr>
        <w:t>«</w:t>
      </w:r>
      <w:r w:rsidRPr="00A24353">
        <w:rPr>
          <w:rFonts w:ascii="Times New Roman" w:hAnsi="Times New Roman" w:cs="Times New Roman"/>
          <w:sz w:val="28"/>
          <w:szCs w:val="28"/>
        </w:rPr>
        <w:t xml:space="preserve">Методические рекомендации </w:t>
      </w:r>
      <w:r w:rsidR="0054613A" w:rsidRPr="0054613A">
        <w:rPr>
          <w:rFonts w:ascii="Times New Roman" w:hAnsi="Times New Roman" w:cs="Times New Roman"/>
          <w:sz w:val="28"/>
          <w:szCs w:val="28"/>
        </w:rPr>
        <w:t>по разработке и реализации мероприятий по организации дорожного движения.</w:t>
      </w:r>
      <w:r w:rsidR="0054613A" w:rsidRPr="0053266D">
        <w:t xml:space="preserve"> </w:t>
      </w:r>
      <w:r w:rsidR="0054613A">
        <w:rPr>
          <w:rFonts w:ascii="Times New Roman" w:hAnsi="Times New Roman" w:cs="Times New Roman"/>
          <w:sz w:val="28"/>
          <w:szCs w:val="28"/>
        </w:rPr>
        <w:t>Р</w:t>
      </w:r>
      <w:r w:rsidRPr="00A24353">
        <w:rPr>
          <w:rFonts w:ascii="Times New Roman" w:hAnsi="Times New Roman" w:cs="Times New Roman"/>
          <w:sz w:val="28"/>
          <w:szCs w:val="28"/>
        </w:rPr>
        <w:t>азвити</w:t>
      </w:r>
      <w:r w:rsidR="0054613A">
        <w:rPr>
          <w:rFonts w:ascii="Times New Roman" w:hAnsi="Times New Roman" w:cs="Times New Roman"/>
          <w:sz w:val="28"/>
          <w:szCs w:val="28"/>
        </w:rPr>
        <w:t>е</w:t>
      </w:r>
      <w:r w:rsidRPr="00A24353">
        <w:rPr>
          <w:rFonts w:ascii="Times New Roman" w:hAnsi="Times New Roman" w:cs="Times New Roman"/>
          <w:sz w:val="28"/>
          <w:szCs w:val="28"/>
        </w:rPr>
        <w:t xml:space="preserve"> пешеходных пространств </w:t>
      </w:r>
      <w:r w:rsidR="00D84203" w:rsidRPr="00A24353">
        <w:rPr>
          <w:rFonts w:ascii="Times New Roman" w:hAnsi="Times New Roman" w:cs="Times New Roman"/>
          <w:sz w:val="28"/>
          <w:szCs w:val="28"/>
        </w:rPr>
        <w:t>поселений, городских округов</w:t>
      </w:r>
      <w:r w:rsidRPr="00A24353">
        <w:rPr>
          <w:rFonts w:ascii="Times New Roman" w:hAnsi="Times New Roman" w:cs="Times New Roman"/>
          <w:sz w:val="28"/>
          <w:szCs w:val="28"/>
        </w:rPr>
        <w:t xml:space="preserve"> </w:t>
      </w:r>
      <w:r w:rsidR="006B4858" w:rsidRPr="00A24353">
        <w:rPr>
          <w:rFonts w:ascii="Times New Roman" w:hAnsi="Times New Roman" w:cs="Times New Roman"/>
          <w:sz w:val="28"/>
          <w:szCs w:val="28"/>
        </w:rPr>
        <w:t>в Российской Федерации</w:t>
      </w:r>
      <w:r w:rsidR="0054613A">
        <w:rPr>
          <w:rFonts w:ascii="Times New Roman" w:hAnsi="Times New Roman" w:cs="Times New Roman"/>
          <w:sz w:val="28"/>
          <w:szCs w:val="28"/>
        </w:rPr>
        <w:t>»</w:t>
      </w:r>
      <w:r w:rsidR="006B4858" w:rsidRPr="00A24353">
        <w:rPr>
          <w:rFonts w:ascii="Times New Roman" w:hAnsi="Times New Roman" w:cs="Times New Roman"/>
          <w:sz w:val="28"/>
          <w:szCs w:val="28"/>
        </w:rPr>
        <w:t xml:space="preserve"> </w:t>
      </w:r>
      <w:r w:rsidRPr="00A24353">
        <w:rPr>
          <w:rFonts w:ascii="Times New Roman" w:hAnsi="Times New Roman" w:cs="Times New Roman"/>
          <w:sz w:val="28"/>
          <w:szCs w:val="28"/>
        </w:rPr>
        <w:t xml:space="preserve">(далее – </w:t>
      </w:r>
      <w:r w:rsidR="00F23EDC">
        <w:rPr>
          <w:rFonts w:ascii="Times New Roman" w:hAnsi="Times New Roman" w:cs="Times New Roman"/>
          <w:sz w:val="28"/>
          <w:szCs w:val="28"/>
        </w:rPr>
        <w:t>м</w:t>
      </w:r>
      <w:r w:rsidR="00840A41">
        <w:rPr>
          <w:rFonts w:ascii="Times New Roman" w:hAnsi="Times New Roman" w:cs="Times New Roman"/>
          <w:sz w:val="28"/>
          <w:szCs w:val="28"/>
        </w:rPr>
        <w:t>етодические р</w:t>
      </w:r>
      <w:r w:rsidRPr="00A24353">
        <w:rPr>
          <w:rFonts w:ascii="Times New Roman" w:hAnsi="Times New Roman" w:cs="Times New Roman"/>
          <w:sz w:val="28"/>
          <w:szCs w:val="28"/>
        </w:rPr>
        <w:t xml:space="preserve">екомендации) </w:t>
      </w:r>
      <w:r w:rsidR="0002358E">
        <w:rPr>
          <w:rFonts w:ascii="Times New Roman" w:hAnsi="Times New Roman" w:cs="Times New Roman"/>
          <w:sz w:val="28"/>
          <w:szCs w:val="28"/>
        </w:rPr>
        <w:t>направлены на</w:t>
      </w:r>
      <w:r w:rsidR="00BD0B50">
        <w:rPr>
          <w:rFonts w:ascii="Times New Roman" w:hAnsi="Times New Roman" w:cs="Times New Roman"/>
          <w:sz w:val="28"/>
          <w:szCs w:val="28"/>
        </w:rPr>
        <w:t xml:space="preserve"> </w:t>
      </w:r>
      <w:r w:rsidRPr="00A24353">
        <w:rPr>
          <w:rFonts w:ascii="Times New Roman" w:hAnsi="Times New Roman" w:cs="Times New Roman"/>
          <w:sz w:val="28"/>
          <w:szCs w:val="28"/>
        </w:rPr>
        <w:t>комплексн</w:t>
      </w:r>
      <w:r w:rsidR="00BD0B50">
        <w:rPr>
          <w:rFonts w:ascii="Times New Roman" w:hAnsi="Times New Roman" w:cs="Times New Roman"/>
          <w:sz w:val="28"/>
          <w:szCs w:val="28"/>
        </w:rPr>
        <w:t>о</w:t>
      </w:r>
      <w:r w:rsidR="0002358E">
        <w:rPr>
          <w:rFonts w:ascii="Times New Roman" w:hAnsi="Times New Roman" w:cs="Times New Roman"/>
          <w:sz w:val="28"/>
          <w:szCs w:val="28"/>
        </w:rPr>
        <w:t>е</w:t>
      </w:r>
      <w:r w:rsidR="00434BC7" w:rsidRPr="00A24353">
        <w:rPr>
          <w:rFonts w:ascii="Times New Roman" w:hAnsi="Times New Roman" w:cs="Times New Roman"/>
          <w:sz w:val="28"/>
          <w:szCs w:val="28"/>
        </w:rPr>
        <w:t xml:space="preserve"> развити</w:t>
      </w:r>
      <w:r w:rsidR="0002358E">
        <w:rPr>
          <w:rFonts w:ascii="Times New Roman" w:hAnsi="Times New Roman" w:cs="Times New Roman"/>
          <w:sz w:val="28"/>
          <w:szCs w:val="28"/>
        </w:rPr>
        <w:t>е</w:t>
      </w:r>
      <w:r w:rsidR="00434BC7" w:rsidRPr="00A24353">
        <w:rPr>
          <w:rFonts w:ascii="Times New Roman" w:hAnsi="Times New Roman" w:cs="Times New Roman"/>
          <w:sz w:val="28"/>
          <w:szCs w:val="28"/>
        </w:rPr>
        <w:t xml:space="preserve"> </w:t>
      </w:r>
      <w:r w:rsidR="00EB3F8E" w:rsidRPr="00A24353">
        <w:rPr>
          <w:rFonts w:ascii="Times New Roman" w:hAnsi="Times New Roman" w:cs="Times New Roman"/>
          <w:sz w:val="28"/>
          <w:szCs w:val="28"/>
        </w:rPr>
        <w:t xml:space="preserve">безопасных и комфортных </w:t>
      </w:r>
      <w:r w:rsidR="0002358E">
        <w:rPr>
          <w:rFonts w:ascii="Times New Roman" w:hAnsi="Times New Roman" w:cs="Times New Roman"/>
          <w:sz w:val="28"/>
          <w:szCs w:val="28"/>
        </w:rPr>
        <w:t xml:space="preserve">территорий, используемых </w:t>
      </w:r>
      <w:r w:rsidR="00F70AFD">
        <w:rPr>
          <w:rFonts w:ascii="Times New Roman" w:hAnsi="Times New Roman" w:cs="Times New Roman"/>
          <w:sz w:val="28"/>
          <w:szCs w:val="28"/>
        </w:rPr>
        <w:t>для движения пешеходами</w:t>
      </w:r>
      <w:r w:rsidR="00EB3F8E" w:rsidRPr="00A24353">
        <w:rPr>
          <w:rFonts w:ascii="Times New Roman" w:hAnsi="Times New Roman" w:cs="Times New Roman"/>
          <w:sz w:val="28"/>
          <w:szCs w:val="28"/>
        </w:rPr>
        <w:t>.</w:t>
      </w:r>
    </w:p>
    <w:p w:rsidR="00BD0B50" w:rsidRPr="00BD0B50" w:rsidRDefault="00BD0B50" w:rsidP="00BD0B50">
      <w:pPr>
        <w:spacing w:after="0" w:line="240" w:lineRule="auto"/>
        <w:ind w:firstLine="708"/>
        <w:rPr>
          <w:rFonts w:ascii="Times New Roman" w:hAnsi="Times New Roman" w:cs="Times New Roman"/>
          <w:sz w:val="28"/>
          <w:szCs w:val="28"/>
        </w:rPr>
      </w:pPr>
      <w:r w:rsidRPr="00BD0B50">
        <w:rPr>
          <w:rFonts w:ascii="Times New Roman" w:hAnsi="Times New Roman" w:cs="Times New Roman"/>
          <w:sz w:val="28"/>
          <w:szCs w:val="28"/>
        </w:rPr>
        <w:t xml:space="preserve">2. Настоящие </w:t>
      </w:r>
      <w:r w:rsidR="009771C6">
        <w:rPr>
          <w:rFonts w:ascii="Times New Roman" w:hAnsi="Times New Roman" w:cs="Times New Roman"/>
          <w:sz w:val="28"/>
          <w:szCs w:val="28"/>
        </w:rPr>
        <w:t>м</w:t>
      </w:r>
      <w:r w:rsidRPr="00BD0B50">
        <w:rPr>
          <w:rFonts w:ascii="Times New Roman" w:hAnsi="Times New Roman" w:cs="Times New Roman"/>
          <w:sz w:val="28"/>
          <w:szCs w:val="28"/>
        </w:rPr>
        <w:t>етодические рекомендации предназначены</w:t>
      </w:r>
      <w:r w:rsidR="00427B77">
        <w:rPr>
          <w:rFonts w:ascii="Times New Roman" w:hAnsi="Times New Roman" w:cs="Times New Roman"/>
          <w:sz w:val="28"/>
          <w:szCs w:val="28"/>
        </w:rPr>
        <w:t xml:space="preserve"> для применения</w:t>
      </w:r>
      <w:r w:rsidRPr="00BD0B50">
        <w:rPr>
          <w:rFonts w:ascii="Times New Roman" w:hAnsi="Times New Roman" w:cs="Times New Roman"/>
          <w:sz w:val="28"/>
          <w:szCs w:val="28"/>
        </w:rPr>
        <w:t>:</w:t>
      </w:r>
    </w:p>
    <w:p w:rsidR="00BD0B50" w:rsidRPr="00BD0B50" w:rsidRDefault="00BD0B50"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2.1. </w:t>
      </w:r>
      <w:r w:rsidR="00427B77">
        <w:rPr>
          <w:rFonts w:ascii="Times New Roman" w:hAnsi="Times New Roman" w:cs="Times New Roman"/>
          <w:sz w:val="28"/>
          <w:szCs w:val="28"/>
        </w:rPr>
        <w:t>О</w:t>
      </w:r>
      <w:r w:rsidRPr="00BD0B50">
        <w:rPr>
          <w:rFonts w:ascii="Times New Roman" w:hAnsi="Times New Roman" w:cs="Times New Roman"/>
          <w:sz w:val="28"/>
          <w:szCs w:val="28"/>
        </w:rPr>
        <w:t>рганами местного самоуправления при:</w:t>
      </w:r>
    </w:p>
    <w:p w:rsidR="00BD0B50" w:rsidRPr="00BD0B50" w:rsidRDefault="00BD0B50"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обеспечении пешеходными связями территорий поселений, городских округов,</w:t>
      </w:r>
    </w:p>
    <w:p w:rsidR="00BD0B50" w:rsidRPr="00BD0B50" w:rsidRDefault="00BD0B50"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 xml:space="preserve">благоустройстве территорий общего пользования, предназначенных для обеспечения движения транспортных средств и </w:t>
      </w:r>
      <w:r w:rsidR="00427B77">
        <w:rPr>
          <w:rFonts w:ascii="Times New Roman" w:hAnsi="Times New Roman" w:cs="Times New Roman"/>
          <w:sz w:val="28"/>
          <w:szCs w:val="28"/>
        </w:rPr>
        <w:t xml:space="preserve">(или) </w:t>
      </w:r>
      <w:r w:rsidRPr="00BD0B50">
        <w:rPr>
          <w:rFonts w:ascii="Times New Roman" w:hAnsi="Times New Roman" w:cs="Times New Roman"/>
          <w:sz w:val="28"/>
          <w:szCs w:val="28"/>
        </w:rPr>
        <w:t>пешеходов.</w:t>
      </w:r>
    </w:p>
    <w:p w:rsidR="00BD0B50" w:rsidRDefault="00BD0B50" w:rsidP="00BD0B50">
      <w:pPr>
        <w:spacing w:after="0" w:line="240" w:lineRule="auto"/>
        <w:ind w:firstLine="708"/>
        <w:jc w:val="both"/>
        <w:rPr>
          <w:rFonts w:ascii="Times New Roman" w:hAnsi="Times New Roman" w:cs="Times New Roman"/>
          <w:sz w:val="28"/>
          <w:szCs w:val="28"/>
        </w:rPr>
      </w:pPr>
      <w:r w:rsidRPr="00BD0B50">
        <w:rPr>
          <w:rFonts w:ascii="Times New Roman" w:hAnsi="Times New Roman" w:cs="Times New Roman"/>
          <w:sz w:val="28"/>
          <w:szCs w:val="28"/>
        </w:rPr>
        <w:t xml:space="preserve">2.2. </w:t>
      </w:r>
      <w:r w:rsidR="00427B77" w:rsidRPr="00427B77">
        <w:rPr>
          <w:rFonts w:ascii="Times New Roman" w:hAnsi="Times New Roman" w:cs="Times New Roman"/>
          <w:sz w:val="28"/>
          <w:szCs w:val="28"/>
        </w:rPr>
        <w:t>В целях реализации Федерального закона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 1, ст. 27) и постановления Правительства Российской Федерации от 25 декабря 2015 г. № 1440 «Об утверждении требований к программам комплексного развития транспортной инфраструктуры поселений, городских округов» (Собрание законодательства Российской Федерации, 2016, № 2, ст. 326)</w:t>
      </w:r>
      <w:r w:rsidRPr="00BD0B50">
        <w:rPr>
          <w:rFonts w:ascii="Times New Roman" w:hAnsi="Times New Roman" w:cs="Times New Roman"/>
          <w:sz w:val="28"/>
          <w:szCs w:val="28"/>
        </w:rPr>
        <w:t>.</w:t>
      </w:r>
    </w:p>
    <w:p w:rsidR="00427B77" w:rsidRPr="00427B77" w:rsidRDefault="00427B77" w:rsidP="00427B77">
      <w:pPr>
        <w:widowControl w:val="0"/>
        <w:spacing w:after="0" w:line="240" w:lineRule="auto"/>
        <w:ind w:firstLine="709"/>
        <w:jc w:val="both"/>
        <w:rPr>
          <w:rFonts w:ascii="Times New Roman" w:eastAsia="Calibri" w:hAnsi="Times New Roman" w:cs="Times New Roman"/>
          <w:sz w:val="28"/>
          <w:szCs w:val="28"/>
        </w:rPr>
      </w:pPr>
      <w:r w:rsidRPr="00427B77">
        <w:rPr>
          <w:rFonts w:ascii="Times New Roman" w:eastAsia="Calibri" w:hAnsi="Times New Roman" w:cs="Times New Roman"/>
          <w:sz w:val="28"/>
          <w:szCs w:val="28"/>
        </w:rPr>
        <w:t xml:space="preserve">2.3. В целях методической поддержки принятия управленческих решений в области развития инфраструктуры </w:t>
      </w:r>
      <w:r>
        <w:rPr>
          <w:rFonts w:ascii="Times New Roman" w:eastAsia="Calibri" w:hAnsi="Times New Roman" w:cs="Times New Roman"/>
          <w:sz w:val="28"/>
          <w:szCs w:val="28"/>
        </w:rPr>
        <w:t>для движения пешеходов (далее</w:t>
      </w:r>
      <w:r w:rsidR="006A7DC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пешеходная инфраструктура) </w:t>
      </w:r>
      <w:r w:rsidRPr="00427B77">
        <w:rPr>
          <w:rFonts w:ascii="Times New Roman" w:eastAsia="Calibri" w:hAnsi="Times New Roman" w:cs="Times New Roman"/>
          <w:sz w:val="28"/>
          <w:szCs w:val="28"/>
        </w:rPr>
        <w:t>на территории поселений, городских округов</w:t>
      </w:r>
      <w:r w:rsidRPr="00427B77">
        <w:rPr>
          <w:rFonts w:ascii="Times New Roman" w:eastAsia="Calibri" w:hAnsi="Times New Roman" w:cs="Times New Roman"/>
          <w:sz w:val="28"/>
          <w:szCs w:val="28"/>
          <w:vertAlign w:val="superscript"/>
        </w:rPr>
        <w:footnoteReference w:id="2"/>
      </w:r>
      <w:r w:rsidRPr="00427B77">
        <w:rPr>
          <w:rFonts w:ascii="Times New Roman" w:eastAsia="Calibri" w:hAnsi="Times New Roman" w:cs="Times New Roman"/>
          <w:sz w:val="28"/>
          <w:szCs w:val="28"/>
        </w:rPr>
        <w:t>.</w:t>
      </w:r>
    </w:p>
    <w:p w:rsidR="00A311EC" w:rsidRPr="00BD0B50" w:rsidRDefault="00427B77" w:rsidP="009D22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04FE7" w:rsidRPr="00A24353">
        <w:rPr>
          <w:rFonts w:ascii="Times New Roman" w:hAnsi="Times New Roman" w:cs="Times New Roman"/>
          <w:sz w:val="28"/>
          <w:szCs w:val="28"/>
        </w:rPr>
        <w:t>.</w:t>
      </w:r>
      <w:r w:rsidR="00BE3531" w:rsidRPr="00A24353">
        <w:rPr>
          <w:rFonts w:ascii="Times New Roman" w:hAnsi="Times New Roman" w:cs="Times New Roman"/>
          <w:sz w:val="28"/>
          <w:szCs w:val="28"/>
        </w:rPr>
        <w:t xml:space="preserve"> </w:t>
      </w:r>
      <w:r w:rsidR="00840A41">
        <w:rPr>
          <w:rFonts w:ascii="Times New Roman" w:hAnsi="Times New Roman" w:cs="Times New Roman"/>
          <w:sz w:val="28"/>
          <w:szCs w:val="28"/>
        </w:rPr>
        <w:t>Методические р</w:t>
      </w:r>
      <w:r w:rsidR="00393771" w:rsidRPr="00A24353">
        <w:rPr>
          <w:rFonts w:ascii="Times New Roman" w:hAnsi="Times New Roman" w:cs="Times New Roman"/>
          <w:sz w:val="28"/>
          <w:szCs w:val="28"/>
        </w:rPr>
        <w:t>екомендации распространяются на</w:t>
      </w:r>
      <w:r w:rsidR="009D22FC">
        <w:rPr>
          <w:rFonts w:ascii="Times New Roman" w:hAnsi="Times New Roman" w:cs="Times New Roman"/>
          <w:sz w:val="28"/>
          <w:szCs w:val="28"/>
        </w:rPr>
        <w:t xml:space="preserve"> </w:t>
      </w:r>
      <w:r w:rsidR="00393771" w:rsidRPr="00BD0B50">
        <w:rPr>
          <w:rFonts w:ascii="Times New Roman" w:hAnsi="Times New Roman" w:cs="Times New Roman"/>
          <w:sz w:val="28"/>
          <w:szCs w:val="28"/>
        </w:rPr>
        <w:t xml:space="preserve">тротуары вдоль </w:t>
      </w:r>
      <w:r w:rsidR="00BD0B50" w:rsidRPr="00BD0B50">
        <w:rPr>
          <w:rFonts w:ascii="Times New Roman" w:hAnsi="Times New Roman" w:cs="Times New Roman"/>
          <w:sz w:val="28"/>
          <w:szCs w:val="28"/>
        </w:rPr>
        <w:t xml:space="preserve">дорог </w:t>
      </w:r>
      <w:r w:rsidR="00EA1A85" w:rsidRPr="00A24353">
        <w:rPr>
          <w:rFonts w:ascii="Times New Roman" w:hAnsi="Times New Roman" w:cs="Times New Roman"/>
          <w:sz w:val="28"/>
          <w:szCs w:val="28"/>
        </w:rPr>
        <w:t>поселений, городских округов</w:t>
      </w:r>
      <w:r w:rsidR="009D22FC">
        <w:rPr>
          <w:rFonts w:ascii="Times New Roman" w:hAnsi="Times New Roman" w:cs="Times New Roman"/>
          <w:sz w:val="28"/>
          <w:szCs w:val="28"/>
        </w:rPr>
        <w:t xml:space="preserve">, </w:t>
      </w:r>
      <w:r w:rsidR="006F0E04">
        <w:rPr>
          <w:rFonts w:ascii="Times New Roman" w:hAnsi="Times New Roman" w:cs="Times New Roman"/>
          <w:sz w:val="28"/>
          <w:szCs w:val="28"/>
        </w:rPr>
        <w:t>дороги</w:t>
      </w:r>
      <w:r w:rsidR="00393771" w:rsidRPr="00BD0B50">
        <w:rPr>
          <w:rFonts w:ascii="Times New Roman" w:hAnsi="Times New Roman" w:cs="Times New Roman"/>
          <w:sz w:val="28"/>
          <w:szCs w:val="28"/>
        </w:rPr>
        <w:t xml:space="preserve"> с ограниченным движением </w:t>
      </w:r>
      <w:r w:rsidR="007814E7">
        <w:rPr>
          <w:rFonts w:ascii="Times New Roman" w:hAnsi="Times New Roman" w:cs="Times New Roman"/>
          <w:sz w:val="28"/>
          <w:szCs w:val="28"/>
        </w:rPr>
        <w:t>транспортных средств</w:t>
      </w:r>
      <w:r w:rsidR="00393771" w:rsidRPr="00BD0B50">
        <w:rPr>
          <w:rFonts w:ascii="Times New Roman" w:hAnsi="Times New Roman" w:cs="Times New Roman"/>
          <w:sz w:val="28"/>
          <w:szCs w:val="28"/>
        </w:rPr>
        <w:t xml:space="preserve"> и </w:t>
      </w:r>
      <w:r w:rsidR="006F0E04">
        <w:rPr>
          <w:rFonts w:ascii="Times New Roman" w:hAnsi="Times New Roman" w:cs="Times New Roman"/>
          <w:sz w:val="28"/>
          <w:szCs w:val="28"/>
        </w:rPr>
        <w:t>дороги</w:t>
      </w:r>
      <w:r w:rsidR="00393771" w:rsidRPr="00BD0B50">
        <w:rPr>
          <w:rFonts w:ascii="Times New Roman" w:hAnsi="Times New Roman" w:cs="Times New Roman"/>
          <w:sz w:val="28"/>
          <w:szCs w:val="28"/>
        </w:rPr>
        <w:t xml:space="preserve">, полностью изолированные от </w:t>
      </w:r>
      <w:r w:rsidR="007814E7">
        <w:rPr>
          <w:rFonts w:ascii="Times New Roman" w:hAnsi="Times New Roman" w:cs="Times New Roman"/>
          <w:sz w:val="28"/>
          <w:szCs w:val="28"/>
        </w:rPr>
        <w:t>движения транспортных средств</w:t>
      </w:r>
      <w:r w:rsidR="009D22FC">
        <w:rPr>
          <w:rFonts w:ascii="Times New Roman" w:hAnsi="Times New Roman" w:cs="Times New Roman"/>
          <w:sz w:val="28"/>
          <w:szCs w:val="28"/>
        </w:rPr>
        <w:t xml:space="preserve"> (далее – пешеходные улицы), </w:t>
      </w:r>
      <w:r w:rsidR="00393771" w:rsidRPr="00BD0B50">
        <w:rPr>
          <w:rFonts w:ascii="Times New Roman" w:hAnsi="Times New Roman" w:cs="Times New Roman"/>
          <w:sz w:val="28"/>
          <w:szCs w:val="28"/>
        </w:rPr>
        <w:t>пешеходные зоны,</w:t>
      </w:r>
      <w:r w:rsidR="00FD5D82" w:rsidRPr="00BD0B50">
        <w:rPr>
          <w:rFonts w:ascii="Times New Roman" w:hAnsi="Times New Roman" w:cs="Times New Roman"/>
          <w:sz w:val="28"/>
          <w:szCs w:val="28"/>
        </w:rPr>
        <w:t xml:space="preserve"> на которых имеются </w:t>
      </w:r>
      <w:r w:rsidR="00393771" w:rsidRPr="00BD0B50">
        <w:rPr>
          <w:rFonts w:ascii="Times New Roman" w:hAnsi="Times New Roman" w:cs="Times New Roman"/>
          <w:sz w:val="28"/>
          <w:szCs w:val="28"/>
        </w:rPr>
        <w:t>временн</w:t>
      </w:r>
      <w:r w:rsidR="00FD5D82" w:rsidRPr="00BD0B50">
        <w:rPr>
          <w:rFonts w:ascii="Times New Roman" w:hAnsi="Times New Roman" w:cs="Times New Roman"/>
          <w:sz w:val="28"/>
          <w:szCs w:val="28"/>
        </w:rPr>
        <w:t>ые</w:t>
      </w:r>
      <w:r w:rsidR="00393771" w:rsidRPr="00BD0B50">
        <w:rPr>
          <w:rFonts w:ascii="Times New Roman" w:hAnsi="Times New Roman" w:cs="Times New Roman"/>
          <w:sz w:val="28"/>
          <w:szCs w:val="28"/>
        </w:rPr>
        <w:t xml:space="preserve"> ограничен</w:t>
      </w:r>
      <w:r w:rsidR="00FD5D82" w:rsidRPr="00BD0B50">
        <w:rPr>
          <w:rFonts w:ascii="Times New Roman" w:hAnsi="Times New Roman" w:cs="Times New Roman"/>
          <w:sz w:val="28"/>
          <w:szCs w:val="28"/>
        </w:rPr>
        <w:t>ия</w:t>
      </w:r>
      <w:r w:rsidR="00393771" w:rsidRPr="00BD0B50">
        <w:rPr>
          <w:rFonts w:ascii="Times New Roman" w:hAnsi="Times New Roman" w:cs="Times New Roman"/>
          <w:sz w:val="28"/>
          <w:szCs w:val="28"/>
        </w:rPr>
        <w:t xml:space="preserve"> </w:t>
      </w:r>
      <w:r w:rsidR="00FD5D82" w:rsidRPr="00BD0B50">
        <w:rPr>
          <w:rFonts w:ascii="Times New Roman" w:hAnsi="Times New Roman" w:cs="Times New Roman"/>
          <w:sz w:val="28"/>
          <w:szCs w:val="28"/>
        </w:rPr>
        <w:t>на</w:t>
      </w:r>
      <w:r w:rsidR="00393771" w:rsidRPr="00BD0B50">
        <w:rPr>
          <w:rFonts w:ascii="Times New Roman" w:hAnsi="Times New Roman" w:cs="Times New Roman"/>
          <w:sz w:val="28"/>
          <w:szCs w:val="28"/>
        </w:rPr>
        <w:t xml:space="preserve"> движени</w:t>
      </w:r>
      <w:r w:rsidR="00FD5D82" w:rsidRPr="00BD0B50">
        <w:rPr>
          <w:rFonts w:ascii="Times New Roman" w:hAnsi="Times New Roman" w:cs="Times New Roman"/>
          <w:sz w:val="28"/>
          <w:szCs w:val="28"/>
        </w:rPr>
        <w:t>е</w:t>
      </w:r>
      <w:r w:rsidR="00393771" w:rsidRPr="00BD0B50">
        <w:rPr>
          <w:rFonts w:ascii="Times New Roman" w:hAnsi="Times New Roman" w:cs="Times New Roman"/>
          <w:sz w:val="28"/>
          <w:szCs w:val="28"/>
        </w:rPr>
        <w:t xml:space="preserve"> </w:t>
      </w:r>
      <w:r w:rsidR="007814E7">
        <w:rPr>
          <w:rFonts w:ascii="Times New Roman" w:hAnsi="Times New Roman" w:cs="Times New Roman"/>
          <w:sz w:val="28"/>
          <w:szCs w:val="28"/>
        </w:rPr>
        <w:t>транспортных средств</w:t>
      </w:r>
      <w:r w:rsidR="009D22FC">
        <w:rPr>
          <w:rFonts w:ascii="Times New Roman" w:hAnsi="Times New Roman" w:cs="Times New Roman"/>
          <w:sz w:val="28"/>
          <w:szCs w:val="28"/>
        </w:rPr>
        <w:t xml:space="preserve"> (например, в выходные дни), </w:t>
      </w:r>
      <w:r w:rsidR="009714A6" w:rsidRPr="009714A6">
        <w:rPr>
          <w:rFonts w:ascii="Times New Roman" w:hAnsi="Times New Roman" w:cs="Times New Roman"/>
          <w:sz w:val="28"/>
          <w:szCs w:val="28"/>
        </w:rPr>
        <w:t>участки площад</w:t>
      </w:r>
      <w:r w:rsidR="009714A6">
        <w:rPr>
          <w:rFonts w:ascii="Times New Roman" w:hAnsi="Times New Roman" w:cs="Times New Roman"/>
          <w:sz w:val="28"/>
          <w:szCs w:val="28"/>
        </w:rPr>
        <w:t>ей</w:t>
      </w:r>
      <w:r w:rsidR="009714A6" w:rsidRPr="009714A6">
        <w:rPr>
          <w:rFonts w:ascii="Times New Roman" w:hAnsi="Times New Roman" w:cs="Times New Roman"/>
          <w:sz w:val="28"/>
          <w:szCs w:val="28"/>
        </w:rPr>
        <w:t>, предназначенные для пешеходного движения</w:t>
      </w:r>
      <w:r w:rsidR="009714A6">
        <w:rPr>
          <w:rFonts w:ascii="Times New Roman" w:hAnsi="Times New Roman" w:cs="Times New Roman"/>
          <w:sz w:val="28"/>
          <w:szCs w:val="28"/>
        </w:rPr>
        <w:t xml:space="preserve"> (далее – пешеходные площади)</w:t>
      </w:r>
      <w:r w:rsidR="009D22FC">
        <w:rPr>
          <w:rFonts w:ascii="Times New Roman" w:hAnsi="Times New Roman" w:cs="Times New Roman"/>
          <w:sz w:val="28"/>
          <w:szCs w:val="28"/>
        </w:rPr>
        <w:t xml:space="preserve">, </w:t>
      </w:r>
      <w:r w:rsidR="00393771" w:rsidRPr="00BD0B50">
        <w:rPr>
          <w:rFonts w:ascii="Times New Roman" w:hAnsi="Times New Roman" w:cs="Times New Roman"/>
          <w:sz w:val="28"/>
          <w:szCs w:val="28"/>
        </w:rPr>
        <w:t>п</w:t>
      </w:r>
      <w:r w:rsidR="00A311EC" w:rsidRPr="00BD0B50">
        <w:rPr>
          <w:rFonts w:ascii="Times New Roman" w:hAnsi="Times New Roman" w:cs="Times New Roman"/>
          <w:sz w:val="28"/>
          <w:szCs w:val="28"/>
        </w:rPr>
        <w:t>ешех</w:t>
      </w:r>
      <w:r w:rsidR="00393771" w:rsidRPr="00BD0B50">
        <w:rPr>
          <w:rFonts w:ascii="Times New Roman" w:hAnsi="Times New Roman" w:cs="Times New Roman"/>
          <w:sz w:val="28"/>
          <w:szCs w:val="28"/>
        </w:rPr>
        <w:t xml:space="preserve">одные улицы в составе </w:t>
      </w:r>
      <w:r w:rsidR="00FD5D82" w:rsidRPr="00BD0B50">
        <w:rPr>
          <w:rFonts w:ascii="Times New Roman" w:hAnsi="Times New Roman" w:cs="Times New Roman"/>
          <w:sz w:val="28"/>
          <w:szCs w:val="28"/>
        </w:rPr>
        <w:t xml:space="preserve">транспортных </w:t>
      </w:r>
      <w:r w:rsidR="00A311EC" w:rsidRPr="00BD0B50">
        <w:rPr>
          <w:rFonts w:ascii="Times New Roman" w:hAnsi="Times New Roman" w:cs="Times New Roman"/>
          <w:sz w:val="28"/>
          <w:szCs w:val="28"/>
        </w:rPr>
        <w:t xml:space="preserve">развязок (двухуровневые </w:t>
      </w:r>
      <w:r w:rsidR="006F0E04">
        <w:rPr>
          <w:rFonts w:ascii="Times New Roman" w:hAnsi="Times New Roman" w:cs="Times New Roman"/>
          <w:sz w:val="28"/>
          <w:szCs w:val="28"/>
        </w:rPr>
        <w:t>дороги</w:t>
      </w:r>
      <w:r w:rsidR="00A311EC" w:rsidRPr="00BD0B50">
        <w:rPr>
          <w:rFonts w:ascii="Times New Roman" w:hAnsi="Times New Roman" w:cs="Times New Roman"/>
          <w:sz w:val="28"/>
          <w:szCs w:val="28"/>
        </w:rPr>
        <w:t xml:space="preserve"> с разделением </w:t>
      </w:r>
      <w:r w:rsidR="007814E7">
        <w:rPr>
          <w:rFonts w:ascii="Times New Roman" w:hAnsi="Times New Roman" w:cs="Times New Roman"/>
          <w:sz w:val="28"/>
          <w:szCs w:val="28"/>
        </w:rPr>
        <w:t>движения</w:t>
      </w:r>
      <w:r w:rsidR="00A311EC" w:rsidRPr="00BD0B50">
        <w:rPr>
          <w:rFonts w:ascii="Times New Roman" w:hAnsi="Times New Roman" w:cs="Times New Roman"/>
          <w:sz w:val="28"/>
          <w:szCs w:val="28"/>
        </w:rPr>
        <w:t xml:space="preserve"> пешехо</w:t>
      </w:r>
      <w:r w:rsidR="009D22FC">
        <w:rPr>
          <w:rFonts w:ascii="Times New Roman" w:hAnsi="Times New Roman" w:cs="Times New Roman"/>
          <w:sz w:val="28"/>
          <w:szCs w:val="28"/>
        </w:rPr>
        <w:t xml:space="preserve">дов и </w:t>
      </w:r>
      <w:r w:rsidR="007814E7">
        <w:rPr>
          <w:rFonts w:ascii="Times New Roman" w:hAnsi="Times New Roman" w:cs="Times New Roman"/>
          <w:sz w:val="28"/>
          <w:szCs w:val="28"/>
        </w:rPr>
        <w:t>транспортных средств</w:t>
      </w:r>
      <w:r w:rsidR="009D22FC">
        <w:rPr>
          <w:rFonts w:ascii="Times New Roman" w:hAnsi="Times New Roman" w:cs="Times New Roman"/>
          <w:sz w:val="28"/>
          <w:szCs w:val="28"/>
        </w:rPr>
        <w:t xml:space="preserve"> по вертикали), </w:t>
      </w:r>
      <w:r w:rsidR="009D22FC" w:rsidRPr="009714A6">
        <w:rPr>
          <w:rFonts w:ascii="Times New Roman" w:hAnsi="Times New Roman" w:cs="Times New Roman"/>
          <w:sz w:val="28"/>
          <w:szCs w:val="28"/>
        </w:rPr>
        <w:t xml:space="preserve">участки </w:t>
      </w:r>
      <w:r w:rsidR="009D22FC">
        <w:rPr>
          <w:rFonts w:ascii="Times New Roman" w:hAnsi="Times New Roman" w:cs="Times New Roman"/>
          <w:sz w:val="28"/>
          <w:szCs w:val="28"/>
        </w:rPr>
        <w:t>набережных</w:t>
      </w:r>
      <w:r w:rsidR="009D22FC" w:rsidRPr="009714A6">
        <w:rPr>
          <w:rFonts w:ascii="Times New Roman" w:hAnsi="Times New Roman" w:cs="Times New Roman"/>
          <w:sz w:val="28"/>
          <w:szCs w:val="28"/>
        </w:rPr>
        <w:t>, предназначенные для пешеходного движения</w:t>
      </w:r>
      <w:r w:rsidR="009D22FC" w:rsidRPr="00BD0B50">
        <w:rPr>
          <w:rFonts w:ascii="Times New Roman" w:hAnsi="Times New Roman" w:cs="Times New Roman"/>
          <w:sz w:val="28"/>
          <w:szCs w:val="28"/>
        </w:rPr>
        <w:t xml:space="preserve"> </w:t>
      </w:r>
      <w:r w:rsidR="006A7DCB">
        <w:rPr>
          <w:rFonts w:ascii="Times New Roman" w:hAnsi="Times New Roman" w:cs="Times New Roman"/>
          <w:sz w:val="28"/>
          <w:szCs w:val="28"/>
        </w:rPr>
        <w:t>(далее –</w:t>
      </w:r>
      <w:r w:rsidR="009D22FC">
        <w:rPr>
          <w:rFonts w:ascii="Times New Roman" w:hAnsi="Times New Roman" w:cs="Times New Roman"/>
          <w:sz w:val="28"/>
          <w:szCs w:val="28"/>
        </w:rPr>
        <w:t xml:space="preserve"> </w:t>
      </w:r>
      <w:r w:rsidR="00A311EC" w:rsidRPr="00BD0B50">
        <w:rPr>
          <w:rFonts w:ascii="Times New Roman" w:hAnsi="Times New Roman" w:cs="Times New Roman"/>
          <w:sz w:val="28"/>
          <w:szCs w:val="28"/>
        </w:rPr>
        <w:t>пешеходные набережные</w:t>
      </w:r>
      <w:r w:rsidR="009D22FC">
        <w:rPr>
          <w:rFonts w:ascii="Times New Roman" w:hAnsi="Times New Roman" w:cs="Times New Roman"/>
          <w:sz w:val="28"/>
          <w:szCs w:val="28"/>
        </w:rPr>
        <w:t xml:space="preserve">), </w:t>
      </w:r>
      <w:r w:rsidR="009D22FC" w:rsidRPr="00595EB1">
        <w:rPr>
          <w:rFonts w:ascii="Times New Roman" w:hAnsi="Times New Roman" w:cs="Times New Roman"/>
          <w:sz w:val="28"/>
          <w:szCs w:val="28"/>
        </w:rPr>
        <w:t xml:space="preserve">бульвары, </w:t>
      </w:r>
      <w:r w:rsidR="00A311EC" w:rsidRPr="00595EB1">
        <w:rPr>
          <w:rFonts w:ascii="Times New Roman" w:hAnsi="Times New Roman" w:cs="Times New Roman"/>
          <w:sz w:val="28"/>
          <w:szCs w:val="28"/>
        </w:rPr>
        <w:t xml:space="preserve">пешеходные </w:t>
      </w:r>
      <w:r w:rsidR="00EA2D45" w:rsidRPr="00595EB1">
        <w:rPr>
          <w:rFonts w:ascii="Times New Roman" w:hAnsi="Times New Roman" w:cs="Times New Roman"/>
          <w:sz w:val="28"/>
          <w:szCs w:val="28"/>
        </w:rPr>
        <w:t>дорожки и тротуары</w:t>
      </w:r>
      <w:r w:rsidR="00A311EC" w:rsidRPr="00595EB1">
        <w:rPr>
          <w:rFonts w:ascii="Times New Roman" w:hAnsi="Times New Roman" w:cs="Times New Roman"/>
          <w:sz w:val="28"/>
          <w:szCs w:val="28"/>
        </w:rPr>
        <w:t xml:space="preserve"> внутри дворов</w:t>
      </w:r>
      <w:r w:rsidR="00EA2D45" w:rsidRPr="00595EB1">
        <w:rPr>
          <w:rFonts w:ascii="Times New Roman" w:hAnsi="Times New Roman" w:cs="Times New Roman"/>
          <w:sz w:val="28"/>
          <w:szCs w:val="28"/>
        </w:rPr>
        <w:t xml:space="preserve"> (далее – пешеходное пространство)</w:t>
      </w:r>
      <w:r w:rsidR="00A311EC" w:rsidRPr="00595EB1">
        <w:rPr>
          <w:rFonts w:ascii="Times New Roman" w:hAnsi="Times New Roman" w:cs="Times New Roman"/>
          <w:sz w:val="28"/>
          <w:szCs w:val="28"/>
        </w:rPr>
        <w:t>.</w:t>
      </w:r>
    </w:p>
    <w:p w:rsidR="00CF78FC" w:rsidRPr="00A24353" w:rsidRDefault="006B183E" w:rsidP="00427B7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A311EC" w:rsidRPr="00A24353">
        <w:rPr>
          <w:rFonts w:ascii="Times New Roman" w:hAnsi="Times New Roman" w:cs="Times New Roman"/>
          <w:sz w:val="28"/>
          <w:szCs w:val="28"/>
        </w:rPr>
        <w:t xml:space="preserve">. </w:t>
      </w:r>
      <w:r w:rsidR="00CF78FC" w:rsidRPr="00A24353">
        <w:rPr>
          <w:rFonts w:ascii="Times New Roman" w:hAnsi="Times New Roman" w:cs="Times New Roman"/>
          <w:sz w:val="28"/>
          <w:szCs w:val="28"/>
        </w:rPr>
        <w:t xml:space="preserve">Целями создания пешеходных пространств </w:t>
      </w:r>
      <w:r w:rsidR="00427B77" w:rsidRPr="00A24353">
        <w:rPr>
          <w:rFonts w:ascii="Times New Roman" w:hAnsi="Times New Roman" w:cs="Times New Roman"/>
          <w:sz w:val="28"/>
          <w:szCs w:val="28"/>
        </w:rPr>
        <w:t>является совершенствование пешеходной инфраструктуры в поселениях, городских округах Российской Федерации</w:t>
      </w:r>
      <w:r w:rsidR="00427B77">
        <w:rPr>
          <w:rFonts w:ascii="Times New Roman" w:hAnsi="Times New Roman" w:cs="Times New Roman"/>
          <w:sz w:val="28"/>
          <w:szCs w:val="28"/>
        </w:rPr>
        <w:t>,</w:t>
      </w:r>
      <w:r w:rsidR="00427B77" w:rsidRPr="00A24353">
        <w:rPr>
          <w:rFonts w:ascii="Times New Roman" w:hAnsi="Times New Roman" w:cs="Times New Roman"/>
          <w:sz w:val="28"/>
          <w:szCs w:val="28"/>
        </w:rPr>
        <w:t xml:space="preserve"> обеспечение единства и комплексности подходов к благоустройству </w:t>
      </w:r>
      <w:r w:rsidR="00427B77" w:rsidRPr="00427B77">
        <w:rPr>
          <w:rFonts w:ascii="Times New Roman" w:hAnsi="Times New Roman" w:cs="Times New Roman"/>
          <w:sz w:val="28"/>
          <w:szCs w:val="28"/>
        </w:rPr>
        <w:t>совокупности дорог на территории поселения, городского округа (далее – сеть дорог)</w:t>
      </w:r>
      <w:r w:rsidR="00427B77">
        <w:rPr>
          <w:rFonts w:ascii="Times New Roman" w:hAnsi="Times New Roman" w:cs="Times New Roman"/>
          <w:sz w:val="28"/>
          <w:szCs w:val="28"/>
        </w:rPr>
        <w:t>, в том числе:</w:t>
      </w:r>
      <w:r w:rsidR="009D7D5E" w:rsidRPr="00A24353">
        <w:rPr>
          <w:rFonts w:ascii="Times New Roman" w:hAnsi="Times New Roman" w:cs="Times New Roman"/>
          <w:sz w:val="28"/>
          <w:szCs w:val="28"/>
        </w:rPr>
        <w:t xml:space="preserve"> </w:t>
      </w:r>
    </w:p>
    <w:p w:rsidR="00743D17" w:rsidRPr="00BD0B50" w:rsidRDefault="00743D17"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повышение безопасности на дорогах;</w:t>
      </w:r>
    </w:p>
    <w:p w:rsidR="00743D17" w:rsidRPr="00BD0B50" w:rsidRDefault="00743D17"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снижение загрязнения атмосферы;</w:t>
      </w:r>
    </w:p>
    <w:p w:rsidR="00CF78FC" w:rsidRPr="00BD0B50" w:rsidRDefault="001E7796"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качественное благоустройство территорий</w:t>
      </w:r>
      <w:r w:rsidR="00CF78FC" w:rsidRPr="00BD0B50">
        <w:rPr>
          <w:rFonts w:ascii="Times New Roman" w:hAnsi="Times New Roman" w:cs="Times New Roman"/>
          <w:sz w:val="28"/>
          <w:szCs w:val="28"/>
        </w:rPr>
        <w:t>;</w:t>
      </w:r>
    </w:p>
    <w:p w:rsidR="00CF78FC" w:rsidRPr="00BD0B50" w:rsidRDefault="001E7796"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повышение комфортности городской среды</w:t>
      </w:r>
      <w:r w:rsidR="00CF78FC" w:rsidRPr="00BD0B50">
        <w:rPr>
          <w:rFonts w:ascii="Times New Roman" w:hAnsi="Times New Roman" w:cs="Times New Roman"/>
          <w:sz w:val="28"/>
          <w:szCs w:val="28"/>
        </w:rPr>
        <w:t>;</w:t>
      </w:r>
    </w:p>
    <w:p w:rsidR="00CF78FC" w:rsidRPr="00BD0B50" w:rsidRDefault="001E7796"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 xml:space="preserve">увеличение </w:t>
      </w:r>
      <w:r w:rsidR="004D0399">
        <w:rPr>
          <w:rFonts w:ascii="Times New Roman" w:hAnsi="Times New Roman" w:cs="Times New Roman"/>
          <w:sz w:val="28"/>
          <w:szCs w:val="28"/>
        </w:rPr>
        <w:t xml:space="preserve">интенсивности движения </w:t>
      </w:r>
      <w:r w:rsidRPr="00BD0B50">
        <w:rPr>
          <w:rFonts w:ascii="Times New Roman" w:hAnsi="Times New Roman" w:cs="Times New Roman"/>
          <w:sz w:val="28"/>
          <w:szCs w:val="28"/>
        </w:rPr>
        <w:t>пешеходо</w:t>
      </w:r>
      <w:r w:rsidR="004D0399">
        <w:rPr>
          <w:rFonts w:ascii="Times New Roman" w:hAnsi="Times New Roman" w:cs="Times New Roman"/>
          <w:sz w:val="28"/>
          <w:szCs w:val="28"/>
        </w:rPr>
        <w:t>в</w:t>
      </w:r>
      <w:r w:rsidRPr="00BD0B50">
        <w:rPr>
          <w:rFonts w:ascii="Times New Roman" w:hAnsi="Times New Roman" w:cs="Times New Roman"/>
          <w:sz w:val="28"/>
          <w:szCs w:val="28"/>
        </w:rPr>
        <w:t xml:space="preserve"> внутри районов</w:t>
      </w:r>
      <w:r w:rsidR="00CF78FC" w:rsidRPr="00BD0B50">
        <w:rPr>
          <w:rFonts w:ascii="Times New Roman" w:hAnsi="Times New Roman" w:cs="Times New Roman"/>
          <w:sz w:val="28"/>
          <w:szCs w:val="28"/>
        </w:rPr>
        <w:t>;</w:t>
      </w:r>
    </w:p>
    <w:p w:rsidR="001E7796" w:rsidRPr="00BD0B50" w:rsidRDefault="001E7796" w:rsidP="00BD0B50">
      <w:pPr>
        <w:spacing w:after="0" w:line="240" w:lineRule="auto"/>
        <w:ind w:firstLine="709"/>
        <w:jc w:val="both"/>
        <w:rPr>
          <w:rFonts w:ascii="Times New Roman" w:hAnsi="Times New Roman" w:cs="Times New Roman"/>
          <w:sz w:val="28"/>
          <w:szCs w:val="28"/>
        </w:rPr>
      </w:pPr>
      <w:r w:rsidRPr="00BD0B50">
        <w:rPr>
          <w:rFonts w:ascii="Times New Roman" w:hAnsi="Times New Roman" w:cs="Times New Roman"/>
          <w:sz w:val="28"/>
          <w:szCs w:val="28"/>
        </w:rPr>
        <w:t>повышение коммерческого потенциала территорий.</w:t>
      </w:r>
    </w:p>
    <w:p w:rsidR="00743D17" w:rsidRPr="00A24353" w:rsidRDefault="006B183E" w:rsidP="00FC1D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43D17" w:rsidRPr="00A24353">
        <w:rPr>
          <w:rFonts w:ascii="Times New Roman" w:hAnsi="Times New Roman" w:cs="Times New Roman"/>
          <w:sz w:val="28"/>
          <w:szCs w:val="28"/>
        </w:rPr>
        <w:t>.</w:t>
      </w:r>
      <w:r w:rsidR="00721D5F">
        <w:rPr>
          <w:rFonts w:ascii="Times New Roman" w:hAnsi="Times New Roman" w:cs="Times New Roman"/>
          <w:sz w:val="28"/>
          <w:szCs w:val="28"/>
        </w:rPr>
        <w:t> </w:t>
      </w:r>
      <w:r w:rsidR="00CD4E65">
        <w:rPr>
          <w:rFonts w:ascii="Times New Roman" w:hAnsi="Times New Roman" w:cs="Times New Roman"/>
          <w:sz w:val="28"/>
          <w:szCs w:val="28"/>
        </w:rPr>
        <w:t>О</w:t>
      </w:r>
      <w:r w:rsidR="00743D17" w:rsidRPr="00A24353">
        <w:rPr>
          <w:rFonts w:ascii="Times New Roman" w:hAnsi="Times New Roman" w:cs="Times New Roman"/>
          <w:sz w:val="28"/>
          <w:szCs w:val="28"/>
        </w:rPr>
        <w:t xml:space="preserve">бщие положения приведены в Приложении 1 к </w:t>
      </w:r>
      <w:r w:rsidR="009771C6">
        <w:rPr>
          <w:rFonts w:ascii="Times New Roman" w:hAnsi="Times New Roman" w:cs="Times New Roman"/>
          <w:sz w:val="28"/>
          <w:szCs w:val="28"/>
        </w:rPr>
        <w:t>настоящим м</w:t>
      </w:r>
      <w:r w:rsidR="00BD0B50">
        <w:rPr>
          <w:rFonts w:ascii="Times New Roman" w:hAnsi="Times New Roman" w:cs="Times New Roman"/>
          <w:sz w:val="28"/>
          <w:szCs w:val="28"/>
        </w:rPr>
        <w:t>етодическим р</w:t>
      </w:r>
      <w:r w:rsidR="00BD0B50" w:rsidRPr="00A24353">
        <w:rPr>
          <w:rFonts w:ascii="Times New Roman" w:hAnsi="Times New Roman" w:cs="Times New Roman"/>
          <w:sz w:val="28"/>
          <w:szCs w:val="28"/>
        </w:rPr>
        <w:t>екомендациям</w:t>
      </w:r>
      <w:r w:rsidR="00743D17" w:rsidRPr="00A24353">
        <w:rPr>
          <w:rFonts w:ascii="Times New Roman" w:hAnsi="Times New Roman" w:cs="Times New Roman"/>
          <w:sz w:val="28"/>
          <w:szCs w:val="28"/>
        </w:rPr>
        <w:t>.</w:t>
      </w:r>
    </w:p>
    <w:p w:rsidR="00CF78FC" w:rsidRPr="00A24353" w:rsidRDefault="006B183E" w:rsidP="00663760">
      <w:pPr>
        <w:spacing w:after="0" w:line="240" w:lineRule="auto"/>
        <w:ind w:firstLine="709"/>
        <w:jc w:val="both"/>
        <w:rPr>
          <w:rFonts w:ascii="Times New Roman" w:hAnsi="Times New Roman" w:cs="Times New Roman"/>
          <w:sz w:val="28"/>
          <w:szCs w:val="28"/>
        </w:rPr>
      </w:pPr>
      <w:r>
        <w:rPr>
          <w:rStyle w:val="afa"/>
          <w:rFonts w:cs="Times New Roman"/>
          <w:sz w:val="28"/>
          <w:szCs w:val="28"/>
        </w:rPr>
        <w:t>7</w:t>
      </w:r>
      <w:r w:rsidR="00BD3855" w:rsidRPr="00A24353">
        <w:rPr>
          <w:rStyle w:val="afa"/>
          <w:rFonts w:cs="Times New Roman"/>
          <w:sz w:val="28"/>
          <w:szCs w:val="28"/>
        </w:rPr>
        <w:t>.</w:t>
      </w:r>
      <w:r w:rsidR="00601815" w:rsidRPr="00A24353">
        <w:rPr>
          <w:rStyle w:val="afa"/>
          <w:rFonts w:cs="Times New Roman"/>
          <w:sz w:val="28"/>
          <w:szCs w:val="28"/>
        </w:rPr>
        <w:t xml:space="preserve"> </w:t>
      </w:r>
      <w:r w:rsidR="00663760" w:rsidRPr="00A24353">
        <w:rPr>
          <w:rFonts w:ascii="Times New Roman" w:hAnsi="Times New Roman" w:cs="Times New Roman"/>
          <w:sz w:val="28"/>
          <w:szCs w:val="28"/>
        </w:rPr>
        <w:t xml:space="preserve">Рекомендации по определению </w:t>
      </w:r>
      <w:r w:rsidR="00743D17" w:rsidRPr="00A24353">
        <w:rPr>
          <w:rFonts w:ascii="Times New Roman" w:hAnsi="Times New Roman" w:cs="Times New Roman"/>
          <w:sz w:val="28"/>
          <w:szCs w:val="28"/>
        </w:rPr>
        <w:t xml:space="preserve">участков </w:t>
      </w:r>
      <w:r w:rsidR="00663760" w:rsidRPr="00A24353">
        <w:rPr>
          <w:rFonts w:ascii="Times New Roman" w:hAnsi="Times New Roman" w:cs="Times New Roman"/>
          <w:sz w:val="28"/>
          <w:szCs w:val="28"/>
        </w:rPr>
        <w:t>территории города</w:t>
      </w:r>
      <w:r w:rsidR="00743D17" w:rsidRPr="00A24353">
        <w:rPr>
          <w:rFonts w:ascii="Times New Roman" w:hAnsi="Times New Roman" w:cs="Times New Roman"/>
          <w:sz w:val="28"/>
          <w:szCs w:val="28"/>
        </w:rPr>
        <w:t xml:space="preserve"> для организации пешеходных пространств</w:t>
      </w:r>
      <w:r w:rsidR="00FB47F9">
        <w:rPr>
          <w:rFonts w:ascii="Times New Roman" w:hAnsi="Times New Roman" w:cs="Times New Roman"/>
          <w:sz w:val="28"/>
          <w:szCs w:val="28"/>
        </w:rPr>
        <w:t>,</w:t>
      </w:r>
      <w:r w:rsidR="00743D17" w:rsidRPr="00A24353">
        <w:rPr>
          <w:rFonts w:ascii="Times New Roman" w:hAnsi="Times New Roman" w:cs="Times New Roman"/>
          <w:sz w:val="28"/>
          <w:szCs w:val="28"/>
        </w:rPr>
        <w:t xml:space="preserve"> приведены в Приложении 2 к </w:t>
      </w:r>
      <w:r w:rsidR="009771C6">
        <w:rPr>
          <w:rFonts w:ascii="Times New Roman" w:hAnsi="Times New Roman" w:cs="Times New Roman"/>
          <w:sz w:val="28"/>
          <w:szCs w:val="28"/>
        </w:rPr>
        <w:t>настоящим м</w:t>
      </w:r>
      <w:r w:rsidR="00840A41">
        <w:rPr>
          <w:rFonts w:ascii="Times New Roman" w:hAnsi="Times New Roman" w:cs="Times New Roman"/>
          <w:sz w:val="28"/>
          <w:szCs w:val="28"/>
        </w:rPr>
        <w:t>етодическим р</w:t>
      </w:r>
      <w:r w:rsidR="00743D17" w:rsidRPr="00A24353">
        <w:rPr>
          <w:rFonts w:ascii="Times New Roman" w:hAnsi="Times New Roman" w:cs="Times New Roman"/>
          <w:sz w:val="28"/>
          <w:szCs w:val="28"/>
        </w:rPr>
        <w:t>екомендациям.</w:t>
      </w:r>
    </w:p>
    <w:p w:rsidR="000C4613" w:rsidRPr="00A24353" w:rsidRDefault="006B183E" w:rsidP="000C4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C63DF" w:rsidRPr="00A24353">
        <w:rPr>
          <w:rFonts w:ascii="Times New Roman" w:hAnsi="Times New Roman" w:cs="Times New Roman"/>
          <w:sz w:val="28"/>
          <w:szCs w:val="28"/>
        </w:rPr>
        <w:t>.</w:t>
      </w:r>
      <w:r w:rsidR="00721D5F">
        <w:rPr>
          <w:rFonts w:ascii="Times New Roman" w:hAnsi="Times New Roman" w:cs="Times New Roman"/>
          <w:sz w:val="28"/>
          <w:szCs w:val="28"/>
        </w:rPr>
        <w:t> </w:t>
      </w:r>
      <w:r w:rsidR="00663760" w:rsidRPr="00A24353">
        <w:rPr>
          <w:rFonts w:ascii="Times New Roman" w:hAnsi="Times New Roman" w:cs="Times New Roman"/>
          <w:sz w:val="28"/>
          <w:szCs w:val="28"/>
        </w:rPr>
        <w:t>Рекомендации по определению основных компонентов пешеходных пространств</w:t>
      </w:r>
      <w:r w:rsidR="000C4613" w:rsidRPr="00A24353">
        <w:rPr>
          <w:rFonts w:ascii="Times New Roman" w:hAnsi="Times New Roman" w:cs="Times New Roman"/>
          <w:sz w:val="28"/>
          <w:szCs w:val="28"/>
        </w:rPr>
        <w:t xml:space="preserve">, в том числе с учетом повышения безопасности </w:t>
      </w:r>
      <w:r w:rsidR="004D0399">
        <w:rPr>
          <w:rFonts w:ascii="Times New Roman" w:hAnsi="Times New Roman" w:cs="Times New Roman"/>
          <w:sz w:val="28"/>
          <w:szCs w:val="28"/>
        </w:rPr>
        <w:t>на сети дорог</w:t>
      </w:r>
      <w:r w:rsidR="000C4613" w:rsidRPr="00A24353">
        <w:rPr>
          <w:rFonts w:ascii="Times New Roman" w:hAnsi="Times New Roman" w:cs="Times New Roman"/>
          <w:sz w:val="28"/>
          <w:szCs w:val="28"/>
        </w:rPr>
        <w:t xml:space="preserve">, снижения атмосферного загрязнения, качественного благоустройства территорий, повышения комфортности городской среды, увеличения </w:t>
      </w:r>
      <w:r w:rsidR="00DD0354">
        <w:rPr>
          <w:rFonts w:ascii="Times New Roman" w:hAnsi="Times New Roman" w:cs="Times New Roman"/>
          <w:sz w:val="28"/>
          <w:szCs w:val="28"/>
        </w:rPr>
        <w:t xml:space="preserve">интенсивности движения </w:t>
      </w:r>
      <w:r w:rsidR="000C4613" w:rsidRPr="00A24353">
        <w:rPr>
          <w:rFonts w:ascii="Times New Roman" w:hAnsi="Times New Roman" w:cs="Times New Roman"/>
          <w:sz w:val="28"/>
          <w:szCs w:val="28"/>
        </w:rPr>
        <w:t>пешеходо</w:t>
      </w:r>
      <w:r w:rsidR="00DD0354">
        <w:rPr>
          <w:rFonts w:ascii="Times New Roman" w:hAnsi="Times New Roman" w:cs="Times New Roman"/>
          <w:sz w:val="28"/>
          <w:szCs w:val="28"/>
        </w:rPr>
        <w:t>в</w:t>
      </w:r>
      <w:r w:rsidR="000C4613" w:rsidRPr="00A24353">
        <w:rPr>
          <w:rFonts w:ascii="Times New Roman" w:hAnsi="Times New Roman" w:cs="Times New Roman"/>
          <w:sz w:val="28"/>
          <w:szCs w:val="28"/>
        </w:rPr>
        <w:t xml:space="preserve"> внутри районов и повышения коммерческого потенциала территори</w:t>
      </w:r>
      <w:r w:rsidR="000D26BB">
        <w:rPr>
          <w:rFonts w:ascii="Times New Roman" w:hAnsi="Times New Roman" w:cs="Times New Roman"/>
          <w:sz w:val="28"/>
          <w:szCs w:val="28"/>
        </w:rPr>
        <w:t>й</w:t>
      </w:r>
      <w:r w:rsidR="000C4613" w:rsidRPr="00A24353">
        <w:rPr>
          <w:rFonts w:ascii="Times New Roman" w:hAnsi="Times New Roman" w:cs="Times New Roman"/>
          <w:sz w:val="28"/>
          <w:szCs w:val="28"/>
        </w:rPr>
        <w:t xml:space="preserve"> даны в Приложении 3 к </w:t>
      </w:r>
      <w:r w:rsidR="009771C6">
        <w:rPr>
          <w:rFonts w:ascii="Times New Roman" w:hAnsi="Times New Roman" w:cs="Times New Roman"/>
          <w:sz w:val="28"/>
          <w:szCs w:val="28"/>
        </w:rPr>
        <w:t>настоящим м</w:t>
      </w:r>
      <w:r w:rsidR="00840A41">
        <w:rPr>
          <w:rFonts w:ascii="Times New Roman" w:hAnsi="Times New Roman" w:cs="Times New Roman"/>
          <w:sz w:val="28"/>
          <w:szCs w:val="28"/>
        </w:rPr>
        <w:t>етодическим р</w:t>
      </w:r>
      <w:r w:rsidR="00840A41" w:rsidRPr="00A24353">
        <w:rPr>
          <w:rFonts w:ascii="Times New Roman" w:hAnsi="Times New Roman" w:cs="Times New Roman"/>
          <w:sz w:val="28"/>
          <w:szCs w:val="28"/>
        </w:rPr>
        <w:t>екомендациям</w:t>
      </w:r>
      <w:r w:rsidR="000C4613" w:rsidRPr="00A24353">
        <w:rPr>
          <w:rFonts w:ascii="Times New Roman" w:hAnsi="Times New Roman" w:cs="Times New Roman"/>
          <w:sz w:val="28"/>
          <w:szCs w:val="28"/>
        </w:rPr>
        <w:t>.</w:t>
      </w:r>
    </w:p>
    <w:p w:rsidR="000C4613" w:rsidRPr="00A24353" w:rsidRDefault="006B183E" w:rsidP="000C4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E4178" w:rsidRPr="00A24353">
        <w:rPr>
          <w:rFonts w:ascii="Times New Roman" w:hAnsi="Times New Roman" w:cs="Times New Roman"/>
          <w:sz w:val="28"/>
          <w:szCs w:val="28"/>
        </w:rPr>
        <w:t>. Мониторинг качества пешеходного пространства</w:t>
      </w:r>
      <w:r w:rsidR="000C4613" w:rsidRPr="00A24353">
        <w:rPr>
          <w:rFonts w:ascii="Times New Roman" w:hAnsi="Times New Roman" w:cs="Times New Roman"/>
          <w:sz w:val="28"/>
          <w:szCs w:val="28"/>
        </w:rPr>
        <w:t>,</w:t>
      </w:r>
      <w:r w:rsidR="00CE4178" w:rsidRPr="00A24353">
        <w:rPr>
          <w:rFonts w:ascii="Times New Roman" w:hAnsi="Times New Roman" w:cs="Times New Roman"/>
          <w:sz w:val="28"/>
          <w:szCs w:val="28"/>
        </w:rPr>
        <w:t xml:space="preserve"> влия</w:t>
      </w:r>
      <w:r w:rsidR="000C4613" w:rsidRPr="00A24353">
        <w:rPr>
          <w:rFonts w:ascii="Times New Roman" w:hAnsi="Times New Roman" w:cs="Times New Roman"/>
          <w:sz w:val="28"/>
          <w:szCs w:val="28"/>
        </w:rPr>
        <w:t>ющий</w:t>
      </w:r>
      <w:r w:rsidR="00CE4178" w:rsidRPr="00A24353">
        <w:rPr>
          <w:rFonts w:ascii="Times New Roman" w:hAnsi="Times New Roman" w:cs="Times New Roman"/>
          <w:sz w:val="28"/>
          <w:szCs w:val="28"/>
        </w:rPr>
        <w:t xml:space="preserve"> на эффективность реализации проектов благоустройства</w:t>
      </w:r>
      <w:r w:rsidR="00DD0354">
        <w:rPr>
          <w:rFonts w:ascii="Times New Roman" w:hAnsi="Times New Roman" w:cs="Times New Roman"/>
          <w:sz w:val="28"/>
          <w:szCs w:val="28"/>
        </w:rPr>
        <w:t xml:space="preserve"> территорий</w:t>
      </w:r>
      <w:r w:rsidR="000C4613" w:rsidRPr="00A24353">
        <w:rPr>
          <w:rFonts w:ascii="Times New Roman" w:hAnsi="Times New Roman" w:cs="Times New Roman"/>
          <w:sz w:val="28"/>
          <w:szCs w:val="28"/>
        </w:rPr>
        <w:t>,</w:t>
      </w:r>
      <w:r w:rsidR="00CE4178" w:rsidRPr="00A24353">
        <w:rPr>
          <w:rFonts w:ascii="Times New Roman" w:hAnsi="Times New Roman" w:cs="Times New Roman"/>
          <w:sz w:val="28"/>
          <w:szCs w:val="28"/>
        </w:rPr>
        <w:t xml:space="preserve"> федеральных</w:t>
      </w:r>
      <w:r w:rsidR="000C4613" w:rsidRPr="00A24353">
        <w:rPr>
          <w:rFonts w:ascii="Times New Roman" w:hAnsi="Times New Roman" w:cs="Times New Roman"/>
          <w:sz w:val="28"/>
          <w:szCs w:val="28"/>
        </w:rPr>
        <w:t xml:space="preserve">, региональных и местных </w:t>
      </w:r>
      <w:r w:rsidR="00CE4178" w:rsidRPr="00A24353">
        <w:rPr>
          <w:rFonts w:ascii="Times New Roman" w:hAnsi="Times New Roman" w:cs="Times New Roman"/>
          <w:sz w:val="28"/>
          <w:szCs w:val="28"/>
        </w:rPr>
        <w:t>программ пространственного развития</w:t>
      </w:r>
      <w:r w:rsidR="000C4613" w:rsidRPr="00A24353">
        <w:rPr>
          <w:rFonts w:ascii="Times New Roman" w:hAnsi="Times New Roman" w:cs="Times New Roman"/>
          <w:sz w:val="28"/>
          <w:szCs w:val="28"/>
        </w:rPr>
        <w:t xml:space="preserve"> приведен в Приложени</w:t>
      </w:r>
      <w:r w:rsidR="002E4A63">
        <w:rPr>
          <w:rFonts w:ascii="Times New Roman" w:hAnsi="Times New Roman" w:cs="Times New Roman"/>
          <w:sz w:val="28"/>
          <w:szCs w:val="28"/>
        </w:rPr>
        <w:t>ях</w:t>
      </w:r>
      <w:r w:rsidR="000C4613" w:rsidRPr="00A24353">
        <w:rPr>
          <w:rFonts w:ascii="Times New Roman" w:hAnsi="Times New Roman" w:cs="Times New Roman"/>
          <w:sz w:val="28"/>
          <w:szCs w:val="28"/>
        </w:rPr>
        <w:t xml:space="preserve"> 4</w:t>
      </w:r>
      <w:r w:rsidR="002E4A63">
        <w:rPr>
          <w:rFonts w:ascii="Times New Roman" w:hAnsi="Times New Roman" w:cs="Times New Roman"/>
          <w:sz w:val="28"/>
          <w:szCs w:val="28"/>
        </w:rPr>
        <w:t>-9</w:t>
      </w:r>
      <w:r w:rsidR="000C4613" w:rsidRPr="00A24353">
        <w:rPr>
          <w:rFonts w:ascii="Times New Roman" w:hAnsi="Times New Roman" w:cs="Times New Roman"/>
          <w:sz w:val="28"/>
          <w:szCs w:val="28"/>
        </w:rPr>
        <w:t xml:space="preserve"> к </w:t>
      </w:r>
      <w:r w:rsidR="009771C6">
        <w:rPr>
          <w:rFonts w:ascii="Times New Roman" w:hAnsi="Times New Roman" w:cs="Times New Roman"/>
          <w:sz w:val="28"/>
          <w:szCs w:val="28"/>
        </w:rPr>
        <w:t>настоящим м</w:t>
      </w:r>
      <w:r w:rsidR="00840A41">
        <w:rPr>
          <w:rFonts w:ascii="Times New Roman" w:hAnsi="Times New Roman" w:cs="Times New Roman"/>
          <w:sz w:val="28"/>
          <w:szCs w:val="28"/>
        </w:rPr>
        <w:t>етодическим р</w:t>
      </w:r>
      <w:r w:rsidR="00840A41" w:rsidRPr="00A24353">
        <w:rPr>
          <w:rFonts w:ascii="Times New Roman" w:hAnsi="Times New Roman" w:cs="Times New Roman"/>
          <w:sz w:val="28"/>
          <w:szCs w:val="28"/>
        </w:rPr>
        <w:t>екомендациям</w:t>
      </w:r>
      <w:r w:rsidR="000C4613" w:rsidRPr="00A24353">
        <w:rPr>
          <w:rFonts w:ascii="Times New Roman" w:hAnsi="Times New Roman" w:cs="Times New Roman"/>
          <w:sz w:val="28"/>
          <w:szCs w:val="28"/>
        </w:rPr>
        <w:t>.</w:t>
      </w:r>
    </w:p>
    <w:p w:rsidR="00A96DDE" w:rsidRPr="00A24353" w:rsidRDefault="00A96DDE" w:rsidP="00A96DDE">
      <w:pPr>
        <w:spacing w:after="0" w:line="360" w:lineRule="auto"/>
        <w:ind w:firstLine="709"/>
        <w:jc w:val="both"/>
        <w:rPr>
          <w:rFonts w:ascii="Times New Roman" w:hAnsi="Times New Roman" w:cs="Times New Roman"/>
          <w:sz w:val="28"/>
          <w:szCs w:val="28"/>
        </w:rPr>
      </w:pPr>
    </w:p>
    <w:p w:rsidR="00A96DDE" w:rsidRPr="00A24353" w:rsidRDefault="00A96DDE" w:rsidP="00A96DDE">
      <w:pPr>
        <w:spacing w:after="0" w:line="360" w:lineRule="auto"/>
        <w:ind w:firstLine="709"/>
        <w:jc w:val="both"/>
        <w:rPr>
          <w:rFonts w:ascii="Times New Roman" w:hAnsi="Times New Roman" w:cs="Times New Roman"/>
          <w:sz w:val="28"/>
          <w:szCs w:val="28"/>
        </w:rPr>
      </w:pPr>
    </w:p>
    <w:p w:rsidR="00AA5B5E" w:rsidRPr="00A24353" w:rsidRDefault="00AA5B5E" w:rsidP="00A96DDE">
      <w:pPr>
        <w:spacing w:after="0" w:line="360" w:lineRule="auto"/>
        <w:ind w:firstLine="709"/>
        <w:jc w:val="both"/>
        <w:rPr>
          <w:rFonts w:ascii="Times New Roman" w:hAnsi="Times New Roman" w:cs="Times New Roman"/>
          <w:sz w:val="28"/>
          <w:szCs w:val="28"/>
        </w:rPr>
      </w:pPr>
    </w:p>
    <w:p w:rsidR="00045D1F" w:rsidRDefault="00045D1F">
      <w:pPr>
        <w:rPr>
          <w:rFonts w:ascii="Times New Roman" w:hAnsi="Times New Roman" w:cs="Times New Roman"/>
          <w:sz w:val="28"/>
          <w:szCs w:val="28"/>
        </w:rPr>
        <w:sectPr w:rsidR="00045D1F" w:rsidSect="008737A1">
          <w:headerReference w:type="default" r:id="rId11"/>
          <w:pgSz w:w="11906" w:h="16838" w:code="9"/>
          <w:pgMar w:top="1134" w:right="567" w:bottom="1134" w:left="1134" w:header="454" w:footer="431" w:gutter="0"/>
          <w:cols w:space="708"/>
          <w:titlePg/>
          <w:docGrid w:linePitch="360"/>
        </w:sectPr>
      </w:pPr>
    </w:p>
    <w:p w:rsidR="00601815" w:rsidRPr="00A24353" w:rsidRDefault="00601815">
      <w:pPr>
        <w:rPr>
          <w:rFonts w:ascii="Times New Roman" w:hAnsi="Times New Roman" w:cs="Times New Roman"/>
          <w:sz w:val="28"/>
          <w:szCs w:val="28"/>
        </w:rPr>
      </w:pPr>
    </w:p>
    <w:p w:rsidR="00F63B40" w:rsidRDefault="000C4613"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t>Приложение</w:t>
      </w:r>
      <w:r w:rsidR="005D3DF1" w:rsidRPr="00A24353">
        <w:rPr>
          <w:rFonts w:ascii="Times New Roman" w:hAnsi="Times New Roman" w:cs="Times New Roman"/>
          <w:sz w:val="28"/>
          <w:szCs w:val="28"/>
        </w:rPr>
        <w:t xml:space="preserve"> №</w:t>
      </w:r>
      <w:r w:rsidRPr="00A24353">
        <w:rPr>
          <w:rFonts w:ascii="Times New Roman" w:hAnsi="Times New Roman" w:cs="Times New Roman"/>
          <w:sz w:val="28"/>
          <w:szCs w:val="28"/>
        </w:rPr>
        <w:t> </w:t>
      </w:r>
      <w:r w:rsidR="005D3DF1" w:rsidRPr="00A24353">
        <w:rPr>
          <w:rFonts w:ascii="Times New Roman" w:hAnsi="Times New Roman" w:cs="Times New Roman"/>
          <w:sz w:val="28"/>
          <w:szCs w:val="28"/>
        </w:rPr>
        <w:t>1</w:t>
      </w:r>
    </w:p>
    <w:p w:rsidR="009771C6" w:rsidRPr="00A24353" w:rsidRDefault="009771C6"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к методическим рекомендациям</w:t>
      </w:r>
      <w:r w:rsidR="00707077">
        <w:rPr>
          <w:rFonts w:ascii="Times New Roman" w:hAnsi="Times New Roman" w:cs="Times New Roman"/>
          <w:sz w:val="28"/>
          <w:szCs w:val="28"/>
        </w:rPr>
        <w:t xml:space="preserve"> </w:t>
      </w:r>
      <w:r w:rsidR="00707077" w:rsidRPr="00707077">
        <w:rPr>
          <w:rFonts w:ascii="Times New Roman" w:hAnsi="Times New Roman" w:cs="Times New Roman"/>
          <w:sz w:val="28"/>
          <w:szCs w:val="28"/>
        </w:rPr>
        <w:t>по разработке и реализации мероприятий по организации дорожного движения</w:t>
      </w:r>
      <w:r w:rsidR="00707077">
        <w:rPr>
          <w:rFonts w:ascii="Times New Roman" w:hAnsi="Times New Roman" w:cs="Times New Roman"/>
          <w:sz w:val="28"/>
          <w:szCs w:val="28"/>
        </w:rPr>
        <w:t xml:space="preserve">. </w:t>
      </w:r>
      <w:r w:rsidR="00707077"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286C94" w:rsidRPr="00A24353" w:rsidRDefault="00286C94" w:rsidP="005D3DF1">
      <w:pPr>
        <w:spacing w:after="0" w:line="240" w:lineRule="auto"/>
        <w:ind w:left="5664" w:firstLine="709"/>
        <w:jc w:val="both"/>
        <w:rPr>
          <w:rFonts w:ascii="Times New Roman" w:hAnsi="Times New Roman" w:cs="Times New Roman"/>
          <w:sz w:val="28"/>
          <w:szCs w:val="28"/>
        </w:rPr>
      </w:pPr>
    </w:p>
    <w:p w:rsidR="00286C94" w:rsidRPr="00A24353" w:rsidRDefault="002E4A63" w:rsidP="002E4A63">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ОБЩИЕ ПОЛОЖЕНИЯ</w:t>
      </w:r>
    </w:p>
    <w:p w:rsidR="003A4D73" w:rsidRPr="00A24353" w:rsidRDefault="003A4D73" w:rsidP="000C4613">
      <w:pPr>
        <w:spacing w:after="0" w:line="240" w:lineRule="auto"/>
        <w:ind w:firstLine="709"/>
        <w:jc w:val="both"/>
        <w:rPr>
          <w:rFonts w:ascii="Times New Roman" w:hAnsi="Times New Roman" w:cs="Times New Roman"/>
          <w:sz w:val="28"/>
          <w:szCs w:val="28"/>
          <w:highlight w:val="yellow"/>
        </w:rPr>
      </w:pPr>
    </w:p>
    <w:p w:rsidR="00286C94" w:rsidRPr="00A24353" w:rsidRDefault="003A4D73" w:rsidP="000C4613">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1. </w:t>
      </w:r>
      <w:r w:rsidR="00286C94" w:rsidRPr="00A24353">
        <w:rPr>
          <w:rFonts w:ascii="Times New Roman" w:hAnsi="Times New Roman" w:cs="Times New Roman"/>
          <w:sz w:val="28"/>
          <w:szCs w:val="28"/>
        </w:rPr>
        <w:t xml:space="preserve">Пешеходные пространства </w:t>
      </w:r>
      <w:r w:rsidR="00B501AB">
        <w:rPr>
          <w:rFonts w:ascii="Times New Roman" w:hAnsi="Times New Roman" w:cs="Times New Roman"/>
          <w:sz w:val="28"/>
          <w:szCs w:val="28"/>
        </w:rPr>
        <w:t xml:space="preserve">представляют собой </w:t>
      </w:r>
      <w:r w:rsidR="00286C94" w:rsidRPr="00A24353">
        <w:rPr>
          <w:rFonts w:ascii="Times New Roman" w:hAnsi="Times New Roman" w:cs="Times New Roman"/>
          <w:sz w:val="28"/>
          <w:szCs w:val="28"/>
        </w:rPr>
        <w:t xml:space="preserve">территории, предназначенные для пешеходного движения, </w:t>
      </w:r>
      <w:r w:rsidRPr="00A24353">
        <w:rPr>
          <w:rFonts w:ascii="Times New Roman" w:hAnsi="Times New Roman" w:cs="Times New Roman"/>
          <w:sz w:val="28"/>
          <w:szCs w:val="28"/>
        </w:rPr>
        <w:t>на которых</w:t>
      </w:r>
      <w:r w:rsidR="00286C94" w:rsidRPr="00A24353">
        <w:rPr>
          <w:rFonts w:ascii="Times New Roman" w:hAnsi="Times New Roman" w:cs="Times New Roman"/>
          <w:sz w:val="28"/>
          <w:szCs w:val="28"/>
        </w:rPr>
        <w:t xml:space="preserve"> запрещено передвижение на моторизованных транспортных средствах, за исключением автомобилей спецслужб, коммунальной техники, </w:t>
      </w:r>
      <w:r w:rsidR="007814E7">
        <w:rPr>
          <w:rFonts w:ascii="Times New Roman" w:hAnsi="Times New Roman" w:cs="Times New Roman"/>
          <w:sz w:val="28"/>
          <w:szCs w:val="28"/>
        </w:rPr>
        <w:t>транспортных средств</w:t>
      </w:r>
      <w:r w:rsidR="00286C94" w:rsidRPr="00A24353">
        <w:rPr>
          <w:rFonts w:ascii="Times New Roman" w:hAnsi="Times New Roman" w:cs="Times New Roman"/>
          <w:sz w:val="28"/>
          <w:szCs w:val="28"/>
        </w:rPr>
        <w:t xml:space="preserve"> для инвалидов, а также обслуживания магазинов (при отсутствии альтернативного маршрута). </w:t>
      </w:r>
    </w:p>
    <w:p w:rsidR="00286C94" w:rsidRPr="00A24353" w:rsidRDefault="000D2A10" w:rsidP="00866A97">
      <w:pPr>
        <w:pStyle w:val="5"/>
        <w:spacing w:before="0" w:after="0" w:line="240" w:lineRule="auto"/>
        <w:ind w:left="0" w:firstLine="709"/>
        <w:rPr>
          <w:rFonts w:cs="Times New Roman"/>
          <w:b w:val="0"/>
        </w:rPr>
      </w:pPr>
      <w:r>
        <w:rPr>
          <w:rFonts w:cs="Times New Roman"/>
          <w:b w:val="0"/>
        </w:rPr>
        <w:t>2</w:t>
      </w:r>
      <w:r w:rsidR="00866A97" w:rsidRPr="00A24353">
        <w:rPr>
          <w:rFonts w:cs="Times New Roman"/>
          <w:b w:val="0"/>
        </w:rPr>
        <w:t xml:space="preserve">. </w:t>
      </w:r>
      <w:r w:rsidR="00DB3D79">
        <w:rPr>
          <w:rFonts w:cs="Times New Roman"/>
          <w:b w:val="0"/>
        </w:rPr>
        <w:t>В рамках принятия р</w:t>
      </w:r>
      <w:r w:rsidR="00286C94" w:rsidRPr="00A24353">
        <w:rPr>
          <w:rFonts w:cs="Times New Roman"/>
          <w:b w:val="0"/>
        </w:rPr>
        <w:t xml:space="preserve">ешения по организации пешеходных </w:t>
      </w:r>
      <w:r>
        <w:rPr>
          <w:rFonts w:cs="Times New Roman"/>
          <w:b w:val="0"/>
        </w:rPr>
        <w:t>пространств</w:t>
      </w:r>
      <w:r w:rsidR="00DB3D79">
        <w:rPr>
          <w:rFonts w:cs="Times New Roman"/>
          <w:b w:val="0"/>
        </w:rPr>
        <w:t xml:space="preserve"> </w:t>
      </w:r>
      <w:r>
        <w:rPr>
          <w:rFonts w:cs="Times New Roman"/>
          <w:b w:val="0"/>
        </w:rPr>
        <w:t xml:space="preserve">рекомендуется </w:t>
      </w:r>
      <w:r w:rsidR="00DB3D79">
        <w:rPr>
          <w:rFonts w:cs="Times New Roman"/>
          <w:b w:val="0"/>
        </w:rPr>
        <w:t>проводит</w:t>
      </w:r>
      <w:r>
        <w:rPr>
          <w:rFonts w:cs="Times New Roman"/>
          <w:b w:val="0"/>
        </w:rPr>
        <w:t>ь</w:t>
      </w:r>
      <w:r w:rsidR="00286C94" w:rsidRPr="00A24353">
        <w:rPr>
          <w:rFonts w:cs="Times New Roman"/>
          <w:b w:val="0"/>
        </w:rPr>
        <w:t>:</w:t>
      </w:r>
    </w:p>
    <w:p w:rsidR="00866A97" w:rsidRPr="00A24353" w:rsidRDefault="00866A97"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расчет интенсивности движения пешеходов </w:t>
      </w:r>
      <w:r w:rsidR="009C0AD4">
        <w:rPr>
          <w:rFonts w:ascii="Times New Roman" w:hAnsi="Times New Roman" w:cs="Times New Roman"/>
          <w:sz w:val="28"/>
          <w:szCs w:val="28"/>
        </w:rPr>
        <w:t>по</w:t>
      </w:r>
      <w:r w:rsidRPr="00A24353">
        <w:rPr>
          <w:rFonts w:ascii="Times New Roman" w:hAnsi="Times New Roman" w:cs="Times New Roman"/>
          <w:sz w:val="28"/>
          <w:szCs w:val="28"/>
        </w:rPr>
        <w:t xml:space="preserve"> врем</w:t>
      </w:r>
      <w:r w:rsidR="009C0AD4">
        <w:rPr>
          <w:rFonts w:ascii="Times New Roman" w:hAnsi="Times New Roman" w:cs="Times New Roman"/>
          <w:sz w:val="28"/>
          <w:szCs w:val="28"/>
        </w:rPr>
        <w:t>ени</w:t>
      </w:r>
      <w:r w:rsidRPr="00A24353">
        <w:rPr>
          <w:rFonts w:ascii="Times New Roman" w:hAnsi="Times New Roman" w:cs="Times New Roman"/>
          <w:sz w:val="28"/>
          <w:szCs w:val="28"/>
        </w:rPr>
        <w:t xml:space="preserve"> суток;</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разделение </w:t>
      </w:r>
      <w:r w:rsidR="009C0AD4">
        <w:rPr>
          <w:rFonts w:ascii="Times New Roman" w:hAnsi="Times New Roman" w:cs="Times New Roman"/>
          <w:sz w:val="28"/>
          <w:szCs w:val="28"/>
        </w:rPr>
        <w:t xml:space="preserve">движения пешеходов и </w:t>
      </w:r>
      <w:r w:rsidR="00866A97" w:rsidRPr="00A24353">
        <w:rPr>
          <w:rFonts w:ascii="Times New Roman" w:hAnsi="Times New Roman" w:cs="Times New Roman"/>
          <w:sz w:val="28"/>
          <w:szCs w:val="28"/>
        </w:rPr>
        <w:t>транспортных</w:t>
      </w:r>
      <w:r w:rsidR="009C0AD4">
        <w:rPr>
          <w:rFonts w:ascii="Times New Roman" w:hAnsi="Times New Roman" w:cs="Times New Roman"/>
          <w:sz w:val="28"/>
          <w:szCs w:val="28"/>
        </w:rPr>
        <w:t xml:space="preserve"> средств</w:t>
      </w:r>
      <w:r w:rsidR="00866A97" w:rsidRPr="00A24353">
        <w:rPr>
          <w:rFonts w:ascii="Times New Roman" w:hAnsi="Times New Roman" w:cs="Times New Roman"/>
          <w:sz w:val="28"/>
          <w:szCs w:val="28"/>
        </w:rPr>
        <w:t xml:space="preserve">, </w:t>
      </w:r>
      <w:r w:rsidR="009C0AD4">
        <w:rPr>
          <w:rFonts w:ascii="Times New Roman" w:hAnsi="Times New Roman" w:cs="Times New Roman"/>
          <w:sz w:val="28"/>
          <w:szCs w:val="28"/>
        </w:rPr>
        <w:t xml:space="preserve">включая движение </w:t>
      </w:r>
      <w:r w:rsidRPr="00A24353">
        <w:rPr>
          <w:rFonts w:ascii="Times New Roman" w:hAnsi="Times New Roman" w:cs="Times New Roman"/>
          <w:sz w:val="28"/>
          <w:szCs w:val="28"/>
        </w:rPr>
        <w:t>велосипед</w:t>
      </w:r>
      <w:r w:rsidR="009C0AD4">
        <w:rPr>
          <w:rFonts w:ascii="Times New Roman" w:hAnsi="Times New Roman" w:cs="Times New Roman"/>
          <w:sz w:val="28"/>
          <w:szCs w:val="28"/>
        </w:rPr>
        <w:t>истов</w:t>
      </w:r>
      <w:r w:rsidRPr="00A24353">
        <w:rPr>
          <w:rFonts w:ascii="Times New Roman" w:hAnsi="Times New Roman" w:cs="Times New Roman"/>
          <w:sz w:val="28"/>
          <w:szCs w:val="28"/>
        </w:rPr>
        <w:t>;</w:t>
      </w:r>
    </w:p>
    <w:p w:rsidR="00286C94" w:rsidRPr="00A24353" w:rsidRDefault="00286C94" w:rsidP="000D2A10">
      <w:pPr>
        <w:autoSpaceDE w:val="0"/>
        <w:autoSpaceDN w:val="0"/>
        <w:adjustRightInd w:val="0"/>
        <w:spacing w:after="0" w:line="240" w:lineRule="auto"/>
        <w:ind w:firstLine="708"/>
        <w:jc w:val="both"/>
        <w:rPr>
          <w:rFonts w:ascii="Times New Roman" w:hAnsi="Times New Roman" w:cs="Times New Roman"/>
          <w:sz w:val="28"/>
          <w:szCs w:val="28"/>
        </w:rPr>
      </w:pPr>
      <w:r w:rsidRPr="00A24353">
        <w:rPr>
          <w:rFonts w:ascii="Times New Roman" w:hAnsi="Times New Roman" w:cs="Times New Roman"/>
          <w:sz w:val="28"/>
          <w:szCs w:val="28"/>
        </w:rPr>
        <w:t>вы</w:t>
      </w:r>
      <w:r w:rsidR="009C0AD4">
        <w:rPr>
          <w:rFonts w:ascii="Times New Roman" w:hAnsi="Times New Roman" w:cs="Times New Roman"/>
          <w:sz w:val="28"/>
          <w:szCs w:val="28"/>
        </w:rPr>
        <w:t xml:space="preserve">явление инвалидов и иных </w:t>
      </w:r>
      <w:r w:rsidR="000D2A10">
        <w:rPr>
          <w:rFonts w:ascii="Times New Roman" w:hAnsi="Times New Roman" w:cs="Times New Roman"/>
          <w:sz w:val="28"/>
          <w:szCs w:val="28"/>
        </w:rPr>
        <w:t xml:space="preserve">граждан, </w:t>
      </w:r>
      <w:r w:rsidR="000D2A10" w:rsidRPr="000D2A10">
        <w:rPr>
          <w:rFonts w:ascii="Times New Roman" w:hAnsi="Times New Roman" w:cs="Times New Roman"/>
          <w:sz w:val="28"/>
          <w:szCs w:val="28"/>
        </w:rPr>
        <w:t xml:space="preserve">испытывающих затруднения при самостоятельном передвижении </w:t>
      </w:r>
      <w:r w:rsidRPr="00A24353">
        <w:rPr>
          <w:rFonts w:ascii="Times New Roman" w:hAnsi="Times New Roman" w:cs="Times New Roman"/>
          <w:sz w:val="28"/>
          <w:szCs w:val="28"/>
        </w:rPr>
        <w:t>(</w:t>
      </w:r>
      <w:r w:rsidR="006A7DCB">
        <w:rPr>
          <w:rFonts w:ascii="Times New Roman" w:hAnsi="Times New Roman" w:cs="Times New Roman"/>
          <w:sz w:val="28"/>
          <w:szCs w:val="28"/>
        </w:rPr>
        <w:t>далее –</w:t>
      </w:r>
      <w:r w:rsidR="000D2A10">
        <w:rPr>
          <w:rFonts w:ascii="Times New Roman" w:hAnsi="Times New Roman" w:cs="Times New Roman"/>
          <w:sz w:val="28"/>
          <w:szCs w:val="28"/>
        </w:rPr>
        <w:t xml:space="preserve"> </w:t>
      </w:r>
      <w:r w:rsidR="00866A97" w:rsidRPr="00595EB1">
        <w:rPr>
          <w:rFonts w:ascii="Times New Roman" w:hAnsi="Times New Roman" w:cs="Times New Roman"/>
          <w:sz w:val="28"/>
          <w:szCs w:val="28"/>
        </w:rPr>
        <w:t>ММГН</w:t>
      </w:r>
      <w:r w:rsidRPr="00A24353">
        <w:rPr>
          <w:rFonts w:ascii="Times New Roman" w:hAnsi="Times New Roman" w:cs="Times New Roman"/>
          <w:sz w:val="28"/>
          <w:szCs w:val="28"/>
        </w:rPr>
        <w:t>);</w:t>
      </w:r>
    </w:p>
    <w:p w:rsidR="00286C94" w:rsidRPr="00A24353" w:rsidRDefault="00CD4E65" w:rsidP="008635C0">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w:t>
      </w:r>
      <w:r w:rsidR="00286C94" w:rsidRPr="00A24353">
        <w:rPr>
          <w:rFonts w:ascii="Times New Roman" w:hAnsi="Times New Roman" w:cs="Times New Roman"/>
          <w:sz w:val="28"/>
          <w:szCs w:val="28"/>
        </w:rPr>
        <w:t xml:space="preserve"> точек входа-выхода из прилегающих к пешеходному </w:t>
      </w:r>
      <w:r w:rsidR="00866A97" w:rsidRPr="00A24353">
        <w:rPr>
          <w:rFonts w:ascii="Times New Roman" w:hAnsi="Times New Roman" w:cs="Times New Roman"/>
          <w:sz w:val="28"/>
          <w:szCs w:val="28"/>
        </w:rPr>
        <w:t>маршруту</w:t>
      </w:r>
      <w:r w:rsidR="00286C94" w:rsidRPr="00A24353">
        <w:rPr>
          <w:rFonts w:ascii="Times New Roman" w:hAnsi="Times New Roman" w:cs="Times New Roman"/>
          <w:sz w:val="28"/>
          <w:szCs w:val="28"/>
        </w:rPr>
        <w:t xml:space="preserve"> </w:t>
      </w:r>
      <w:r w:rsidR="009C0AD4">
        <w:rPr>
          <w:rFonts w:ascii="Times New Roman" w:hAnsi="Times New Roman" w:cs="Times New Roman"/>
          <w:sz w:val="28"/>
          <w:szCs w:val="28"/>
        </w:rPr>
        <w:t>территорий</w:t>
      </w:r>
      <w:r w:rsidR="00866A97" w:rsidRPr="00A24353">
        <w:rPr>
          <w:rFonts w:ascii="Times New Roman" w:hAnsi="Times New Roman" w:cs="Times New Roman"/>
          <w:sz w:val="28"/>
          <w:szCs w:val="28"/>
        </w:rPr>
        <w:t xml:space="preserve"> и зданий</w:t>
      </w:r>
      <w:r w:rsidR="00286C94" w:rsidRPr="00A24353">
        <w:rPr>
          <w:rFonts w:ascii="Times New Roman" w:hAnsi="Times New Roman" w:cs="Times New Roman"/>
          <w:sz w:val="28"/>
          <w:szCs w:val="28"/>
        </w:rPr>
        <w:t>;</w:t>
      </w:r>
    </w:p>
    <w:p w:rsidR="00866A97"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определение прилегающих маршрутов (пешеходное пространство может входить в городской пешеходный маршрут)</w:t>
      </w:r>
      <w:r w:rsidR="00866A97" w:rsidRPr="00A24353">
        <w:rPr>
          <w:rFonts w:ascii="Times New Roman" w:hAnsi="Times New Roman" w:cs="Times New Roman"/>
          <w:sz w:val="28"/>
          <w:szCs w:val="28"/>
        </w:rPr>
        <w:t>;</w:t>
      </w:r>
    </w:p>
    <w:p w:rsidR="00286C94" w:rsidRPr="00A24353" w:rsidRDefault="00866A97"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расчет</w:t>
      </w:r>
      <w:r w:rsidR="00286C94" w:rsidRPr="00A24353">
        <w:rPr>
          <w:rFonts w:ascii="Times New Roman" w:hAnsi="Times New Roman" w:cs="Times New Roman"/>
          <w:sz w:val="28"/>
          <w:szCs w:val="28"/>
        </w:rPr>
        <w:t xml:space="preserve"> основных траекторий движения (в рамках </w:t>
      </w:r>
      <w:r w:rsidR="009C0AD4">
        <w:rPr>
          <w:rFonts w:ascii="Times New Roman" w:hAnsi="Times New Roman" w:cs="Times New Roman"/>
          <w:sz w:val="28"/>
          <w:szCs w:val="28"/>
        </w:rPr>
        <w:t>территорий</w:t>
      </w:r>
      <w:r w:rsidR="00286C94" w:rsidRPr="00A24353">
        <w:rPr>
          <w:rFonts w:ascii="Times New Roman" w:hAnsi="Times New Roman" w:cs="Times New Roman"/>
          <w:sz w:val="28"/>
          <w:szCs w:val="28"/>
        </w:rPr>
        <w:t>,</w:t>
      </w:r>
      <w:r w:rsidR="009C0AD4">
        <w:rPr>
          <w:rFonts w:ascii="Times New Roman" w:hAnsi="Times New Roman" w:cs="Times New Roman"/>
          <w:sz w:val="28"/>
          <w:szCs w:val="28"/>
        </w:rPr>
        <w:t xml:space="preserve"> в основном</w:t>
      </w:r>
      <w:r w:rsidR="00286C94" w:rsidRPr="00A24353">
        <w:rPr>
          <w:rFonts w:ascii="Times New Roman" w:hAnsi="Times New Roman" w:cs="Times New Roman"/>
          <w:sz w:val="28"/>
          <w:szCs w:val="28"/>
        </w:rPr>
        <w:t xml:space="preserve"> ориентированных на </w:t>
      </w:r>
      <w:r w:rsidR="000D2A10">
        <w:rPr>
          <w:rFonts w:ascii="Times New Roman" w:hAnsi="Times New Roman" w:cs="Times New Roman"/>
          <w:sz w:val="28"/>
          <w:szCs w:val="28"/>
        </w:rPr>
        <w:t xml:space="preserve">выполнение </w:t>
      </w:r>
      <w:r w:rsidR="00286C94" w:rsidRPr="00A24353">
        <w:rPr>
          <w:rFonts w:ascii="Times New Roman" w:hAnsi="Times New Roman" w:cs="Times New Roman"/>
          <w:sz w:val="28"/>
          <w:szCs w:val="28"/>
        </w:rPr>
        <w:t>транзит</w:t>
      </w:r>
      <w:r w:rsidR="000D2A10">
        <w:rPr>
          <w:rFonts w:ascii="Times New Roman" w:hAnsi="Times New Roman" w:cs="Times New Roman"/>
          <w:sz w:val="28"/>
          <w:szCs w:val="28"/>
        </w:rPr>
        <w:t>ных функций</w:t>
      </w:r>
      <w:r w:rsidR="00286C94" w:rsidRPr="00A24353">
        <w:rPr>
          <w:rFonts w:ascii="Times New Roman" w:hAnsi="Times New Roman" w:cs="Times New Roman"/>
          <w:sz w:val="28"/>
          <w:szCs w:val="28"/>
        </w:rPr>
        <w:t>)</w:t>
      </w:r>
      <w:r w:rsidRPr="00A24353">
        <w:rPr>
          <w:rFonts w:ascii="Times New Roman" w:hAnsi="Times New Roman" w:cs="Times New Roman"/>
          <w:sz w:val="28"/>
          <w:szCs w:val="28"/>
        </w:rPr>
        <w:t xml:space="preserve"> </w:t>
      </w:r>
      <w:r w:rsidR="00286C94" w:rsidRPr="00A24353">
        <w:rPr>
          <w:rFonts w:ascii="Times New Roman" w:hAnsi="Times New Roman" w:cs="Times New Roman"/>
          <w:sz w:val="28"/>
          <w:szCs w:val="28"/>
        </w:rPr>
        <w:t>и основных сценариев поведения</w:t>
      </w:r>
      <w:r w:rsidR="00CD4E65">
        <w:rPr>
          <w:rFonts w:ascii="Times New Roman" w:hAnsi="Times New Roman" w:cs="Times New Roman"/>
          <w:sz w:val="28"/>
          <w:szCs w:val="28"/>
        </w:rPr>
        <w:t xml:space="preserve"> пешеходов</w:t>
      </w:r>
      <w:r w:rsidR="00286C94" w:rsidRPr="00A24353">
        <w:rPr>
          <w:rFonts w:ascii="Times New Roman" w:hAnsi="Times New Roman" w:cs="Times New Roman"/>
          <w:sz w:val="28"/>
          <w:szCs w:val="28"/>
        </w:rPr>
        <w:t xml:space="preserve"> (для пространств, обладающих свойствами общественных);</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распределение «точек притяжения» (пешеходные пространства </w:t>
      </w:r>
      <w:r w:rsidR="00CD4E65">
        <w:rPr>
          <w:rFonts w:ascii="Times New Roman" w:hAnsi="Times New Roman" w:cs="Times New Roman"/>
          <w:sz w:val="28"/>
          <w:szCs w:val="28"/>
        </w:rPr>
        <w:t>могут</w:t>
      </w:r>
      <w:r w:rsidRPr="00A24353">
        <w:rPr>
          <w:rFonts w:ascii="Times New Roman" w:hAnsi="Times New Roman" w:cs="Times New Roman"/>
          <w:sz w:val="28"/>
          <w:szCs w:val="28"/>
        </w:rPr>
        <w:t xml:space="preserve"> содержат</w:t>
      </w:r>
      <w:r w:rsidR="00CD4E65">
        <w:rPr>
          <w:rFonts w:ascii="Times New Roman" w:hAnsi="Times New Roman" w:cs="Times New Roman"/>
          <w:sz w:val="28"/>
          <w:szCs w:val="28"/>
        </w:rPr>
        <w:t>ь</w:t>
      </w:r>
      <w:r w:rsidRPr="00A24353">
        <w:rPr>
          <w:rFonts w:ascii="Times New Roman" w:hAnsi="Times New Roman" w:cs="Times New Roman"/>
          <w:sz w:val="28"/>
          <w:szCs w:val="28"/>
        </w:rPr>
        <w:t xml:space="preserve"> в себе несколько точек </w:t>
      </w:r>
      <w:r w:rsidR="00983F56">
        <w:rPr>
          <w:rFonts w:ascii="Times New Roman" w:hAnsi="Times New Roman" w:cs="Times New Roman"/>
          <w:bCs/>
          <w:sz w:val="28"/>
          <w:szCs w:val="28"/>
        </w:rPr>
        <w:t>привлечения внимания</w:t>
      </w:r>
      <w:r w:rsidRPr="00A24353">
        <w:rPr>
          <w:rFonts w:ascii="Times New Roman" w:hAnsi="Times New Roman" w:cs="Times New Roman"/>
          <w:sz w:val="28"/>
          <w:szCs w:val="28"/>
        </w:rPr>
        <w:t xml:space="preserve">, которые помогают не концентрировать весь пешеходный поток в одном месте, а задействовать всю </w:t>
      </w:r>
      <w:r w:rsidR="009C0AD4">
        <w:rPr>
          <w:rFonts w:ascii="Times New Roman" w:hAnsi="Times New Roman" w:cs="Times New Roman"/>
          <w:sz w:val="28"/>
          <w:szCs w:val="28"/>
        </w:rPr>
        <w:t xml:space="preserve">рассматриваемую </w:t>
      </w:r>
      <w:r w:rsidR="000D2A10">
        <w:rPr>
          <w:rFonts w:ascii="Times New Roman" w:hAnsi="Times New Roman" w:cs="Times New Roman"/>
          <w:sz w:val="28"/>
          <w:szCs w:val="28"/>
        </w:rPr>
        <w:t>территорию</w:t>
      </w:r>
      <w:r w:rsidRPr="00A24353">
        <w:rPr>
          <w:rFonts w:ascii="Times New Roman" w:hAnsi="Times New Roman" w:cs="Times New Roman"/>
          <w:sz w:val="28"/>
          <w:szCs w:val="28"/>
        </w:rPr>
        <w:t>);</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расчет времени функционирования</w:t>
      </w:r>
      <w:r w:rsidR="000D2A10">
        <w:rPr>
          <w:rFonts w:ascii="Times New Roman" w:hAnsi="Times New Roman" w:cs="Times New Roman"/>
          <w:sz w:val="28"/>
          <w:szCs w:val="28"/>
        </w:rPr>
        <w:t xml:space="preserve"> пешеходного пространства</w:t>
      </w:r>
      <w:r w:rsidRPr="00A24353">
        <w:rPr>
          <w:rFonts w:ascii="Times New Roman" w:hAnsi="Times New Roman" w:cs="Times New Roman"/>
          <w:sz w:val="28"/>
          <w:szCs w:val="28"/>
        </w:rPr>
        <w:t>;</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расчет </w:t>
      </w:r>
      <w:r w:rsidR="009C0AD4">
        <w:rPr>
          <w:rFonts w:ascii="Times New Roman" w:hAnsi="Times New Roman" w:cs="Times New Roman"/>
          <w:sz w:val="28"/>
          <w:szCs w:val="28"/>
        </w:rPr>
        <w:t xml:space="preserve">средних </w:t>
      </w:r>
      <w:r w:rsidRPr="00A24353">
        <w:rPr>
          <w:rFonts w:ascii="Times New Roman" w:hAnsi="Times New Roman" w:cs="Times New Roman"/>
          <w:sz w:val="28"/>
          <w:szCs w:val="28"/>
        </w:rPr>
        <w:t xml:space="preserve">скоростей движения </w:t>
      </w:r>
      <w:r w:rsidR="000D2A10">
        <w:rPr>
          <w:rFonts w:ascii="Times New Roman" w:hAnsi="Times New Roman" w:cs="Times New Roman"/>
          <w:sz w:val="28"/>
          <w:szCs w:val="28"/>
        </w:rPr>
        <w:t xml:space="preserve">пешеходов </w:t>
      </w:r>
      <w:r w:rsidRPr="00A24353">
        <w:rPr>
          <w:rFonts w:ascii="Times New Roman" w:hAnsi="Times New Roman" w:cs="Times New Roman"/>
          <w:sz w:val="28"/>
          <w:szCs w:val="28"/>
        </w:rPr>
        <w:t xml:space="preserve">в зависимости от типа пространства. </w:t>
      </w:r>
    </w:p>
    <w:p w:rsidR="00286C94" w:rsidRPr="00A24353" w:rsidRDefault="000D2A10" w:rsidP="000612B3">
      <w:pPr>
        <w:pStyle w:val="5"/>
        <w:spacing w:before="0" w:after="0" w:line="240" w:lineRule="auto"/>
        <w:ind w:left="0" w:firstLine="709"/>
        <w:rPr>
          <w:rFonts w:cs="Times New Roman"/>
          <w:b w:val="0"/>
        </w:rPr>
      </w:pPr>
      <w:r>
        <w:rPr>
          <w:rFonts w:cs="Times New Roman"/>
          <w:b w:val="0"/>
        </w:rPr>
        <w:t>3</w:t>
      </w:r>
      <w:r w:rsidR="00866A97" w:rsidRPr="00A24353">
        <w:rPr>
          <w:rFonts w:cs="Times New Roman"/>
          <w:b w:val="0"/>
        </w:rPr>
        <w:t xml:space="preserve">. </w:t>
      </w:r>
      <w:r w:rsidR="00286C94" w:rsidRPr="00A24353">
        <w:rPr>
          <w:rFonts w:cs="Times New Roman"/>
          <w:b w:val="0"/>
        </w:rPr>
        <w:t xml:space="preserve">Решения по обеспечению доступности для </w:t>
      </w:r>
      <w:r w:rsidR="00746B65" w:rsidRPr="00A24353">
        <w:rPr>
          <w:rFonts w:cs="Times New Roman"/>
          <w:b w:val="0"/>
        </w:rPr>
        <w:t>ММГН</w:t>
      </w:r>
      <w:r w:rsidR="00DB3D79">
        <w:rPr>
          <w:rFonts w:cs="Times New Roman"/>
          <w:b w:val="0"/>
        </w:rPr>
        <w:t xml:space="preserve"> должны учитывать</w:t>
      </w:r>
      <w:r w:rsidR="00286C94" w:rsidRPr="00A24353">
        <w:rPr>
          <w:rFonts w:cs="Times New Roman"/>
          <w:b w:val="0"/>
        </w:rPr>
        <w:t>:</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оборудование удобных и безопасных съездов с тротуаров</w:t>
      </w:r>
      <w:r w:rsidR="009C0AD4">
        <w:rPr>
          <w:rFonts w:ascii="Times New Roman" w:hAnsi="Times New Roman" w:cs="Times New Roman"/>
          <w:sz w:val="28"/>
          <w:szCs w:val="28"/>
        </w:rPr>
        <w:t>, пешеходных дорожек</w:t>
      </w:r>
      <w:r w:rsidRPr="00A24353">
        <w:rPr>
          <w:rFonts w:ascii="Times New Roman" w:hAnsi="Times New Roman" w:cs="Times New Roman"/>
          <w:sz w:val="28"/>
          <w:szCs w:val="28"/>
        </w:rPr>
        <w:t>;</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наличие тактильной плитки;</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наличие </w:t>
      </w:r>
      <w:r w:rsidR="00F7216A" w:rsidRPr="00A24353">
        <w:rPr>
          <w:rFonts w:ascii="Times New Roman" w:hAnsi="Times New Roman" w:cs="Times New Roman"/>
          <w:sz w:val="28"/>
          <w:szCs w:val="28"/>
        </w:rPr>
        <w:t>специально оборудованных</w:t>
      </w:r>
      <w:r w:rsidRPr="00A24353">
        <w:rPr>
          <w:rFonts w:ascii="Times New Roman" w:hAnsi="Times New Roman" w:cs="Times New Roman"/>
          <w:sz w:val="28"/>
          <w:szCs w:val="28"/>
        </w:rPr>
        <w:t xml:space="preserve"> светофоров;</w:t>
      </w:r>
    </w:p>
    <w:p w:rsidR="00286C94" w:rsidRPr="00A24353" w:rsidRDefault="004414C9"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о</w:t>
      </w:r>
      <w:r w:rsidR="00286C94" w:rsidRPr="00A24353">
        <w:rPr>
          <w:rFonts w:ascii="Times New Roman" w:hAnsi="Times New Roman" w:cs="Times New Roman"/>
          <w:sz w:val="28"/>
          <w:szCs w:val="28"/>
        </w:rPr>
        <w:t>борудование пандусов;</w:t>
      </w:r>
    </w:p>
    <w:p w:rsidR="00286C94" w:rsidRPr="00A24353" w:rsidRDefault="00286C94" w:rsidP="008635C0">
      <w:pPr>
        <w:tabs>
          <w:tab w:val="left" w:pos="1134"/>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расположение поручней (двухъярусных, удобных для ММГН и детей).</w:t>
      </w:r>
    </w:p>
    <w:p w:rsidR="00286C94" w:rsidRPr="00A24353" w:rsidRDefault="000D2A10" w:rsidP="000612B3">
      <w:pPr>
        <w:pStyle w:val="5"/>
        <w:spacing w:before="0" w:after="0" w:line="240" w:lineRule="auto"/>
        <w:ind w:left="0" w:firstLine="709"/>
        <w:rPr>
          <w:rFonts w:cs="Times New Roman"/>
          <w:b w:val="0"/>
        </w:rPr>
      </w:pPr>
      <w:r>
        <w:rPr>
          <w:rFonts w:cs="Times New Roman"/>
          <w:b w:val="0"/>
        </w:rPr>
        <w:lastRenderedPageBreak/>
        <w:t>4</w:t>
      </w:r>
      <w:r w:rsidR="00866A97" w:rsidRPr="00A24353">
        <w:rPr>
          <w:rFonts w:cs="Times New Roman"/>
          <w:b w:val="0"/>
        </w:rPr>
        <w:t xml:space="preserve">. </w:t>
      </w:r>
      <w:r w:rsidR="00286C94" w:rsidRPr="00A24353">
        <w:rPr>
          <w:rFonts w:cs="Times New Roman"/>
          <w:b w:val="0"/>
        </w:rPr>
        <w:t>Решения по озеленению</w:t>
      </w:r>
      <w:r w:rsidR="00A24353" w:rsidRPr="00A24353">
        <w:rPr>
          <w:rFonts w:cs="Times New Roman"/>
          <w:b w:val="0"/>
        </w:rPr>
        <w:t xml:space="preserve"> должны учитывать</w:t>
      </w:r>
      <w:r w:rsidR="00286C94" w:rsidRPr="00A24353">
        <w:rPr>
          <w:rFonts w:cs="Times New Roman"/>
          <w:b w:val="0"/>
        </w:rPr>
        <w:t>:</w:t>
      </w:r>
    </w:p>
    <w:p w:rsidR="00A24353" w:rsidRPr="00A24353" w:rsidRDefault="00F7216A" w:rsidP="00A24353">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существующее</w:t>
      </w:r>
      <w:r w:rsidR="00746B65" w:rsidRPr="00A24353">
        <w:rPr>
          <w:rFonts w:ascii="Times New Roman" w:hAnsi="Times New Roman" w:cs="Times New Roman"/>
          <w:sz w:val="28"/>
          <w:szCs w:val="28"/>
        </w:rPr>
        <w:t xml:space="preserve"> озеленени</w:t>
      </w:r>
      <w:r w:rsidRPr="00A24353">
        <w:rPr>
          <w:rFonts w:ascii="Times New Roman" w:hAnsi="Times New Roman" w:cs="Times New Roman"/>
          <w:sz w:val="28"/>
          <w:szCs w:val="28"/>
        </w:rPr>
        <w:t>е</w:t>
      </w:r>
      <w:r w:rsidR="000612B3" w:rsidRPr="00A24353">
        <w:rPr>
          <w:rFonts w:ascii="Times New Roman" w:hAnsi="Times New Roman" w:cs="Times New Roman"/>
          <w:sz w:val="28"/>
          <w:szCs w:val="28"/>
        </w:rPr>
        <w:t>;</w:t>
      </w:r>
      <w:r w:rsidRPr="00A24353">
        <w:rPr>
          <w:rFonts w:ascii="Times New Roman" w:hAnsi="Times New Roman" w:cs="Times New Roman"/>
          <w:sz w:val="28"/>
          <w:szCs w:val="28"/>
        </w:rPr>
        <w:t xml:space="preserve"> </w:t>
      </w:r>
    </w:p>
    <w:p w:rsidR="00A24353" w:rsidRPr="00A24353" w:rsidRDefault="00A24353" w:rsidP="00A24353">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расположение «буферных зон» озеленения с выбором типа растительности и ландшафтного дизайна;</w:t>
      </w:r>
    </w:p>
    <w:p w:rsidR="00F7216A" w:rsidRPr="00A24353" w:rsidRDefault="00F7216A" w:rsidP="00A24353">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снижение уровня транспортного шума за счет </w:t>
      </w:r>
      <w:r w:rsidR="009C0AD4">
        <w:rPr>
          <w:rFonts w:ascii="Times New Roman" w:hAnsi="Times New Roman" w:cs="Times New Roman"/>
          <w:sz w:val="28"/>
          <w:szCs w:val="28"/>
        </w:rPr>
        <w:t>использования озеленения</w:t>
      </w:r>
      <w:r w:rsidRPr="00A24353">
        <w:rPr>
          <w:rFonts w:ascii="Times New Roman" w:hAnsi="Times New Roman" w:cs="Times New Roman"/>
          <w:sz w:val="28"/>
          <w:szCs w:val="28"/>
        </w:rPr>
        <w:t>.</w:t>
      </w:r>
    </w:p>
    <w:p w:rsidR="00286C94" w:rsidRPr="00A24353" w:rsidRDefault="000D2A10" w:rsidP="00A24353">
      <w:pPr>
        <w:pStyle w:val="5"/>
        <w:spacing w:before="0" w:after="0" w:line="240" w:lineRule="auto"/>
        <w:ind w:left="0" w:firstLine="709"/>
        <w:rPr>
          <w:rFonts w:cs="Times New Roman"/>
          <w:b w:val="0"/>
        </w:rPr>
      </w:pPr>
      <w:r>
        <w:rPr>
          <w:rFonts w:cs="Times New Roman"/>
          <w:b w:val="0"/>
        </w:rPr>
        <w:t>5</w:t>
      </w:r>
      <w:r w:rsidR="00866A97" w:rsidRPr="000F1712">
        <w:rPr>
          <w:rFonts w:cs="Times New Roman"/>
          <w:b w:val="0"/>
        </w:rPr>
        <w:t xml:space="preserve">. </w:t>
      </w:r>
      <w:r w:rsidR="00286C94" w:rsidRPr="000F1712">
        <w:rPr>
          <w:rFonts w:cs="Times New Roman"/>
          <w:b w:val="0"/>
        </w:rPr>
        <w:t xml:space="preserve">Решения по </w:t>
      </w:r>
      <w:r w:rsidR="00595EB1">
        <w:rPr>
          <w:rFonts w:cs="Times New Roman"/>
          <w:b w:val="0"/>
        </w:rPr>
        <w:t xml:space="preserve">электрическому </w:t>
      </w:r>
      <w:r w:rsidR="00286C94" w:rsidRPr="000F1712">
        <w:rPr>
          <w:rFonts w:cs="Times New Roman"/>
          <w:b w:val="0"/>
        </w:rPr>
        <w:t>освещению пешеходн</w:t>
      </w:r>
      <w:r>
        <w:rPr>
          <w:rFonts w:cs="Times New Roman"/>
          <w:b w:val="0"/>
        </w:rPr>
        <w:t>ых пространств</w:t>
      </w:r>
      <w:r w:rsidR="00DB3D79">
        <w:rPr>
          <w:rFonts w:cs="Times New Roman"/>
          <w:b w:val="0"/>
        </w:rPr>
        <w:t xml:space="preserve"> </w:t>
      </w:r>
      <w:r w:rsidR="009C0AD4">
        <w:rPr>
          <w:rFonts w:cs="Times New Roman"/>
          <w:b w:val="0"/>
        </w:rPr>
        <w:t xml:space="preserve">в ночное время суток </w:t>
      </w:r>
      <w:r w:rsidR="00DB3D79">
        <w:rPr>
          <w:rFonts w:cs="Times New Roman"/>
          <w:b w:val="0"/>
        </w:rPr>
        <w:t>должны учитывать</w:t>
      </w:r>
      <w:r w:rsidR="00286C94" w:rsidRPr="000F1712">
        <w:rPr>
          <w:rFonts w:cs="Times New Roman"/>
          <w:b w:val="0"/>
        </w:rPr>
        <w:t>:</w:t>
      </w:r>
    </w:p>
    <w:p w:rsidR="00286C94" w:rsidRDefault="00286C94" w:rsidP="00A24353">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рассредоточение и направленность </w:t>
      </w:r>
      <w:r w:rsidR="00595EB1">
        <w:rPr>
          <w:rFonts w:ascii="Times New Roman" w:hAnsi="Times New Roman" w:cs="Times New Roman"/>
          <w:sz w:val="28"/>
          <w:szCs w:val="28"/>
        </w:rPr>
        <w:t xml:space="preserve">электрического </w:t>
      </w:r>
      <w:r w:rsidRPr="00A24353">
        <w:rPr>
          <w:rFonts w:ascii="Times New Roman" w:hAnsi="Times New Roman" w:cs="Times New Roman"/>
          <w:sz w:val="28"/>
          <w:szCs w:val="28"/>
        </w:rPr>
        <w:t>освещения;</w:t>
      </w:r>
    </w:p>
    <w:p w:rsidR="00A24353" w:rsidRDefault="00A24353" w:rsidP="00A243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типов светильников;</w:t>
      </w:r>
    </w:p>
    <w:p w:rsidR="00A24353" w:rsidRPr="00A24353" w:rsidRDefault="00A24353" w:rsidP="00A243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w:t>
      </w:r>
      <w:r w:rsidR="000F1712">
        <w:rPr>
          <w:rFonts w:ascii="Times New Roman" w:hAnsi="Times New Roman" w:cs="Times New Roman"/>
          <w:sz w:val="28"/>
          <w:szCs w:val="28"/>
        </w:rPr>
        <w:t>е</w:t>
      </w:r>
      <w:r>
        <w:rPr>
          <w:rFonts w:ascii="Times New Roman" w:hAnsi="Times New Roman" w:cs="Times New Roman"/>
          <w:sz w:val="28"/>
          <w:szCs w:val="28"/>
        </w:rPr>
        <w:t>спечение</w:t>
      </w:r>
      <w:r w:rsidR="000F1712">
        <w:rPr>
          <w:rFonts w:ascii="Times New Roman" w:hAnsi="Times New Roman" w:cs="Times New Roman"/>
          <w:sz w:val="28"/>
          <w:szCs w:val="28"/>
        </w:rPr>
        <w:t xml:space="preserve"> стабильности работы светильников в различных условиях.</w:t>
      </w:r>
    </w:p>
    <w:p w:rsidR="00286C94" w:rsidRPr="00A24353" w:rsidRDefault="000D2A10" w:rsidP="00A24353">
      <w:pPr>
        <w:pStyle w:val="5"/>
        <w:spacing w:before="0" w:after="0" w:line="240" w:lineRule="auto"/>
        <w:ind w:left="0" w:firstLine="709"/>
        <w:rPr>
          <w:rFonts w:cs="Times New Roman"/>
          <w:b w:val="0"/>
        </w:rPr>
      </w:pPr>
      <w:r>
        <w:rPr>
          <w:rFonts w:cs="Times New Roman"/>
          <w:b w:val="0"/>
        </w:rPr>
        <w:t>6</w:t>
      </w:r>
      <w:r w:rsidR="00866A97" w:rsidRPr="000F1712">
        <w:rPr>
          <w:rFonts w:cs="Times New Roman"/>
          <w:b w:val="0"/>
        </w:rPr>
        <w:t xml:space="preserve">. </w:t>
      </w:r>
      <w:r w:rsidR="00286C94" w:rsidRPr="000F1712">
        <w:rPr>
          <w:rFonts w:cs="Times New Roman"/>
          <w:b w:val="0"/>
        </w:rPr>
        <w:t>Решения по дизайну пешеходн</w:t>
      </w:r>
      <w:r w:rsidR="009C0AD4">
        <w:rPr>
          <w:rFonts w:cs="Times New Roman"/>
          <w:b w:val="0"/>
        </w:rPr>
        <w:t xml:space="preserve">ых пространств </w:t>
      </w:r>
      <w:r w:rsidR="00DB3D79">
        <w:rPr>
          <w:rFonts w:cs="Times New Roman"/>
          <w:b w:val="0"/>
        </w:rPr>
        <w:t>должны учитывать</w:t>
      </w:r>
      <w:r w:rsidR="00286C94" w:rsidRPr="000F1712">
        <w:rPr>
          <w:rFonts w:cs="Times New Roman"/>
          <w:b w:val="0"/>
        </w:rPr>
        <w:t>:</w:t>
      </w:r>
    </w:p>
    <w:p w:rsidR="000F1712" w:rsidRPr="00DB3D79" w:rsidRDefault="000D2A10" w:rsidP="000D2A10">
      <w:pPr>
        <w:pStyle w:val="a9"/>
        <w:tabs>
          <w:tab w:val="left" w:pos="1134"/>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а) </w:t>
      </w:r>
      <w:r w:rsidR="000F1712" w:rsidRPr="00DB3D79">
        <w:rPr>
          <w:rFonts w:ascii="Times New Roman" w:hAnsi="Times New Roman" w:cs="Times New Roman"/>
          <w:sz w:val="28"/>
          <w:szCs w:val="28"/>
        </w:rPr>
        <w:t xml:space="preserve">определение необходимого типа покрытия пешеходной зоны; </w:t>
      </w:r>
    </w:p>
    <w:p w:rsidR="000F1712" w:rsidRPr="000F1712" w:rsidRDefault="000D2A10" w:rsidP="000D2A10">
      <w:pPr>
        <w:pStyle w:val="a9"/>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F1712" w:rsidRPr="000F1712">
        <w:rPr>
          <w:rFonts w:ascii="Times New Roman" w:hAnsi="Times New Roman" w:cs="Times New Roman"/>
          <w:sz w:val="28"/>
          <w:szCs w:val="28"/>
        </w:rPr>
        <w:t>устройство функционального наполнения</w:t>
      </w:r>
      <w:r w:rsidR="000F1712">
        <w:rPr>
          <w:rFonts w:ascii="Times New Roman" w:hAnsi="Times New Roman" w:cs="Times New Roman"/>
          <w:sz w:val="28"/>
          <w:szCs w:val="28"/>
        </w:rPr>
        <w:t>, в том числе:</w:t>
      </w:r>
    </w:p>
    <w:p w:rsidR="000F1712" w:rsidRDefault="00286C94" w:rsidP="000F1712">
      <w:pPr>
        <w:spacing w:after="0" w:line="240" w:lineRule="auto"/>
        <w:ind w:firstLine="709"/>
        <w:jc w:val="both"/>
        <w:rPr>
          <w:rFonts w:ascii="Times New Roman" w:hAnsi="Times New Roman" w:cs="Times New Roman"/>
          <w:sz w:val="28"/>
          <w:szCs w:val="28"/>
        </w:rPr>
      </w:pPr>
      <w:r w:rsidRPr="000F1712">
        <w:rPr>
          <w:rFonts w:ascii="Times New Roman" w:hAnsi="Times New Roman" w:cs="Times New Roman"/>
          <w:sz w:val="28"/>
          <w:szCs w:val="28"/>
        </w:rPr>
        <w:t>наличие уличной мебели;</w:t>
      </w:r>
      <w:r w:rsidR="005135C6" w:rsidRPr="000F1712">
        <w:rPr>
          <w:rFonts w:ascii="Times New Roman" w:hAnsi="Times New Roman" w:cs="Times New Roman"/>
          <w:sz w:val="28"/>
          <w:szCs w:val="28"/>
        </w:rPr>
        <w:t xml:space="preserve"> </w:t>
      </w:r>
    </w:p>
    <w:p w:rsidR="00286C94" w:rsidRPr="000F1712" w:rsidRDefault="00286C94" w:rsidP="000F1712">
      <w:pPr>
        <w:spacing w:after="0" w:line="240" w:lineRule="auto"/>
        <w:ind w:firstLine="709"/>
        <w:jc w:val="both"/>
        <w:rPr>
          <w:rFonts w:ascii="Times New Roman" w:hAnsi="Times New Roman" w:cs="Times New Roman"/>
          <w:sz w:val="28"/>
          <w:szCs w:val="28"/>
        </w:rPr>
      </w:pPr>
      <w:r w:rsidRPr="000F1712">
        <w:rPr>
          <w:rFonts w:ascii="Times New Roman" w:hAnsi="Times New Roman" w:cs="Times New Roman"/>
          <w:sz w:val="28"/>
          <w:szCs w:val="28"/>
        </w:rPr>
        <w:t>наличие и достаточность обязательных элементов (туалеты, мусорные корзины, скамейки на пешеходных маршрутах);</w:t>
      </w:r>
    </w:p>
    <w:p w:rsidR="00286C94" w:rsidRPr="000F1712" w:rsidRDefault="00286C94" w:rsidP="000F1712">
      <w:pPr>
        <w:spacing w:after="0" w:line="240" w:lineRule="auto"/>
        <w:ind w:firstLine="709"/>
        <w:jc w:val="both"/>
        <w:rPr>
          <w:rFonts w:ascii="Times New Roman" w:hAnsi="Times New Roman" w:cs="Times New Roman"/>
          <w:sz w:val="28"/>
          <w:szCs w:val="28"/>
        </w:rPr>
      </w:pPr>
      <w:r w:rsidRPr="000F1712">
        <w:rPr>
          <w:rFonts w:ascii="Times New Roman" w:hAnsi="Times New Roman" w:cs="Times New Roman"/>
          <w:sz w:val="28"/>
          <w:szCs w:val="28"/>
        </w:rPr>
        <w:t>наличие и расположение дополнительных элементов (питьевые фонтаны, качели, киоски с едой и напитками);</w:t>
      </w:r>
    </w:p>
    <w:p w:rsidR="00286C94" w:rsidRPr="000F1712" w:rsidRDefault="00286C94" w:rsidP="000F1712">
      <w:pPr>
        <w:spacing w:after="0" w:line="240" w:lineRule="auto"/>
        <w:ind w:firstLine="709"/>
        <w:jc w:val="both"/>
        <w:rPr>
          <w:rFonts w:ascii="Times New Roman" w:hAnsi="Times New Roman" w:cs="Times New Roman"/>
          <w:sz w:val="28"/>
          <w:szCs w:val="28"/>
        </w:rPr>
      </w:pPr>
      <w:r w:rsidRPr="000F1712">
        <w:rPr>
          <w:rFonts w:ascii="Times New Roman" w:hAnsi="Times New Roman" w:cs="Times New Roman"/>
          <w:sz w:val="28"/>
          <w:szCs w:val="28"/>
        </w:rPr>
        <w:t>наличие и наполнение информационных стендов с туристической, историче</w:t>
      </w:r>
      <w:r w:rsidR="00B230FC">
        <w:rPr>
          <w:rFonts w:ascii="Times New Roman" w:hAnsi="Times New Roman" w:cs="Times New Roman"/>
          <w:sz w:val="28"/>
          <w:szCs w:val="28"/>
        </w:rPr>
        <w:t>ской, навигационной информацией.</w:t>
      </w:r>
    </w:p>
    <w:p w:rsidR="00286C94" w:rsidRPr="00A24353" w:rsidRDefault="000D2A10" w:rsidP="000F17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F1712" w:rsidRPr="000F1712">
        <w:rPr>
          <w:rFonts w:ascii="Times New Roman" w:hAnsi="Times New Roman" w:cs="Times New Roman"/>
          <w:sz w:val="28"/>
          <w:szCs w:val="28"/>
        </w:rPr>
        <w:t xml:space="preserve">. </w:t>
      </w:r>
      <w:r w:rsidR="00286C94" w:rsidRPr="000F1712">
        <w:rPr>
          <w:rFonts w:ascii="Times New Roman" w:hAnsi="Times New Roman" w:cs="Times New Roman"/>
          <w:sz w:val="28"/>
          <w:szCs w:val="28"/>
        </w:rPr>
        <w:t>Навигационные решения</w:t>
      </w:r>
      <w:r>
        <w:rPr>
          <w:rFonts w:ascii="Times New Roman" w:hAnsi="Times New Roman" w:cs="Times New Roman"/>
          <w:sz w:val="28"/>
          <w:szCs w:val="28"/>
        </w:rPr>
        <w:t xml:space="preserve"> </w:t>
      </w:r>
      <w:r w:rsidRPr="000D2A10">
        <w:rPr>
          <w:rFonts w:ascii="Times New Roman" w:hAnsi="Times New Roman" w:cs="Times New Roman"/>
          <w:sz w:val="28"/>
          <w:szCs w:val="28"/>
        </w:rPr>
        <w:t>должны учитывать</w:t>
      </w:r>
      <w:r w:rsidR="00286C94" w:rsidRPr="000F1712">
        <w:rPr>
          <w:rFonts w:ascii="Times New Roman" w:hAnsi="Times New Roman" w:cs="Times New Roman"/>
          <w:sz w:val="28"/>
          <w:szCs w:val="28"/>
        </w:rPr>
        <w:t>:</w:t>
      </w:r>
    </w:p>
    <w:p w:rsidR="00286C94" w:rsidRPr="00B230FC" w:rsidRDefault="00286C94" w:rsidP="00B230FC">
      <w:pPr>
        <w:spacing w:after="0" w:line="240" w:lineRule="auto"/>
        <w:ind w:firstLine="709"/>
        <w:jc w:val="both"/>
        <w:rPr>
          <w:rFonts w:ascii="Times New Roman" w:hAnsi="Times New Roman" w:cs="Times New Roman"/>
          <w:sz w:val="28"/>
          <w:szCs w:val="28"/>
        </w:rPr>
      </w:pPr>
      <w:r w:rsidRPr="00B230FC">
        <w:rPr>
          <w:rFonts w:ascii="Times New Roman" w:hAnsi="Times New Roman" w:cs="Times New Roman"/>
          <w:sz w:val="28"/>
          <w:szCs w:val="28"/>
        </w:rPr>
        <w:t>наличие и вид дорожных знаков для пешеходов;</w:t>
      </w:r>
    </w:p>
    <w:p w:rsidR="00286C94" w:rsidRPr="00B230FC" w:rsidRDefault="00286C94" w:rsidP="00B230FC">
      <w:pPr>
        <w:spacing w:after="0" w:line="240" w:lineRule="auto"/>
        <w:ind w:firstLine="709"/>
        <w:jc w:val="both"/>
        <w:rPr>
          <w:rFonts w:ascii="Times New Roman" w:hAnsi="Times New Roman" w:cs="Times New Roman"/>
          <w:sz w:val="28"/>
          <w:szCs w:val="28"/>
        </w:rPr>
      </w:pPr>
      <w:r w:rsidRPr="00B230FC">
        <w:rPr>
          <w:rFonts w:ascii="Times New Roman" w:hAnsi="Times New Roman" w:cs="Times New Roman"/>
          <w:sz w:val="28"/>
          <w:szCs w:val="28"/>
        </w:rPr>
        <w:t>установление единого стиля навигационных решений;</w:t>
      </w:r>
    </w:p>
    <w:p w:rsidR="00286C94" w:rsidRPr="00B230FC" w:rsidRDefault="00286C94" w:rsidP="00B230FC">
      <w:pPr>
        <w:spacing w:after="0" w:line="240" w:lineRule="auto"/>
        <w:ind w:firstLine="709"/>
        <w:jc w:val="both"/>
        <w:rPr>
          <w:rFonts w:ascii="Times New Roman" w:hAnsi="Times New Roman" w:cs="Times New Roman"/>
          <w:sz w:val="28"/>
          <w:szCs w:val="28"/>
        </w:rPr>
      </w:pPr>
      <w:r w:rsidRPr="00B230FC">
        <w:rPr>
          <w:rFonts w:ascii="Times New Roman" w:hAnsi="Times New Roman" w:cs="Times New Roman"/>
          <w:sz w:val="28"/>
          <w:szCs w:val="28"/>
        </w:rPr>
        <w:t>наличие навигационных карт, в том числе интерактивных дисплеев;</w:t>
      </w:r>
    </w:p>
    <w:p w:rsidR="00286C94" w:rsidRPr="00B230FC" w:rsidRDefault="00286C94" w:rsidP="00B230FC">
      <w:pPr>
        <w:spacing w:after="0" w:line="240" w:lineRule="auto"/>
        <w:ind w:firstLine="709"/>
        <w:jc w:val="both"/>
        <w:rPr>
          <w:rFonts w:ascii="Times New Roman" w:hAnsi="Times New Roman" w:cs="Times New Roman"/>
          <w:sz w:val="28"/>
          <w:szCs w:val="28"/>
        </w:rPr>
      </w:pPr>
      <w:r w:rsidRPr="00B230FC">
        <w:rPr>
          <w:rFonts w:ascii="Times New Roman" w:hAnsi="Times New Roman" w:cs="Times New Roman"/>
          <w:sz w:val="28"/>
          <w:szCs w:val="28"/>
        </w:rPr>
        <w:t>устройство интуитивной, средовой навигации (различные покрытия – выделение цветом и текстурой, выборочное озеленение, некапитальные объекты – малые архитектурные формы</w:t>
      </w:r>
      <w:r w:rsidR="00B14196">
        <w:rPr>
          <w:rFonts w:ascii="Times New Roman" w:hAnsi="Times New Roman" w:cs="Times New Roman"/>
          <w:sz w:val="28"/>
          <w:szCs w:val="28"/>
        </w:rPr>
        <w:t xml:space="preserve"> (далее – МАФ)</w:t>
      </w:r>
      <w:r w:rsidRPr="00B230FC">
        <w:rPr>
          <w:rFonts w:ascii="Times New Roman" w:hAnsi="Times New Roman" w:cs="Times New Roman"/>
          <w:sz w:val="28"/>
          <w:szCs w:val="28"/>
        </w:rPr>
        <w:t xml:space="preserve"> и изгороди, </w:t>
      </w:r>
      <w:r w:rsidR="000F1997">
        <w:rPr>
          <w:rFonts w:ascii="Times New Roman" w:hAnsi="Times New Roman" w:cs="Times New Roman"/>
          <w:sz w:val="28"/>
          <w:szCs w:val="28"/>
        </w:rPr>
        <w:t xml:space="preserve">электрическое </w:t>
      </w:r>
      <w:r w:rsidRPr="00B230FC">
        <w:rPr>
          <w:rFonts w:ascii="Times New Roman" w:hAnsi="Times New Roman" w:cs="Times New Roman"/>
          <w:sz w:val="28"/>
          <w:szCs w:val="28"/>
        </w:rPr>
        <w:t>освещение – настенное</w:t>
      </w:r>
      <w:r w:rsidR="000D2A10">
        <w:rPr>
          <w:rFonts w:ascii="Times New Roman" w:hAnsi="Times New Roman" w:cs="Times New Roman"/>
          <w:sz w:val="28"/>
          <w:szCs w:val="28"/>
        </w:rPr>
        <w:t>.</w:t>
      </w:r>
      <w:r w:rsidRPr="00B230FC">
        <w:rPr>
          <w:rFonts w:ascii="Times New Roman" w:hAnsi="Times New Roman" w:cs="Times New Roman"/>
          <w:sz w:val="28"/>
          <w:szCs w:val="28"/>
        </w:rPr>
        <w:t xml:space="preserve"> напольное или точечное).</w:t>
      </w:r>
    </w:p>
    <w:p w:rsidR="00286C94" w:rsidRPr="00B230FC" w:rsidRDefault="000D2A10" w:rsidP="000C4613">
      <w:pPr>
        <w:pStyle w:val="5"/>
        <w:spacing w:before="0" w:after="0" w:line="240" w:lineRule="auto"/>
        <w:ind w:left="0" w:firstLine="709"/>
        <w:rPr>
          <w:rFonts w:cs="Times New Roman"/>
          <w:b w:val="0"/>
          <w:u w:val="single"/>
        </w:rPr>
      </w:pPr>
      <w:r>
        <w:rPr>
          <w:rFonts w:cs="Times New Roman"/>
          <w:b w:val="0"/>
        </w:rPr>
        <w:t>8</w:t>
      </w:r>
      <w:r w:rsidR="00B230FC" w:rsidRPr="00B230FC">
        <w:rPr>
          <w:rFonts w:cs="Times New Roman"/>
          <w:b w:val="0"/>
        </w:rPr>
        <w:t xml:space="preserve">. </w:t>
      </w:r>
      <w:r w:rsidR="00286C94" w:rsidRPr="00B230FC">
        <w:rPr>
          <w:rFonts w:cs="Times New Roman"/>
          <w:b w:val="0"/>
        </w:rPr>
        <w:t>Инженерные решения</w:t>
      </w:r>
      <w:r>
        <w:rPr>
          <w:rFonts w:cs="Times New Roman"/>
          <w:b w:val="0"/>
        </w:rPr>
        <w:t xml:space="preserve"> должны учитывать</w:t>
      </w:r>
      <w:r w:rsidR="00B230FC" w:rsidRPr="00B230FC">
        <w:rPr>
          <w:rFonts w:cs="Times New Roman"/>
          <w:b w:val="0"/>
        </w:rPr>
        <w:t>:</w:t>
      </w:r>
      <w:r w:rsidR="00286C94" w:rsidRPr="00B230FC">
        <w:rPr>
          <w:rFonts w:cs="Times New Roman"/>
          <w:b w:val="0"/>
        </w:rPr>
        <w:t xml:space="preserve"> </w:t>
      </w:r>
    </w:p>
    <w:p w:rsidR="00B230FC" w:rsidRDefault="00B230FC" w:rsidP="00B230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009C0AD4">
        <w:rPr>
          <w:rFonts w:ascii="Times New Roman" w:hAnsi="Times New Roman" w:cs="Times New Roman"/>
          <w:sz w:val="28"/>
          <w:szCs w:val="28"/>
        </w:rPr>
        <w:t>ливневой канализацией</w:t>
      </w:r>
      <w:r>
        <w:rPr>
          <w:rFonts w:ascii="Times New Roman" w:hAnsi="Times New Roman" w:cs="Times New Roman"/>
          <w:sz w:val="28"/>
          <w:szCs w:val="28"/>
        </w:rPr>
        <w:t>;</w:t>
      </w:r>
    </w:p>
    <w:p w:rsidR="00286C94" w:rsidRDefault="000D2A10" w:rsidP="00B230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w:t>
      </w:r>
      <w:r w:rsidR="00286C94" w:rsidRPr="00CC5F9A">
        <w:rPr>
          <w:rFonts w:ascii="Times New Roman" w:hAnsi="Times New Roman" w:cs="Times New Roman"/>
          <w:sz w:val="28"/>
          <w:szCs w:val="28"/>
        </w:rPr>
        <w:t xml:space="preserve"> </w:t>
      </w:r>
      <w:r w:rsidR="009C0AD4">
        <w:rPr>
          <w:rFonts w:ascii="Times New Roman" w:hAnsi="Times New Roman" w:cs="Times New Roman"/>
          <w:sz w:val="28"/>
          <w:szCs w:val="28"/>
        </w:rPr>
        <w:t>инфраструктуры для движения пешеходов</w:t>
      </w:r>
      <w:r w:rsidR="00286C94" w:rsidRPr="00B230FC">
        <w:rPr>
          <w:rFonts w:ascii="Times New Roman" w:hAnsi="Times New Roman" w:cs="Times New Roman"/>
          <w:sz w:val="28"/>
          <w:szCs w:val="28"/>
        </w:rPr>
        <w:t xml:space="preserve"> к перепадам температуры</w:t>
      </w:r>
      <w:r w:rsidR="00734CE9">
        <w:rPr>
          <w:rFonts w:ascii="Times New Roman" w:hAnsi="Times New Roman" w:cs="Times New Roman"/>
          <w:sz w:val="28"/>
          <w:szCs w:val="28"/>
        </w:rPr>
        <w:t xml:space="preserve"> к</w:t>
      </w:r>
      <w:r w:rsidR="00286C94" w:rsidRPr="00B230FC">
        <w:rPr>
          <w:rFonts w:ascii="Times New Roman" w:hAnsi="Times New Roman" w:cs="Times New Roman"/>
          <w:sz w:val="28"/>
          <w:szCs w:val="28"/>
        </w:rPr>
        <w:t xml:space="preserve"> холодному времени года;</w:t>
      </w:r>
    </w:p>
    <w:p w:rsidR="00286C94" w:rsidRDefault="00286C94" w:rsidP="00B230FC">
      <w:pPr>
        <w:spacing w:after="0" w:line="240" w:lineRule="auto"/>
        <w:ind w:firstLine="709"/>
        <w:jc w:val="both"/>
        <w:rPr>
          <w:rFonts w:ascii="Times New Roman" w:hAnsi="Times New Roman" w:cs="Times New Roman"/>
          <w:sz w:val="28"/>
          <w:szCs w:val="28"/>
        </w:rPr>
      </w:pPr>
      <w:r w:rsidRPr="00B230FC">
        <w:rPr>
          <w:rFonts w:ascii="Times New Roman" w:hAnsi="Times New Roman" w:cs="Times New Roman"/>
          <w:sz w:val="28"/>
          <w:szCs w:val="28"/>
        </w:rPr>
        <w:t xml:space="preserve">наличие бесплатной сети </w:t>
      </w:r>
      <w:proofErr w:type="spellStart"/>
      <w:r w:rsidRPr="00B230FC">
        <w:rPr>
          <w:rFonts w:ascii="Times New Roman" w:hAnsi="Times New Roman" w:cs="Times New Roman"/>
          <w:sz w:val="28"/>
          <w:szCs w:val="28"/>
        </w:rPr>
        <w:t>Wi-Fi</w:t>
      </w:r>
      <w:proofErr w:type="spellEnd"/>
      <w:r w:rsidRPr="00B230FC">
        <w:rPr>
          <w:rFonts w:ascii="Times New Roman" w:hAnsi="Times New Roman" w:cs="Times New Roman"/>
          <w:sz w:val="28"/>
          <w:szCs w:val="28"/>
        </w:rPr>
        <w:t xml:space="preserve"> и </w:t>
      </w:r>
      <w:r w:rsidR="00734CE9">
        <w:rPr>
          <w:rFonts w:ascii="Times New Roman" w:hAnsi="Times New Roman" w:cs="Times New Roman"/>
          <w:sz w:val="28"/>
          <w:szCs w:val="28"/>
        </w:rPr>
        <w:t xml:space="preserve">электрических </w:t>
      </w:r>
      <w:r w:rsidRPr="00B230FC">
        <w:rPr>
          <w:rFonts w:ascii="Times New Roman" w:hAnsi="Times New Roman" w:cs="Times New Roman"/>
          <w:sz w:val="28"/>
          <w:szCs w:val="28"/>
        </w:rPr>
        <w:t>розеток.</w:t>
      </w:r>
    </w:p>
    <w:p w:rsidR="006E5BCA" w:rsidRDefault="006E5BCA" w:rsidP="00B230FC">
      <w:pPr>
        <w:spacing w:after="0" w:line="240" w:lineRule="auto"/>
        <w:ind w:firstLine="709"/>
        <w:jc w:val="both"/>
        <w:rPr>
          <w:rFonts w:ascii="Times New Roman" w:hAnsi="Times New Roman" w:cs="Times New Roman"/>
          <w:sz w:val="28"/>
          <w:szCs w:val="28"/>
        </w:rPr>
        <w:sectPr w:rsidR="006E5BCA" w:rsidSect="00045D1F">
          <w:pgSz w:w="11906" w:h="16838" w:code="9"/>
          <w:pgMar w:top="1134" w:right="567" w:bottom="1134" w:left="1134" w:header="454" w:footer="431"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2</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F63B40" w:rsidRDefault="00F63B40" w:rsidP="00302538">
      <w:pPr>
        <w:spacing w:after="0" w:line="240" w:lineRule="auto"/>
        <w:ind w:left="5664" w:firstLine="709"/>
        <w:jc w:val="both"/>
        <w:rPr>
          <w:rFonts w:ascii="Times New Roman" w:hAnsi="Times New Roman" w:cs="Times New Roman"/>
          <w:sz w:val="28"/>
          <w:szCs w:val="28"/>
        </w:rPr>
      </w:pPr>
    </w:p>
    <w:p w:rsidR="00A7322C" w:rsidRPr="00A24353" w:rsidRDefault="00A7322C" w:rsidP="00302538">
      <w:pPr>
        <w:spacing w:after="0" w:line="240" w:lineRule="auto"/>
        <w:ind w:left="5664" w:firstLine="709"/>
        <w:jc w:val="both"/>
        <w:rPr>
          <w:rFonts w:ascii="Times New Roman" w:hAnsi="Times New Roman" w:cs="Times New Roman"/>
          <w:sz w:val="28"/>
          <w:szCs w:val="28"/>
        </w:rPr>
      </w:pPr>
    </w:p>
    <w:p w:rsidR="002E4A63" w:rsidRDefault="002E4A63" w:rsidP="002E4A63">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 xml:space="preserve">РЕКОМЕНДАЦИИ ПО ОПРЕДЕЛЕНИЮ ТЕРРИТОРИИ </w:t>
      </w:r>
    </w:p>
    <w:p w:rsidR="00F63B40" w:rsidRDefault="002E4A63" w:rsidP="002E4A63">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ДЛЯ ОРГАНИЗАЦИИ ПЕШЕХОДНЫХ ПРОСТРАНСТВ</w:t>
      </w:r>
    </w:p>
    <w:p w:rsidR="002E4A63" w:rsidRPr="00A24353" w:rsidRDefault="002E4A63" w:rsidP="002E4A63">
      <w:pPr>
        <w:spacing w:after="0" w:line="240" w:lineRule="auto"/>
        <w:jc w:val="center"/>
        <w:rPr>
          <w:rFonts w:ascii="Times New Roman" w:hAnsi="Times New Roman" w:cs="Times New Roman"/>
          <w:b/>
          <w:sz w:val="28"/>
          <w:szCs w:val="28"/>
        </w:rPr>
      </w:pPr>
    </w:p>
    <w:p w:rsidR="00B86CA0" w:rsidRPr="001E4A3E" w:rsidRDefault="009F4A94" w:rsidP="008C67B0">
      <w:pPr>
        <w:spacing w:after="0" w:line="240" w:lineRule="auto"/>
        <w:ind w:firstLine="709"/>
        <w:jc w:val="both"/>
        <w:rPr>
          <w:rFonts w:ascii="Times New Roman" w:eastAsia="Times New Roman" w:hAnsi="Times New Roman" w:cs="Times New Roman"/>
          <w:sz w:val="28"/>
          <w:szCs w:val="28"/>
        </w:rPr>
      </w:pPr>
      <w:r w:rsidRPr="009F4A94">
        <w:rPr>
          <w:rFonts w:ascii="Times New Roman" w:hAnsi="Times New Roman" w:cs="Times New Roman"/>
          <w:sz w:val="28"/>
          <w:szCs w:val="28"/>
        </w:rPr>
        <w:t>1</w:t>
      </w:r>
      <w:r>
        <w:rPr>
          <w:rFonts w:ascii="Times New Roman" w:hAnsi="Times New Roman" w:cs="Times New Roman"/>
          <w:sz w:val="28"/>
          <w:szCs w:val="28"/>
        </w:rPr>
        <w:t>.</w:t>
      </w:r>
      <w:r w:rsidR="00C60DA4" w:rsidRPr="00C60DA4">
        <w:rPr>
          <w:rFonts w:ascii="Times New Roman" w:hAnsi="Times New Roman" w:cs="Times New Roman"/>
          <w:sz w:val="28"/>
          <w:szCs w:val="28"/>
        </w:rPr>
        <w:t xml:space="preserve"> </w:t>
      </w:r>
      <w:r w:rsidR="00193174">
        <w:rPr>
          <w:rFonts w:ascii="Times New Roman" w:hAnsi="Times New Roman" w:cs="Times New Roman"/>
          <w:sz w:val="28"/>
          <w:szCs w:val="28"/>
        </w:rPr>
        <w:t>При определении</w:t>
      </w:r>
      <w:r w:rsidR="00B86CA0" w:rsidRPr="00A24353">
        <w:rPr>
          <w:rFonts w:ascii="Times New Roman" w:hAnsi="Times New Roman" w:cs="Times New Roman"/>
          <w:sz w:val="28"/>
          <w:szCs w:val="28"/>
        </w:rPr>
        <w:t xml:space="preserve"> </w:t>
      </w:r>
      <w:r w:rsidR="00193174">
        <w:rPr>
          <w:rFonts w:ascii="Times New Roman" w:hAnsi="Times New Roman" w:cs="Times New Roman"/>
          <w:sz w:val="28"/>
          <w:szCs w:val="28"/>
        </w:rPr>
        <w:t>территории</w:t>
      </w:r>
      <w:r w:rsidR="000B0181">
        <w:rPr>
          <w:rFonts w:ascii="Times New Roman" w:hAnsi="Times New Roman" w:cs="Times New Roman"/>
          <w:sz w:val="28"/>
          <w:szCs w:val="28"/>
        </w:rPr>
        <w:t xml:space="preserve"> (зоны)</w:t>
      </w:r>
      <w:r w:rsidR="001E4A3E">
        <w:rPr>
          <w:rFonts w:ascii="Times New Roman" w:hAnsi="Times New Roman" w:cs="Times New Roman"/>
          <w:sz w:val="28"/>
          <w:szCs w:val="28"/>
        </w:rPr>
        <w:t>, на которой планируется устройство пешеходного пространства</w:t>
      </w:r>
      <w:r w:rsidR="00193174">
        <w:rPr>
          <w:rFonts w:ascii="Times New Roman" w:hAnsi="Times New Roman" w:cs="Times New Roman"/>
          <w:sz w:val="28"/>
          <w:szCs w:val="28"/>
        </w:rPr>
        <w:t xml:space="preserve"> </w:t>
      </w:r>
      <w:r w:rsidR="00193174">
        <w:rPr>
          <w:rFonts w:ascii="Times New Roman" w:eastAsia="Times New Roman" w:hAnsi="Times New Roman" w:cs="Times New Roman"/>
          <w:sz w:val="28"/>
          <w:szCs w:val="28"/>
        </w:rPr>
        <w:t xml:space="preserve">необходимо </w:t>
      </w:r>
      <w:r w:rsidR="008C67B0">
        <w:rPr>
          <w:rFonts w:ascii="Times New Roman" w:eastAsia="Times New Roman" w:hAnsi="Times New Roman" w:cs="Times New Roman"/>
          <w:sz w:val="28"/>
          <w:szCs w:val="28"/>
        </w:rPr>
        <w:t xml:space="preserve">учитывать </w:t>
      </w:r>
      <w:r w:rsidR="001E4A3E">
        <w:rPr>
          <w:rFonts w:ascii="Times New Roman" w:eastAsia="Times New Roman" w:hAnsi="Times New Roman" w:cs="Times New Roman"/>
          <w:sz w:val="28"/>
          <w:szCs w:val="28"/>
        </w:rPr>
        <w:t>реализуем</w:t>
      </w:r>
      <w:r w:rsidR="00193174">
        <w:rPr>
          <w:rFonts w:ascii="Times New Roman" w:eastAsia="Times New Roman" w:hAnsi="Times New Roman" w:cs="Times New Roman"/>
          <w:sz w:val="28"/>
          <w:szCs w:val="28"/>
        </w:rPr>
        <w:t>ую</w:t>
      </w:r>
      <w:r w:rsidR="001E4A3E">
        <w:rPr>
          <w:rFonts w:ascii="Times New Roman" w:eastAsia="Times New Roman" w:hAnsi="Times New Roman" w:cs="Times New Roman"/>
          <w:sz w:val="28"/>
          <w:szCs w:val="28"/>
        </w:rPr>
        <w:t xml:space="preserve"> политик</w:t>
      </w:r>
      <w:r w:rsidR="00193174">
        <w:rPr>
          <w:rFonts w:ascii="Times New Roman" w:eastAsia="Times New Roman" w:hAnsi="Times New Roman" w:cs="Times New Roman"/>
          <w:sz w:val="28"/>
          <w:szCs w:val="28"/>
        </w:rPr>
        <w:t>у</w:t>
      </w:r>
      <w:r w:rsidR="001E4A3E">
        <w:rPr>
          <w:rFonts w:ascii="Times New Roman" w:eastAsia="Times New Roman" w:hAnsi="Times New Roman" w:cs="Times New Roman"/>
          <w:sz w:val="28"/>
          <w:szCs w:val="28"/>
        </w:rPr>
        <w:t xml:space="preserve"> развития города (например, </w:t>
      </w:r>
      <w:r w:rsidR="00B86CA0" w:rsidRPr="00A24353">
        <w:rPr>
          <w:rFonts w:ascii="Times New Roman" w:eastAsia="Times New Roman" w:hAnsi="Times New Roman" w:cs="Times New Roman"/>
          <w:sz w:val="28"/>
          <w:szCs w:val="28"/>
        </w:rPr>
        <w:t xml:space="preserve">повышение привлекательности центра, в том числе путем </w:t>
      </w:r>
      <w:r w:rsidR="00B86CA0" w:rsidRPr="001E4A3E">
        <w:rPr>
          <w:rFonts w:ascii="Times New Roman" w:eastAsia="Times New Roman" w:hAnsi="Times New Roman" w:cs="Times New Roman"/>
          <w:sz w:val="28"/>
          <w:szCs w:val="28"/>
        </w:rPr>
        <w:t xml:space="preserve">уменьшения </w:t>
      </w:r>
      <w:r w:rsidR="00193174">
        <w:rPr>
          <w:rFonts w:ascii="Times New Roman" w:eastAsia="Times New Roman" w:hAnsi="Times New Roman" w:cs="Times New Roman"/>
          <w:sz w:val="28"/>
          <w:szCs w:val="28"/>
        </w:rPr>
        <w:t xml:space="preserve">интенсивности </w:t>
      </w:r>
      <w:r w:rsidR="00B86CA0" w:rsidRPr="001E4A3E">
        <w:rPr>
          <w:rFonts w:ascii="Times New Roman" w:eastAsia="Times New Roman" w:hAnsi="Times New Roman" w:cs="Times New Roman"/>
          <w:sz w:val="28"/>
          <w:szCs w:val="28"/>
        </w:rPr>
        <w:t>а</w:t>
      </w:r>
      <w:r w:rsidR="00B86CA0" w:rsidRPr="00A24353">
        <w:rPr>
          <w:rFonts w:ascii="Times New Roman" w:eastAsia="Times New Roman" w:hAnsi="Times New Roman" w:cs="Times New Roman"/>
          <w:sz w:val="28"/>
          <w:szCs w:val="28"/>
        </w:rPr>
        <w:t xml:space="preserve">втомобильного </w:t>
      </w:r>
      <w:r w:rsidR="00193174">
        <w:rPr>
          <w:rFonts w:ascii="Times New Roman" w:eastAsia="Times New Roman" w:hAnsi="Times New Roman" w:cs="Times New Roman"/>
          <w:sz w:val="28"/>
          <w:szCs w:val="28"/>
        </w:rPr>
        <w:t>движения</w:t>
      </w:r>
      <w:r w:rsidR="00B86CA0" w:rsidRPr="00A24353">
        <w:rPr>
          <w:rFonts w:ascii="Times New Roman" w:eastAsia="Times New Roman" w:hAnsi="Times New Roman" w:cs="Times New Roman"/>
          <w:sz w:val="28"/>
          <w:szCs w:val="28"/>
        </w:rPr>
        <w:t xml:space="preserve">, или </w:t>
      </w:r>
      <w:r w:rsidR="000848B8">
        <w:rPr>
          <w:rFonts w:ascii="Times New Roman" w:eastAsia="Times New Roman" w:hAnsi="Times New Roman" w:cs="Times New Roman"/>
          <w:sz w:val="28"/>
          <w:szCs w:val="28"/>
        </w:rPr>
        <w:t>изменение функций</w:t>
      </w:r>
      <w:r w:rsidR="00B86CA0" w:rsidRPr="00A24353">
        <w:rPr>
          <w:rFonts w:ascii="Times New Roman" w:eastAsia="Times New Roman" w:hAnsi="Times New Roman" w:cs="Times New Roman"/>
          <w:sz w:val="28"/>
          <w:szCs w:val="28"/>
        </w:rPr>
        <w:t xml:space="preserve"> неиспользуемых производственных территорий</w:t>
      </w:r>
      <w:r w:rsidR="008C67B0">
        <w:rPr>
          <w:rFonts w:ascii="Times New Roman" w:eastAsia="Times New Roman" w:hAnsi="Times New Roman" w:cs="Times New Roman"/>
          <w:sz w:val="28"/>
          <w:szCs w:val="28"/>
        </w:rPr>
        <w:t>) и обращать внимание на:</w:t>
      </w:r>
    </w:p>
    <w:p w:rsidR="00B86CA0" w:rsidRPr="00A24353" w:rsidRDefault="00301DCF" w:rsidP="001E4A3E">
      <w:pPr>
        <w:pStyle w:val="1"/>
        <w:numPr>
          <w:ilvl w:val="0"/>
          <w:numId w:val="0"/>
        </w:numPr>
        <w:spacing w:before="0" w:after="0" w:line="240" w:lineRule="auto"/>
        <w:ind w:firstLine="709"/>
        <w:rPr>
          <w:rFonts w:cs="Times New Roman"/>
        </w:rPr>
      </w:pPr>
      <w:r w:rsidRPr="00A24353">
        <w:rPr>
          <w:rFonts w:cs="Times New Roman"/>
        </w:rPr>
        <w:t>т</w:t>
      </w:r>
      <w:r w:rsidR="00B86CA0" w:rsidRPr="00A24353">
        <w:rPr>
          <w:rFonts w:cs="Times New Roman"/>
        </w:rPr>
        <w:t>ерритории конфликта интересов автомобилистов и пешеходов</w:t>
      </w:r>
      <w:r w:rsidRPr="00A24353">
        <w:rPr>
          <w:rFonts w:cs="Times New Roman"/>
        </w:rPr>
        <w:t>;</w:t>
      </w:r>
    </w:p>
    <w:p w:rsidR="00B86CA0" w:rsidRPr="00A24353" w:rsidRDefault="00E229DC" w:rsidP="001E4A3E">
      <w:pPr>
        <w:pStyle w:val="1"/>
        <w:numPr>
          <w:ilvl w:val="0"/>
          <w:numId w:val="0"/>
        </w:numPr>
        <w:spacing w:before="0" w:after="0" w:line="240" w:lineRule="auto"/>
        <w:ind w:firstLine="709"/>
        <w:rPr>
          <w:rFonts w:cs="Times New Roman"/>
        </w:rPr>
      </w:pPr>
      <w:r w:rsidRPr="00A24353">
        <w:rPr>
          <w:rFonts w:cs="Times New Roman"/>
        </w:rPr>
        <w:t>т</w:t>
      </w:r>
      <w:r w:rsidR="00B86CA0" w:rsidRPr="00A24353">
        <w:rPr>
          <w:rFonts w:cs="Times New Roman"/>
        </w:rPr>
        <w:t>ерритории бывшего промышленно-транспортного использования</w:t>
      </w:r>
      <w:r w:rsidRPr="00A24353">
        <w:rPr>
          <w:rFonts w:cs="Times New Roman"/>
        </w:rPr>
        <w:t>;</w:t>
      </w:r>
      <w:r w:rsidR="00B86CA0" w:rsidRPr="00A24353">
        <w:rPr>
          <w:rFonts w:cs="Times New Roman"/>
        </w:rPr>
        <w:t xml:space="preserve">  </w:t>
      </w:r>
    </w:p>
    <w:p w:rsidR="00B86CA0" w:rsidRPr="00A24353" w:rsidRDefault="00E229DC" w:rsidP="001E4A3E">
      <w:pPr>
        <w:pStyle w:val="1"/>
        <w:numPr>
          <w:ilvl w:val="0"/>
          <w:numId w:val="0"/>
        </w:numPr>
        <w:spacing w:before="0" w:after="0" w:line="240" w:lineRule="auto"/>
        <w:ind w:firstLine="709"/>
        <w:rPr>
          <w:rFonts w:cs="Times New Roman"/>
        </w:rPr>
      </w:pPr>
      <w:r w:rsidRPr="00A24353">
        <w:rPr>
          <w:rFonts w:cs="Times New Roman"/>
        </w:rPr>
        <w:t>т</w:t>
      </w:r>
      <w:r w:rsidR="00B86CA0" w:rsidRPr="00A24353">
        <w:rPr>
          <w:rFonts w:cs="Times New Roman"/>
        </w:rPr>
        <w:t>ерритории спальных районов</w:t>
      </w:r>
      <w:r w:rsidRPr="00A24353">
        <w:rPr>
          <w:rFonts w:cs="Times New Roman"/>
        </w:rPr>
        <w:t>;</w:t>
      </w:r>
    </w:p>
    <w:p w:rsidR="00B86CA0" w:rsidRPr="00A24353" w:rsidRDefault="00E229DC" w:rsidP="00457E23">
      <w:pPr>
        <w:pStyle w:val="1"/>
        <w:numPr>
          <w:ilvl w:val="0"/>
          <w:numId w:val="0"/>
        </w:numPr>
        <w:spacing w:after="0" w:line="240" w:lineRule="auto"/>
        <w:ind w:left="709"/>
        <w:rPr>
          <w:rFonts w:cs="Times New Roman"/>
        </w:rPr>
      </w:pPr>
      <w:r w:rsidRPr="00A24353">
        <w:rPr>
          <w:rFonts w:cs="Times New Roman"/>
        </w:rPr>
        <w:t>т</w:t>
      </w:r>
      <w:r w:rsidR="00B86CA0" w:rsidRPr="00A24353">
        <w:rPr>
          <w:rFonts w:cs="Times New Roman"/>
        </w:rPr>
        <w:t>ерритории потенциально успешных уличных торговых зон</w:t>
      </w:r>
      <w:r w:rsidRPr="00A24353">
        <w:rPr>
          <w:rFonts w:cs="Times New Roman"/>
        </w:rPr>
        <w:t>;</w:t>
      </w:r>
    </w:p>
    <w:p w:rsidR="00B86CA0" w:rsidRPr="00A24353" w:rsidRDefault="00E229DC" w:rsidP="00457E23">
      <w:pPr>
        <w:pStyle w:val="1"/>
        <w:numPr>
          <w:ilvl w:val="0"/>
          <w:numId w:val="0"/>
        </w:numPr>
        <w:spacing w:after="0" w:line="240" w:lineRule="auto"/>
        <w:ind w:left="709"/>
        <w:rPr>
          <w:rFonts w:cs="Times New Roman"/>
        </w:rPr>
      </w:pPr>
      <w:r w:rsidRPr="00A24353">
        <w:rPr>
          <w:rFonts w:cs="Times New Roman"/>
        </w:rPr>
        <w:t>ц</w:t>
      </w:r>
      <w:r w:rsidR="00B86CA0" w:rsidRPr="00A24353">
        <w:rPr>
          <w:rFonts w:cs="Times New Roman"/>
        </w:rPr>
        <w:t>ентральная часть города</w:t>
      </w:r>
      <w:r w:rsidR="00457E23" w:rsidRPr="00A24353">
        <w:rPr>
          <w:rFonts w:cs="Times New Roman"/>
        </w:rPr>
        <w:t>.</w:t>
      </w:r>
      <w:r w:rsidR="00B86CA0" w:rsidRPr="00A24353">
        <w:rPr>
          <w:rFonts w:cs="Times New Roman"/>
        </w:rPr>
        <w:t xml:space="preserve">   </w:t>
      </w:r>
    </w:p>
    <w:p w:rsidR="001E4A3E" w:rsidRDefault="001E4A3E" w:rsidP="008C67B0">
      <w:pPr>
        <w:pStyle w:val="1"/>
        <w:numPr>
          <w:ilvl w:val="0"/>
          <w:numId w:val="0"/>
        </w:numPr>
        <w:spacing w:after="0" w:line="240" w:lineRule="auto"/>
        <w:ind w:firstLine="709"/>
        <w:rPr>
          <w:rFonts w:eastAsia="Times New Roman" w:cs="Times New Roman"/>
        </w:rPr>
      </w:pPr>
      <w:r w:rsidRPr="001E4A3E">
        <w:rPr>
          <w:rFonts w:eastAsia="Times New Roman" w:cs="Times New Roman"/>
        </w:rPr>
        <w:t xml:space="preserve">2. </w:t>
      </w:r>
      <w:r w:rsidR="008C67B0">
        <w:rPr>
          <w:rFonts w:eastAsia="Times New Roman" w:cs="Times New Roman"/>
        </w:rPr>
        <w:t xml:space="preserve">Выбранную территорию для организации пешеходных пространств рекомендуется разделить на </w:t>
      </w:r>
      <w:proofErr w:type="spellStart"/>
      <w:r w:rsidR="002B617D">
        <w:rPr>
          <w:rFonts w:eastAsia="Times New Roman" w:cs="Times New Roman"/>
        </w:rPr>
        <w:t>п</w:t>
      </w:r>
      <w:r w:rsidR="00B86CA0" w:rsidRPr="00A24353">
        <w:rPr>
          <w:rFonts w:eastAsia="Times New Roman" w:cs="Times New Roman"/>
        </w:rPr>
        <w:t>одзоны</w:t>
      </w:r>
      <w:proofErr w:type="spellEnd"/>
      <w:r w:rsidR="008C67B0">
        <w:rPr>
          <w:rFonts w:eastAsia="Times New Roman" w:cs="Times New Roman"/>
        </w:rPr>
        <w:t xml:space="preserve">, особенно для территорий </w:t>
      </w:r>
      <w:r w:rsidR="00B86CA0" w:rsidRPr="00A24353">
        <w:rPr>
          <w:rFonts w:eastAsia="Times New Roman" w:cs="Times New Roman"/>
        </w:rPr>
        <w:t>бывшего промышленно-транспортного обслуживания, спальных районов и центральной части города.</w:t>
      </w:r>
      <w:r w:rsidR="008C67B0">
        <w:rPr>
          <w:rFonts w:eastAsia="Times New Roman" w:cs="Times New Roman"/>
        </w:rPr>
        <w:t xml:space="preserve"> </w:t>
      </w:r>
    </w:p>
    <w:p w:rsidR="00B86CA0" w:rsidRPr="00A24353" w:rsidRDefault="008C67B0" w:rsidP="008C67B0">
      <w:pPr>
        <w:pStyle w:val="1"/>
        <w:numPr>
          <w:ilvl w:val="0"/>
          <w:numId w:val="0"/>
        </w:numPr>
        <w:spacing w:after="0" w:line="240" w:lineRule="auto"/>
        <w:ind w:firstLine="709"/>
        <w:rPr>
          <w:rFonts w:cs="Times New Roman"/>
        </w:rPr>
      </w:pPr>
      <w:r>
        <w:rPr>
          <w:rFonts w:eastAsia="Times New Roman" w:cs="Times New Roman"/>
        </w:rPr>
        <w:t>3.</w:t>
      </w:r>
      <w:r w:rsidR="001E4A3E" w:rsidRPr="001E4A3E">
        <w:rPr>
          <w:rFonts w:eastAsia="Times New Roman" w:cs="Times New Roman"/>
        </w:rPr>
        <w:t xml:space="preserve"> </w:t>
      </w:r>
      <w:r>
        <w:rPr>
          <w:rFonts w:eastAsia="Times New Roman" w:cs="Times New Roman"/>
        </w:rPr>
        <w:t xml:space="preserve">При выборе </w:t>
      </w:r>
      <w:proofErr w:type="spellStart"/>
      <w:r w:rsidR="002B617D">
        <w:rPr>
          <w:rFonts w:eastAsia="Times New Roman" w:cs="Times New Roman"/>
        </w:rPr>
        <w:t>п</w:t>
      </w:r>
      <w:r>
        <w:rPr>
          <w:rFonts w:eastAsia="Times New Roman" w:cs="Times New Roman"/>
        </w:rPr>
        <w:t>одзоны</w:t>
      </w:r>
      <w:proofErr w:type="spellEnd"/>
      <w:r>
        <w:rPr>
          <w:rFonts w:eastAsia="Times New Roman" w:cs="Times New Roman"/>
        </w:rPr>
        <w:t xml:space="preserve"> следует руководствоваться </w:t>
      </w:r>
      <w:r w:rsidR="00B86CA0" w:rsidRPr="00A24353">
        <w:rPr>
          <w:rFonts w:cs="Times New Roman"/>
        </w:rPr>
        <w:t>принцип</w:t>
      </w:r>
      <w:r>
        <w:rPr>
          <w:rFonts w:cs="Times New Roman"/>
        </w:rPr>
        <w:t>ом</w:t>
      </w:r>
      <w:r w:rsidR="00B86CA0" w:rsidRPr="00A24353">
        <w:rPr>
          <w:rFonts w:cs="Times New Roman"/>
        </w:rPr>
        <w:t xml:space="preserve"> однородности пространства внутри каждой из </w:t>
      </w:r>
      <w:proofErr w:type="spellStart"/>
      <w:r w:rsidR="002B617D">
        <w:rPr>
          <w:rFonts w:cs="Times New Roman"/>
        </w:rPr>
        <w:t>п</w:t>
      </w:r>
      <w:r w:rsidR="00B86CA0" w:rsidRPr="00A24353">
        <w:rPr>
          <w:rFonts w:cs="Times New Roman"/>
        </w:rPr>
        <w:t>одзон</w:t>
      </w:r>
      <w:proofErr w:type="spellEnd"/>
      <w:r w:rsidR="00B86CA0" w:rsidRPr="00A24353">
        <w:rPr>
          <w:rFonts w:cs="Times New Roman"/>
        </w:rPr>
        <w:t xml:space="preserve"> </w:t>
      </w:r>
      <w:r w:rsidR="00B86CA0" w:rsidRPr="008C67B0">
        <w:rPr>
          <w:rFonts w:eastAsia="Times New Roman" w:cs="Times New Roman"/>
        </w:rPr>
        <w:t xml:space="preserve">и </w:t>
      </w:r>
      <w:r w:rsidRPr="008C67B0">
        <w:rPr>
          <w:rFonts w:eastAsia="Times New Roman" w:cs="Times New Roman"/>
        </w:rPr>
        <w:t xml:space="preserve">их </w:t>
      </w:r>
      <w:r w:rsidR="00B86CA0" w:rsidRPr="008C67B0">
        <w:rPr>
          <w:rFonts w:eastAsia="Times New Roman" w:cs="Times New Roman"/>
        </w:rPr>
        <w:t>различий между собой. Разделение возможно в связи с исторически сложившимися в городе обстоятельствами, что часто встречается в центральной части города</w:t>
      </w:r>
      <w:r w:rsidR="00B86CA0" w:rsidRPr="00A24353">
        <w:rPr>
          <w:rFonts w:cs="Times New Roman"/>
        </w:rPr>
        <w:t xml:space="preserve">, </w:t>
      </w:r>
      <w:r w:rsidR="0084299B">
        <w:rPr>
          <w:rFonts w:cs="Times New Roman"/>
        </w:rPr>
        <w:t xml:space="preserve">либо при наличии </w:t>
      </w:r>
      <w:r w:rsidR="00B86CA0" w:rsidRPr="00A24353">
        <w:rPr>
          <w:rFonts w:cs="Times New Roman"/>
        </w:rPr>
        <w:t xml:space="preserve">расчленяющих элементов в планировочной структуре (железная </w:t>
      </w:r>
      <w:r w:rsidR="00DC762E">
        <w:rPr>
          <w:rFonts w:cs="Times New Roman"/>
        </w:rPr>
        <w:t>дорога</w:t>
      </w:r>
      <w:r>
        <w:rPr>
          <w:rFonts w:cs="Times New Roman"/>
        </w:rPr>
        <w:t>, водные объекты</w:t>
      </w:r>
      <w:r w:rsidR="00B86CA0" w:rsidRPr="00A24353">
        <w:rPr>
          <w:rFonts w:cs="Times New Roman"/>
        </w:rPr>
        <w:t>)</w:t>
      </w:r>
    </w:p>
    <w:p w:rsidR="00B86CA0" w:rsidRPr="00DC762E" w:rsidRDefault="008C67B0" w:rsidP="00DC762E">
      <w:pPr>
        <w:pStyle w:val="1"/>
        <w:numPr>
          <w:ilvl w:val="0"/>
          <w:numId w:val="0"/>
        </w:numPr>
        <w:spacing w:before="0" w:after="0" w:line="240" w:lineRule="auto"/>
        <w:ind w:firstLine="709"/>
        <w:rPr>
          <w:rFonts w:cs="Times New Roman"/>
        </w:rPr>
      </w:pPr>
      <w:r>
        <w:rPr>
          <w:rFonts w:cs="Times New Roman"/>
        </w:rPr>
        <w:t xml:space="preserve">4. Необходимо </w:t>
      </w:r>
      <w:r w:rsidR="002B0EF3">
        <w:rPr>
          <w:rFonts w:cs="Times New Roman"/>
        </w:rPr>
        <w:t>п</w:t>
      </w:r>
      <w:r w:rsidR="00B86CA0" w:rsidRPr="00A24353">
        <w:rPr>
          <w:rFonts w:cs="Times New Roman"/>
        </w:rPr>
        <w:t xml:space="preserve">ровести анализ каждой выделенной </w:t>
      </w:r>
      <w:proofErr w:type="spellStart"/>
      <w:r w:rsidR="002B617D">
        <w:rPr>
          <w:rFonts w:cs="Times New Roman"/>
        </w:rPr>
        <w:t>п</w:t>
      </w:r>
      <w:r w:rsidR="00B86CA0" w:rsidRPr="00A24353">
        <w:rPr>
          <w:rFonts w:cs="Times New Roman"/>
        </w:rPr>
        <w:t>одзоны</w:t>
      </w:r>
      <w:proofErr w:type="spellEnd"/>
      <w:r w:rsidR="00B86CA0" w:rsidRPr="00A24353">
        <w:rPr>
          <w:rFonts w:cs="Times New Roman"/>
        </w:rPr>
        <w:t xml:space="preserve"> по ряду </w:t>
      </w:r>
      <w:r w:rsidR="000848B8">
        <w:rPr>
          <w:rFonts w:cs="Times New Roman"/>
        </w:rPr>
        <w:t>критериев</w:t>
      </w:r>
      <w:r w:rsidR="00B86CA0" w:rsidRPr="00A24353">
        <w:rPr>
          <w:rFonts w:cs="Times New Roman"/>
        </w:rPr>
        <w:t>, определя</w:t>
      </w:r>
      <w:r w:rsidR="00382D68">
        <w:rPr>
          <w:rFonts w:cs="Times New Roman"/>
        </w:rPr>
        <w:t>ющих</w:t>
      </w:r>
      <w:r w:rsidR="00B86CA0" w:rsidRPr="00A24353">
        <w:rPr>
          <w:rFonts w:cs="Times New Roman"/>
        </w:rPr>
        <w:t xml:space="preserve"> потенциал территорий. Итогом анализа является проставление оценки </w:t>
      </w:r>
      <w:proofErr w:type="spellStart"/>
      <w:r w:rsidR="002B617D">
        <w:rPr>
          <w:rFonts w:cs="Times New Roman"/>
        </w:rPr>
        <w:t>п</w:t>
      </w:r>
      <w:r w:rsidR="00B86CA0" w:rsidRPr="00A24353">
        <w:rPr>
          <w:rFonts w:cs="Times New Roman"/>
        </w:rPr>
        <w:t>одзоны</w:t>
      </w:r>
      <w:proofErr w:type="spellEnd"/>
      <w:r w:rsidR="00B86CA0" w:rsidRPr="00A24353">
        <w:rPr>
          <w:rFonts w:cs="Times New Roman"/>
        </w:rPr>
        <w:t xml:space="preserve"> по каждому критерию по 10-бальной шкале.</w:t>
      </w:r>
      <w:r>
        <w:rPr>
          <w:rFonts w:cs="Times New Roman"/>
        </w:rPr>
        <w:t xml:space="preserve"> </w:t>
      </w:r>
      <w:r w:rsidR="00DC762E" w:rsidRPr="00DC762E">
        <w:rPr>
          <w:rFonts w:cs="Times New Roman"/>
        </w:rPr>
        <w:t xml:space="preserve"> </w:t>
      </w:r>
      <w:r>
        <w:rPr>
          <w:rFonts w:cs="Times New Roman"/>
        </w:rPr>
        <w:t>Рекомендуемыми п</w:t>
      </w:r>
      <w:r w:rsidR="00B86CA0" w:rsidRPr="00DC762E">
        <w:rPr>
          <w:rFonts w:cs="Times New Roman"/>
        </w:rPr>
        <w:t>араметр</w:t>
      </w:r>
      <w:r>
        <w:rPr>
          <w:rFonts w:cs="Times New Roman"/>
        </w:rPr>
        <w:t>ами</w:t>
      </w:r>
      <w:r w:rsidR="00B86CA0" w:rsidRPr="00DC762E">
        <w:rPr>
          <w:rFonts w:cs="Times New Roman"/>
        </w:rPr>
        <w:t xml:space="preserve"> оценки</w:t>
      </w:r>
      <w:r>
        <w:rPr>
          <w:rFonts w:cs="Times New Roman"/>
        </w:rPr>
        <w:t xml:space="preserve"> являются</w:t>
      </w:r>
      <w:r w:rsidR="00B86CA0" w:rsidRPr="00DC762E">
        <w:rPr>
          <w:rFonts w:cs="Times New Roman"/>
        </w:rPr>
        <w:t xml:space="preserve">:  </w:t>
      </w:r>
    </w:p>
    <w:p w:rsidR="00B86CA0" w:rsidRPr="00A24353" w:rsidRDefault="005F1782" w:rsidP="00DC762E">
      <w:pPr>
        <w:spacing w:after="0" w:line="240" w:lineRule="auto"/>
        <w:ind w:firstLine="709"/>
        <w:jc w:val="both"/>
        <w:rPr>
          <w:rFonts w:ascii="Times New Roman" w:hAnsi="Times New Roman" w:cs="Times New Roman"/>
          <w:sz w:val="28"/>
          <w:szCs w:val="28"/>
          <w:shd w:val="clear" w:color="auto" w:fill="FFFFFF"/>
        </w:rPr>
      </w:pPr>
      <w:r w:rsidRPr="00DC762E">
        <w:rPr>
          <w:rFonts w:ascii="Times New Roman" w:hAnsi="Times New Roman" w:cs="Times New Roman"/>
          <w:sz w:val="28"/>
          <w:szCs w:val="28"/>
        </w:rPr>
        <w:t>З</w:t>
      </w:r>
      <w:r w:rsidR="00B86CA0" w:rsidRPr="00DC762E">
        <w:rPr>
          <w:rFonts w:ascii="Times New Roman" w:hAnsi="Times New Roman" w:cs="Times New Roman"/>
          <w:sz w:val="28"/>
          <w:szCs w:val="28"/>
        </w:rPr>
        <w:t xml:space="preserve">начимость </w:t>
      </w:r>
      <w:proofErr w:type="spellStart"/>
      <w:r w:rsidR="002B617D">
        <w:rPr>
          <w:rFonts w:ascii="Times New Roman" w:hAnsi="Times New Roman" w:cs="Times New Roman"/>
          <w:sz w:val="28"/>
          <w:szCs w:val="28"/>
        </w:rPr>
        <w:t>п</w:t>
      </w:r>
      <w:r w:rsidR="008C67B0">
        <w:rPr>
          <w:rFonts w:ascii="Times New Roman" w:hAnsi="Times New Roman" w:cs="Times New Roman"/>
          <w:sz w:val="28"/>
          <w:szCs w:val="28"/>
        </w:rPr>
        <w:t>одзоны</w:t>
      </w:r>
      <w:proofErr w:type="spellEnd"/>
      <w:r w:rsidR="00B86CA0" w:rsidRPr="00DC762E">
        <w:rPr>
          <w:rFonts w:ascii="Times New Roman" w:hAnsi="Times New Roman" w:cs="Times New Roman"/>
          <w:sz w:val="28"/>
          <w:szCs w:val="28"/>
        </w:rPr>
        <w:t xml:space="preserve"> в контексте выбранной </w:t>
      </w:r>
      <w:r w:rsidR="008C67B0">
        <w:rPr>
          <w:rFonts w:ascii="Times New Roman" w:hAnsi="Times New Roman" w:cs="Times New Roman"/>
          <w:sz w:val="28"/>
          <w:szCs w:val="28"/>
        </w:rPr>
        <w:t>территории</w:t>
      </w:r>
      <w:r w:rsidR="00DC762E">
        <w:rPr>
          <w:rFonts w:ascii="Times New Roman" w:hAnsi="Times New Roman" w:cs="Times New Roman"/>
          <w:sz w:val="28"/>
          <w:szCs w:val="28"/>
        </w:rPr>
        <w:t xml:space="preserve"> - п</w:t>
      </w:r>
      <w:r w:rsidR="00B86CA0" w:rsidRPr="00A24353">
        <w:rPr>
          <w:rFonts w:ascii="Times New Roman" w:hAnsi="Times New Roman" w:cs="Times New Roman"/>
          <w:sz w:val="28"/>
          <w:szCs w:val="28"/>
          <w:shd w:val="clear" w:color="auto" w:fill="FFFFFF"/>
        </w:rPr>
        <w:t xml:space="preserve">редставляет собой качественную характеристику </w:t>
      </w:r>
      <w:proofErr w:type="spellStart"/>
      <w:r w:rsidR="002B617D">
        <w:rPr>
          <w:rFonts w:ascii="Times New Roman" w:hAnsi="Times New Roman" w:cs="Times New Roman"/>
          <w:sz w:val="28"/>
          <w:szCs w:val="28"/>
          <w:shd w:val="clear" w:color="auto" w:fill="FFFFFF"/>
        </w:rPr>
        <w:t>п</w:t>
      </w:r>
      <w:r w:rsidR="008C67B0">
        <w:rPr>
          <w:rFonts w:ascii="Times New Roman" w:hAnsi="Times New Roman" w:cs="Times New Roman"/>
          <w:sz w:val="28"/>
          <w:szCs w:val="28"/>
          <w:shd w:val="clear" w:color="auto" w:fill="FFFFFF"/>
        </w:rPr>
        <w:t>одзоны</w:t>
      </w:r>
      <w:proofErr w:type="spellEnd"/>
      <w:r w:rsidR="00B86CA0" w:rsidRPr="00A24353">
        <w:rPr>
          <w:rFonts w:ascii="Times New Roman" w:hAnsi="Times New Roman" w:cs="Times New Roman"/>
          <w:sz w:val="28"/>
          <w:szCs w:val="28"/>
          <w:shd w:val="clear" w:color="auto" w:fill="FFFFFF"/>
        </w:rPr>
        <w:t xml:space="preserve"> и может быть определен</w:t>
      </w:r>
      <w:r w:rsidR="00DC762E">
        <w:rPr>
          <w:rFonts w:ascii="Times New Roman" w:hAnsi="Times New Roman" w:cs="Times New Roman"/>
          <w:sz w:val="28"/>
          <w:szCs w:val="28"/>
          <w:shd w:val="clear" w:color="auto" w:fill="FFFFFF"/>
        </w:rPr>
        <w:t>а</w:t>
      </w:r>
      <w:r w:rsidR="00B86CA0" w:rsidRPr="00A24353">
        <w:rPr>
          <w:rFonts w:ascii="Times New Roman" w:hAnsi="Times New Roman" w:cs="Times New Roman"/>
          <w:sz w:val="28"/>
          <w:szCs w:val="28"/>
          <w:shd w:val="clear" w:color="auto" w:fill="FFFFFF"/>
        </w:rPr>
        <w:t xml:space="preserve"> коллективным решением экспертов. В этом случае оценка параметра может быть осуществлена путем вычисления среднего балла, выставленного приглашенными экспертами в области историко-культурного развития территории.</w:t>
      </w:r>
    </w:p>
    <w:p w:rsidR="00B86CA0" w:rsidRPr="00DC762E" w:rsidRDefault="005F1782" w:rsidP="00DC762E">
      <w:pPr>
        <w:spacing w:after="0" w:line="240" w:lineRule="auto"/>
        <w:ind w:firstLine="709"/>
        <w:jc w:val="both"/>
        <w:rPr>
          <w:rFonts w:ascii="Times New Roman" w:hAnsi="Times New Roman" w:cs="Times New Roman"/>
          <w:sz w:val="28"/>
          <w:szCs w:val="28"/>
          <w:shd w:val="clear" w:color="auto" w:fill="FFFFFF"/>
        </w:rPr>
      </w:pPr>
      <w:r w:rsidRPr="00DC762E">
        <w:rPr>
          <w:rFonts w:ascii="Times New Roman" w:hAnsi="Times New Roman" w:cs="Times New Roman"/>
          <w:sz w:val="28"/>
          <w:szCs w:val="28"/>
        </w:rPr>
        <w:t>З</w:t>
      </w:r>
      <w:r w:rsidR="00B86CA0" w:rsidRPr="00DC762E">
        <w:rPr>
          <w:rFonts w:ascii="Times New Roman" w:hAnsi="Times New Roman" w:cs="Times New Roman"/>
          <w:sz w:val="28"/>
          <w:szCs w:val="28"/>
        </w:rPr>
        <w:t>начимые места/ориентиры</w:t>
      </w:r>
      <w:r w:rsidR="00DC762E" w:rsidRPr="00DC762E">
        <w:rPr>
          <w:rFonts w:ascii="Times New Roman" w:hAnsi="Times New Roman" w:cs="Times New Roman"/>
          <w:b/>
          <w:sz w:val="28"/>
          <w:szCs w:val="28"/>
        </w:rPr>
        <w:t xml:space="preserve"> - </w:t>
      </w:r>
      <w:r w:rsidR="00DC762E" w:rsidRPr="00DC762E">
        <w:rPr>
          <w:rFonts w:ascii="Times New Roman" w:hAnsi="Times New Roman" w:cs="Times New Roman"/>
          <w:sz w:val="28"/>
          <w:szCs w:val="28"/>
        </w:rPr>
        <w:t>в</w:t>
      </w:r>
      <w:r w:rsidR="00B86CA0" w:rsidRPr="00DC762E">
        <w:rPr>
          <w:rFonts w:ascii="Times New Roman" w:hAnsi="Times New Roman" w:cs="Times New Roman"/>
          <w:sz w:val="28"/>
          <w:szCs w:val="28"/>
          <w:shd w:val="clear" w:color="auto" w:fill="FFFFFF"/>
        </w:rPr>
        <w:t>ключа</w:t>
      </w:r>
      <w:r w:rsidR="00DC762E" w:rsidRPr="00DC762E">
        <w:rPr>
          <w:rFonts w:ascii="Times New Roman" w:hAnsi="Times New Roman" w:cs="Times New Roman"/>
          <w:sz w:val="28"/>
          <w:szCs w:val="28"/>
          <w:shd w:val="clear" w:color="auto" w:fill="FFFFFF"/>
        </w:rPr>
        <w:t>ю</w:t>
      </w:r>
      <w:r w:rsidR="00B86CA0" w:rsidRPr="00DC762E">
        <w:rPr>
          <w:rFonts w:ascii="Times New Roman" w:hAnsi="Times New Roman" w:cs="Times New Roman"/>
          <w:sz w:val="28"/>
          <w:szCs w:val="28"/>
          <w:shd w:val="clear" w:color="auto" w:fill="FFFFFF"/>
        </w:rPr>
        <w:t>т в себя как городские туристические достопримечательности и объекты массового использования, так и локальные ориентиры в городском пространстве, в том числе появивши</w:t>
      </w:r>
      <w:r w:rsidR="00382D68">
        <w:rPr>
          <w:rFonts w:ascii="Times New Roman" w:hAnsi="Times New Roman" w:cs="Times New Roman"/>
          <w:sz w:val="28"/>
          <w:szCs w:val="28"/>
          <w:shd w:val="clear" w:color="auto" w:fill="FFFFFF"/>
        </w:rPr>
        <w:t>еся</w:t>
      </w:r>
      <w:r w:rsidR="00B86CA0" w:rsidRPr="00DC762E">
        <w:rPr>
          <w:rFonts w:ascii="Times New Roman" w:hAnsi="Times New Roman" w:cs="Times New Roman"/>
          <w:sz w:val="28"/>
          <w:szCs w:val="28"/>
          <w:shd w:val="clear" w:color="auto" w:fill="FFFFFF"/>
        </w:rPr>
        <w:t xml:space="preserve"> силами самих горожан. Оценка последних требует дополнительных натурных исследований.</w:t>
      </w:r>
      <w:r w:rsidR="00B86CA0" w:rsidRPr="00DC762E">
        <w:rPr>
          <w:rFonts w:ascii="Times New Roman" w:hAnsi="Times New Roman" w:cs="Times New Roman"/>
          <w:sz w:val="28"/>
          <w:szCs w:val="28"/>
        </w:rPr>
        <w:t xml:space="preserve"> Точками притяжения должны считаться водные объекты или точки, обладающие </w:t>
      </w:r>
      <w:r w:rsidR="00A52557">
        <w:rPr>
          <w:rFonts w:ascii="Times New Roman" w:hAnsi="Times New Roman" w:cs="Times New Roman"/>
          <w:sz w:val="28"/>
          <w:szCs w:val="28"/>
        </w:rPr>
        <w:t>привлекательными</w:t>
      </w:r>
      <w:r w:rsidR="00B86CA0" w:rsidRPr="00DC762E">
        <w:rPr>
          <w:rFonts w:ascii="Times New Roman" w:hAnsi="Times New Roman" w:cs="Times New Roman"/>
          <w:sz w:val="28"/>
          <w:szCs w:val="28"/>
        </w:rPr>
        <w:t xml:space="preserve"> видовыми характеристиками.</w:t>
      </w:r>
      <w:r w:rsidR="00B86CA0" w:rsidRPr="00DC762E">
        <w:rPr>
          <w:rFonts w:ascii="Times New Roman" w:hAnsi="Times New Roman" w:cs="Times New Roman"/>
          <w:sz w:val="28"/>
          <w:szCs w:val="28"/>
          <w:shd w:val="clear" w:color="auto" w:fill="FFFFFF"/>
        </w:rPr>
        <w:t xml:space="preserve"> В качестве инструмента оценки </w:t>
      </w:r>
      <w:r w:rsidR="00B86CA0" w:rsidRPr="00DC762E">
        <w:rPr>
          <w:rFonts w:ascii="Times New Roman" w:hAnsi="Times New Roman" w:cs="Times New Roman"/>
          <w:sz w:val="28"/>
          <w:szCs w:val="28"/>
          <w:shd w:val="clear" w:color="auto" w:fill="FFFFFF"/>
        </w:rPr>
        <w:lastRenderedPageBreak/>
        <w:t xml:space="preserve">параметра рекомендуется использовать картирование для наилучшей наглядности и возможности использования наработок в момент проектирования </w:t>
      </w:r>
      <w:r w:rsidR="00983F56">
        <w:rPr>
          <w:rFonts w:ascii="Times New Roman" w:hAnsi="Times New Roman" w:cs="Times New Roman"/>
          <w:sz w:val="28"/>
          <w:szCs w:val="28"/>
          <w:shd w:val="clear" w:color="auto" w:fill="FFFFFF"/>
        </w:rPr>
        <w:t xml:space="preserve">концепций развития территории. </w:t>
      </w:r>
      <w:r w:rsidR="00B86CA0" w:rsidRPr="00DC762E">
        <w:rPr>
          <w:rFonts w:ascii="Times New Roman" w:hAnsi="Times New Roman" w:cs="Times New Roman"/>
          <w:sz w:val="28"/>
          <w:szCs w:val="28"/>
          <w:shd w:val="clear" w:color="auto" w:fill="FFFFFF"/>
        </w:rPr>
        <w:t>После нанесения всех точек на карту</w:t>
      </w:r>
      <w:r w:rsidRPr="00DC762E">
        <w:rPr>
          <w:rFonts w:ascii="Times New Roman" w:hAnsi="Times New Roman" w:cs="Times New Roman"/>
          <w:sz w:val="28"/>
          <w:szCs w:val="28"/>
          <w:shd w:val="clear" w:color="auto" w:fill="FFFFFF"/>
        </w:rPr>
        <w:t>,</w:t>
      </w:r>
      <w:r w:rsidR="00B86CA0" w:rsidRPr="00DC762E">
        <w:rPr>
          <w:rFonts w:ascii="Times New Roman" w:hAnsi="Times New Roman" w:cs="Times New Roman"/>
          <w:sz w:val="28"/>
          <w:szCs w:val="28"/>
          <w:shd w:val="clear" w:color="auto" w:fill="FFFFFF"/>
        </w:rPr>
        <w:t xml:space="preserve"> пров</w:t>
      </w:r>
      <w:r w:rsidRPr="00DC762E">
        <w:rPr>
          <w:rFonts w:ascii="Times New Roman" w:hAnsi="Times New Roman" w:cs="Times New Roman"/>
          <w:sz w:val="28"/>
          <w:szCs w:val="28"/>
          <w:shd w:val="clear" w:color="auto" w:fill="FFFFFF"/>
        </w:rPr>
        <w:t>одится</w:t>
      </w:r>
      <w:r w:rsidR="00B86CA0" w:rsidRPr="00DC762E">
        <w:rPr>
          <w:rFonts w:ascii="Times New Roman" w:hAnsi="Times New Roman" w:cs="Times New Roman"/>
          <w:sz w:val="28"/>
          <w:szCs w:val="28"/>
          <w:shd w:val="clear" w:color="auto" w:fill="FFFFFF"/>
        </w:rPr>
        <w:t xml:space="preserve"> подсчет по каждой из </w:t>
      </w:r>
      <w:proofErr w:type="spellStart"/>
      <w:r w:rsidR="002B617D">
        <w:rPr>
          <w:rFonts w:ascii="Times New Roman" w:hAnsi="Times New Roman" w:cs="Times New Roman"/>
          <w:sz w:val="28"/>
          <w:szCs w:val="28"/>
          <w:shd w:val="clear" w:color="auto" w:fill="FFFFFF"/>
        </w:rPr>
        <w:t>п</w:t>
      </w:r>
      <w:r w:rsidR="00B86CA0" w:rsidRPr="00DC762E">
        <w:rPr>
          <w:rFonts w:ascii="Times New Roman" w:hAnsi="Times New Roman" w:cs="Times New Roman"/>
          <w:sz w:val="28"/>
          <w:szCs w:val="28"/>
          <w:shd w:val="clear" w:color="auto" w:fill="FFFFFF"/>
        </w:rPr>
        <w:t>одзон</w:t>
      </w:r>
      <w:proofErr w:type="spellEnd"/>
      <w:r w:rsidR="00B86CA0" w:rsidRPr="00DC762E">
        <w:rPr>
          <w:rFonts w:ascii="Times New Roman" w:hAnsi="Times New Roman" w:cs="Times New Roman"/>
          <w:sz w:val="28"/>
          <w:szCs w:val="28"/>
          <w:shd w:val="clear" w:color="auto" w:fill="FFFFFF"/>
        </w:rPr>
        <w:t xml:space="preserve"> и перевод значений в 10-бальную шкалу</w:t>
      </w:r>
      <w:r w:rsidR="00DC762E">
        <w:rPr>
          <w:rFonts w:ascii="Times New Roman" w:hAnsi="Times New Roman" w:cs="Times New Roman"/>
          <w:sz w:val="28"/>
          <w:szCs w:val="28"/>
          <w:shd w:val="clear" w:color="auto" w:fill="FFFFFF"/>
        </w:rPr>
        <w:t>.</w:t>
      </w:r>
    </w:p>
    <w:p w:rsidR="004F7749" w:rsidRPr="00A24353" w:rsidRDefault="005F1782" w:rsidP="00DC762E">
      <w:pPr>
        <w:spacing w:after="0" w:line="240" w:lineRule="auto"/>
        <w:ind w:firstLine="709"/>
        <w:jc w:val="both"/>
        <w:rPr>
          <w:rFonts w:ascii="Times New Roman" w:hAnsi="Times New Roman" w:cs="Times New Roman"/>
          <w:sz w:val="28"/>
          <w:szCs w:val="28"/>
        </w:rPr>
      </w:pPr>
      <w:r w:rsidRPr="00DC762E">
        <w:rPr>
          <w:rFonts w:ascii="Times New Roman" w:hAnsi="Times New Roman" w:cs="Times New Roman"/>
          <w:sz w:val="28"/>
          <w:szCs w:val="28"/>
        </w:rPr>
        <w:t>П</w:t>
      </w:r>
      <w:r w:rsidR="004F7749" w:rsidRPr="00DC762E">
        <w:rPr>
          <w:rFonts w:ascii="Times New Roman" w:hAnsi="Times New Roman" w:cs="Times New Roman"/>
          <w:sz w:val="28"/>
          <w:szCs w:val="28"/>
        </w:rPr>
        <w:t>роницаемость и связность</w:t>
      </w:r>
      <w:r w:rsidR="00DC762E" w:rsidRPr="00DC762E">
        <w:rPr>
          <w:rFonts w:ascii="Times New Roman" w:hAnsi="Times New Roman" w:cs="Times New Roman"/>
          <w:sz w:val="28"/>
          <w:szCs w:val="28"/>
        </w:rPr>
        <w:t xml:space="preserve"> -</w:t>
      </w:r>
      <w:r w:rsidR="00DC762E">
        <w:rPr>
          <w:rFonts w:ascii="Times New Roman" w:hAnsi="Times New Roman" w:cs="Times New Roman"/>
          <w:b/>
          <w:sz w:val="28"/>
          <w:szCs w:val="28"/>
        </w:rPr>
        <w:t xml:space="preserve"> </w:t>
      </w:r>
      <w:r w:rsidR="004F7749" w:rsidRPr="00A24353">
        <w:rPr>
          <w:rFonts w:ascii="Times New Roman" w:hAnsi="Times New Roman" w:cs="Times New Roman"/>
          <w:sz w:val="28"/>
          <w:szCs w:val="28"/>
        </w:rPr>
        <w:t>предполага</w:t>
      </w:r>
      <w:r w:rsidR="00DC762E">
        <w:rPr>
          <w:rFonts w:ascii="Times New Roman" w:hAnsi="Times New Roman" w:cs="Times New Roman"/>
          <w:sz w:val="28"/>
          <w:szCs w:val="28"/>
        </w:rPr>
        <w:t>ю</w:t>
      </w:r>
      <w:r w:rsidR="004F7749" w:rsidRPr="00A24353">
        <w:rPr>
          <w:rFonts w:ascii="Times New Roman" w:hAnsi="Times New Roman" w:cs="Times New Roman"/>
          <w:sz w:val="28"/>
          <w:szCs w:val="28"/>
        </w:rPr>
        <w:t xml:space="preserve">т свободный доступ на территорию </w:t>
      </w:r>
      <w:proofErr w:type="spellStart"/>
      <w:r w:rsidR="002B617D">
        <w:rPr>
          <w:rFonts w:ascii="Times New Roman" w:hAnsi="Times New Roman" w:cs="Times New Roman"/>
          <w:sz w:val="28"/>
          <w:szCs w:val="28"/>
        </w:rPr>
        <w:t>п</w:t>
      </w:r>
      <w:r w:rsidR="004F7749" w:rsidRPr="00A24353">
        <w:rPr>
          <w:rFonts w:ascii="Times New Roman" w:hAnsi="Times New Roman" w:cs="Times New Roman"/>
          <w:sz w:val="28"/>
          <w:szCs w:val="28"/>
        </w:rPr>
        <w:t>одзоны</w:t>
      </w:r>
      <w:proofErr w:type="spellEnd"/>
      <w:r w:rsidR="004F7749" w:rsidRPr="00A24353">
        <w:rPr>
          <w:rFonts w:ascii="Times New Roman" w:hAnsi="Times New Roman" w:cs="Times New Roman"/>
          <w:sz w:val="28"/>
          <w:szCs w:val="28"/>
        </w:rPr>
        <w:t xml:space="preserve">, а также удобство и интенсивность транспортного обслуживания. Непроницаемыми границами, как правило, обладают промышленные зоны, а также территории частных и элитных жилых комплексов. </w:t>
      </w:r>
      <w:r w:rsidR="00DC762E">
        <w:rPr>
          <w:rFonts w:ascii="Times New Roman" w:hAnsi="Times New Roman" w:cs="Times New Roman"/>
          <w:sz w:val="28"/>
          <w:szCs w:val="28"/>
        </w:rPr>
        <w:t xml:space="preserve">При оценке данного критерия необходимо учитывать </w:t>
      </w:r>
      <w:r w:rsidR="004F7749" w:rsidRPr="00A24353">
        <w:rPr>
          <w:rFonts w:ascii="Times New Roman" w:hAnsi="Times New Roman" w:cs="Times New Roman"/>
          <w:sz w:val="28"/>
          <w:szCs w:val="28"/>
        </w:rPr>
        <w:t>количество маршрутов</w:t>
      </w:r>
      <w:r w:rsidR="00DC762E" w:rsidRPr="00DC762E">
        <w:rPr>
          <w:rFonts w:ascii="Times New Roman" w:hAnsi="Times New Roman" w:cs="Times New Roman"/>
          <w:sz w:val="28"/>
          <w:szCs w:val="28"/>
        </w:rPr>
        <w:t xml:space="preserve"> </w:t>
      </w:r>
      <w:r w:rsidR="002A7A5D">
        <w:rPr>
          <w:rFonts w:ascii="Times New Roman" w:hAnsi="Times New Roman" w:cs="Times New Roman"/>
          <w:sz w:val="28"/>
          <w:szCs w:val="28"/>
        </w:rPr>
        <w:t>транспортных средств общего пользования</w:t>
      </w:r>
      <w:r w:rsidR="00DC762E">
        <w:rPr>
          <w:rFonts w:ascii="Times New Roman" w:hAnsi="Times New Roman" w:cs="Times New Roman"/>
          <w:sz w:val="28"/>
          <w:szCs w:val="28"/>
        </w:rPr>
        <w:t xml:space="preserve"> и наличие </w:t>
      </w:r>
      <w:r w:rsidR="004F7749" w:rsidRPr="00A24353">
        <w:rPr>
          <w:rFonts w:ascii="Times New Roman" w:hAnsi="Times New Roman" w:cs="Times New Roman"/>
          <w:sz w:val="28"/>
          <w:szCs w:val="28"/>
        </w:rPr>
        <w:t xml:space="preserve">остановок. </w:t>
      </w:r>
      <w:r w:rsidR="00DC762E">
        <w:rPr>
          <w:rFonts w:ascii="Times New Roman" w:hAnsi="Times New Roman" w:cs="Times New Roman"/>
          <w:sz w:val="28"/>
          <w:szCs w:val="28"/>
        </w:rPr>
        <w:t>О</w:t>
      </w:r>
      <w:r w:rsidR="004F7749" w:rsidRPr="00A24353">
        <w:rPr>
          <w:rFonts w:ascii="Times New Roman" w:hAnsi="Times New Roman" w:cs="Times New Roman"/>
          <w:sz w:val="28"/>
          <w:szCs w:val="28"/>
        </w:rPr>
        <w:t>ценк</w:t>
      </w:r>
      <w:r w:rsidR="00DC762E">
        <w:rPr>
          <w:rFonts w:ascii="Times New Roman" w:hAnsi="Times New Roman" w:cs="Times New Roman"/>
          <w:sz w:val="28"/>
          <w:szCs w:val="28"/>
        </w:rPr>
        <w:t>у</w:t>
      </w:r>
      <w:r w:rsidR="004F7749" w:rsidRPr="00A24353">
        <w:rPr>
          <w:rFonts w:ascii="Times New Roman" w:hAnsi="Times New Roman" w:cs="Times New Roman"/>
          <w:sz w:val="28"/>
          <w:szCs w:val="28"/>
        </w:rPr>
        <w:t xml:space="preserve"> по данному критерию каждой из </w:t>
      </w:r>
      <w:proofErr w:type="spellStart"/>
      <w:r w:rsidR="002B617D">
        <w:rPr>
          <w:rFonts w:ascii="Times New Roman" w:hAnsi="Times New Roman" w:cs="Times New Roman"/>
          <w:sz w:val="28"/>
          <w:szCs w:val="28"/>
        </w:rPr>
        <w:t>п</w:t>
      </w:r>
      <w:r w:rsidR="004F7749" w:rsidRPr="00A24353">
        <w:rPr>
          <w:rFonts w:ascii="Times New Roman" w:hAnsi="Times New Roman" w:cs="Times New Roman"/>
          <w:sz w:val="28"/>
          <w:szCs w:val="28"/>
        </w:rPr>
        <w:t>одзон</w:t>
      </w:r>
      <w:proofErr w:type="spellEnd"/>
      <w:r w:rsidR="004F7749" w:rsidRPr="00A24353">
        <w:rPr>
          <w:rFonts w:ascii="Times New Roman" w:hAnsi="Times New Roman" w:cs="Times New Roman"/>
          <w:sz w:val="28"/>
          <w:szCs w:val="28"/>
        </w:rPr>
        <w:t xml:space="preserve"> </w:t>
      </w:r>
      <w:r w:rsidRPr="00A24353">
        <w:rPr>
          <w:rFonts w:ascii="Times New Roman" w:hAnsi="Times New Roman" w:cs="Times New Roman"/>
          <w:sz w:val="28"/>
          <w:szCs w:val="28"/>
        </w:rPr>
        <w:t xml:space="preserve">необходимо </w:t>
      </w:r>
      <w:r w:rsidR="004F7749" w:rsidRPr="00A24353">
        <w:rPr>
          <w:rFonts w:ascii="Times New Roman" w:hAnsi="Times New Roman" w:cs="Times New Roman"/>
          <w:sz w:val="28"/>
          <w:szCs w:val="28"/>
        </w:rPr>
        <w:t xml:space="preserve">осуществлять </w:t>
      </w:r>
      <w:proofErr w:type="spellStart"/>
      <w:r w:rsidR="004F7749" w:rsidRPr="00A24353">
        <w:rPr>
          <w:rFonts w:ascii="Times New Roman" w:hAnsi="Times New Roman" w:cs="Times New Roman"/>
          <w:sz w:val="28"/>
          <w:szCs w:val="28"/>
        </w:rPr>
        <w:t>экспертно</w:t>
      </w:r>
      <w:proofErr w:type="spellEnd"/>
      <w:r w:rsidR="004F7749" w:rsidRPr="00A24353">
        <w:rPr>
          <w:rFonts w:ascii="Times New Roman" w:hAnsi="Times New Roman" w:cs="Times New Roman"/>
          <w:sz w:val="28"/>
          <w:szCs w:val="28"/>
        </w:rPr>
        <w:t xml:space="preserve">, с учетом всех характеристик, оценивающих транспортное обслуживание территории (возможность проезда без пересадки до других районов города, частота движения </w:t>
      </w:r>
      <w:r w:rsidR="002A7A5D">
        <w:rPr>
          <w:rFonts w:ascii="Times New Roman" w:hAnsi="Times New Roman" w:cs="Times New Roman"/>
          <w:sz w:val="28"/>
          <w:szCs w:val="28"/>
        </w:rPr>
        <w:t>маршрутных</w:t>
      </w:r>
      <w:r w:rsidR="004F7749" w:rsidRPr="00A24353">
        <w:rPr>
          <w:rFonts w:ascii="Times New Roman" w:hAnsi="Times New Roman" w:cs="Times New Roman"/>
          <w:sz w:val="28"/>
          <w:szCs w:val="28"/>
        </w:rPr>
        <w:t xml:space="preserve"> транспорт</w:t>
      </w:r>
      <w:r w:rsidR="002A7A5D">
        <w:rPr>
          <w:rFonts w:ascii="Times New Roman" w:hAnsi="Times New Roman" w:cs="Times New Roman"/>
          <w:sz w:val="28"/>
          <w:szCs w:val="28"/>
        </w:rPr>
        <w:t>ных средств</w:t>
      </w:r>
      <w:r w:rsidR="004F7749" w:rsidRPr="00A24353">
        <w:rPr>
          <w:rFonts w:ascii="Times New Roman" w:hAnsi="Times New Roman" w:cs="Times New Roman"/>
          <w:sz w:val="28"/>
          <w:szCs w:val="28"/>
        </w:rPr>
        <w:t xml:space="preserve"> и т.д.)</w:t>
      </w:r>
      <w:r w:rsidR="00DC762E">
        <w:rPr>
          <w:rFonts w:ascii="Times New Roman" w:hAnsi="Times New Roman" w:cs="Times New Roman"/>
          <w:sz w:val="28"/>
          <w:szCs w:val="28"/>
        </w:rPr>
        <w:t>.</w:t>
      </w:r>
    </w:p>
    <w:p w:rsidR="009F32C9" w:rsidRPr="00DC762E" w:rsidRDefault="005F1782" w:rsidP="00DC762E">
      <w:pPr>
        <w:spacing w:after="0" w:line="240" w:lineRule="auto"/>
        <w:ind w:firstLine="709"/>
        <w:jc w:val="both"/>
        <w:rPr>
          <w:rFonts w:ascii="Times New Roman" w:hAnsi="Times New Roman" w:cs="Times New Roman"/>
          <w:sz w:val="28"/>
          <w:szCs w:val="28"/>
        </w:rPr>
      </w:pPr>
      <w:r w:rsidRPr="00DC762E">
        <w:rPr>
          <w:rFonts w:ascii="Times New Roman" w:hAnsi="Times New Roman" w:cs="Times New Roman"/>
          <w:sz w:val="28"/>
          <w:szCs w:val="28"/>
        </w:rPr>
        <w:t>Ф</w:t>
      </w:r>
      <w:r w:rsidR="009F32C9" w:rsidRPr="00DC762E">
        <w:rPr>
          <w:rFonts w:ascii="Times New Roman" w:hAnsi="Times New Roman" w:cs="Times New Roman"/>
          <w:sz w:val="28"/>
          <w:szCs w:val="28"/>
        </w:rPr>
        <w:t>ункциональное зонирование</w:t>
      </w:r>
      <w:r w:rsidRPr="00DC762E">
        <w:rPr>
          <w:rFonts w:ascii="Times New Roman" w:hAnsi="Times New Roman" w:cs="Times New Roman"/>
          <w:sz w:val="28"/>
          <w:szCs w:val="28"/>
        </w:rPr>
        <w:t>.</w:t>
      </w:r>
      <w:r w:rsidR="009F32C9" w:rsidRPr="00DC762E">
        <w:rPr>
          <w:rFonts w:ascii="Times New Roman" w:hAnsi="Times New Roman" w:cs="Times New Roman"/>
          <w:sz w:val="28"/>
          <w:szCs w:val="28"/>
        </w:rPr>
        <w:t xml:space="preserve"> Анализ функционального зонирования показывает</w:t>
      </w:r>
      <w:r w:rsidR="00C22E1A">
        <w:rPr>
          <w:rFonts w:ascii="Times New Roman" w:hAnsi="Times New Roman" w:cs="Times New Roman"/>
          <w:sz w:val="28"/>
          <w:szCs w:val="28"/>
        </w:rPr>
        <w:t>,</w:t>
      </w:r>
      <w:r w:rsidR="009F32C9" w:rsidRPr="00DC762E">
        <w:rPr>
          <w:rFonts w:ascii="Times New Roman" w:hAnsi="Times New Roman" w:cs="Times New Roman"/>
          <w:sz w:val="28"/>
          <w:szCs w:val="28"/>
        </w:rPr>
        <w:t xml:space="preserve"> как на территории </w:t>
      </w:r>
      <w:r w:rsidR="009F32C9" w:rsidRPr="00064781">
        <w:rPr>
          <w:rFonts w:ascii="Times New Roman" w:hAnsi="Times New Roman" w:cs="Times New Roman"/>
          <w:sz w:val="28"/>
          <w:szCs w:val="28"/>
        </w:rPr>
        <w:t xml:space="preserve">располагаются </w:t>
      </w:r>
      <w:r w:rsidR="000848B8">
        <w:rPr>
          <w:rFonts w:ascii="Times New Roman" w:hAnsi="Times New Roman" w:cs="Times New Roman"/>
          <w:sz w:val="28"/>
          <w:szCs w:val="28"/>
        </w:rPr>
        <w:t xml:space="preserve">объекты, реализующие </w:t>
      </w:r>
      <w:r w:rsidR="009F32C9" w:rsidRPr="00064781">
        <w:rPr>
          <w:rFonts w:ascii="Times New Roman" w:hAnsi="Times New Roman" w:cs="Times New Roman"/>
          <w:sz w:val="28"/>
          <w:szCs w:val="28"/>
        </w:rPr>
        <w:t>культурн</w:t>
      </w:r>
      <w:r w:rsidR="000848B8">
        <w:rPr>
          <w:rFonts w:ascii="Times New Roman" w:hAnsi="Times New Roman" w:cs="Times New Roman"/>
          <w:sz w:val="28"/>
          <w:szCs w:val="28"/>
        </w:rPr>
        <w:t>ую</w:t>
      </w:r>
      <w:r w:rsidR="009F32C9" w:rsidRPr="00064781">
        <w:rPr>
          <w:rFonts w:ascii="Times New Roman" w:hAnsi="Times New Roman" w:cs="Times New Roman"/>
          <w:sz w:val="28"/>
          <w:szCs w:val="28"/>
        </w:rPr>
        <w:t>, жил</w:t>
      </w:r>
      <w:r w:rsidR="000848B8">
        <w:rPr>
          <w:rFonts w:ascii="Times New Roman" w:hAnsi="Times New Roman" w:cs="Times New Roman"/>
          <w:sz w:val="28"/>
          <w:szCs w:val="28"/>
        </w:rPr>
        <w:t>ую</w:t>
      </w:r>
      <w:r w:rsidR="009F32C9" w:rsidRPr="00064781">
        <w:rPr>
          <w:rFonts w:ascii="Times New Roman" w:hAnsi="Times New Roman" w:cs="Times New Roman"/>
          <w:sz w:val="28"/>
          <w:szCs w:val="28"/>
        </w:rPr>
        <w:t>, общественно-делов</w:t>
      </w:r>
      <w:r w:rsidR="000848B8">
        <w:rPr>
          <w:rFonts w:ascii="Times New Roman" w:hAnsi="Times New Roman" w:cs="Times New Roman"/>
          <w:sz w:val="28"/>
          <w:szCs w:val="28"/>
        </w:rPr>
        <w:t>ую</w:t>
      </w:r>
      <w:r w:rsidR="009F32C9" w:rsidRPr="00064781">
        <w:rPr>
          <w:rFonts w:ascii="Times New Roman" w:hAnsi="Times New Roman" w:cs="Times New Roman"/>
          <w:sz w:val="28"/>
          <w:szCs w:val="28"/>
        </w:rPr>
        <w:t>, рекреационн</w:t>
      </w:r>
      <w:r w:rsidR="000848B8">
        <w:rPr>
          <w:rFonts w:ascii="Times New Roman" w:hAnsi="Times New Roman" w:cs="Times New Roman"/>
          <w:sz w:val="28"/>
          <w:szCs w:val="28"/>
        </w:rPr>
        <w:t>ую</w:t>
      </w:r>
      <w:r w:rsidR="009F32C9" w:rsidRPr="00064781">
        <w:rPr>
          <w:rFonts w:ascii="Times New Roman" w:hAnsi="Times New Roman" w:cs="Times New Roman"/>
          <w:sz w:val="28"/>
          <w:szCs w:val="28"/>
        </w:rPr>
        <w:t xml:space="preserve"> и промышленн</w:t>
      </w:r>
      <w:r w:rsidR="000848B8">
        <w:rPr>
          <w:rFonts w:ascii="Times New Roman" w:hAnsi="Times New Roman" w:cs="Times New Roman"/>
          <w:sz w:val="28"/>
          <w:szCs w:val="28"/>
        </w:rPr>
        <w:t>ую</w:t>
      </w:r>
      <w:r w:rsidR="009F32C9" w:rsidRPr="00064781">
        <w:rPr>
          <w:rFonts w:ascii="Times New Roman" w:hAnsi="Times New Roman" w:cs="Times New Roman"/>
          <w:sz w:val="28"/>
          <w:szCs w:val="28"/>
        </w:rPr>
        <w:t xml:space="preserve"> функции</w:t>
      </w:r>
      <w:r w:rsidR="009F32C9" w:rsidRPr="00DC762E">
        <w:rPr>
          <w:rFonts w:ascii="Times New Roman" w:hAnsi="Times New Roman" w:cs="Times New Roman"/>
          <w:sz w:val="28"/>
          <w:szCs w:val="28"/>
        </w:rPr>
        <w:t>. Анализ проводится с использованием существующих карт</w:t>
      </w:r>
      <w:r w:rsidR="00C22E1A">
        <w:rPr>
          <w:rFonts w:ascii="Times New Roman" w:hAnsi="Times New Roman" w:cs="Times New Roman"/>
          <w:sz w:val="28"/>
          <w:szCs w:val="28"/>
        </w:rPr>
        <w:t>,</w:t>
      </w:r>
      <w:r w:rsidR="009F32C9" w:rsidRPr="00DC762E">
        <w:rPr>
          <w:rFonts w:ascii="Times New Roman" w:hAnsi="Times New Roman" w:cs="Times New Roman"/>
          <w:sz w:val="28"/>
          <w:szCs w:val="28"/>
        </w:rPr>
        <w:t xml:space="preserve"> с проведением</w:t>
      </w:r>
      <w:r w:rsidRPr="00DC762E">
        <w:rPr>
          <w:rFonts w:ascii="Times New Roman" w:hAnsi="Times New Roman" w:cs="Times New Roman"/>
          <w:sz w:val="28"/>
          <w:szCs w:val="28"/>
        </w:rPr>
        <w:t xml:space="preserve"> </w:t>
      </w:r>
      <w:r w:rsidR="009F32C9" w:rsidRPr="00DC762E">
        <w:rPr>
          <w:rFonts w:ascii="Times New Roman" w:hAnsi="Times New Roman" w:cs="Times New Roman"/>
          <w:sz w:val="28"/>
          <w:szCs w:val="28"/>
        </w:rPr>
        <w:t>дополнительного натурного исследования</w:t>
      </w:r>
      <w:r w:rsidRPr="00DC762E">
        <w:rPr>
          <w:rFonts w:ascii="Times New Roman" w:hAnsi="Times New Roman" w:cs="Times New Roman"/>
          <w:sz w:val="28"/>
          <w:szCs w:val="28"/>
        </w:rPr>
        <w:t>.</w:t>
      </w:r>
      <w:r w:rsidR="009F32C9" w:rsidRPr="00DC762E">
        <w:rPr>
          <w:rFonts w:ascii="Times New Roman" w:hAnsi="Times New Roman" w:cs="Times New Roman"/>
          <w:sz w:val="28"/>
          <w:szCs w:val="28"/>
        </w:rPr>
        <w:t xml:space="preserve"> </w:t>
      </w:r>
      <w:r w:rsidRPr="00DC762E">
        <w:rPr>
          <w:rFonts w:ascii="Times New Roman" w:hAnsi="Times New Roman" w:cs="Times New Roman"/>
          <w:sz w:val="28"/>
          <w:szCs w:val="28"/>
        </w:rPr>
        <w:t>П</w:t>
      </w:r>
      <w:r w:rsidR="009F32C9" w:rsidRPr="00DC762E">
        <w:rPr>
          <w:rFonts w:ascii="Times New Roman" w:hAnsi="Times New Roman" w:cs="Times New Roman"/>
          <w:sz w:val="28"/>
          <w:szCs w:val="28"/>
        </w:rPr>
        <w:t xml:space="preserve">риоритетными являются мультифункциональные территории с преобладанием культурной, рекреационной или общественно-деловой </w:t>
      </w:r>
      <w:r w:rsidRPr="00DC762E">
        <w:rPr>
          <w:rFonts w:ascii="Times New Roman" w:hAnsi="Times New Roman" w:cs="Times New Roman"/>
          <w:sz w:val="28"/>
          <w:szCs w:val="28"/>
        </w:rPr>
        <w:t>функций.</w:t>
      </w:r>
      <w:r w:rsidR="009F32C9" w:rsidRPr="00DC762E">
        <w:rPr>
          <w:rFonts w:ascii="Times New Roman" w:hAnsi="Times New Roman" w:cs="Times New Roman"/>
          <w:sz w:val="28"/>
          <w:szCs w:val="28"/>
        </w:rPr>
        <w:t xml:space="preserve"> Параметр оценивается </w:t>
      </w:r>
      <w:proofErr w:type="spellStart"/>
      <w:r w:rsidR="009F32C9" w:rsidRPr="00DC762E">
        <w:rPr>
          <w:rFonts w:ascii="Times New Roman" w:hAnsi="Times New Roman" w:cs="Times New Roman"/>
          <w:sz w:val="28"/>
          <w:szCs w:val="28"/>
        </w:rPr>
        <w:t>экспертно</w:t>
      </w:r>
      <w:proofErr w:type="spellEnd"/>
      <w:r w:rsidR="009F32C9" w:rsidRPr="00DC762E">
        <w:rPr>
          <w:rFonts w:ascii="Times New Roman" w:hAnsi="Times New Roman" w:cs="Times New Roman"/>
          <w:sz w:val="28"/>
          <w:szCs w:val="28"/>
        </w:rPr>
        <w:t>.</w:t>
      </w:r>
    </w:p>
    <w:p w:rsidR="00D507AC" w:rsidRDefault="005F1782" w:rsidP="00DC762E">
      <w:pPr>
        <w:spacing w:after="0" w:line="240" w:lineRule="auto"/>
        <w:ind w:firstLine="709"/>
        <w:jc w:val="both"/>
        <w:rPr>
          <w:rFonts w:ascii="Times New Roman" w:hAnsi="Times New Roman" w:cs="Times New Roman"/>
          <w:sz w:val="28"/>
          <w:szCs w:val="28"/>
        </w:rPr>
      </w:pPr>
      <w:r w:rsidRPr="00DC762E">
        <w:rPr>
          <w:rFonts w:ascii="Times New Roman" w:hAnsi="Times New Roman" w:cs="Times New Roman"/>
          <w:sz w:val="28"/>
          <w:szCs w:val="28"/>
        </w:rPr>
        <w:t>И</w:t>
      </w:r>
      <w:r w:rsidR="00B86CA0" w:rsidRPr="00DC762E">
        <w:rPr>
          <w:rFonts w:ascii="Times New Roman" w:hAnsi="Times New Roman" w:cs="Times New Roman"/>
          <w:sz w:val="28"/>
          <w:szCs w:val="28"/>
        </w:rPr>
        <w:t>нтенсивность использования пешеходами</w:t>
      </w:r>
      <w:r w:rsidRPr="00DC762E">
        <w:rPr>
          <w:rFonts w:ascii="Times New Roman" w:hAnsi="Times New Roman" w:cs="Times New Roman"/>
          <w:sz w:val="28"/>
          <w:szCs w:val="28"/>
        </w:rPr>
        <w:t>.</w:t>
      </w:r>
      <w:r w:rsidR="00DC762E" w:rsidRPr="00DC762E">
        <w:rPr>
          <w:rFonts w:ascii="Times New Roman" w:hAnsi="Times New Roman" w:cs="Times New Roman"/>
          <w:sz w:val="28"/>
          <w:szCs w:val="28"/>
        </w:rPr>
        <w:t xml:space="preserve"> </w:t>
      </w:r>
      <w:r w:rsidR="00B86CA0" w:rsidRPr="00DC762E">
        <w:rPr>
          <w:rFonts w:ascii="Times New Roman" w:hAnsi="Times New Roman" w:cs="Times New Roman"/>
          <w:sz w:val="28"/>
          <w:szCs w:val="28"/>
        </w:rPr>
        <w:t>Наиболее достоверным способом оценки данного критерия представляется натурные замеры плотности</w:t>
      </w:r>
      <w:r w:rsidR="006F51B9">
        <w:rPr>
          <w:rFonts w:ascii="Times New Roman" w:hAnsi="Times New Roman" w:cs="Times New Roman"/>
          <w:sz w:val="28"/>
          <w:szCs w:val="28"/>
        </w:rPr>
        <w:t xml:space="preserve"> движения</w:t>
      </w:r>
      <w:r w:rsidR="00B86CA0" w:rsidRPr="00DC762E">
        <w:rPr>
          <w:rFonts w:ascii="Times New Roman" w:hAnsi="Times New Roman" w:cs="Times New Roman"/>
          <w:sz w:val="28"/>
          <w:szCs w:val="28"/>
        </w:rPr>
        <w:t xml:space="preserve"> пешеход</w:t>
      </w:r>
      <w:r w:rsidR="006F51B9">
        <w:rPr>
          <w:rFonts w:ascii="Times New Roman" w:hAnsi="Times New Roman" w:cs="Times New Roman"/>
          <w:sz w:val="28"/>
          <w:szCs w:val="28"/>
        </w:rPr>
        <w:t>ов</w:t>
      </w:r>
      <w:r w:rsidR="00B86CA0" w:rsidRPr="00DC762E">
        <w:rPr>
          <w:rFonts w:ascii="Times New Roman" w:hAnsi="Times New Roman" w:cs="Times New Roman"/>
          <w:sz w:val="28"/>
          <w:szCs w:val="28"/>
        </w:rPr>
        <w:t xml:space="preserve"> на основных </w:t>
      </w:r>
      <w:r w:rsidR="006F0E04">
        <w:rPr>
          <w:rFonts w:ascii="Times New Roman" w:hAnsi="Times New Roman" w:cs="Times New Roman"/>
          <w:sz w:val="28"/>
          <w:szCs w:val="28"/>
        </w:rPr>
        <w:t>дорогах</w:t>
      </w:r>
      <w:r w:rsidR="00B86CA0" w:rsidRPr="00DC762E">
        <w:rPr>
          <w:rFonts w:ascii="Times New Roman" w:hAnsi="Times New Roman" w:cs="Times New Roman"/>
          <w:sz w:val="28"/>
          <w:szCs w:val="28"/>
        </w:rPr>
        <w:t xml:space="preserve"> </w:t>
      </w:r>
      <w:proofErr w:type="spellStart"/>
      <w:r w:rsidR="008F0C68">
        <w:rPr>
          <w:rFonts w:ascii="Times New Roman" w:hAnsi="Times New Roman" w:cs="Times New Roman"/>
          <w:sz w:val="28"/>
          <w:szCs w:val="28"/>
        </w:rPr>
        <w:t>п</w:t>
      </w:r>
      <w:r w:rsidR="00B86CA0" w:rsidRPr="00DC762E">
        <w:rPr>
          <w:rFonts w:ascii="Times New Roman" w:hAnsi="Times New Roman" w:cs="Times New Roman"/>
          <w:sz w:val="28"/>
          <w:szCs w:val="28"/>
        </w:rPr>
        <w:t>одзон</w:t>
      </w:r>
      <w:proofErr w:type="spellEnd"/>
      <w:r w:rsidR="00B86CA0" w:rsidRPr="00DC762E">
        <w:rPr>
          <w:rFonts w:ascii="Times New Roman" w:hAnsi="Times New Roman" w:cs="Times New Roman"/>
          <w:sz w:val="28"/>
          <w:szCs w:val="28"/>
        </w:rPr>
        <w:t>. Замеры необходимо проводить в различное время суток, т</w:t>
      </w:r>
      <w:r w:rsidR="007021E9">
        <w:rPr>
          <w:rFonts w:ascii="Times New Roman" w:hAnsi="Times New Roman" w:cs="Times New Roman"/>
          <w:sz w:val="28"/>
          <w:szCs w:val="28"/>
        </w:rPr>
        <w:t>ак как</w:t>
      </w:r>
      <w:r w:rsidR="00B86CA0" w:rsidRPr="00DC762E">
        <w:rPr>
          <w:rFonts w:ascii="Times New Roman" w:hAnsi="Times New Roman" w:cs="Times New Roman"/>
          <w:sz w:val="28"/>
          <w:szCs w:val="28"/>
        </w:rPr>
        <w:t xml:space="preserve"> </w:t>
      </w:r>
      <w:r w:rsidR="00D507AC">
        <w:rPr>
          <w:rFonts w:ascii="Times New Roman" w:hAnsi="Times New Roman" w:cs="Times New Roman"/>
          <w:sz w:val="28"/>
          <w:szCs w:val="28"/>
        </w:rPr>
        <w:t xml:space="preserve">для </w:t>
      </w:r>
      <w:r w:rsidR="00B86CA0" w:rsidRPr="00DC762E">
        <w:rPr>
          <w:rFonts w:ascii="Times New Roman" w:hAnsi="Times New Roman" w:cs="Times New Roman"/>
          <w:sz w:val="28"/>
          <w:szCs w:val="28"/>
        </w:rPr>
        <w:t>многи</w:t>
      </w:r>
      <w:r w:rsidR="00D507AC">
        <w:rPr>
          <w:rFonts w:ascii="Times New Roman" w:hAnsi="Times New Roman" w:cs="Times New Roman"/>
          <w:sz w:val="28"/>
          <w:szCs w:val="28"/>
        </w:rPr>
        <w:t>х</w:t>
      </w:r>
      <w:r w:rsidR="00B86CA0" w:rsidRPr="00DC762E">
        <w:rPr>
          <w:rFonts w:ascii="Times New Roman" w:hAnsi="Times New Roman" w:cs="Times New Roman"/>
          <w:sz w:val="28"/>
          <w:szCs w:val="28"/>
        </w:rPr>
        <w:t xml:space="preserve"> объект</w:t>
      </w:r>
      <w:r w:rsidR="00D507AC">
        <w:rPr>
          <w:rFonts w:ascii="Times New Roman" w:hAnsi="Times New Roman" w:cs="Times New Roman"/>
          <w:sz w:val="28"/>
          <w:szCs w:val="28"/>
        </w:rPr>
        <w:t>ов</w:t>
      </w:r>
      <w:r w:rsidR="00B86CA0" w:rsidRPr="00DC762E">
        <w:rPr>
          <w:rFonts w:ascii="Times New Roman" w:hAnsi="Times New Roman" w:cs="Times New Roman"/>
          <w:sz w:val="28"/>
          <w:szCs w:val="28"/>
        </w:rPr>
        <w:t xml:space="preserve"> городской инфраструктуры </w:t>
      </w:r>
      <w:r w:rsidR="00D507AC">
        <w:rPr>
          <w:rFonts w:ascii="Times New Roman" w:hAnsi="Times New Roman" w:cs="Times New Roman"/>
          <w:sz w:val="28"/>
          <w:szCs w:val="28"/>
        </w:rPr>
        <w:t>характерен</w:t>
      </w:r>
      <w:r w:rsidR="00B86CA0" w:rsidRPr="00DC762E">
        <w:rPr>
          <w:rFonts w:ascii="Times New Roman" w:hAnsi="Times New Roman" w:cs="Times New Roman"/>
          <w:sz w:val="28"/>
          <w:szCs w:val="28"/>
        </w:rPr>
        <w:t xml:space="preserve"> пешеходный трафик лишь в определенный период времени</w:t>
      </w:r>
      <w:r w:rsidR="00D507AC">
        <w:rPr>
          <w:rFonts w:ascii="Times New Roman" w:hAnsi="Times New Roman" w:cs="Times New Roman"/>
          <w:sz w:val="28"/>
          <w:szCs w:val="28"/>
        </w:rPr>
        <w:t>.</w:t>
      </w:r>
    </w:p>
    <w:p w:rsidR="00FC66FB" w:rsidRPr="00DC762E" w:rsidRDefault="00B86CA0" w:rsidP="00DC762E">
      <w:pPr>
        <w:spacing w:after="0" w:line="240" w:lineRule="auto"/>
        <w:ind w:firstLine="709"/>
        <w:jc w:val="both"/>
        <w:rPr>
          <w:rFonts w:ascii="Times New Roman" w:hAnsi="Times New Roman" w:cs="Times New Roman"/>
          <w:sz w:val="28"/>
          <w:szCs w:val="28"/>
        </w:rPr>
      </w:pPr>
      <w:r w:rsidRPr="00DC762E">
        <w:rPr>
          <w:rFonts w:ascii="Times New Roman" w:hAnsi="Times New Roman" w:cs="Times New Roman"/>
          <w:sz w:val="28"/>
          <w:szCs w:val="28"/>
        </w:rPr>
        <w:t xml:space="preserve">После проведения подсчетов </w:t>
      </w:r>
      <w:r w:rsidR="00951D62" w:rsidRPr="00DC762E">
        <w:rPr>
          <w:rFonts w:ascii="Times New Roman" w:hAnsi="Times New Roman" w:cs="Times New Roman"/>
          <w:sz w:val="28"/>
          <w:szCs w:val="28"/>
        </w:rPr>
        <w:t xml:space="preserve">необходим </w:t>
      </w:r>
      <w:r w:rsidRPr="00DC762E">
        <w:rPr>
          <w:rFonts w:ascii="Times New Roman" w:hAnsi="Times New Roman" w:cs="Times New Roman"/>
          <w:sz w:val="28"/>
          <w:szCs w:val="28"/>
        </w:rPr>
        <w:t xml:space="preserve">перевод полученных результатов в 10-бальную шкалу </w:t>
      </w:r>
      <w:r w:rsidR="00434A6C" w:rsidRPr="00DC762E">
        <w:rPr>
          <w:rFonts w:ascii="Times New Roman" w:hAnsi="Times New Roman" w:cs="Times New Roman"/>
          <w:sz w:val="28"/>
          <w:szCs w:val="28"/>
        </w:rPr>
        <w:t>для</w:t>
      </w:r>
      <w:r w:rsidRPr="00DC762E">
        <w:rPr>
          <w:rFonts w:ascii="Times New Roman" w:hAnsi="Times New Roman" w:cs="Times New Roman"/>
          <w:sz w:val="28"/>
          <w:szCs w:val="28"/>
        </w:rPr>
        <w:t xml:space="preserve"> сравнения с другими оцененными параметрами.</w:t>
      </w:r>
    </w:p>
    <w:p w:rsidR="00D507AC" w:rsidRDefault="00A52557" w:rsidP="00DC76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C762E" w:rsidRPr="00D507AC">
        <w:rPr>
          <w:rFonts w:ascii="Times New Roman" w:hAnsi="Times New Roman" w:cs="Times New Roman"/>
          <w:sz w:val="28"/>
          <w:szCs w:val="28"/>
        </w:rPr>
        <w:t xml:space="preserve">. </w:t>
      </w:r>
      <w:r w:rsidR="008331E9" w:rsidRPr="00D507AC">
        <w:rPr>
          <w:rFonts w:ascii="Times New Roman" w:hAnsi="Times New Roman" w:cs="Times New Roman"/>
          <w:sz w:val="28"/>
          <w:szCs w:val="28"/>
        </w:rPr>
        <w:t>Наиболее приоритетной для создания пешеходных пространств является</w:t>
      </w:r>
      <w:r w:rsidR="00064781">
        <w:rPr>
          <w:rFonts w:ascii="Times New Roman" w:hAnsi="Times New Roman" w:cs="Times New Roman"/>
          <w:sz w:val="28"/>
          <w:szCs w:val="28"/>
        </w:rPr>
        <w:t xml:space="preserve"> </w:t>
      </w:r>
      <w:proofErr w:type="spellStart"/>
      <w:r w:rsidR="008F0C68">
        <w:rPr>
          <w:rFonts w:ascii="Times New Roman" w:hAnsi="Times New Roman" w:cs="Times New Roman"/>
          <w:sz w:val="28"/>
          <w:szCs w:val="28"/>
        </w:rPr>
        <w:t>п</w:t>
      </w:r>
      <w:r w:rsidR="008331E9" w:rsidRPr="00D507AC">
        <w:rPr>
          <w:rFonts w:ascii="Times New Roman" w:hAnsi="Times New Roman" w:cs="Times New Roman"/>
          <w:sz w:val="28"/>
          <w:szCs w:val="28"/>
        </w:rPr>
        <w:t>одзона</w:t>
      </w:r>
      <w:proofErr w:type="spellEnd"/>
      <w:r w:rsidR="008331E9" w:rsidRPr="00D507AC">
        <w:rPr>
          <w:rFonts w:ascii="Times New Roman" w:hAnsi="Times New Roman" w:cs="Times New Roman"/>
          <w:sz w:val="28"/>
          <w:szCs w:val="28"/>
        </w:rPr>
        <w:t xml:space="preserve">(ы) с наибольшим суммарным баллом по всем </w:t>
      </w:r>
      <w:r>
        <w:rPr>
          <w:rFonts w:ascii="Times New Roman" w:hAnsi="Times New Roman" w:cs="Times New Roman"/>
          <w:sz w:val="28"/>
          <w:szCs w:val="28"/>
        </w:rPr>
        <w:t>параметрам</w:t>
      </w:r>
      <w:r w:rsidR="008331E9" w:rsidRPr="00D507AC">
        <w:rPr>
          <w:rFonts w:ascii="Times New Roman" w:hAnsi="Times New Roman" w:cs="Times New Roman"/>
          <w:sz w:val="28"/>
          <w:szCs w:val="28"/>
        </w:rPr>
        <w:t xml:space="preserve">.  </w:t>
      </w:r>
    </w:p>
    <w:p w:rsidR="00434A6C" w:rsidRDefault="007021E9" w:rsidP="007021E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форме 2-1 и на рисунке 2-2 в</w:t>
      </w:r>
      <w:r w:rsidR="00A52557">
        <w:rPr>
          <w:rFonts w:ascii="Times New Roman" w:hAnsi="Times New Roman" w:cs="Times New Roman"/>
          <w:sz w:val="28"/>
          <w:szCs w:val="28"/>
        </w:rPr>
        <w:t xml:space="preserve"> качестве примера </w:t>
      </w:r>
      <w:r>
        <w:rPr>
          <w:rFonts w:ascii="Times New Roman" w:hAnsi="Times New Roman" w:cs="Times New Roman"/>
          <w:sz w:val="28"/>
          <w:szCs w:val="28"/>
        </w:rPr>
        <w:t xml:space="preserve">представлены </w:t>
      </w:r>
      <w:r w:rsidR="00A52557">
        <w:rPr>
          <w:rFonts w:ascii="Times New Roman" w:hAnsi="Times New Roman" w:cs="Times New Roman"/>
          <w:sz w:val="28"/>
          <w:szCs w:val="28"/>
        </w:rPr>
        <w:t>р</w:t>
      </w:r>
      <w:r w:rsidR="00C16EB8">
        <w:rPr>
          <w:rFonts w:ascii="Times New Roman" w:hAnsi="Times New Roman" w:cs="Times New Roman"/>
          <w:sz w:val="28"/>
          <w:szCs w:val="28"/>
        </w:rPr>
        <w:t xml:space="preserve">езультаты в виде </w:t>
      </w:r>
      <w:r w:rsidR="008331E9" w:rsidRPr="00D507AC">
        <w:rPr>
          <w:rFonts w:ascii="Times New Roman" w:hAnsi="Times New Roman" w:cs="Times New Roman"/>
          <w:sz w:val="28"/>
          <w:szCs w:val="28"/>
        </w:rPr>
        <w:t xml:space="preserve">итоговой таблицы по </w:t>
      </w:r>
      <w:r w:rsidR="00A52557">
        <w:rPr>
          <w:rFonts w:ascii="Times New Roman" w:hAnsi="Times New Roman" w:cs="Times New Roman"/>
          <w:sz w:val="28"/>
          <w:szCs w:val="28"/>
        </w:rPr>
        <w:t>итогам</w:t>
      </w:r>
      <w:r w:rsidR="008331E9" w:rsidRPr="00D507AC">
        <w:rPr>
          <w:rFonts w:ascii="Times New Roman" w:hAnsi="Times New Roman" w:cs="Times New Roman"/>
          <w:sz w:val="28"/>
          <w:szCs w:val="28"/>
        </w:rPr>
        <w:t xml:space="preserve"> анализа перспективных </w:t>
      </w:r>
      <w:proofErr w:type="spellStart"/>
      <w:r w:rsidR="008F0C68">
        <w:rPr>
          <w:rFonts w:ascii="Times New Roman" w:hAnsi="Times New Roman" w:cs="Times New Roman"/>
          <w:sz w:val="28"/>
          <w:szCs w:val="28"/>
        </w:rPr>
        <w:t>п</w:t>
      </w:r>
      <w:r w:rsidR="008331E9" w:rsidRPr="00D507AC">
        <w:rPr>
          <w:rFonts w:ascii="Times New Roman" w:hAnsi="Times New Roman" w:cs="Times New Roman"/>
          <w:sz w:val="28"/>
          <w:szCs w:val="28"/>
        </w:rPr>
        <w:t>одзон</w:t>
      </w:r>
      <w:proofErr w:type="spellEnd"/>
      <w:r w:rsidR="008331E9" w:rsidRPr="00D507AC">
        <w:rPr>
          <w:rFonts w:ascii="Times New Roman" w:hAnsi="Times New Roman" w:cs="Times New Roman"/>
          <w:sz w:val="28"/>
          <w:szCs w:val="28"/>
        </w:rPr>
        <w:t xml:space="preserve"> размещения пешеходной зоны </w:t>
      </w:r>
      <w:r w:rsidR="002376E1">
        <w:rPr>
          <w:rFonts w:ascii="Times New Roman" w:hAnsi="Times New Roman" w:cs="Times New Roman"/>
          <w:sz w:val="28"/>
          <w:szCs w:val="28"/>
        </w:rPr>
        <w:t>в г.</w:t>
      </w:r>
      <w:r w:rsidR="00C16EB8">
        <w:rPr>
          <w:rFonts w:ascii="Times New Roman" w:hAnsi="Times New Roman" w:cs="Times New Roman"/>
          <w:sz w:val="28"/>
          <w:szCs w:val="28"/>
        </w:rPr>
        <w:t> </w:t>
      </w:r>
      <w:r w:rsidR="002376E1">
        <w:rPr>
          <w:rFonts w:ascii="Times New Roman" w:hAnsi="Times New Roman" w:cs="Times New Roman"/>
          <w:sz w:val="28"/>
          <w:szCs w:val="28"/>
        </w:rPr>
        <w:t xml:space="preserve">Калининграде </w:t>
      </w:r>
      <w:r w:rsidR="00C16EB8">
        <w:rPr>
          <w:rFonts w:ascii="Times New Roman" w:hAnsi="Times New Roman" w:cs="Times New Roman"/>
          <w:sz w:val="28"/>
          <w:szCs w:val="28"/>
        </w:rPr>
        <w:t>и их картографическое деление</w:t>
      </w:r>
      <w:r w:rsidR="00382D68">
        <w:rPr>
          <w:rFonts w:ascii="Times New Roman" w:hAnsi="Times New Roman" w:cs="Times New Roman"/>
          <w:sz w:val="28"/>
          <w:szCs w:val="28"/>
        </w:rPr>
        <w:t>.</w:t>
      </w:r>
    </w:p>
    <w:p w:rsidR="00C16EB8" w:rsidRDefault="00C16EB8" w:rsidP="00C16EB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Форма 2-1</w:t>
      </w:r>
    </w:p>
    <w:tbl>
      <w:tblPr>
        <w:tblStyle w:val="ae"/>
        <w:tblW w:w="10060" w:type="dxa"/>
        <w:jc w:val="center"/>
        <w:tblLayout w:type="fixed"/>
        <w:tblLook w:val="04A0" w:firstRow="1" w:lastRow="0" w:firstColumn="1" w:lastColumn="0" w:noHBand="0" w:noVBand="1"/>
      </w:tblPr>
      <w:tblGrid>
        <w:gridCol w:w="1204"/>
        <w:gridCol w:w="1418"/>
        <w:gridCol w:w="1559"/>
        <w:gridCol w:w="1910"/>
        <w:gridCol w:w="1276"/>
        <w:gridCol w:w="1843"/>
        <w:gridCol w:w="850"/>
      </w:tblGrid>
      <w:tr w:rsidR="00C16EB8" w:rsidRPr="00D507AC" w:rsidTr="000F0015">
        <w:trPr>
          <w:trHeight w:val="703"/>
          <w:tblHeader/>
          <w:jc w:val="center"/>
        </w:trPr>
        <w:tc>
          <w:tcPr>
            <w:tcW w:w="1204" w:type="dxa"/>
          </w:tcPr>
          <w:p w:rsidR="00C16EB8" w:rsidRPr="00D507AC" w:rsidRDefault="000F0015" w:rsidP="008F0C6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F0C68">
              <w:rPr>
                <w:rFonts w:ascii="Times New Roman" w:hAnsi="Times New Roman" w:cs="Times New Roman"/>
                <w:sz w:val="24"/>
                <w:szCs w:val="24"/>
              </w:rPr>
              <w:t>п</w:t>
            </w:r>
            <w:r w:rsidR="00C16EB8" w:rsidRPr="00D507AC">
              <w:rPr>
                <w:rFonts w:ascii="Times New Roman" w:hAnsi="Times New Roman" w:cs="Times New Roman"/>
                <w:sz w:val="24"/>
                <w:szCs w:val="24"/>
              </w:rPr>
              <w:t>одзоны</w:t>
            </w:r>
            <w:proofErr w:type="spellEnd"/>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Значимость территории</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Значимость места/</w:t>
            </w:r>
          </w:p>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ориентиры</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Проницаемость, связность</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Функциональное</w:t>
            </w:r>
          </w:p>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зонирование</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Интенсивность использования пешеходами*</w:t>
            </w:r>
          </w:p>
        </w:tc>
        <w:tc>
          <w:tcPr>
            <w:tcW w:w="850" w:type="dxa"/>
          </w:tcPr>
          <w:p w:rsidR="00C16EB8" w:rsidRPr="00D507AC" w:rsidRDefault="00C16EB8" w:rsidP="00B2797C">
            <w:pPr>
              <w:jc w:val="center"/>
              <w:rPr>
                <w:rFonts w:ascii="Times New Roman" w:hAnsi="Times New Roman" w:cs="Times New Roman"/>
                <w:sz w:val="24"/>
                <w:szCs w:val="24"/>
              </w:rPr>
            </w:pPr>
            <w:r>
              <w:rPr>
                <w:rFonts w:ascii="Times New Roman" w:hAnsi="Times New Roman" w:cs="Times New Roman"/>
                <w:sz w:val="24"/>
                <w:szCs w:val="24"/>
              </w:rPr>
              <w:t>И</w:t>
            </w:r>
            <w:r w:rsidRPr="00D507AC">
              <w:rPr>
                <w:rFonts w:ascii="Times New Roman" w:hAnsi="Times New Roman" w:cs="Times New Roman"/>
                <w:sz w:val="24"/>
                <w:szCs w:val="24"/>
              </w:rPr>
              <w:t>того</w:t>
            </w:r>
          </w:p>
        </w:tc>
      </w:tr>
      <w:tr w:rsidR="00C16EB8" w:rsidRPr="00D507AC" w:rsidTr="000F0015">
        <w:trPr>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I</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10</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9</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9</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35</w:t>
            </w:r>
          </w:p>
        </w:tc>
      </w:tr>
      <w:tr w:rsidR="00C16EB8" w:rsidRPr="00D507AC" w:rsidTr="000F0015">
        <w:trPr>
          <w:jc w:val="center"/>
        </w:trPr>
        <w:tc>
          <w:tcPr>
            <w:tcW w:w="1204" w:type="dxa"/>
            <w:tcBorders>
              <w:bottom w:val="single" w:sz="4" w:space="0" w:color="auto"/>
            </w:tcBorders>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II</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10</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10</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9</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36</w:t>
            </w:r>
          </w:p>
        </w:tc>
      </w:tr>
      <w:tr w:rsidR="00C16EB8" w:rsidRPr="00D507AC" w:rsidTr="000F0015">
        <w:trPr>
          <w:trHeight w:val="112"/>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III</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5</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5</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22</w:t>
            </w:r>
          </w:p>
        </w:tc>
      </w:tr>
      <w:tr w:rsidR="00C16EB8" w:rsidRPr="00D507AC" w:rsidTr="000F0015">
        <w:trPr>
          <w:trHeight w:val="115"/>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IV</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3</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4</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11</w:t>
            </w:r>
          </w:p>
        </w:tc>
      </w:tr>
      <w:tr w:rsidR="00C16EB8" w:rsidRPr="00D507AC" w:rsidTr="000F0015">
        <w:trPr>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V</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9</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28</w:t>
            </w:r>
          </w:p>
        </w:tc>
      </w:tr>
      <w:tr w:rsidR="00C16EB8" w:rsidRPr="00D507AC" w:rsidTr="000F0015">
        <w:trPr>
          <w:trHeight w:val="73"/>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VI</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4</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5</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22</w:t>
            </w:r>
          </w:p>
        </w:tc>
      </w:tr>
      <w:tr w:rsidR="00C16EB8" w:rsidRPr="00D507AC" w:rsidTr="000F0015">
        <w:trPr>
          <w:trHeight w:val="73"/>
          <w:jc w:val="center"/>
        </w:trPr>
        <w:tc>
          <w:tcPr>
            <w:tcW w:w="1204" w:type="dxa"/>
          </w:tcPr>
          <w:p w:rsidR="00C16EB8" w:rsidRPr="00D507AC" w:rsidRDefault="00C16EB8" w:rsidP="00B2797C">
            <w:pPr>
              <w:jc w:val="center"/>
              <w:rPr>
                <w:rFonts w:ascii="Times New Roman" w:hAnsi="Times New Roman" w:cs="Times New Roman"/>
                <w:sz w:val="24"/>
                <w:szCs w:val="24"/>
                <w:lang w:val="en-US"/>
              </w:rPr>
            </w:pPr>
            <w:r w:rsidRPr="00D507AC">
              <w:rPr>
                <w:rFonts w:ascii="Times New Roman" w:hAnsi="Times New Roman" w:cs="Times New Roman"/>
                <w:sz w:val="24"/>
                <w:szCs w:val="24"/>
                <w:lang w:val="en-US"/>
              </w:rPr>
              <w:t>VII</w:t>
            </w:r>
          </w:p>
        </w:tc>
        <w:tc>
          <w:tcPr>
            <w:tcW w:w="1418"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559"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4</w:t>
            </w:r>
          </w:p>
        </w:tc>
        <w:tc>
          <w:tcPr>
            <w:tcW w:w="191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6</w:t>
            </w:r>
          </w:p>
        </w:tc>
        <w:tc>
          <w:tcPr>
            <w:tcW w:w="1276"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7</w:t>
            </w:r>
          </w:p>
        </w:tc>
        <w:tc>
          <w:tcPr>
            <w:tcW w:w="1843"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w:t>
            </w:r>
          </w:p>
        </w:tc>
        <w:tc>
          <w:tcPr>
            <w:tcW w:w="850" w:type="dxa"/>
          </w:tcPr>
          <w:p w:rsidR="00C16EB8" w:rsidRPr="00D507AC" w:rsidRDefault="00C16EB8" w:rsidP="00B2797C">
            <w:pPr>
              <w:jc w:val="center"/>
              <w:rPr>
                <w:rFonts w:ascii="Times New Roman" w:hAnsi="Times New Roman" w:cs="Times New Roman"/>
                <w:sz w:val="24"/>
                <w:szCs w:val="24"/>
              </w:rPr>
            </w:pPr>
            <w:r w:rsidRPr="00D507AC">
              <w:rPr>
                <w:rFonts w:ascii="Times New Roman" w:hAnsi="Times New Roman" w:cs="Times New Roman"/>
                <w:sz w:val="24"/>
                <w:szCs w:val="24"/>
              </w:rPr>
              <w:t>24</w:t>
            </w:r>
          </w:p>
        </w:tc>
      </w:tr>
    </w:tbl>
    <w:p w:rsidR="00C16EB8" w:rsidRPr="002E4A63" w:rsidRDefault="00C16EB8" w:rsidP="00C16EB8">
      <w:pPr>
        <w:pStyle w:val="a"/>
        <w:numPr>
          <w:ilvl w:val="0"/>
          <w:numId w:val="0"/>
        </w:numPr>
        <w:spacing w:line="240" w:lineRule="auto"/>
        <w:ind w:left="680"/>
        <w:rPr>
          <w:rFonts w:cs="Times New Roman"/>
          <w:sz w:val="24"/>
          <w:szCs w:val="24"/>
        </w:rPr>
      </w:pPr>
      <w:r w:rsidRPr="002E4A63">
        <w:rPr>
          <w:rFonts w:cs="Times New Roman"/>
          <w:sz w:val="24"/>
          <w:szCs w:val="24"/>
        </w:rPr>
        <w:t xml:space="preserve">*требуются замеры </w:t>
      </w:r>
      <w:r w:rsidR="007021E9">
        <w:rPr>
          <w:rFonts w:cs="Times New Roman"/>
          <w:sz w:val="24"/>
          <w:szCs w:val="24"/>
        </w:rPr>
        <w:t xml:space="preserve">интенсивности  движения </w:t>
      </w:r>
      <w:r w:rsidRPr="002E4A63">
        <w:rPr>
          <w:rFonts w:cs="Times New Roman"/>
          <w:sz w:val="24"/>
          <w:szCs w:val="24"/>
        </w:rPr>
        <w:t>пешеход</w:t>
      </w:r>
      <w:r w:rsidR="007021E9">
        <w:rPr>
          <w:rFonts w:cs="Times New Roman"/>
          <w:sz w:val="24"/>
          <w:szCs w:val="24"/>
        </w:rPr>
        <w:t>ов</w:t>
      </w:r>
      <w:r w:rsidRPr="002E4A63">
        <w:rPr>
          <w:rFonts w:cs="Times New Roman"/>
          <w:sz w:val="24"/>
          <w:szCs w:val="24"/>
        </w:rPr>
        <w:t xml:space="preserve"> </w:t>
      </w:r>
    </w:p>
    <w:p w:rsidR="00C16EB8" w:rsidRDefault="00C16EB8" w:rsidP="00DC762E">
      <w:pPr>
        <w:spacing w:after="0" w:line="240" w:lineRule="auto"/>
        <w:ind w:firstLine="709"/>
        <w:jc w:val="both"/>
        <w:rPr>
          <w:rFonts w:ascii="Times New Roman" w:hAnsi="Times New Roman" w:cs="Times New Roman"/>
          <w:sz w:val="28"/>
          <w:szCs w:val="28"/>
        </w:rPr>
      </w:pPr>
    </w:p>
    <w:p w:rsidR="00C16EB8" w:rsidRDefault="00C16EB8" w:rsidP="00DC762E">
      <w:pPr>
        <w:spacing w:after="0" w:line="240" w:lineRule="auto"/>
        <w:ind w:firstLine="709"/>
        <w:jc w:val="both"/>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C16EB8" w:rsidTr="00C16EB8">
        <w:tc>
          <w:tcPr>
            <w:tcW w:w="10421" w:type="dxa"/>
          </w:tcPr>
          <w:p w:rsidR="00C16EB8" w:rsidRDefault="00C16EB8" w:rsidP="00C16EB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938DD5" wp14:editId="61B4EC15">
                  <wp:extent cx="4752975" cy="4229100"/>
                  <wp:effectExtent l="19050" t="0" r="9525" b="0"/>
                  <wp:docPr id="1" name="Рисунок 0" descr="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bmp"/>
                          <pic:cNvPicPr/>
                        </pic:nvPicPr>
                        <pic:blipFill>
                          <a:blip r:embed="rId12"/>
                          <a:stretch>
                            <a:fillRect/>
                          </a:stretch>
                        </pic:blipFill>
                        <pic:spPr>
                          <a:xfrm>
                            <a:off x="0" y="0"/>
                            <a:ext cx="4752975" cy="4229100"/>
                          </a:xfrm>
                          <a:prstGeom prst="rect">
                            <a:avLst/>
                          </a:prstGeom>
                        </pic:spPr>
                      </pic:pic>
                    </a:graphicData>
                  </a:graphic>
                </wp:inline>
              </w:drawing>
            </w:r>
          </w:p>
        </w:tc>
      </w:tr>
      <w:tr w:rsidR="00C16EB8" w:rsidTr="00C16EB8">
        <w:tc>
          <w:tcPr>
            <w:tcW w:w="10421" w:type="dxa"/>
          </w:tcPr>
          <w:p w:rsidR="00C16EB8" w:rsidRPr="00C16EB8" w:rsidRDefault="00C16EB8" w:rsidP="008F0C68">
            <w:pPr>
              <w:jc w:val="both"/>
              <w:rPr>
                <w:rFonts w:ascii="Times New Roman" w:hAnsi="Times New Roman" w:cs="Times New Roman"/>
                <w:i/>
                <w:sz w:val="28"/>
                <w:szCs w:val="28"/>
              </w:rPr>
            </w:pPr>
            <w:r w:rsidRPr="00C16EB8">
              <w:rPr>
                <w:rFonts w:ascii="Times New Roman" w:hAnsi="Times New Roman" w:cs="Times New Roman"/>
                <w:i/>
                <w:sz w:val="28"/>
                <w:szCs w:val="28"/>
              </w:rPr>
              <w:t xml:space="preserve">Рисунок 2-2 </w:t>
            </w:r>
            <w:r w:rsidR="00064781">
              <w:rPr>
                <w:rFonts w:ascii="Times New Roman" w:hAnsi="Times New Roman" w:cs="Times New Roman"/>
                <w:i/>
                <w:sz w:val="28"/>
                <w:szCs w:val="28"/>
              </w:rPr>
              <w:t xml:space="preserve">- </w:t>
            </w:r>
            <w:r>
              <w:rPr>
                <w:rFonts w:ascii="Times New Roman" w:hAnsi="Times New Roman" w:cs="Times New Roman"/>
                <w:i/>
                <w:sz w:val="28"/>
                <w:szCs w:val="28"/>
              </w:rPr>
              <w:t xml:space="preserve">Картографическое деление </w:t>
            </w:r>
            <w:r w:rsidR="00064781">
              <w:rPr>
                <w:rFonts w:ascii="Times New Roman" w:hAnsi="Times New Roman" w:cs="Times New Roman"/>
                <w:i/>
                <w:sz w:val="28"/>
                <w:szCs w:val="28"/>
              </w:rPr>
              <w:t xml:space="preserve">перспективных </w:t>
            </w:r>
            <w:proofErr w:type="spellStart"/>
            <w:r w:rsidR="008F0C68">
              <w:rPr>
                <w:rFonts w:ascii="Times New Roman" w:hAnsi="Times New Roman" w:cs="Times New Roman"/>
                <w:i/>
                <w:sz w:val="28"/>
                <w:szCs w:val="28"/>
              </w:rPr>
              <w:t>п</w:t>
            </w:r>
            <w:r w:rsidRPr="00C16EB8">
              <w:rPr>
                <w:rFonts w:ascii="Times New Roman" w:hAnsi="Times New Roman" w:cs="Times New Roman"/>
                <w:i/>
                <w:sz w:val="28"/>
                <w:szCs w:val="28"/>
              </w:rPr>
              <w:t>одзон</w:t>
            </w:r>
            <w:proofErr w:type="spellEnd"/>
            <w:r w:rsidRPr="00C16EB8">
              <w:rPr>
                <w:rFonts w:ascii="Times New Roman" w:hAnsi="Times New Roman" w:cs="Times New Roman"/>
                <w:i/>
                <w:sz w:val="28"/>
                <w:szCs w:val="28"/>
              </w:rPr>
              <w:t xml:space="preserve"> размещения пешеходной зоны в г. Калининграде</w:t>
            </w:r>
          </w:p>
        </w:tc>
      </w:tr>
    </w:tbl>
    <w:p w:rsidR="00C16EB8" w:rsidRPr="00D507AC" w:rsidRDefault="00C16EB8" w:rsidP="00DC762E">
      <w:pPr>
        <w:spacing w:after="0" w:line="240" w:lineRule="auto"/>
        <w:ind w:firstLine="709"/>
        <w:jc w:val="both"/>
        <w:rPr>
          <w:rFonts w:ascii="Times New Roman" w:hAnsi="Times New Roman" w:cs="Times New Roman"/>
          <w:sz w:val="28"/>
          <w:szCs w:val="28"/>
        </w:rPr>
      </w:pPr>
    </w:p>
    <w:p w:rsidR="00D507AC" w:rsidRDefault="00A52557" w:rsidP="00292F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507AC" w:rsidRPr="00D507AC">
        <w:rPr>
          <w:rFonts w:ascii="Times New Roman" w:hAnsi="Times New Roman" w:cs="Times New Roman"/>
          <w:sz w:val="28"/>
          <w:szCs w:val="28"/>
        </w:rPr>
        <w:t xml:space="preserve">. </w:t>
      </w:r>
      <w:r>
        <w:rPr>
          <w:rFonts w:ascii="Times New Roman" w:hAnsi="Times New Roman" w:cs="Times New Roman"/>
          <w:sz w:val="28"/>
          <w:szCs w:val="28"/>
        </w:rPr>
        <w:t>Рекомендуется провести</w:t>
      </w:r>
      <w:r w:rsidR="009F32C9" w:rsidRPr="00A24353">
        <w:rPr>
          <w:rFonts w:ascii="Times New Roman" w:hAnsi="Times New Roman" w:cs="Times New Roman"/>
          <w:sz w:val="28"/>
          <w:szCs w:val="28"/>
        </w:rPr>
        <w:t xml:space="preserve"> анализ элементов </w:t>
      </w:r>
      <w:r w:rsidR="004D0399">
        <w:rPr>
          <w:rFonts w:ascii="Times New Roman" w:hAnsi="Times New Roman" w:cs="Times New Roman"/>
          <w:sz w:val="28"/>
          <w:szCs w:val="28"/>
        </w:rPr>
        <w:t>сети дорог</w:t>
      </w:r>
      <w:r w:rsidR="009F32C9" w:rsidRPr="00A24353">
        <w:rPr>
          <w:rFonts w:ascii="Times New Roman" w:hAnsi="Times New Roman" w:cs="Times New Roman"/>
          <w:sz w:val="28"/>
          <w:szCs w:val="28"/>
        </w:rPr>
        <w:t xml:space="preserve"> </w:t>
      </w:r>
      <w:proofErr w:type="spellStart"/>
      <w:r w:rsidR="008F0C68">
        <w:rPr>
          <w:rFonts w:ascii="Times New Roman" w:hAnsi="Times New Roman" w:cs="Times New Roman"/>
          <w:sz w:val="28"/>
          <w:szCs w:val="28"/>
        </w:rPr>
        <w:t>п</w:t>
      </w:r>
      <w:r w:rsidR="009F32C9" w:rsidRPr="00A24353">
        <w:rPr>
          <w:rFonts w:ascii="Times New Roman" w:hAnsi="Times New Roman" w:cs="Times New Roman"/>
          <w:sz w:val="28"/>
          <w:szCs w:val="28"/>
        </w:rPr>
        <w:t>одзон</w:t>
      </w:r>
      <w:proofErr w:type="spellEnd"/>
      <w:r w:rsidR="009F32C9" w:rsidRPr="00A24353">
        <w:rPr>
          <w:rFonts w:ascii="Times New Roman" w:hAnsi="Times New Roman" w:cs="Times New Roman"/>
          <w:sz w:val="28"/>
          <w:szCs w:val="28"/>
        </w:rPr>
        <w:t xml:space="preserve">(ы), </w:t>
      </w:r>
      <w:r w:rsidR="00D507AC">
        <w:rPr>
          <w:rFonts w:ascii="Times New Roman" w:hAnsi="Times New Roman" w:cs="Times New Roman"/>
          <w:sz w:val="28"/>
          <w:szCs w:val="28"/>
        </w:rPr>
        <w:t>выбранной</w:t>
      </w:r>
      <w:r w:rsidR="009F32C9" w:rsidRPr="00A24353">
        <w:rPr>
          <w:rFonts w:ascii="Times New Roman" w:hAnsi="Times New Roman" w:cs="Times New Roman"/>
          <w:sz w:val="28"/>
          <w:szCs w:val="28"/>
        </w:rPr>
        <w:t xml:space="preserve"> по итогам </w:t>
      </w:r>
      <w:r>
        <w:rPr>
          <w:rFonts w:ascii="Times New Roman" w:hAnsi="Times New Roman" w:cs="Times New Roman"/>
          <w:sz w:val="28"/>
          <w:szCs w:val="28"/>
        </w:rPr>
        <w:t>оценки параметров, указанных в пункте 4 настоящего приложения</w:t>
      </w:r>
      <w:r w:rsidR="009F32C9" w:rsidRPr="00A24353">
        <w:rPr>
          <w:rFonts w:ascii="Times New Roman" w:hAnsi="Times New Roman" w:cs="Times New Roman"/>
          <w:sz w:val="28"/>
          <w:szCs w:val="28"/>
        </w:rPr>
        <w:t xml:space="preserve">. </w:t>
      </w:r>
    </w:p>
    <w:p w:rsidR="009F32C9" w:rsidRPr="00382D68" w:rsidRDefault="009F32C9" w:rsidP="00292F6F">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Выбор происходит на основании анализа по трем группам критериев</w:t>
      </w:r>
      <w:r w:rsidR="00074CD5">
        <w:rPr>
          <w:rFonts w:ascii="Times New Roman" w:hAnsi="Times New Roman" w:cs="Times New Roman"/>
          <w:sz w:val="28"/>
          <w:szCs w:val="28"/>
        </w:rPr>
        <w:t xml:space="preserve"> приоритетности</w:t>
      </w:r>
      <w:r w:rsidRPr="00A24353">
        <w:rPr>
          <w:rFonts w:ascii="Times New Roman" w:hAnsi="Times New Roman" w:cs="Times New Roman"/>
          <w:sz w:val="28"/>
          <w:szCs w:val="28"/>
        </w:rPr>
        <w:t>: транспортны</w:t>
      </w:r>
      <w:r w:rsidR="007021E9">
        <w:rPr>
          <w:rFonts w:ascii="Times New Roman" w:hAnsi="Times New Roman" w:cs="Times New Roman"/>
          <w:sz w:val="28"/>
          <w:szCs w:val="28"/>
        </w:rPr>
        <w:t>е</w:t>
      </w:r>
      <w:r w:rsidRPr="00A24353">
        <w:rPr>
          <w:rFonts w:ascii="Times New Roman" w:hAnsi="Times New Roman" w:cs="Times New Roman"/>
          <w:sz w:val="28"/>
          <w:szCs w:val="28"/>
        </w:rPr>
        <w:t>, средовы</w:t>
      </w:r>
      <w:r w:rsidR="007021E9">
        <w:rPr>
          <w:rFonts w:ascii="Times New Roman" w:hAnsi="Times New Roman" w:cs="Times New Roman"/>
          <w:sz w:val="28"/>
          <w:szCs w:val="28"/>
        </w:rPr>
        <w:t>е</w:t>
      </w:r>
      <w:r w:rsidRPr="00A24353">
        <w:rPr>
          <w:rFonts w:ascii="Times New Roman" w:hAnsi="Times New Roman" w:cs="Times New Roman"/>
          <w:sz w:val="28"/>
          <w:szCs w:val="28"/>
        </w:rPr>
        <w:t xml:space="preserve"> и согласно пользовательским предпочтениям (всего 10 критериев), </w:t>
      </w:r>
      <w:r w:rsidRPr="00382D68">
        <w:rPr>
          <w:rFonts w:ascii="Times New Roman" w:hAnsi="Times New Roman" w:cs="Times New Roman"/>
          <w:sz w:val="28"/>
          <w:szCs w:val="28"/>
        </w:rPr>
        <w:t xml:space="preserve">представленных на </w:t>
      </w:r>
      <w:r w:rsidR="00382D68" w:rsidRPr="00382D68">
        <w:rPr>
          <w:rFonts w:ascii="Times New Roman" w:hAnsi="Times New Roman" w:cs="Times New Roman"/>
          <w:sz w:val="28"/>
          <w:szCs w:val="28"/>
        </w:rPr>
        <w:t>рис. 2.</w:t>
      </w:r>
      <w:r w:rsidR="00C16EB8">
        <w:rPr>
          <w:rFonts w:ascii="Times New Roman" w:hAnsi="Times New Roman" w:cs="Times New Roman"/>
          <w:sz w:val="28"/>
          <w:szCs w:val="28"/>
        </w:rPr>
        <w:t>3</w:t>
      </w:r>
      <w:r w:rsidRPr="00382D68">
        <w:rPr>
          <w:rFonts w:ascii="Times New Roman" w:hAnsi="Times New Roman" w:cs="Times New Roman"/>
          <w:sz w:val="28"/>
          <w:szCs w:val="28"/>
        </w:rPr>
        <w:t>.</w:t>
      </w:r>
    </w:p>
    <w:p w:rsidR="00D507AC" w:rsidRDefault="00D507AC" w:rsidP="00292F6F">
      <w:pPr>
        <w:spacing w:after="0" w:line="240" w:lineRule="auto"/>
        <w:ind w:firstLine="709"/>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5"/>
      </w:tblGrid>
      <w:tr w:rsidR="00D507AC" w:rsidTr="00D507AC">
        <w:tc>
          <w:tcPr>
            <w:tcW w:w="10415" w:type="dxa"/>
          </w:tcPr>
          <w:p w:rsidR="00D507AC" w:rsidRDefault="00D507AC" w:rsidP="00D507AC">
            <w:pPr>
              <w:jc w:val="center"/>
            </w:pPr>
            <w:r w:rsidRPr="00D507AC">
              <w:rPr>
                <w:noProof/>
              </w:rPr>
              <w:drawing>
                <wp:inline distT="0" distB="0" distL="0" distR="0" wp14:anchorId="74D1DB4F" wp14:editId="31D7654E">
                  <wp:extent cx="5845037" cy="2037522"/>
                  <wp:effectExtent l="19050" t="0" r="3313"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95" t="35830" r="21052" b="33999"/>
                          <a:stretch/>
                        </pic:blipFill>
                        <pic:spPr bwMode="auto">
                          <a:xfrm>
                            <a:off x="0" y="0"/>
                            <a:ext cx="5845037" cy="2037522"/>
                          </a:xfrm>
                          <a:prstGeom prst="rect">
                            <a:avLst/>
                          </a:prstGeom>
                          <a:ln>
                            <a:noFill/>
                          </a:ln>
                          <a:extLst>
                            <a:ext uri="{53640926-AAD7-44D8-BBD7-CCE9431645EC}">
                              <a14:shadowObscured xmlns:a14="http://schemas.microsoft.com/office/drawing/2010/main"/>
                            </a:ext>
                          </a:extLst>
                        </pic:spPr>
                      </pic:pic>
                    </a:graphicData>
                  </a:graphic>
                </wp:inline>
              </w:drawing>
            </w:r>
          </w:p>
        </w:tc>
      </w:tr>
      <w:tr w:rsidR="00D507AC" w:rsidTr="00D507AC">
        <w:tc>
          <w:tcPr>
            <w:tcW w:w="10415" w:type="dxa"/>
          </w:tcPr>
          <w:p w:rsidR="00D507AC" w:rsidRPr="00D507AC" w:rsidRDefault="00D507AC" w:rsidP="00C16EB8">
            <w:pPr>
              <w:jc w:val="both"/>
              <w:rPr>
                <w:rFonts w:ascii="Times New Roman" w:hAnsi="Times New Roman" w:cs="Times New Roman"/>
                <w:i/>
                <w:sz w:val="28"/>
                <w:szCs w:val="28"/>
              </w:rPr>
            </w:pPr>
            <w:r w:rsidRPr="00D507AC">
              <w:rPr>
                <w:rFonts w:ascii="Times New Roman" w:hAnsi="Times New Roman" w:cs="Times New Roman"/>
                <w:i/>
                <w:sz w:val="28"/>
                <w:szCs w:val="28"/>
              </w:rPr>
              <w:t xml:space="preserve">Рисунок </w:t>
            </w:r>
            <w:r w:rsidR="00C00297">
              <w:rPr>
                <w:rFonts w:ascii="Times New Roman" w:hAnsi="Times New Roman" w:cs="Times New Roman"/>
                <w:i/>
                <w:sz w:val="28"/>
                <w:szCs w:val="28"/>
              </w:rPr>
              <w:t>2</w:t>
            </w:r>
            <w:r w:rsidR="00F62DA4">
              <w:rPr>
                <w:rFonts w:ascii="Times New Roman" w:hAnsi="Times New Roman" w:cs="Times New Roman"/>
                <w:i/>
                <w:sz w:val="28"/>
                <w:szCs w:val="28"/>
              </w:rPr>
              <w:t>-</w:t>
            </w:r>
            <w:r w:rsidR="00C16EB8">
              <w:rPr>
                <w:rFonts w:ascii="Times New Roman" w:hAnsi="Times New Roman" w:cs="Times New Roman"/>
                <w:i/>
                <w:sz w:val="28"/>
                <w:szCs w:val="28"/>
              </w:rPr>
              <w:t>3</w:t>
            </w:r>
            <w:r w:rsidRPr="00D507AC">
              <w:rPr>
                <w:rFonts w:ascii="Times New Roman" w:hAnsi="Times New Roman" w:cs="Times New Roman"/>
                <w:i/>
                <w:sz w:val="28"/>
                <w:szCs w:val="28"/>
              </w:rPr>
              <w:t xml:space="preserve"> </w:t>
            </w:r>
            <w:r w:rsidR="00B33A9E">
              <w:rPr>
                <w:rFonts w:ascii="Times New Roman" w:hAnsi="Times New Roman" w:cs="Times New Roman"/>
                <w:i/>
                <w:sz w:val="28"/>
                <w:szCs w:val="28"/>
              </w:rPr>
              <w:t xml:space="preserve">- </w:t>
            </w:r>
            <w:r w:rsidRPr="00D507AC">
              <w:rPr>
                <w:rFonts w:ascii="Times New Roman" w:hAnsi="Times New Roman" w:cs="Times New Roman"/>
                <w:i/>
                <w:sz w:val="28"/>
                <w:szCs w:val="28"/>
              </w:rPr>
              <w:t>Группы критериев</w:t>
            </w:r>
            <w:r w:rsidR="00074CD5">
              <w:rPr>
                <w:rFonts w:ascii="Times New Roman" w:hAnsi="Times New Roman" w:cs="Times New Roman"/>
                <w:i/>
                <w:sz w:val="28"/>
                <w:szCs w:val="28"/>
              </w:rPr>
              <w:t xml:space="preserve"> </w:t>
            </w:r>
            <w:proofErr w:type="spellStart"/>
            <w:r w:rsidR="00074CD5">
              <w:rPr>
                <w:rFonts w:ascii="Times New Roman" w:hAnsi="Times New Roman" w:cs="Times New Roman"/>
                <w:i/>
                <w:sz w:val="28"/>
                <w:szCs w:val="28"/>
              </w:rPr>
              <w:t>прионитетности</w:t>
            </w:r>
            <w:proofErr w:type="spellEnd"/>
            <w:r w:rsidRPr="00D507AC">
              <w:rPr>
                <w:rFonts w:ascii="Times New Roman" w:hAnsi="Times New Roman" w:cs="Times New Roman"/>
                <w:i/>
                <w:sz w:val="28"/>
                <w:szCs w:val="28"/>
              </w:rPr>
              <w:t xml:space="preserve"> выбора участка создания пешеходных пространств</w:t>
            </w:r>
          </w:p>
        </w:tc>
      </w:tr>
    </w:tbl>
    <w:p w:rsidR="00D507AC" w:rsidRPr="00A24353" w:rsidRDefault="00D507AC" w:rsidP="00292F6F">
      <w:pPr>
        <w:spacing w:after="0" w:line="240" w:lineRule="auto"/>
        <w:ind w:firstLine="709"/>
        <w:jc w:val="both"/>
      </w:pPr>
    </w:p>
    <w:p w:rsidR="00546518" w:rsidRPr="00A24353" w:rsidRDefault="00546518" w:rsidP="00D507AC">
      <w:pPr>
        <w:spacing w:after="0" w:line="240" w:lineRule="auto"/>
        <w:ind w:firstLine="709"/>
        <w:jc w:val="both"/>
        <w:rPr>
          <w:rFonts w:ascii="Times New Roman" w:hAnsi="Times New Roman" w:cs="Times New Roman"/>
          <w:sz w:val="28"/>
          <w:szCs w:val="28"/>
        </w:rPr>
      </w:pPr>
      <w:r w:rsidRPr="00D507AC">
        <w:rPr>
          <w:rFonts w:ascii="Times New Roman" w:hAnsi="Times New Roman" w:cs="Times New Roman"/>
          <w:sz w:val="28"/>
          <w:szCs w:val="28"/>
        </w:rPr>
        <w:lastRenderedPageBreak/>
        <w:t>Первая группа критериев</w:t>
      </w:r>
      <w:r w:rsidRPr="00A24353">
        <w:rPr>
          <w:rFonts w:ascii="Times New Roman" w:hAnsi="Times New Roman" w:cs="Times New Roman"/>
          <w:sz w:val="28"/>
          <w:szCs w:val="28"/>
        </w:rPr>
        <w:t xml:space="preserve"> </w:t>
      </w:r>
      <w:r w:rsidR="00074CD5">
        <w:rPr>
          <w:rFonts w:ascii="Times New Roman" w:hAnsi="Times New Roman" w:cs="Times New Roman"/>
          <w:sz w:val="28"/>
          <w:szCs w:val="28"/>
        </w:rPr>
        <w:t xml:space="preserve">приоритетности </w:t>
      </w:r>
      <w:r w:rsidRPr="00A24353">
        <w:rPr>
          <w:rFonts w:ascii="Times New Roman" w:hAnsi="Times New Roman" w:cs="Times New Roman"/>
          <w:sz w:val="28"/>
          <w:szCs w:val="28"/>
        </w:rPr>
        <w:t xml:space="preserve">оценивает характеристики территории с точки зрения ее функциональности как объекта </w:t>
      </w:r>
      <w:r w:rsidR="007021E9">
        <w:rPr>
          <w:rFonts w:ascii="Times New Roman" w:hAnsi="Times New Roman" w:cs="Times New Roman"/>
          <w:sz w:val="28"/>
          <w:szCs w:val="28"/>
        </w:rPr>
        <w:t>дорожной сети</w:t>
      </w:r>
      <w:r w:rsidRPr="00A24353">
        <w:rPr>
          <w:rFonts w:ascii="Times New Roman" w:hAnsi="Times New Roman" w:cs="Times New Roman"/>
          <w:sz w:val="28"/>
          <w:szCs w:val="28"/>
        </w:rPr>
        <w:t>.</w:t>
      </w:r>
    </w:p>
    <w:p w:rsidR="00546518" w:rsidRPr="00A24353" w:rsidRDefault="00546518" w:rsidP="00D507AC">
      <w:pPr>
        <w:shd w:val="clear" w:color="auto" w:fill="FFFFFF"/>
        <w:spacing w:after="0" w:line="240" w:lineRule="auto"/>
        <w:ind w:firstLine="709"/>
        <w:jc w:val="both"/>
        <w:rPr>
          <w:rFonts w:ascii="Times New Roman" w:hAnsi="Times New Roman" w:cs="Times New Roman"/>
          <w:sz w:val="28"/>
          <w:szCs w:val="28"/>
        </w:rPr>
      </w:pPr>
      <w:r w:rsidRPr="00D507AC">
        <w:rPr>
          <w:rFonts w:ascii="Times New Roman" w:hAnsi="Times New Roman" w:cs="Times New Roman"/>
          <w:sz w:val="28"/>
          <w:szCs w:val="28"/>
        </w:rPr>
        <w:t>Вторая группа критериев</w:t>
      </w:r>
      <w:r w:rsidRPr="00A24353">
        <w:rPr>
          <w:rFonts w:ascii="Times New Roman" w:hAnsi="Times New Roman" w:cs="Times New Roman"/>
          <w:sz w:val="28"/>
          <w:szCs w:val="28"/>
        </w:rPr>
        <w:t xml:space="preserve"> </w:t>
      </w:r>
      <w:r w:rsidR="00074CD5">
        <w:rPr>
          <w:rFonts w:ascii="Times New Roman" w:hAnsi="Times New Roman" w:cs="Times New Roman"/>
          <w:sz w:val="28"/>
          <w:szCs w:val="28"/>
        </w:rPr>
        <w:t xml:space="preserve">приоритетности </w:t>
      </w:r>
      <w:r w:rsidRPr="00A24353">
        <w:rPr>
          <w:rFonts w:ascii="Times New Roman" w:hAnsi="Times New Roman" w:cs="Times New Roman"/>
          <w:sz w:val="28"/>
          <w:szCs w:val="28"/>
        </w:rPr>
        <w:t>оценивает характеристики территории с точки зрения свойств, составляющих ее объектов и комфортности пребывания.</w:t>
      </w:r>
    </w:p>
    <w:p w:rsidR="00546518" w:rsidRPr="00A24353" w:rsidRDefault="00546518" w:rsidP="00D507AC">
      <w:pPr>
        <w:shd w:val="clear" w:color="auto" w:fill="FFFFFF"/>
        <w:spacing w:after="0" w:line="240" w:lineRule="auto"/>
        <w:ind w:firstLine="709"/>
        <w:jc w:val="both"/>
        <w:rPr>
          <w:rFonts w:ascii="Times New Roman" w:eastAsia="Times New Roman" w:hAnsi="Times New Roman" w:cs="Times New Roman"/>
          <w:sz w:val="28"/>
          <w:szCs w:val="28"/>
        </w:rPr>
      </w:pPr>
      <w:r w:rsidRPr="002559F7">
        <w:rPr>
          <w:rFonts w:ascii="Times New Roman" w:eastAsia="Times New Roman" w:hAnsi="Times New Roman" w:cs="Times New Roman"/>
          <w:sz w:val="28"/>
          <w:szCs w:val="28"/>
        </w:rPr>
        <w:t>Третья группа критериев</w:t>
      </w:r>
      <w:r w:rsidRPr="00A24353">
        <w:rPr>
          <w:rFonts w:ascii="Times New Roman" w:eastAsia="Times New Roman" w:hAnsi="Times New Roman" w:cs="Times New Roman"/>
          <w:sz w:val="28"/>
          <w:szCs w:val="28"/>
        </w:rPr>
        <w:t xml:space="preserve"> </w:t>
      </w:r>
      <w:r w:rsidR="00074CD5">
        <w:rPr>
          <w:rFonts w:ascii="Times New Roman" w:hAnsi="Times New Roman" w:cs="Times New Roman"/>
          <w:sz w:val="28"/>
          <w:szCs w:val="28"/>
        </w:rPr>
        <w:t xml:space="preserve">приоритетности </w:t>
      </w:r>
      <w:r w:rsidRPr="00A24353">
        <w:rPr>
          <w:rFonts w:ascii="Times New Roman" w:eastAsia="Times New Roman" w:hAnsi="Times New Roman" w:cs="Times New Roman"/>
          <w:sz w:val="28"/>
          <w:szCs w:val="28"/>
        </w:rPr>
        <w:t xml:space="preserve">опирается на характеристики территории с точки зрения ее </w:t>
      </w:r>
      <w:r w:rsidR="007021E9">
        <w:rPr>
          <w:rFonts w:ascii="Times New Roman" w:eastAsia="Times New Roman" w:hAnsi="Times New Roman" w:cs="Times New Roman"/>
          <w:sz w:val="28"/>
          <w:szCs w:val="28"/>
        </w:rPr>
        <w:t>востребованности у пешеходов</w:t>
      </w:r>
      <w:r w:rsidRPr="00A24353">
        <w:rPr>
          <w:rFonts w:ascii="Times New Roman" w:eastAsia="Times New Roman" w:hAnsi="Times New Roman" w:cs="Times New Roman"/>
          <w:sz w:val="28"/>
          <w:szCs w:val="28"/>
        </w:rPr>
        <w:t>.</w:t>
      </w:r>
    </w:p>
    <w:p w:rsidR="002559F7" w:rsidRDefault="00A52557" w:rsidP="00292F6F">
      <w:pPr>
        <w:shd w:val="clear" w:color="auto" w:fill="FFFFFF"/>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7. </w:t>
      </w:r>
      <w:r w:rsidR="00B86CA0" w:rsidRPr="002559F7">
        <w:rPr>
          <w:rFonts w:ascii="Times New Roman" w:hAnsi="Times New Roman" w:cs="Times New Roman"/>
          <w:bCs/>
          <w:iCs/>
          <w:sz w:val="28"/>
          <w:szCs w:val="28"/>
        </w:rPr>
        <w:t xml:space="preserve">Учет данных </w:t>
      </w:r>
      <w:r w:rsidR="002559F7">
        <w:rPr>
          <w:rFonts w:ascii="Times New Roman" w:hAnsi="Times New Roman" w:cs="Times New Roman"/>
          <w:bCs/>
          <w:iCs/>
          <w:sz w:val="28"/>
          <w:szCs w:val="28"/>
        </w:rPr>
        <w:t xml:space="preserve">критериев </w:t>
      </w:r>
      <w:r w:rsidR="00B86CA0" w:rsidRPr="002559F7">
        <w:rPr>
          <w:rFonts w:ascii="Times New Roman" w:hAnsi="Times New Roman" w:cs="Times New Roman"/>
          <w:bCs/>
          <w:iCs/>
          <w:sz w:val="28"/>
          <w:szCs w:val="28"/>
        </w:rPr>
        <w:t>приоритетности возможен двумя способами:</w:t>
      </w:r>
      <w:r w:rsidR="00B86CA0" w:rsidRPr="00A24353">
        <w:rPr>
          <w:rFonts w:ascii="Times New Roman" w:hAnsi="Times New Roman" w:cs="Times New Roman"/>
          <w:bCs/>
          <w:iCs/>
          <w:sz w:val="28"/>
          <w:szCs w:val="28"/>
        </w:rPr>
        <w:t xml:space="preserve"> экспертным наделением каждого критерия </w:t>
      </w:r>
      <w:r w:rsidR="00074CD5">
        <w:rPr>
          <w:rFonts w:ascii="Times New Roman" w:hAnsi="Times New Roman" w:cs="Times New Roman"/>
          <w:sz w:val="28"/>
          <w:szCs w:val="28"/>
        </w:rPr>
        <w:t xml:space="preserve">приоритетности </w:t>
      </w:r>
      <w:r w:rsidR="00B86CA0" w:rsidRPr="00A24353">
        <w:rPr>
          <w:rFonts w:ascii="Times New Roman" w:hAnsi="Times New Roman" w:cs="Times New Roman"/>
          <w:bCs/>
          <w:iCs/>
          <w:sz w:val="28"/>
          <w:szCs w:val="28"/>
        </w:rPr>
        <w:t>весовым коэффициентом или поэтапн</w:t>
      </w:r>
      <w:r w:rsidR="004A589D">
        <w:rPr>
          <w:rFonts w:ascii="Times New Roman" w:hAnsi="Times New Roman" w:cs="Times New Roman"/>
          <w:bCs/>
          <w:iCs/>
          <w:sz w:val="28"/>
          <w:szCs w:val="28"/>
        </w:rPr>
        <w:t>ым</w:t>
      </w:r>
      <w:r w:rsidR="00B86CA0" w:rsidRPr="00A24353">
        <w:rPr>
          <w:rFonts w:ascii="Times New Roman" w:hAnsi="Times New Roman" w:cs="Times New Roman"/>
          <w:bCs/>
          <w:iCs/>
          <w:sz w:val="28"/>
          <w:szCs w:val="28"/>
        </w:rPr>
        <w:t xml:space="preserve"> исключение</w:t>
      </w:r>
      <w:r w:rsidR="004A589D">
        <w:rPr>
          <w:rFonts w:ascii="Times New Roman" w:hAnsi="Times New Roman" w:cs="Times New Roman"/>
          <w:bCs/>
          <w:iCs/>
          <w:sz w:val="28"/>
          <w:szCs w:val="28"/>
        </w:rPr>
        <w:t>м</w:t>
      </w:r>
      <w:r w:rsidR="00B86CA0" w:rsidRPr="00A24353">
        <w:rPr>
          <w:rFonts w:ascii="Times New Roman" w:hAnsi="Times New Roman" w:cs="Times New Roman"/>
          <w:bCs/>
          <w:iCs/>
          <w:sz w:val="28"/>
          <w:szCs w:val="28"/>
        </w:rPr>
        <w:t xml:space="preserve"> наименее перспективных территорий по приоритетности группы критериев. </w:t>
      </w:r>
    </w:p>
    <w:p w:rsidR="00B86CA0" w:rsidRPr="002559F7" w:rsidRDefault="00A52557" w:rsidP="00292F6F">
      <w:pPr>
        <w:shd w:val="clear" w:color="auto" w:fill="FFFFFF"/>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8</w:t>
      </w:r>
      <w:r w:rsidR="002559F7" w:rsidRPr="002559F7">
        <w:rPr>
          <w:rFonts w:ascii="Times New Roman" w:hAnsi="Times New Roman" w:cs="Times New Roman"/>
          <w:bCs/>
          <w:iCs/>
          <w:sz w:val="28"/>
          <w:szCs w:val="28"/>
        </w:rPr>
        <w:t>. В</w:t>
      </w:r>
      <w:r w:rsidR="00B86CA0" w:rsidRPr="002559F7">
        <w:rPr>
          <w:rFonts w:ascii="Times New Roman" w:hAnsi="Times New Roman" w:cs="Times New Roman"/>
          <w:bCs/>
          <w:iCs/>
          <w:sz w:val="28"/>
          <w:szCs w:val="28"/>
        </w:rPr>
        <w:t xml:space="preserve">ариант наделения каждого критерия </w:t>
      </w:r>
      <w:r w:rsidR="00074CD5">
        <w:rPr>
          <w:rFonts w:ascii="Times New Roman" w:hAnsi="Times New Roman" w:cs="Times New Roman"/>
          <w:sz w:val="28"/>
          <w:szCs w:val="28"/>
        </w:rPr>
        <w:t xml:space="preserve">приоритетности </w:t>
      </w:r>
      <w:r w:rsidR="00B86CA0" w:rsidRPr="002559F7">
        <w:rPr>
          <w:rFonts w:ascii="Times New Roman" w:hAnsi="Times New Roman" w:cs="Times New Roman"/>
          <w:bCs/>
          <w:iCs/>
          <w:sz w:val="28"/>
          <w:szCs w:val="28"/>
        </w:rPr>
        <w:t>своим весовым коэффициентом.</w:t>
      </w:r>
    </w:p>
    <w:p w:rsidR="002559F7" w:rsidRPr="002559F7" w:rsidRDefault="00A52557" w:rsidP="00292F6F">
      <w:pPr>
        <w:shd w:val="clear" w:color="auto" w:fill="FFFFFF"/>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8</w:t>
      </w:r>
      <w:r w:rsidR="002559F7" w:rsidRPr="002559F7">
        <w:rPr>
          <w:rFonts w:ascii="Times New Roman" w:hAnsi="Times New Roman" w:cs="Times New Roman"/>
          <w:bCs/>
          <w:iCs/>
          <w:sz w:val="28"/>
          <w:szCs w:val="28"/>
        </w:rPr>
        <w:t xml:space="preserve">.1. </w:t>
      </w:r>
      <w:r w:rsidR="002E3D76" w:rsidRPr="002559F7">
        <w:rPr>
          <w:rFonts w:ascii="Times New Roman" w:hAnsi="Times New Roman" w:cs="Times New Roman"/>
          <w:bCs/>
          <w:iCs/>
          <w:sz w:val="28"/>
          <w:szCs w:val="28"/>
        </w:rPr>
        <w:t>Д</w:t>
      </w:r>
      <w:r w:rsidR="00B86CA0" w:rsidRPr="002559F7">
        <w:rPr>
          <w:rFonts w:ascii="Times New Roman" w:hAnsi="Times New Roman" w:cs="Times New Roman"/>
          <w:bCs/>
          <w:iCs/>
          <w:sz w:val="28"/>
          <w:szCs w:val="28"/>
        </w:rPr>
        <w:t>ля проведения первого этапа необходимо</w:t>
      </w:r>
      <w:r w:rsidR="004A4677">
        <w:rPr>
          <w:rFonts w:ascii="Times New Roman" w:hAnsi="Times New Roman" w:cs="Times New Roman"/>
          <w:bCs/>
          <w:iCs/>
          <w:sz w:val="28"/>
          <w:szCs w:val="28"/>
        </w:rPr>
        <w:t>:</w:t>
      </w:r>
      <w:r w:rsidR="002559F7" w:rsidRPr="002559F7">
        <w:rPr>
          <w:rFonts w:ascii="Times New Roman" w:hAnsi="Times New Roman" w:cs="Times New Roman"/>
          <w:bCs/>
          <w:iCs/>
          <w:sz w:val="28"/>
          <w:szCs w:val="28"/>
        </w:rPr>
        <w:t xml:space="preserve"> </w:t>
      </w:r>
    </w:p>
    <w:p w:rsidR="00B86CA0" w:rsidRPr="00A24353" w:rsidRDefault="002559F7" w:rsidP="00292F6F">
      <w:pPr>
        <w:shd w:val="clear" w:color="auto" w:fill="FFFFFF"/>
        <w:spacing w:after="0" w:line="240" w:lineRule="auto"/>
        <w:ind w:firstLine="709"/>
        <w:jc w:val="both"/>
        <w:rPr>
          <w:rFonts w:ascii="Times New Roman" w:hAnsi="Times New Roman" w:cs="Times New Roman"/>
          <w:sz w:val="28"/>
          <w:szCs w:val="28"/>
        </w:rPr>
      </w:pPr>
      <w:r w:rsidRPr="002559F7">
        <w:rPr>
          <w:rFonts w:ascii="Times New Roman" w:hAnsi="Times New Roman" w:cs="Times New Roman"/>
          <w:bCs/>
          <w:iCs/>
          <w:sz w:val="28"/>
          <w:szCs w:val="28"/>
        </w:rPr>
        <w:t>с</w:t>
      </w:r>
      <w:r w:rsidR="00B86CA0" w:rsidRPr="002559F7">
        <w:rPr>
          <w:rFonts w:ascii="Times New Roman" w:hAnsi="Times New Roman" w:cs="Times New Roman"/>
          <w:sz w:val="28"/>
          <w:szCs w:val="28"/>
        </w:rPr>
        <w:t>о</w:t>
      </w:r>
      <w:r w:rsidR="00B86CA0" w:rsidRPr="00A24353">
        <w:rPr>
          <w:rFonts w:ascii="Times New Roman" w:hAnsi="Times New Roman" w:cs="Times New Roman"/>
          <w:sz w:val="28"/>
          <w:szCs w:val="28"/>
        </w:rPr>
        <w:t xml:space="preserve">ставить список всех элементов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входящих в выбранную </w:t>
      </w:r>
      <w:proofErr w:type="spellStart"/>
      <w:r w:rsidR="008F0C68">
        <w:rPr>
          <w:rFonts w:ascii="Times New Roman" w:hAnsi="Times New Roman" w:cs="Times New Roman"/>
          <w:sz w:val="28"/>
          <w:szCs w:val="28"/>
        </w:rPr>
        <w:t>п</w:t>
      </w:r>
      <w:r w:rsidR="00B86CA0" w:rsidRPr="00A24353">
        <w:rPr>
          <w:rFonts w:ascii="Times New Roman" w:hAnsi="Times New Roman" w:cs="Times New Roman"/>
          <w:sz w:val="28"/>
          <w:szCs w:val="28"/>
        </w:rPr>
        <w:t>одзону</w:t>
      </w:r>
      <w:proofErr w:type="spellEnd"/>
      <w:r w:rsidR="008F3EF9">
        <w:rPr>
          <w:rFonts w:ascii="Times New Roman" w:hAnsi="Times New Roman" w:cs="Times New Roman"/>
          <w:sz w:val="28"/>
          <w:szCs w:val="28"/>
        </w:rPr>
        <w:t>,</w:t>
      </w:r>
      <w:r w:rsidR="00B86CA0" w:rsidRPr="00A24353">
        <w:rPr>
          <w:rFonts w:ascii="Times New Roman" w:hAnsi="Times New Roman" w:cs="Times New Roman"/>
          <w:sz w:val="28"/>
          <w:szCs w:val="28"/>
        </w:rPr>
        <w:t xml:space="preserve"> для подробного анализа по 10 критериям</w:t>
      </w:r>
      <w:r w:rsidR="00074CD5">
        <w:rPr>
          <w:rFonts w:ascii="Times New Roman" w:hAnsi="Times New Roman" w:cs="Times New Roman"/>
          <w:sz w:val="28"/>
          <w:szCs w:val="28"/>
        </w:rPr>
        <w:t xml:space="preserve"> приоритетности</w:t>
      </w:r>
      <w:r>
        <w:rPr>
          <w:rFonts w:ascii="Times New Roman" w:hAnsi="Times New Roman" w:cs="Times New Roman"/>
          <w:sz w:val="28"/>
          <w:szCs w:val="28"/>
        </w:rPr>
        <w:t>;</w:t>
      </w:r>
      <w:r w:rsidR="00B86CA0" w:rsidRPr="00A24353">
        <w:rPr>
          <w:rFonts w:ascii="Times New Roman" w:hAnsi="Times New Roman" w:cs="Times New Roman"/>
          <w:sz w:val="28"/>
          <w:szCs w:val="28"/>
        </w:rPr>
        <w:t xml:space="preserve"> </w:t>
      </w:r>
    </w:p>
    <w:p w:rsidR="002559F7" w:rsidRDefault="002559F7" w:rsidP="002559F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86CA0" w:rsidRPr="002559F7">
        <w:rPr>
          <w:rFonts w:ascii="Times New Roman" w:hAnsi="Times New Roman" w:cs="Times New Roman"/>
          <w:sz w:val="28"/>
          <w:szCs w:val="28"/>
        </w:rPr>
        <w:t xml:space="preserve">ровести исследование каждого элемента </w:t>
      </w:r>
      <w:r w:rsidR="004D0399">
        <w:rPr>
          <w:rFonts w:ascii="Times New Roman" w:hAnsi="Times New Roman" w:cs="Times New Roman"/>
          <w:sz w:val="28"/>
          <w:szCs w:val="28"/>
        </w:rPr>
        <w:t>сети дорог</w:t>
      </w:r>
      <w:r w:rsidR="00B86CA0" w:rsidRPr="002559F7">
        <w:rPr>
          <w:rFonts w:ascii="Times New Roman" w:hAnsi="Times New Roman" w:cs="Times New Roman"/>
          <w:sz w:val="28"/>
          <w:szCs w:val="28"/>
        </w:rPr>
        <w:t xml:space="preserve"> по всем критериям</w:t>
      </w:r>
      <w:r w:rsidR="00074CD5">
        <w:rPr>
          <w:rFonts w:ascii="Times New Roman" w:hAnsi="Times New Roman" w:cs="Times New Roman"/>
          <w:sz w:val="28"/>
          <w:szCs w:val="28"/>
        </w:rPr>
        <w:t xml:space="preserve"> приоритетности</w:t>
      </w:r>
      <w:r w:rsidR="00B86CA0" w:rsidRPr="002559F7">
        <w:rPr>
          <w:rFonts w:ascii="Times New Roman" w:hAnsi="Times New Roman" w:cs="Times New Roman"/>
          <w:sz w:val="28"/>
          <w:szCs w:val="28"/>
        </w:rPr>
        <w:t xml:space="preserve"> </w:t>
      </w:r>
    </w:p>
    <w:p w:rsidR="00B86CA0" w:rsidRPr="00A24353" w:rsidRDefault="00104E69" w:rsidP="002559F7">
      <w:pPr>
        <w:shd w:val="clear" w:color="auto" w:fill="FFFFFF"/>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Э</w:t>
      </w:r>
      <w:r w:rsidR="00B86CA0" w:rsidRPr="00A24353">
        <w:rPr>
          <w:rFonts w:ascii="Times New Roman" w:hAnsi="Times New Roman" w:cs="Times New Roman"/>
          <w:sz w:val="28"/>
          <w:szCs w:val="28"/>
        </w:rPr>
        <w:t xml:space="preserve">лементы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w:t>
      </w:r>
      <w:r w:rsidRPr="00A24353">
        <w:rPr>
          <w:rFonts w:ascii="Times New Roman" w:hAnsi="Times New Roman" w:cs="Times New Roman"/>
          <w:sz w:val="28"/>
          <w:szCs w:val="28"/>
        </w:rPr>
        <w:t xml:space="preserve">располагают </w:t>
      </w:r>
      <w:r w:rsidR="00B86CA0" w:rsidRPr="00A24353">
        <w:rPr>
          <w:rFonts w:ascii="Times New Roman" w:hAnsi="Times New Roman" w:cs="Times New Roman"/>
          <w:sz w:val="28"/>
          <w:szCs w:val="28"/>
        </w:rPr>
        <w:t>в порядке приоритетности отдельно по каждому критерию</w:t>
      </w:r>
      <w:r w:rsidR="00074CD5" w:rsidRPr="00074CD5">
        <w:rPr>
          <w:rFonts w:ascii="Times New Roman" w:hAnsi="Times New Roman" w:cs="Times New Roman"/>
          <w:sz w:val="28"/>
          <w:szCs w:val="28"/>
        </w:rPr>
        <w:t xml:space="preserve"> </w:t>
      </w:r>
      <w:r w:rsidR="00074CD5">
        <w:rPr>
          <w:rFonts w:ascii="Times New Roman" w:hAnsi="Times New Roman" w:cs="Times New Roman"/>
          <w:sz w:val="28"/>
          <w:szCs w:val="28"/>
        </w:rPr>
        <w:t>приоритетности</w:t>
      </w:r>
      <w:r w:rsidR="00B86CA0" w:rsidRPr="00A24353">
        <w:rPr>
          <w:rFonts w:ascii="Times New Roman" w:hAnsi="Times New Roman" w:cs="Times New Roman"/>
          <w:sz w:val="28"/>
          <w:szCs w:val="28"/>
        </w:rPr>
        <w:t xml:space="preserve">. </w:t>
      </w:r>
      <w:r w:rsidRPr="00A24353">
        <w:rPr>
          <w:rFonts w:ascii="Times New Roman" w:hAnsi="Times New Roman" w:cs="Times New Roman"/>
          <w:sz w:val="28"/>
          <w:szCs w:val="28"/>
        </w:rPr>
        <w:t>П</w:t>
      </w:r>
      <w:r w:rsidR="00B86CA0" w:rsidRPr="00A24353">
        <w:rPr>
          <w:rFonts w:ascii="Times New Roman" w:hAnsi="Times New Roman" w:cs="Times New Roman"/>
          <w:sz w:val="28"/>
          <w:szCs w:val="28"/>
        </w:rPr>
        <w:t>риня</w:t>
      </w:r>
      <w:r w:rsidRPr="00A24353">
        <w:rPr>
          <w:rFonts w:ascii="Times New Roman" w:hAnsi="Times New Roman" w:cs="Times New Roman"/>
          <w:sz w:val="28"/>
          <w:szCs w:val="28"/>
        </w:rPr>
        <w:t>тие</w:t>
      </w:r>
      <w:r w:rsidR="00B86CA0" w:rsidRPr="00A24353">
        <w:rPr>
          <w:rFonts w:ascii="Times New Roman" w:hAnsi="Times New Roman" w:cs="Times New Roman"/>
          <w:sz w:val="28"/>
          <w:szCs w:val="28"/>
        </w:rPr>
        <w:t xml:space="preserve"> решени</w:t>
      </w:r>
      <w:r w:rsidRPr="00A24353">
        <w:rPr>
          <w:rFonts w:ascii="Times New Roman" w:hAnsi="Times New Roman" w:cs="Times New Roman"/>
          <w:sz w:val="28"/>
          <w:szCs w:val="28"/>
        </w:rPr>
        <w:t>я</w:t>
      </w:r>
      <w:r w:rsidR="00B86CA0" w:rsidRPr="00A24353">
        <w:rPr>
          <w:rFonts w:ascii="Times New Roman" w:hAnsi="Times New Roman" w:cs="Times New Roman"/>
          <w:sz w:val="28"/>
          <w:szCs w:val="28"/>
        </w:rPr>
        <w:t xml:space="preserve"> </w:t>
      </w:r>
      <w:r w:rsidRPr="00A24353">
        <w:rPr>
          <w:rFonts w:ascii="Times New Roman" w:hAnsi="Times New Roman" w:cs="Times New Roman"/>
          <w:sz w:val="28"/>
          <w:szCs w:val="28"/>
        </w:rPr>
        <w:t>основывается</w:t>
      </w:r>
      <w:r w:rsidR="00B86CA0" w:rsidRPr="00A24353">
        <w:rPr>
          <w:rFonts w:ascii="Times New Roman" w:hAnsi="Times New Roman" w:cs="Times New Roman"/>
          <w:sz w:val="28"/>
          <w:szCs w:val="28"/>
        </w:rPr>
        <w:t xml:space="preserve"> на математически</w:t>
      </w:r>
      <w:r w:rsidR="008F3EF9">
        <w:rPr>
          <w:rFonts w:ascii="Times New Roman" w:hAnsi="Times New Roman" w:cs="Times New Roman"/>
          <w:sz w:val="28"/>
          <w:szCs w:val="28"/>
        </w:rPr>
        <w:t>х</w:t>
      </w:r>
      <w:r w:rsidR="00B86CA0" w:rsidRPr="00A24353">
        <w:rPr>
          <w:rFonts w:ascii="Times New Roman" w:hAnsi="Times New Roman" w:cs="Times New Roman"/>
          <w:sz w:val="28"/>
          <w:szCs w:val="28"/>
        </w:rPr>
        <w:t xml:space="preserve"> метод</w:t>
      </w:r>
      <w:r w:rsidR="008F3EF9">
        <w:rPr>
          <w:rFonts w:ascii="Times New Roman" w:hAnsi="Times New Roman" w:cs="Times New Roman"/>
          <w:sz w:val="28"/>
          <w:szCs w:val="28"/>
        </w:rPr>
        <w:t>ах</w:t>
      </w:r>
      <w:r w:rsidR="00B86CA0" w:rsidRPr="00A24353">
        <w:rPr>
          <w:rFonts w:ascii="Times New Roman" w:hAnsi="Times New Roman" w:cs="Times New Roman"/>
          <w:sz w:val="28"/>
          <w:szCs w:val="28"/>
        </w:rPr>
        <w:t xml:space="preserve"> анализа путем проставления рангов. Наивысший ранг получает наиболее перспективный</w:t>
      </w:r>
      <w:r w:rsidR="00E51A5A">
        <w:rPr>
          <w:rFonts w:ascii="Times New Roman" w:hAnsi="Times New Roman" w:cs="Times New Roman"/>
          <w:sz w:val="28"/>
          <w:szCs w:val="28"/>
        </w:rPr>
        <w:t>,</w:t>
      </w:r>
      <w:r w:rsidR="00B86CA0" w:rsidRPr="00A24353">
        <w:rPr>
          <w:rFonts w:ascii="Times New Roman" w:hAnsi="Times New Roman" w:cs="Times New Roman"/>
          <w:sz w:val="28"/>
          <w:szCs w:val="28"/>
        </w:rPr>
        <w:t xml:space="preserve"> с позиции рассматриваемого критерия</w:t>
      </w:r>
      <w:r w:rsidR="00074CD5">
        <w:rPr>
          <w:rFonts w:ascii="Times New Roman" w:hAnsi="Times New Roman" w:cs="Times New Roman"/>
          <w:sz w:val="28"/>
          <w:szCs w:val="28"/>
        </w:rPr>
        <w:t xml:space="preserve"> приоритетности</w:t>
      </w:r>
      <w:r w:rsidR="00E51A5A">
        <w:rPr>
          <w:rFonts w:ascii="Times New Roman" w:hAnsi="Times New Roman" w:cs="Times New Roman"/>
          <w:sz w:val="28"/>
          <w:szCs w:val="28"/>
        </w:rPr>
        <w:t>,</w:t>
      </w:r>
      <w:r w:rsidR="00B86CA0" w:rsidRPr="00A24353">
        <w:rPr>
          <w:rFonts w:ascii="Times New Roman" w:hAnsi="Times New Roman" w:cs="Times New Roman"/>
          <w:sz w:val="28"/>
          <w:szCs w:val="28"/>
        </w:rPr>
        <w:t xml:space="preserve"> элемент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наиболее низкий ранг – менее перспективный элемент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Так, если проводится анализ 9 элементов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то наиболее перспективный элемент получает ранг 9, наименее перспективный </w:t>
      </w:r>
      <w:r w:rsidR="00B56EB9">
        <w:rPr>
          <w:rFonts w:ascii="Times New Roman" w:hAnsi="Times New Roman" w:cs="Times New Roman"/>
          <w:sz w:val="28"/>
          <w:szCs w:val="28"/>
        </w:rPr>
        <w:t xml:space="preserve">- </w:t>
      </w:r>
      <w:r w:rsidR="00B86CA0" w:rsidRPr="00A24353">
        <w:rPr>
          <w:rFonts w:ascii="Times New Roman" w:hAnsi="Times New Roman" w:cs="Times New Roman"/>
          <w:sz w:val="28"/>
          <w:szCs w:val="28"/>
        </w:rPr>
        <w:t>ранг 1. Данный способ математического наделения приоритетности наиболее актуален при последующем использовании весовых коэффициентов критериев</w:t>
      </w:r>
      <w:r w:rsidR="00074CD5">
        <w:rPr>
          <w:rFonts w:ascii="Times New Roman" w:hAnsi="Times New Roman" w:cs="Times New Roman"/>
          <w:sz w:val="28"/>
          <w:szCs w:val="28"/>
        </w:rPr>
        <w:t xml:space="preserve"> приоритетности</w:t>
      </w:r>
      <w:r w:rsidR="00B86CA0" w:rsidRPr="00A24353">
        <w:rPr>
          <w:rFonts w:ascii="Times New Roman" w:hAnsi="Times New Roman" w:cs="Times New Roman"/>
          <w:sz w:val="28"/>
          <w:szCs w:val="28"/>
        </w:rPr>
        <w:t xml:space="preserve">.  </w:t>
      </w:r>
    </w:p>
    <w:p w:rsidR="00B86CA0" w:rsidRPr="002559F7" w:rsidRDefault="00A52557" w:rsidP="002559F7">
      <w:pPr>
        <w:pStyle w:val="a9"/>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2559F7" w:rsidRPr="002559F7">
        <w:rPr>
          <w:rFonts w:ascii="Times New Roman" w:hAnsi="Times New Roman" w:cs="Times New Roman"/>
          <w:sz w:val="28"/>
          <w:szCs w:val="28"/>
        </w:rPr>
        <w:t xml:space="preserve">.2. </w:t>
      </w:r>
      <w:r w:rsidR="00B86CA0" w:rsidRPr="002559F7">
        <w:rPr>
          <w:rFonts w:ascii="Times New Roman" w:hAnsi="Times New Roman" w:cs="Times New Roman"/>
          <w:sz w:val="28"/>
          <w:szCs w:val="28"/>
        </w:rPr>
        <w:t>Списки приоритетности составляются по следующим критериям</w:t>
      </w:r>
      <w:r w:rsidR="00074CD5">
        <w:rPr>
          <w:rFonts w:ascii="Times New Roman" w:hAnsi="Times New Roman" w:cs="Times New Roman"/>
          <w:sz w:val="28"/>
          <w:szCs w:val="28"/>
        </w:rPr>
        <w:t xml:space="preserve"> приоритетности</w:t>
      </w:r>
      <w:r w:rsidR="00B86CA0" w:rsidRPr="002559F7">
        <w:rPr>
          <w:rFonts w:ascii="Times New Roman" w:hAnsi="Times New Roman" w:cs="Times New Roman"/>
          <w:sz w:val="28"/>
          <w:szCs w:val="28"/>
        </w:rPr>
        <w:t>:</w:t>
      </w:r>
    </w:p>
    <w:p w:rsidR="00B86CA0" w:rsidRPr="00A24353" w:rsidRDefault="00074CD5" w:rsidP="002559F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2559F7">
        <w:rPr>
          <w:rFonts w:ascii="Times New Roman" w:hAnsi="Times New Roman" w:cs="Times New Roman"/>
          <w:sz w:val="28"/>
          <w:szCs w:val="28"/>
        </w:rPr>
        <w:t xml:space="preserve"> </w:t>
      </w:r>
      <w:r w:rsidR="00B86CA0" w:rsidRPr="002559F7">
        <w:rPr>
          <w:rFonts w:ascii="Times New Roman" w:hAnsi="Times New Roman" w:cs="Times New Roman"/>
          <w:sz w:val="28"/>
          <w:szCs w:val="28"/>
        </w:rPr>
        <w:t xml:space="preserve">Высокая транспортная доступность. </w:t>
      </w:r>
      <w:r w:rsidR="002559F7">
        <w:rPr>
          <w:rFonts w:ascii="Times New Roman" w:hAnsi="Times New Roman" w:cs="Times New Roman"/>
          <w:sz w:val="28"/>
          <w:szCs w:val="28"/>
        </w:rPr>
        <w:t>Транспортная д</w:t>
      </w:r>
      <w:r w:rsidR="00B86CA0" w:rsidRPr="00A24353">
        <w:rPr>
          <w:rFonts w:ascii="Times New Roman" w:hAnsi="Times New Roman" w:cs="Times New Roman"/>
          <w:sz w:val="28"/>
          <w:szCs w:val="28"/>
        </w:rPr>
        <w:t xml:space="preserve">оступность должна быть обеспечена для </w:t>
      </w:r>
      <w:r w:rsidR="005F6AAA" w:rsidRPr="00A24353">
        <w:rPr>
          <w:rFonts w:ascii="Times New Roman" w:hAnsi="Times New Roman" w:cs="Times New Roman"/>
          <w:sz w:val="28"/>
          <w:szCs w:val="28"/>
        </w:rPr>
        <w:t xml:space="preserve">автомобилистов и </w:t>
      </w:r>
      <w:r w:rsidR="00B86CA0" w:rsidRPr="00A24353">
        <w:rPr>
          <w:rFonts w:ascii="Times New Roman" w:hAnsi="Times New Roman" w:cs="Times New Roman"/>
          <w:sz w:val="28"/>
          <w:szCs w:val="28"/>
        </w:rPr>
        <w:t xml:space="preserve">горожан, пользующихся </w:t>
      </w:r>
      <w:r w:rsidR="002A7A5D">
        <w:rPr>
          <w:rFonts w:ascii="Times New Roman" w:hAnsi="Times New Roman" w:cs="Times New Roman"/>
          <w:sz w:val="28"/>
          <w:szCs w:val="28"/>
        </w:rPr>
        <w:t>транспортными средствами общего пользования</w:t>
      </w:r>
      <w:r w:rsidR="002559F7">
        <w:rPr>
          <w:rFonts w:ascii="Times New Roman" w:hAnsi="Times New Roman" w:cs="Times New Roman"/>
          <w:sz w:val="28"/>
          <w:szCs w:val="28"/>
        </w:rPr>
        <w:t xml:space="preserve">. Оценка </w:t>
      </w:r>
      <w:r>
        <w:rPr>
          <w:rFonts w:ascii="Times New Roman" w:hAnsi="Times New Roman" w:cs="Times New Roman"/>
          <w:sz w:val="28"/>
          <w:szCs w:val="28"/>
        </w:rPr>
        <w:t xml:space="preserve">указанного </w:t>
      </w:r>
      <w:r w:rsidR="00B86CA0" w:rsidRPr="00A24353">
        <w:rPr>
          <w:rFonts w:ascii="Times New Roman" w:hAnsi="Times New Roman" w:cs="Times New Roman"/>
          <w:sz w:val="28"/>
          <w:szCs w:val="28"/>
        </w:rPr>
        <w:t>критери</w:t>
      </w:r>
      <w:r w:rsidR="002559F7">
        <w:rPr>
          <w:rFonts w:ascii="Times New Roman" w:hAnsi="Times New Roman" w:cs="Times New Roman"/>
          <w:sz w:val="28"/>
          <w:szCs w:val="28"/>
        </w:rPr>
        <w:t>я проводится</w:t>
      </w:r>
      <w:r w:rsidR="00B86CA0" w:rsidRPr="00A24353">
        <w:rPr>
          <w:rFonts w:ascii="Times New Roman" w:hAnsi="Times New Roman" w:cs="Times New Roman"/>
          <w:sz w:val="28"/>
          <w:szCs w:val="28"/>
        </w:rPr>
        <w:t xml:space="preserve"> с </w:t>
      </w:r>
      <w:r w:rsidR="002559F7">
        <w:rPr>
          <w:rFonts w:ascii="Times New Roman" w:hAnsi="Times New Roman" w:cs="Times New Roman"/>
          <w:sz w:val="28"/>
          <w:szCs w:val="28"/>
        </w:rPr>
        <w:t>учетом</w:t>
      </w:r>
      <w:r w:rsidR="00B86CA0" w:rsidRPr="00A24353">
        <w:rPr>
          <w:rFonts w:ascii="Times New Roman" w:hAnsi="Times New Roman" w:cs="Times New Roman"/>
          <w:sz w:val="28"/>
          <w:szCs w:val="28"/>
        </w:rPr>
        <w:t xml:space="preserve"> наличия и </w:t>
      </w:r>
      <w:r>
        <w:rPr>
          <w:rFonts w:ascii="Times New Roman" w:hAnsi="Times New Roman" w:cs="Times New Roman"/>
          <w:sz w:val="28"/>
          <w:szCs w:val="28"/>
        </w:rPr>
        <w:t>удаленности</w:t>
      </w:r>
      <w:r w:rsidR="00B86CA0" w:rsidRPr="00A24353">
        <w:rPr>
          <w:rFonts w:ascii="Times New Roman" w:hAnsi="Times New Roman" w:cs="Times New Roman"/>
          <w:sz w:val="28"/>
          <w:szCs w:val="28"/>
        </w:rPr>
        <w:t xml:space="preserve"> потенциальной пешеходной зоны </w:t>
      </w:r>
      <w:r>
        <w:rPr>
          <w:rFonts w:ascii="Times New Roman" w:hAnsi="Times New Roman" w:cs="Times New Roman"/>
          <w:sz w:val="28"/>
          <w:szCs w:val="28"/>
        </w:rPr>
        <w:t>от</w:t>
      </w:r>
      <w:r w:rsidR="00B86CA0" w:rsidRPr="00A24353">
        <w:rPr>
          <w:rFonts w:ascii="Times New Roman" w:hAnsi="Times New Roman" w:cs="Times New Roman"/>
          <w:sz w:val="28"/>
          <w:szCs w:val="28"/>
        </w:rPr>
        <w:t xml:space="preserve"> останов</w:t>
      </w:r>
      <w:r>
        <w:rPr>
          <w:rFonts w:ascii="Times New Roman" w:hAnsi="Times New Roman" w:cs="Times New Roman"/>
          <w:sz w:val="28"/>
          <w:szCs w:val="28"/>
        </w:rPr>
        <w:t>о</w:t>
      </w:r>
      <w:r w:rsidR="00B86CA0" w:rsidRPr="00A24353">
        <w:rPr>
          <w:rFonts w:ascii="Times New Roman" w:hAnsi="Times New Roman" w:cs="Times New Roman"/>
          <w:sz w:val="28"/>
          <w:szCs w:val="28"/>
        </w:rPr>
        <w:t xml:space="preserve">к </w:t>
      </w:r>
      <w:r w:rsidR="002B25CD" w:rsidRPr="002B25CD">
        <w:rPr>
          <w:rFonts w:ascii="Times New Roman" w:hAnsi="Times New Roman" w:cs="Times New Roman"/>
          <w:sz w:val="28"/>
          <w:szCs w:val="28"/>
        </w:rPr>
        <w:t>транспортны</w:t>
      </w:r>
      <w:r w:rsidR="002B25CD">
        <w:rPr>
          <w:rFonts w:ascii="Times New Roman" w:hAnsi="Times New Roman" w:cs="Times New Roman"/>
          <w:sz w:val="28"/>
          <w:szCs w:val="28"/>
        </w:rPr>
        <w:t>х</w:t>
      </w:r>
      <w:r w:rsidR="002B25CD" w:rsidRPr="002B25CD">
        <w:rPr>
          <w:rFonts w:ascii="Times New Roman" w:hAnsi="Times New Roman" w:cs="Times New Roman"/>
          <w:sz w:val="28"/>
          <w:szCs w:val="28"/>
        </w:rPr>
        <w:t xml:space="preserve"> средств общего пользования </w:t>
      </w:r>
      <w:r w:rsidR="00B86CA0" w:rsidRPr="00A24353">
        <w:rPr>
          <w:rFonts w:ascii="Times New Roman" w:hAnsi="Times New Roman" w:cs="Times New Roman"/>
          <w:sz w:val="28"/>
          <w:szCs w:val="28"/>
        </w:rPr>
        <w:t>и мест для парковки. Количество остановок и парковочных мест напрямую зависит от площади или протяженности поте</w:t>
      </w:r>
      <w:r w:rsidR="00434A6C" w:rsidRPr="00A24353">
        <w:rPr>
          <w:rFonts w:ascii="Times New Roman" w:hAnsi="Times New Roman" w:cs="Times New Roman"/>
          <w:sz w:val="28"/>
          <w:szCs w:val="28"/>
        </w:rPr>
        <w:t xml:space="preserve">нциальной пешеходной территории </w:t>
      </w:r>
      <w:r w:rsidR="00B86CA0" w:rsidRPr="00A24353">
        <w:rPr>
          <w:rFonts w:ascii="Times New Roman" w:hAnsi="Times New Roman" w:cs="Times New Roman"/>
          <w:sz w:val="28"/>
          <w:szCs w:val="28"/>
        </w:rPr>
        <w:t xml:space="preserve">и ее функционального наполнения. Наиболее привлекательными по этому критерию должны считаться участки, удаленность которых от остановок </w:t>
      </w:r>
      <w:r w:rsidR="002B25CD" w:rsidRPr="002B25CD">
        <w:rPr>
          <w:rFonts w:ascii="Times New Roman" w:hAnsi="Times New Roman" w:cs="Times New Roman"/>
          <w:sz w:val="28"/>
          <w:szCs w:val="28"/>
        </w:rPr>
        <w:t>транспортны</w:t>
      </w:r>
      <w:r w:rsidR="002B25CD">
        <w:rPr>
          <w:rFonts w:ascii="Times New Roman" w:hAnsi="Times New Roman" w:cs="Times New Roman"/>
          <w:sz w:val="28"/>
          <w:szCs w:val="28"/>
        </w:rPr>
        <w:t>х</w:t>
      </w:r>
      <w:r w:rsidR="002B25CD" w:rsidRPr="002B25CD">
        <w:rPr>
          <w:rFonts w:ascii="Times New Roman" w:hAnsi="Times New Roman" w:cs="Times New Roman"/>
          <w:sz w:val="28"/>
          <w:szCs w:val="28"/>
        </w:rPr>
        <w:t xml:space="preserve"> средств общего пользования </w:t>
      </w:r>
      <w:r w:rsidR="00B86CA0" w:rsidRPr="00A24353">
        <w:rPr>
          <w:rFonts w:ascii="Times New Roman" w:hAnsi="Times New Roman" w:cs="Times New Roman"/>
          <w:sz w:val="28"/>
          <w:szCs w:val="28"/>
        </w:rPr>
        <w:t xml:space="preserve">находится в пределах 250-400 м для </w:t>
      </w:r>
      <w:r w:rsidR="007814E7">
        <w:rPr>
          <w:rFonts w:ascii="Times New Roman" w:hAnsi="Times New Roman" w:cs="Times New Roman"/>
          <w:sz w:val="28"/>
          <w:szCs w:val="28"/>
        </w:rPr>
        <w:t>маршрутных</w:t>
      </w:r>
      <w:r w:rsidR="00B86CA0" w:rsidRPr="00A24353">
        <w:rPr>
          <w:rFonts w:ascii="Times New Roman" w:hAnsi="Times New Roman" w:cs="Times New Roman"/>
          <w:sz w:val="28"/>
          <w:szCs w:val="28"/>
        </w:rPr>
        <w:t xml:space="preserve"> </w:t>
      </w:r>
      <w:r w:rsidR="007814E7">
        <w:rPr>
          <w:rFonts w:ascii="Times New Roman" w:hAnsi="Times New Roman" w:cs="Times New Roman"/>
          <w:sz w:val="28"/>
          <w:szCs w:val="28"/>
        </w:rPr>
        <w:t>транспортных средств</w:t>
      </w:r>
      <w:r w:rsidR="00B86CA0" w:rsidRPr="00A24353">
        <w:rPr>
          <w:rFonts w:ascii="Times New Roman" w:hAnsi="Times New Roman" w:cs="Times New Roman"/>
          <w:sz w:val="28"/>
          <w:szCs w:val="28"/>
        </w:rPr>
        <w:t xml:space="preserve"> и не боле</w:t>
      </w:r>
      <w:r w:rsidR="002559F7">
        <w:rPr>
          <w:rFonts w:ascii="Times New Roman" w:hAnsi="Times New Roman" w:cs="Times New Roman"/>
          <w:sz w:val="28"/>
          <w:szCs w:val="28"/>
        </w:rPr>
        <w:t>е</w:t>
      </w:r>
      <w:r w:rsidR="00B86CA0" w:rsidRPr="00A24353">
        <w:rPr>
          <w:rFonts w:ascii="Times New Roman" w:hAnsi="Times New Roman" w:cs="Times New Roman"/>
          <w:sz w:val="28"/>
          <w:szCs w:val="28"/>
        </w:rPr>
        <w:t xml:space="preserve"> 800 м для </w:t>
      </w:r>
      <w:r w:rsidR="002559F7">
        <w:rPr>
          <w:rFonts w:ascii="Times New Roman" w:hAnsi="Times New Roman" w:cs="Times New Roman"/>
          <w:sz w:val="28"/>
          <w:szCs w:val="28"/>
        </w:rPr>
        <w:t>внеуличн</w:t>
      </w:r>
      <w:r w:rsidR="009347F9">
        <w:rPr>
          <w:rFonts w:ascii="Times New Roman" w:hAnsi="Times New Roman" w:cs="Times New Roman"/>
          <w:sz w:val="28"/>
          <w:szCs w:val="28"/>
        </w:rPr>
        <w:t xml:space="preserve">ого </w:t>
      </w:r>
      <w:r w:rsidR="002559F7">
        <w:rPr>
          <w:rFonts w:ascii="Times New Roman" w:hAnsi="Times New Roman" w:cs="Times New Roman"/>
          <w:sz w:val="28"/>
          <w:szCs w:val="28"/>
        </w:rPr>
        <w:t xml:space="preserve"> </w:t>
      </w:r>
      <w:r w:rsidR="00A2311A">
        <w:rPr>
          <w:rFonts w:ascii="Times New Roman" w:hAnsi="Times New Roman" w:cs="Times New Roman"/>
          <w:sz w:val="28"/>
          <w:szCs w:val="28"/>
        </w:rPr>
        <w:t>транспорт</w:t>
      </w:r>
      <w:r w:rsidR="009347F9">
        <w:rPr>
          <w:rFonts w:ascii="Times New Roman" w:hAnsi="Times New Roman" w:cs="Times New Roman"/>
          <w:sz w:val="28"/>
          <w:szCs w:val="28"/>
        </w:rPr>
        <w:t>а</w:t>
      </w:r>
      <w:r w:rsidR="00B86CA0" w:rsidRPr="00A24353">
        <w:rPr>
          <w:rFonts w:ascii="Times New Roman" w:hAnsi="Times New Roman" w:cs="Times New Roman"/>
          <w:sz w:val="28"/>
          <w:szCs w:val="28"/>
        </w:rPr>
        <w:t>.</w:t>
      </w:r>
    </w:p>
    <w:p w:rsidR="00B86CA0" w:rsidRPr="00A24353" w:rsidRDefault="00074CD5" w:rsidP="002559F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721D5F">
        <w:rPr>
          <w:rFonts w:ascii="Times New Roman" w:hAnsi="Times New Roman" w:cs="Times New Roman"/>
          <w:sz w:val="28"/>
          <w:szCs w:val="28"/>
        </w:rPr>
        <w:t> </w:t>
      </w:r>
      <w:r w:rsidR="00B86CA0" w:rsidRPr="002559F7">
        <w:rPr>
          <w:rFonts w:ascii="Times New Roman" w:hAnsi="Times New Roman" w:cs="Times New Roman"/>
          <w:sz w:val="28"/>
          <w:szCs w:val="28"/>
        </w:rPr>
        <w:t xml:space="preserve">Востребованность территории </w:t>
      </w:r>
      <w:r w:rsidR="00E367E4">
        <w:rPr>
          <w:rFonts w:ascii="Times New Roman" w:hAnsi="Times New Roman" w:cs="Times New Roman"/>
          <w:sz w:val="28"/>
          <w:szCs w:val="28"/>
        </w:rPr>
        <w:t>водителями транспортных средств</w:t>
      </w:r>
      <w:r w:rsidR="00434A6C" w:rsidRPr="002559F7">
        <w:rPr>
          <w:rFonts w:ascii="Times New Roman" w:hAnsi="Times New Roman" w:cs="Times New Roman"/>
          <w:sz w:val="28"/>
          <w:szCs w:val="28"/>
        </w:rPr>
        <w:t>.</w:t>
      </w:r>
      <w:r w:rsidR="002559F7">
        <w:rPr>
          <w:rFonts w:ascii="Times New Roman" w:hAnsi="Times New Roman" w:cs="Times New Roman"/>
          <w:sz w:val="28"/>
          <w:szCs w:val="28"/>
        </w:rPr>
        <w:t xml:space="preserve"> В</w:t>
      </w:r>
      <w:r w:rsidR="00B86CA0" w:rsidRPr="00A24353">
        <w:rPr>
          <w:rFonts w:ascii="Times New Roman" w:hAnsi="Times New Roman" w:cs="Times New Roman"/>
          <w:sz w:val="28"/>
          <w:szCs w:val="28"/>
        </w:rPr>
        <w:t>ыража</w:t>
      </w:r>
      <w:r w:rsidR="002559F7">
        <w:rPr>
          <w:rFonts w:ascii="Times New Roman" w:hAnsi="Times New Roman" w:cs="Times New Roman"/>
          <w:sz w:val="28"/>
          <w:szCs w:val="28"/>
        </w:rPr>
        <w:t xml:space="preserve">ется </w:t>
      </w:r>
      <w:r w:rsidR="00B86CA0" w:rsidRPr="00A24353">
        <w:rPr>
          <w:rFonts w:ascii="Times New Roman" w:hAnsi="Times New Roman" w:cs="Times New Roman"/>
          <w:sz w:val="28"/>
          <w:szCs w:val="28"/>
        </w:rPr>
        <w:t xml:space="preserve">в необходимости использования рассматриваемого элемента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как маршрута следования или как места временного пребывания. </w:t>
      </w:r>
      <w:r w:rsidR="002559F7">
        <w:rPr>
          <w:rFonts w:ascii="Times New Roman" w:hAnsi="Times New Roman" w:cs="Times New Roman"/>
          <w:sz w:val="28"/>
          <w:szCs w:val="28"/>
        </w:rPr>
        <w:t>О</w:t>
      </w:r>
      <w:r w:rsidR="00B86CA0" w:rsidRPr="00A24353">
        <w:rPr>
          <w:rFonts w:ascii="Times New Roman" w:hAnsi="Times New Roman" w:cs="Times New Roman"/>
          <w:sz w:val="28"/>
          <w:szCs w:val="28"/>
        </w:rPr>
        <w:t xml:space="preserve">ценке должны </w:t>
      </w:r>
      <w:r w:rsidR="00B86CA0" w:rsidRPr="00A24353">
        <w:rPr>
          <w:rFonts w:ascii="Times New Roman" w:hAnsi="Times New Roman" w:cs="Times New Roman"/>
          <w:sz w:val="28"/>
          <w:szCs w:val="28"/>
        </w:rPr>
        <w:lastRenderedPageBreak/>
        <w:t>подвергаться:</w:t>
      </w:r>
      <w:r w:rsidR="00F3523E" w:rsidRPr="00A24353">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объем </w:t>
      </w:r>
      <w:r w:rsidR="006E1A9A">
        <w:rPr>
          <w:rFonts w:ascii="Times New Roman" w:hAnsi="Times New Roman" w:cs="Times New Roman"/>
          <w:sz w:val="28"/>
          <w:szCs w:val="28"/>
        </w:rPr>
        <w:t>суточно</w:t>
      </w:r>
      <w:r w:rsidR="00E367E4">
        <w:rPr>
          <w:rFonts w:ascii="Times New Roman" w:hAnsi="Times New Roman" w:cs="Times New Roman"/>
          <w:sz w:val="28"/>
          <w:szCs w:val="28"/>
        </w:rPr>
        <w:t xml:space="preserve">й интенсивности движения </w:t>
      </w:r>
      <w:r w:rsidR="007814E7">
        <w:rPr>
          <w:rFonts w:ascii="Times New Roman" w:hAnsi="Times New Roman" w:cs="Times New Roman"/>
          <w:sz w:val="28"/>
          <w:szCs w:val="28"/>
        </w:rPr>
        <w:t>транспортных средств</w:t>
      </w:r>
      <w:r w:rsidR="006E1A9A">
        <w:rPr>
          <w:rFonts w:ascii="Times New Roman" w:hAnsi="Times New Roman" w:cs="Times New Roman"/>
          <w:sz w:val="28"/>
          <w:szCs w:val="28"/>
        </w:rPr>
        <w:t xml:space="preserve"> и </w:t>
      </w:r>
      <w:r w:rsidR="00B86CA0" w:rsidRPr="00A24353">
        <w:rPr>
          <w:rFonts w:ascii="Times New Roman" w:hAnsi="Times New Roman" w:cs="Times New Roman"/>
          <w:sz w:val="28"/>
          <w:szCs w:val="28"/>
        </w:rPr>
        <w:t xml:space="preserve">уровень заполняемости парковочных мест. </w:t>
      </w:r>
    </w:p>
    <w:p w:rsidR="006E1A9A" w:rsidRDefault="00B86CA0" w:rsidP="00C26814">
      <w:pPr>
        <w:shd w:val="clear" w:color="auto" w:fill="FFFFFF"/>
        <w:tabs>
          <w:tab w:val="left" w:pos="284"/>
          <w:tab w:val="left" w:pos="567"/>
        </w:tabs>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Для оценки запаса пропускной способности участка </w:t>
      </w:r>
      <w:r w:rsidR="004D0399">
        <w:rPr>
          <w:rFonts w:ascii="Times New Roman" w:hAnsi="Times New Roman" w:cs="Times New Roman"/>
          <w:sz w:val="28"/>
          <w:szCs w:val="28"/>
        </w:rPr>
        <w:t>сети дорог</w:t>
      </w:r>
      <w:r w:rsidRPr="00A24353">
        <w:rPr>
          <w:rFonts w:ascii="Times New Roman" w:hAnsi="Times New Roman" w:cs="Times New Roman"/>
          <w:sz w:val="28"/>
          <w:szCs w:val="28"/>
        </w:rPr>
        <w:t xml:space="preserve"> следует рассчитывать коэффициент, равный соотношению существующей интенсивности автомобильного движения к его пропускной способности. Для комфортного движения (оптимального уровня загрузки участка </w:t>
      </w:r>
      <w:r w:rsidR="004D0399">
        <w:rPr>
          <w:rFonts w:ascii="Times New Roman" w:hAnsi="Times New Roman" w:cs="Times New Roman"/>
          <w:sz w:val="28"/>
          <w:szCs w:val="28"/>
        </w:rPr>
        <w:t>сети дорог</w:t>
      </w:r>
      <w:r w:rsidRPr="00A24353">
        <w:rPr>
          <w:rFonts w:ascii="Times New Roman" w:hAnsi="Times New Roman" w:cs="Times New Roman"/>
          <w:sz w:val="28"/>
          <w:szCs w:val="28"/>
        </w:rPr>
        <w:t xml:space="preserve">) этот параметр не должен превышать значение 0,85. Приоритет при выборе территории должен отдаваться месту с более низким показателем. </w:t>
      </w:r>
    </w:p>
    <w:p w:rsidR="00B86CA0" w:rsidRPr="00A24353" w:rsidRDefault="00E367E4" w:rsidP="00C26814">
      <w:pPr>
        <w:shd w:val="clear" w:color="auto" w:fill="FFFFFF"/>
        <w:tabs>
          <w:tab w:val="left" w:pos="284"/>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Аналогичный</w:t>
      </w:r>
      <w:r w:rsidR="00B86CA0" w:rsidRPr="00A24353">
        <w:rPr>
          <w:rFonts w:ascii="Times New Roman" w:hAnsi="Times New Roman" w:cs="Times New Roman"/>
          <w:sz w:val="28"/>
          <w:szCs w:val="28"/>
        </w:rPr>
        <w:t xml:space="preserve"> коэффициент существует и для оценки заполняемости существующих парковочных мест. При оптимальном тарифе доля используемых парковочных мест не должна превышать 80%. Чем меньше данный показатель, тем менее востребованной является данная территория для паркования автомобилей, тем более </w:t>
      </w:r>
      <w:r w:rsidR="00137203">
        <w:rPr>
          <w:rFonts w:ascii="Times New Roman" w:hAnsi="Times New Roman" w:cs="Times New Roman"/>
          <w:sz w:val="28"/>
          <w:szCs w:val="28"/>
        </w:rPr>
        <w:t>предпочтительной</w:t>
      </w:r>
      <w:r w:rsidR="00B86CA0" w:rsidRPr="00A24353">
        <w:rPr>
          <w:rFonts w:ascii="Times New Roman" w:hAnsi="Times New Roman" w:cs="Times New Roman"/>
          <w:sz w:val="28"/>
          <w:szCs w:val="28"/>
        </w:rPr>
        <w:t xml:space="preserve"> должна считаться </w:t>
      </w:r>
      <w:r w:rsidR="006E1A9A">
        <w:rPr>
          <w:rFonts w:ascii="Times New Roman" w:hAnsi="Times New Roman" w:cs="Times New Roman"/>
          <w:sz w:val="28"/>
          <w:szCs w:val="28"/>
        </w:rPr>
        <w:t>территория</w:t>
      </w:r>
      <w:r w:rsidR="00B86CA0" w:rsidRPr="00A24353">
        <w:rPr>
          <w:rFonts w:ascii="Times New Roman" w:hAnsi="Times New Roman" w:cs="Times New Roman"/>
          <w:sz w:val="28"/>
          <w:szCs w:val="28"/>
        </w:rPr>
        <w:t xml:space="preserve"> для создания пешеходного пространства.</w:t>
      </w:r>
    </w:p>
    <w:p w:rsidR="00B86CA0" w:rsidRPr="00A24353" w:rsidRDefault="00074CD5" w:rsidP="006E1A9A">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в)</w:t>
      </w:r>
      <w:r w:rsidR="00721D5F">
        <w:rPr>
          <w:rFonts w:ascii="Times New Roman" w:hAnsi="Times New Roman" w:cs="Times New Roman"/>
          <w:sz w:val="28"/>
          <w:szCs w:val="28"/>
        </w:rPr>
        <w:t> </w:t>
      </w:r>
      <w:r w:rsidR="00B86CA0" w:rsidRPr="006E1A9A">
        <w:rPr>
          <w:rFonts w:ascii="Times New Roman" w:hAnsi="Times New Roman" w:cs="Times New Roman"/>
          <w:sz w:val="28"/>
          <w:szCs w:val="28"/>
        </w:rPr>
        <w:t xml:space="preserve">Возможность реорганизации движения. </w:t>
      </w:r>
      <w:r w:rsidR="00B86CA0" w:rsidRPr="00A24353">
        <w:rPr>
          <w:rFonts w:ascii="Times New Roman" w:hAnsi="Times New Roman" w:cs="Times New Roman"/>
          <w:sz w:val="28"/>
          <w:szCs w:val="28"/>
        </w:rPr>
        <w:t xml:space="preserve">Обязательным условием для ограничения движения </w:t>
      </w:r>
      <w:r w:rsidR="006E1A9A" w:rsidRPr="00A24353">
        <w:rPr>
          <w:rFonts w:ascii="Times New Roman" w:hAnsi="Times New Roman" w:cs="Times New Roman"/>
          <w:sz w:val="28"/>
          <w:szCs w:val="28"/>
        </w:rPr>
        <w:t>автомобильного</w:t>
      </w:r>
      <w:r w:rsidR="006E1A9A">
        <w:rPr>
          <w:rFonts w:ascii="Times New Roman" w:hAnsi="Times New Roman" w:cs="Times New Roman"/>
          <w:sz w:val="28"/>
          <w:szCs w:val="28"/>
        </w:rPr>
        <w:t xml:space="preserve"> транспорта </w:t>
      </w:r>
      <w:r w:rsidR="00B86CA0" w:rsidRPr="00A24353">
        <w:rPr>
          <w:rFonts w:ascii="Times New Roman" w:hAnsi="Times New Roman" w:cs="Times New Roman"/>
          <w:sz w:val="28"/>
          <w:szCs w:val="28"/>
        </w:rPr>
        <w:t xml:space="preserve">на потенциальной пешеходной территории является наличие дублирующих или альтернативных путей, </w:t>
      </w:r>
      <w:r>
        <w:rPr>
          <w:rFonts w:ascii="Times New Roman" w:hAnsi="Times New Roman" w:cs="Times New Roman"/>
          <w:sz w:val="28"/>
          <w:szCs w:val="28"/>
        </w:rPr>
        <w:t>которыми могут воспользоваться водители транспортных средств</w:t>
      </w:r>
      <w:r w:rsidR="00B86CA0" w:rsidRPr="00A24353">
        <w:rPr>
          <w:rFonts w:ascii="Times New Roman" w:hAnsi="Times New Roman" w:cs="Times New Roman"/>
          <w:sz w:val="28"/>
          <w:szCs w:val="28"/>
        </w:rPr>
        <w:t>. При наличии подобных путей</w:t>
      </w:r>
      <w:r w:rsidR="006E1A9A">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необходимо изучение пропускной способности данных элементов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с целью расчета возможности </w:t>
      </w:r>
      <w:r>
        <w:rPr>
          <w:rFonts w:ascii="Times New Roman" w:hAnsi="Times New Roman" w:cs="Times New Roman"/>
          <w:sz w:val="28"/>
          <w:szCs w:val="28"/>
        </w:rPr>
        <w:t>увеличения интенсивности движения по ним транспортных средств</w:t>
      </w:r>
      <w:r w:rsidR="006E1A9A">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при создании пешеходной зоны. При этом </w:t>
      </w:r>
      <w:r w:rsidR="006E1A9A">
        <w:rPr>
          <w:rFonts w:ascii="Times New Roman" w:hAnsi="Times New Roman" w:cs="Times New Roman"/>
          <w:sz w:val="28"/>
          <w:szCs w:val="28"/>
        </w:rPr>
        <w:t>следует</w:t>
      </w:r>
      <w:r w:rsidR="00B86CA0" w:rsidRPr="00A24353">
        <w:rPr>
          <w:rFonts w:ascii="Times New Roman" w:hAnsi="Times New Roman" w:cs="Times New Roman"/>
          <w:sz w:val="28"/>
          <w:szCs w:val="28"/>
        </w:rPr>
        <w:t xml:space="preserve"> уделить внимание </w:t>
      </w:r>
      <w:r w:rsidR="006E1A9A">
        <w:rPr>
          <w:rFonts w:ascii="Times New Roman" w:hAnsi="Times New Roman" w:cs="Times New Roman"/>
          <w:sz w:val="28"/>
          <w:szCs w:val="28"/>
        </w:rPr>
        <w:t>повышению пропускной способности</w:t>
      </w:r>
      <w:r w:rsidR="00B86CA0" w:rsidRPr="00A24353">
        <w:rPr>
          <w:rFonts w:ascii="Times New Roman" w:hAnsi="Times New Roman" w:cs="Times New Roman"/>
          <w:sz w:val="28"/>
          <w:szCs w:val="28"/>
        </w:rPr>
        <w:t xml:space="preserve"> дублирующих </w:t>
      </w:r>
      <w:r w:rsidR="006E1A9A">
        <w:rPr>
          <w:rFonts w:ascii="Times New Roman" w:hAnsi="Times New Roman" w:cs="Times New Roman"/>
          <w:sz w:val="28"/>
          <w:szCs w:val="28"/>
        </w:rPr>
        <w:t>проездов</w:t>
      </w:r>
      <w:r w:rsidR="00B86CA0" w:rsidRPr="00A24353">
        <w:rPr>
          <w:rFonts w:ascii="Times New Roman" w:hAnsi="Times New Roman" w:cs="Times New Roman"/>
          <w:sz w:val="28"/>
          <w:szCs w:val="28"/>
        </w:rPr>
        <w:t>, например</w:t>
      </w:r>
      <w:r w:rsidR="00C22E1A">
        <w:rPr>
          <w:rFonts w:ascii="Times New Roman" w:hAnsi="Times New Roman" w:cs="Times New Roman"/>
          <w:sz w:val="28"/>
          <w:szCs w:val="28"/>
        </w:rPr>
        <w:t>,</w:t>
      </w:r>
      <w:r w:rsidR="00B86CA0" w:rsidRPr="00A24353">
        <w:rPr>
          <w:rFonts w:ascii="Times New Roman" w:hAnsi="Times New Roman" w:cs="Times New Roman"/>
          <w:sz w:val="28"/>
          <w:szCs w:val="28"/>
        </w:rPr>
        <w:t xml:space="preserve"> </w:t>
      </w:r>
      <w:r w:rsidR="006E1A9A">
        <w:rPr>
          <w:rFonts w:ascii="Times New Roman" w:hAnsi="Times New Roman" w:cs="Times New Roman"/>
          <w:sz w:val="28"/>
          <w:szCs w:val="28"/>
        </w:rPr>
        <w:t xml:space="preserve">путем ликвидации </w:t>
      </w:r>
      <w:r w:rsidR="00B86CA0" w:rsidRPr="00A24353">
        <w:rPr>
          <w:rFonts w:ascii="Times New Roman" w:hAnsi="Times New Roman" w:cs="Times New Roman"/>
          <w:sz w:val="28"/>
          <w:szCs w:val="28"/>
        </w:rPr>
        <w:t>незаконны</w:t>
      </w:r>
      <w:r w:rsidR="006E1A9A">
        <w:rPr>
          <w:rFonts w:ascii="Times New Roman" w:hAnsi="Times New Roman" w:cs="Times New Roman"/>
          <w:sz w:val="28"/>
          <w:szCs w:val="28"/>
        </w:rPr>
        <w:t>х</w:t>
      </w:r>
      <w:r w:rsidR="00B86CA0" w:rsidRPr="00A24353">
        <w:rPr>
          <w:rFonts w:ascii="Times New Roman" w:hAnsi="Times New Roman" w:cs="Times New Roman"/>
          <w:sz w:val="28"/>
          <w:szCs w:val="28"/>
        </w:rPr>
        <w:t xml:space="preserve"> парков</w:t>
      </w:r>
      <w:r w:rsidR="006E1A9A">
        <w:rPr>
          <w:rFonts w:ascii="Times New Roman" w:hAnsi="Times New Roman" w:cs="Times New Roman"/>
          <w:sz w:val="28"/>
          <w:szCs w:val="28"/>
        </w:rPr>
        <w:t>ок</w:t>
      </w:r>
      <w:r w:rsidR="00B86CA0" w:rsidRPr="00A24353">
        <w:rPr>
          <w:rFonts w:ascii="Times New Roman" w:hAnsi="Times New Roman" w:cs="Times New Roman"/>
          <w:sz w:val="28"/>
          <w:szCs w:val="28"/>
        </w:rPr>
        <w:t xml:space="preserve"> вдоль тротуара. Наиболее приоритетными должны считаться элементы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реорганизация автомобильного движения которых потребует минимальных материальных затрат</w:t>
      </w:r>
      <w:r w:rsidR="00B86CA0" w:rsidRPr="00A24353">
        <w:rPr>
          <w:rFonts w:ascii="Times New Roman" w:hAnsi="Times New Roman" w:cs="Times New Roman"/>
          <w:i/>
          <w:sz w:val="28"/>
          <w:szCs w:val="28"/>
        </w:rPr>
        <w:t>.</w:t>
      </w:r>
    </w:p>
    <w:p w:rsidR="00B86CA0" w:rsidRPr="00A24353" w:rsidRDefault="00074CD5" w:rsidP="006E1A9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B86CA0" w:rsidRPr="006E1A9A">
        <w:rPr>
          <w:rFonts w:ascii="Times New Roman" w:hAnsi="Times New Roman" w:cs="Times New Roman"/>
          <w:sz w:val="28"/>
          <w:szCs w:val="28"/>
        </w:rPr>
        <w:t>Значимые культурные объекты</w:t>
      </w:r>
      <w:r w:rsidR="00A16615" w:rsidRPr="006E1A9A">
        <w:rPr>
          <w:rFonts w:ascii="Times New Roman" w:hAnsi="Times New Roman" w:cs="Times New Roman"/>
          <w:sz w:val="28"/>
          <w:szCs w:val="28"/>
        </w:rPr>
        <w:t>.</w:t>
      </w:r>
      <w:r w:rsidR="006E1A9A">
        <w:rPr>
          <w:rFonts w:ascii="Times New Roman" w:hAnsi="Times New Roman" w:cs="Times New Roman"/>
          <w:sz w:val="28"/>
          <w:szCs w:val="28"/>
        </w:rPr>
        <w:t xml:space="preserve"> </w:t>
      </w:r>
      <w:r w:rsidR="00B86CA0" w:rsidRPr="00A24353">
        <w:rPr>
          <w:rFonts w:ascii="Times New Roman" w:hAnsi="Times New Roman" w:cs="Times New Roman"/>
          <w:sz w:val="28"/>
          <w:szCs w:val="28"/>
        </w:rPr>
        <w:t>К таким объектам относ</w:t>
      </w:r>
      <w:r w:rsidR="00841FED" w:rsidRPr="00A24353">
        <w:rPr>
          <w:rFonts w:ascii="Times New Roman" w:hAnsi="Times New Roman" w:cs="Times New Roman"/>
          <w:sz w:val="28"/>
          <w:szCs w:val="28"/>
        </w:rPr>
        <w:t>я</w:t>
      </w:r>
      <w:r w:rsidR="00B86CA0" w:rsidRPr="00A24353">
        <w:rPr>
          <w:rFonts w:ascii="Times New Roman" w:hAnsi="Times New Roman" w:cs="Times New Roman"/>
          <w:sz w:val="28"/>
          <w:szCs w:val="28"/>
        </w:rPr>
        <w:t>тся места, имеющие историческую ценность</w:t>
      </w:r>
      <w:r w:rsidR="00841FED" w:rsidRPr="00A24353">
        <w:rPr>
          <w:rFonts w:ascii="Times New Roman" w:hAnsi="Times New Roman" w:cs="Times New Roman"/>
          <w:sz w:val="28"/>
          <w:szCs w:val="28"/>
        </w:rPr>
        <w:t>,</w:t>
      </w:r>
      <w:r w:rsidR="00B86CA0" w:rsidRPr="00A24353">
        <w:rPr>
          <w:rFonts w:ascii="Times New Roman" w:hAnsi="Times New Roman" w:cs="Times New Roman"/>
          <w:sz w:val="28"/>
          <w:szCs w:val="28"/>
        </w:rPr>
        <w:t xml:space="preserve"> объекты культурного наследия, а </w:t>
      </w:r>
      <w:r w:rsidR="00841FED" w:rsidRPr="00A24353">
        <w:rPr>
          <w:rFonts w:ascii="Times New Roman" w:hAnsi="Times New Roman" w:cs="Times New Roman"/>
          <w:sz w:val="28"/>
          <w:szCs w:val="28"/>
        </w:rPr>
        <w:t>также</w:t>
      </w:r>
      <w:r w:rsidR="00B86CA0" w:rsidRPr="00A24353">
        <w:rPr>
          <w:rFonts w:ascii="Times New Roman" w:hAnsi="Times New Roman" w:cs="Times New Roman"/>
          <w:sz w:val="28"/>
          <w:szCs w:val="28"/>
        </w:rPr>
        <w:t xml:space="preserve"> неформальные места</w:t>
      </w:r>
      <w:r w:rsidR="006E1A9A">
        <w:rPr>
          <w:rFonts w:ascii="Times New Roman" w:hAnsi="Times New Roman" w:cs="Times New Roman"/>
          <w:sz w:val="28"/>
          <w:szCs w:val="28"/>
        </w:rPr>
        <w:t xml:space="preserve"> отдыха</w:t>
      </w:r>
      <w:r w:rsidR="00B86CA0" w:rsidRPr="00A24353">
        <w:rPr>
          <w:rFonts w:ascii="Times New Roman" w:hAnsi="Times New Roman" w:cs="Times New Roman"/>
          <w:sz w:val="28"/>
          <w:szCs w:val="28"/>
        </w:rPr>
        <w:t>. Наибольшим потенциалом обладают места с наиболее плотным сосредоточением подобных объектов</w:t>
      </w:r>
      <w:r w:rsidR="000B6610" w:rsidRPr="00A24353">
        <w:rPr>
          <w:rFonts w:ascii="Times New Roman" w:hAnsi="Times New Roman" w:cs="Times New Roman"/>
          <w:sz w:val="28"/>
          <w:szCs w:val="28"/>
        </w:rPr>
        <w:t xml:space="preserve">. Особое внимание необходимо </w:t>
      </w:r>
      <w:r w:rsidR="00B86CA0" w:rsidRPr="00A24353">
        <w:rPr>
          <w:rFonts w:ascii="Times New Roman" w:hAnsi="Times New Roman" w:cs="Times New Roman"/>
          <w:sz w:val="28"/>
          <w:szCs w:val="28"/>
        </w:rPr>
        <w:t>обратить на объекты, замыкающие потенциальные пешеходные территории. Наиболее удачным является вариант соединения с помощью пешеходного пространства двух мест притяжения пешеходного потока, на пути к которым наиболее плотно расположены различные по характеру точки общественного внимания. Учет таких объектов рекомендуется производить путем картирования.</w:t>
      </w:r>
    </w:p>
    <w:p w:rsidR="00B86CA0" w:rsidRDefault="00074CD5" w:rsidP="006E1A9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C26814" w:rsidRPr="006E1A9A">
        <w:rPr>
          <w:rFonts w:ascii="Times New Roman" w:hAnsi="Times New Roman" w:cs="Times New Roman"/>
          <w:sz w:val="28"/>
          <w:szCs w:val="28"/>
        </w:rPr>
        <w:t xml:space="preserve"> </w:t>
      </w:r>
      <w:r w:rsidR="00B86CA0" w:rsidRPr="006E1A9A">
        <w:rPr>
          <w:rFonts w:ascii="Times New Roman" w:hAnsi="Times New Roman" w:cs="Times New Roman"/>
          <w:sz w:val="28"/>
          <w:szCs w:val="28"/>
        </w:rPr>
        <w:t>Коммерческие объекты</w:t>
      </w:r>
      <w:r w:rsidR="00A16615" w:rsidRPr="006E1A9A">
        <w:rPr>
          <w:rFonts w:ascii="Times New Roman" w:hAnsi="Times New Roman" w:cs="Times New Roman"/>
          <w:sz w:val="28"/>
          <w:szCs w:val="28"/>
        </w:rPr>
        <w:t>.</w:t>
      </w:r>
      <w:r w:rsidR="006E1A9A">
        <w:rPr>
          <w:rFonts w:ascii="Times New Roman" w:hAnsi="Times New Roman" w:cs="Times New Roman"/>
          <w:b/>
          <w:sz w:val="28"/>
          <w:szCs w:val="28"/>
        </w:rPr>
        <w:t xml:space="preserve"> </w:t>
      </w:r>
      <w:r w:rsidR="00B86CA0" w:rsidRPr="00A24353">
        <w:rPr>
          <w:rFonts w:ascii="Times New Roman" w:hAnsi="Times New Roman" w:cs="Times New Roman"/>
          <w:sz w:val="28"/>
          <w:szCs w:val="28"/>
        </w:rPr>
        <w:t>Наиболее привлекательными должны считаться места наибольшей дифференциации коммерческой функции (</w:t>
      </w:r>
      <w:r w:rsidR="006E1A9A">
        <w:rPr>
          <w:rFonts w:ascii="Times New Roman" w:hAnsi="Times New Roman" w:cs="Times New Roman"/>
          <w:sz w:val="28"/>
          <w:szCs w:val="28"/>
        </w:rPr>
        <w:t>предприятия питания,</w:t>
      </w:r>
      <w:r w:rsidR="00B86CA0" w:rsidRPr="00A24353">
        <w:rPr>
          <w:rFonts w:ascii="Times New Roman" w:hAnsi="Times New Roman" w:cs="Times New Roman"/>
          <w:sz w:val="28"/>
          <w:szCs w:val="28"/>
        </w:rPr>
        <w:t xml:space="preserve"> магазины сувениров и одежды, аптеки, объекты развлекательного характера). Анализ территории по данному критерию может также происходить путем картирования. </w:t>
      </w:r>
    </w:p>
    <w:p w:rsidR="00B86CA0" w:rsidRPr="00A24353" w:rsidRDefault="00074CD5" w:rsidP="006E1A9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6E1A9A" w:rsidRPr="006E1A9A">
        <w:rPr>
          <w:rFonts w:ascii="Times New Roman" w:hAnsi="Times New Roman" w:cs="Times New Roman"/>
          <w:sz w:val="28"/>
          <w:szCs w:val="28"/>
        </w:rPr>
        <w:t xml:space="preserve"> </w:t>
      </w:r>
      <w:r w:rsidR="00B86CA0" w:rsidRPr="006E1A9A">
        <w:rPr>
          <w:rFonts w:ascii="Times New Roman" w:hAnsi="Times New Roman" w:cs="Times New Roman"/>
          <w:sz w:val="28"/>
          <w:szCs w:val="28"/>
        </w:rPr>
        <w:t>Уличный фронт</w:t>
      </w:r>
      <w:r w:rsidR="006E1A9A">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Данный критерий учитывает тип, форму, размеры и качество городского пространства. Оценивается данный критерий с использованием бальной системы (5 </w:t>
      </w:r>
      <w:r w:rsidR="00BD74C9">
        <w:rPr>
          <w:rFonts w:ascii="Times New Roman" w:hAnsi="Times New Roman" w:cs="Times New Roman"/>
          <w:sz w:val="28"/>
          <w:szCs w:val="28"/>
        </w:rPr>
        <w:t>баллов</w:t>
      </w:r>
      <w:r w:rsidR="00B86CA0" w:rsidRPr="00A24353">
        <w:rPr>
          <w:rFonts w:ascii="Times New Roman" w:hAnsi="Times New Roman" w:cs="Times New Roman"/>
          <w:sz w:val="28"/>
          <w:szCs w:val="28"/>
        </w:rPr>
        <w:t>). Фасады зданий на уровне первых этажей не должны быть глухими,</w:t>
      </w:r>
      <w:r w:rsidR="004D59E3" w:rsidRPr="00A24353">
        <w:rPr>
          <w:rFonts w:ascii="Times New Roman" w:hAnsi="Times New Roman" w:cs="Times New Roman"/>
          <w:sz w:val="28"/>
          <w:szCs w:val="28"/>
        </w:rPr>
        <w:t xml:space="preserve"> а должны</w:t>
      </w:r>
      <w:r w:rsidR="00B86CA0" w:rsidRPr="00A24353">
        <w:rPr>
          <w:rFonts w:ascii="Times New Roman" w:hAnsi="Times New Roman" w:cs="Times New Roman"/>
          <w:sz w:val="28"/>
          <w:szCs w:val="28"/>
        </w:rPr>
        <w:t xml:space="preserve"> создавать комфортные ощущения у </w:t>
      </w:r>
      <w:r w:rsidR="00BD74C9">
        <w:rPr>
          <w:rFonts w:ascii="Times New Roman" w:hAnsi="Times New Roman" w:cs="Times New Roman"/>
          <w:sz w:val="28"/>
          <w:szCs w:val="28"/>
        </w:rPr>
        <w:t>пешеходов</w:t>
      </w:r>
      <w:r w:rsidR="00B86CA0" w:rsidRPr="00A24353">
        <w:rPr>
          <w:rFonts w:ascii="Times New Roman" w:hAnsi="Times New Roman" w:cs="Times New Roman"/>
          <w:sz w:val="28"/>
          <w:szCs w:val="28"/>
        </w:rPr>
        <w:t xml:space="preserve">. </w:t>
      </w:r>
      <w:r w:rsidR="00BD74C9">
        <w:rPr>
          <w:rFonts w:ascii="Times New Roman" w:hAnsi="Times New Roman" w:cs="Times New Roman"/>
          <w:sz w:val="28"/>
          <w:szCs w:val="28"/>
        </w:rPr>
        <w:t>К</w:t>
      </w:r>
      <w:r w:rsidR="00B86CA0" w:rsidRPr="00A24353">
        <w:rPr>
          <w:rFonts w:ascii="Times New Roman" w:hAnsi="Times New Roman" w:cs="Times New Roman"/>
          <w:sz w:val="28"/>
          <w:szCs w:val="28"/>
        </w:rPr>
        <w:t xml:space="preserve">ритерий требует </w:t>
      </w:r>
      <w:r w:rsidR="00BD74C9">
        <w:rPr>
          <w:rFonts w:ascii="Times New Roman" w:hAnsi="Times New Roman" w:cs="Times New Roman"/>
          <w:sz w:val="28"/>
          <w:szCs w:val="28"/>
        </w:rPr>
        <w:t>эксперт</w:t>
      </w:r>
      <w:r w:rsidR="00A741CE">
        <w:rPr>
          <w:rFonts w:ascii="Times New Roman" w:hAnsi="Times New Roman" w:cs="Times New Roman"/>
          <w:sz w:val="28"/>
          <w:szCs w:val="28"/>
        </w:rPr>
        <w:t>ной оценки</w:t>
      </w:r>
      <w:r w:rsidR="00B86CA0" w:rsidRPr="00A24353">
        <w:rPr>
          <w:rFonts w:ascii="Times New Roman" w:hAnsi="Times New Roman" w:cs="Times New Roman"/>
          <w:sz w:val="28"/>
          <w:szCs w:val="28"/>
        </w:rPr>
        <w:t>.</w:t>
      </w:r>
    </w:p>
    <w:p w:rsidR="00BD74C9" w:rsidRDefault="00074CD5" w:rsidP="00BD74C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ж)</w:t>
      </w:r>
      <w:r w:rsidR="00BD74C9" w:rsidRPr="00BD74C9">
        <w:rPr>
          <w:rFonts w:ascii="Times New Roman" w:hAnsi="Times New Roman" w:cs="Times New Roman"/>
          <w:sz w:val="28"/>
          <w:szCs w:val="28"/>
        </w:rPr>
        <w:t xml:space="preserve"> </w:t>
      </w:r>
      <w:r w:rsidR="00BD74C9">
        <w:rPr>
          <w:rFonts w:ascii="Times New Roman" w:hAnsi="Times New Roman" w:cs="Times New Roman"/>
          <w:sz w:val="28"/>
          <w:szCs w:val="28"/>
        </w:rPr>
        <w:t>Микро</w:t>
      </w:r>
      <w:r w:rsidR="00B86CA0" w:rsidRPr="00BD74C9">
        <w:rPr>
          <w:rFonts w:ascii="Times New Roman" w:hAnsi="Times New Roman" w:cs="Times New Roman"/>
          <w:sz w:val="28"/>
          <w:szCs w:val="28"/>
        </w:rPr>
        <w:t>климатические особенности</w:t>
      </w:r>
      <w:r w:rsidR="00533B7D" w:rsidRPr="00BD74C9">
        <w:rPr>
          <w:rFonts w:ascii="Times New Roman" w:hAnsi="Times New Roman" w:cs="Times New Roman"/>
          <w:sz w:val="28"/>
          <w:szCs w:val="28"/>
        </w:rPr>
        <w:t>.</w:t>
      </w:r>
      <w:r w:rsidR="00BD74C9">
        <w:rPr>
          <w:rFonts w:ascii="Times New Roman" w:hAnsi="Times New Roman" w:cs="Times New Roman"/>
          <w:b/>
          <w:sz w:val="28"/>
          <w:szCs w:val="28"/>
        </w:rPr>
        <w:t xml:space="preserve"> </w:t>
      </w:r>
      <w:r w:rsidR="00B86CA0" w:rsidRPr="00A24353">
        <w:rPr>
          <w:rFonts w:ascii="Times New Roman" w:hAnsi="Times New Roman" w:cs="Times New Roman"/>
          <w:sz w:val="28"/>
          <w:szCs w:val="28"/>
        </w:rPr>
        <w:t>Пешеходные пространства должны находиться на территориях, обладающих эффектом</w:t>
      </w:r>
      <w:r w:rsidR="00A741CE">
        <w:rPr>
          <w:rFonts w:ascii="Times New Roman" w:hAnsi="Times New Roman" w:cs="Times New Roman"/>
          <w:sz w:val="28"/>
          <w:szCs w:val="28"/>
        </w:rPr>
        <w:t xml:space="preserve"> защиты от ветра</w:t>
      </w:r>
      <w:r w:rsidR="00B86CA0" w:rsidRPr="00A24353">
        <w:rPr>
          <w:rFonts w:ascii="Times New Roman" w:hAnsi="Times New Roman" w:cs="Times New Roman"/>
          <w:sz w:val="28"/>
          <w:szCs w:val="28"/>
        </w:rPr>
        <w:t>. Благоприятная ориентация по отношению к преобладающим в зимн</w:t>
      </w:r>
      <w:r w:rsidR="00DB21C8">
        <w:rPr>
          <w:rFonts w:ascii="Times New Roman" w:hAnsi="Times New Roman" w:cs="Times New Roman"/>
          <w:sz w:val="28"/>
          <w:szCs w:val="28"/>
        </w:rPr>
        <w:t>ий</w:t>
      </w:r>
      <w:r w:rsidR="00B86CA0" w:rsidRPr="00A24353">
        <w:rPr>
          <w:rFonts w:ascii="Times New Roman" w:hAnsi="Times New Roman" w:cs="Times New Roman"/>
          <w:sz w:val="28"/>
          <w:szCs w:val="28"/>
        </w:rPr>
        <w:t xml:space="preserve"> </w:t>
      </w:r>
      <w:r w:rsidR="00DB21C8">
        <w:rPr>
          <w:rFonts w:ascii="Times New Roman" w:hAnsi="Times New Roman" w:cs="Times New Roman"/>
          <w:sz w:val="28"/>
          <w:szCs w:val="28"/>
        </w:rPr>
        <w:t>период</w:t>
      </w:r>
      <w:r w:rsidR="00B86CA0" w:rsidRPr="00A24353">
        <w:rPr>
          <w:rFonts w:ascii="Times New Roman" w:hAnsi="Times New Roman" w:cs="Times New Roman"/>
          <w:sz w:val="28"/>
          <w:szCs w:val="28"/>
        </w:rPr>
        <w:t xml:space="preserve"> </w:t>
      </w:r>
      <w:r w:rsidR="00DB21C8">
        <w:rPr>
          <w:rFonts w:ascii="Times New Roman" w:hAnsi="Times New Roman" w:cs="Times New Roman"/>
          <w:sz w:val="28"/>
          <w:szCs w:val="28"/>
        </w:rPr>
        <w:t xml:space="preserve">года </w:t>
      </w:r>
      <w:r w:rsidR="00B86CA0" w:rsidRPr="00A24353">
        <w:rPr>
          <w:rFonts w:ascii="Times New Roman" w:hAnsi="Times New Roman" w:cs="Times New Roman"/>
          <w:sz w:val="28"/>
          <w:szCs w:val="28"/>
        </w:rPr>
        <w:t>ветрам или расположение в зоне ветровой тени от зданий позволяет защитить пешеходное пространство. Актуальность данного критерия повышается для городов с низким</w:t>
      </w:r>
      <w:r w:rsidR="00BD74C9">
        <w:rPr>
          <w:rFonts w:ascii="Times New Roman" w:hAnsi="Times New Roman" w:cs="Times New Roman"/>
          <w:sz w:val="28"/>
          <w:szCs w:val="28"/>
        </w:rPr>
        <w:t xml:space="preserve">и зимними температурами. При этом при прочих равных условиях менее приоритетными </w:t>
      </w:r>
      <w:r w:rsidR="00B86CA0" w:rsidRPr="00A24353">
        <w:rPr>
          <w:rFonts w:ascii="Times New Roman" w:hAnsi="Times New Roman" w:cs="Times New Roman"/>
          <w:sz w:val="28"/>
          <w:szCs w:val="28"/>
        </w:rPr>
        <w:t xml:space="preserve">должны считаться территории со сложным рельефом, в частности, </w:t>
      </w:r>
      <w:r w:rsidR="00BD74C9">
        <w:rPr>
          <w:rFonts w:ascii="Times New Roman" w:hAnsi="Times New Roman" w:cs="Times New Roman"/>
          <w:sz w:val="28"/>
          <w:szCs w:val="28"/>
        </w:rPr>
        <w:t xml:space="preserve">с </w:t>
      </w:r>
      <w:r w:rsidR="00B86CA0" w:rsidRPr="00A24353">
        <w:rPr>
          <w:rFonts w:ascii="Times New Roman" w:hAnsi="Times New Roman" w:cs="Times New Roman"/>
          <w:sz w:val="28"/>
          <w:szCs w:val="28"/>
        </w:rPr>
        <w:t>уклон</w:t>
      </w:r>
      <w:r w:rsidR="00BD74C9">
        <w:rPr>
          <w:rFonts w:ascii="Times New Roman" w:hAnsi="Times New Roman" w:cs="Times New Roman"/>
          <w:sz w:val="28"/>
          <w:szCs w:val="28"/>
        </w:rPr>
        <w:t xml:space="preserve">ом </w:t>
      </w:r>
      <w:r w:rsidR="00B86CA0" w:rsidRPr="00A24353">
        <w:rPr>
          <w:rFonts w:ascii="Times New Roman" w:hAnsi="Times New Roman" w:cs="Times New Roman"/>
          <w:sz w:val="28"/>
          <w:szCs w:val="28"/>
        </w:rPr>
        <w:t>более 8%</w:t>
      </w:r>
      <w:r w:rsidR="00BD74C9">
        <w:rPr>
          <w:rFonts w:ascii="Times New Roman" w:hAnsi="Times New Roman" w:cs="Times New Roman"/>
          <w:sz w:val="28"/>
          <w:szCs w:val="28"/>
        </w:rPr>
        <w:t>.</w:t>
      </w:r>
    </w:p>
    <w:p w:rsidR="00B86CA0" w:rsidRPr="00A24353" w:rsidRDefault="00074CD5" w:rsidP="006E1A9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721D5F">
        <w:rPr>
          <w:rFonts w:ascii="Times New Roman" w:hAnsi="Times New Roman" w:cs="Times New Roman"/>
          <w:sz w:val="28"/>
          <w:szCs w:val="28"/>
        </w:rPr>
        <w:t> </w:t>
      </w:r>
      <w:r w:rsidR="00B86CA0" w:rsidRPr="00BD74C9">
        <w:rPr>
          <w:rFonts w:ascii="Times New Roman" w:hAnsi="Times New Roman" w:cs="Times New Roman"/>
          <w:sz w:val="28"/>
          <w:szCs w:val="28"/>
        </w:rPr>
        <w:t>Общественное мнение.</w:t>
      </w:r>
      <w:r w:rsidR="00BD74C9">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Наименее </w:t>
      </w:r>
      <w:proofErr w:type="spellStart"/>
      <w:r w:rsidR="00B86CA0" w:rsidRPr="00A24353">
        <w:rPr>
          <w:rFonts w:ascii="Times New Roman" w:hAnsi="Times New Roman" w:cs="Times New Roman"/>
          <w:sz w:val="28"/>
          <w:szCs w:val="28"/>
        </w:rPr>
        <w:t>трудозатратным</w:t>
      </w:r>
      <w:proofErr w:type="spellEnd"/>
      <w:r w:rsidR="00B86CA0" w:rsidRPr="00A24353">
        <w:rPr>
          <w:rFonts w:ascii="Times New Roman" w:hAnsi="Times New Roman" w:cs="Times New Roman"/>
          <w:sz w:val="28"/>
          <w:szCs w:val="28"/>
        </w:rPr>
        <w:t xml:space="preserve"> инструментом получения информации </w:t>
      </w:r>
      <w:r w:rsidR="00A31D73" w:rsidRPr="00A24353">
        <w:rPr>
          <w:rFonts w:ascii="Times New Roman" w:hAnsi="Times New Roman" w:cs="Times New Roman"/>
          <w:sz w:val="28"/>
          <w:szCs w:val="28"/>
        </w:rPr>
        <w:t>являются интерне</w:t>
      </w:r>
      <w:r w:rsidR="00BD74C9">
        <w:rPr>
          <w:rFonts w:ascii="Times New Roman" w:hAnsi="Times New Roman" w:cs="Times New Roman"/>
          <w:sz w:val="28"/>
          <w:szCs w:val="28"/>
        </w:rPr>
        <w:t>т</w:t>
      </w:r>
      <w:r w:rsidR="00A05212">
        <w:rPr>
          <w:rFonts w:ascii="Times New Roman" w:hAnsi="Times New Roman" w:cs="Times New Roman"/>
          <w:sz w:val="28"/>
          <w:szCs w:val="28"/>
        </w:rPr>
        <w:t>-</w:t>
      </w:r>
      <w:r w:rsidR="00B86CA0" w:rsidRPr="00A24353">
        <w:rPr>
          <w:rFonts w:ascii="Times New Roman" w:hAnsi="Times New Roman" w:cs="Times New Roman"/>
          <w:sz w:val="28"/>
          <w:szCs w:val="28"/>
        </w:rPr>
        <w:t xml:space="preserve">опросы по аналогии с </w:t>
      </w:r>
      <w:r w:rsidR="008005D9">
        <w:rPr>
          <w:rFonts w:ascii="Times New Roman" w:hAnsi="Times New Roman" w:cs="Times New Roman"/>
          <w:sz w:val="28"/>
          <w:szCs w:val="28"/>
        </w:rPr>
        <w:t>реализуемым</w:t>
      </w:r>
      <w:r w:rsidR="00B86CA0" w:rsidRPr="00A24353">
        <w:rPr>
          <w:rFonts w:ascii="Times New Roman" w:hAnsi="Times New Roman" w:cs="Times New Roman"/>
          <w:sz w:val="28"/>
          <w:szCs w:val="28"/>
        </w:rPr>
        <w:t xml:space="preserve"> в </w:t>
      </w:r>
      <w:r w:rsidR="008005D9">
        <w:rPr>
          <w:rFonts w:ascii="Times New Roman" w:hAnsi="Times New Roman" w:cs="Times New Roman"/>
          <w:sz w:val="28"/>
          <w:szCs w:val="28"/>
        </w:rPr>
        <w:br/>
        <w:t xml:space="preserve">г. </w:t>
      </w:r>
      <w:r w:rsidR="00B86CA0" w:rsidRPr="00A24353">
        <w:rPr>
          <w:rFonts w:ascii="Times New Roman" w:hAnsi="Times New Roman" w:cs="Times New Roman"/>
          <w:sz w:val="28"/>
          <w:szCs w:val="28"/>
        </w:rPr>
        <w:t xml:space="preserve">Москве </w:t>
      </w:r>
      <w:r w:rsidR="008005D9">
        <w:rPr>
          <w:rFonts w:ascii="Times New Roman" w:hAnsi="Times New Roman" w:cs="Times New Roman"/>
          <w:sz w:val="28"/>
          <w:szCs w:val="28"/>
        </w:rPr>
        <w:t xml:space="preserve">проектом </w:t>
      </w:r>
      <w:r w:rsidR="00B86CA0" w:rsidRPr="00A24353">
        <w:rPr>
          <w:rFonts w:ascii="Times New Roman" w:hAnsi="Times New Roman" w:cs="Times New Roman"/>
          <w:sz w:val="28"/>
          <w:szCs w:val="28"/>
        </w:rPr>
        <w:t>«Активны</w:t>
      </w:r>
      <w:r w:rsidR="008005D9">
        <w:rPr>
          <w:rFonts w:ascii="Times New Roman" w:hAnsi="Times New Roman" w:cs="Times New Roman"/>
          <w:sz w:val="28"/>
          <w:szCs w:val="28"/>
        </w:rPr>
        <w:t>й</w:t>
      </w:r>
      <w:r w:rsidR="00B86CA0" w:rsidRPr="00A24353">
        <w:rPr>
          <w:rFonts w:ascii="Times New Roman" w:hAnsi="Times New Roman" w:cs="Times New Roman"/>
          <w:sz w:val="28"/>
          <w:szCs w:val="28"/>
        </w:rPr>
        <w:t xml:space="preserve"> гражданин»</w:t>
      </w:r>
      <w:r w:rsidR="00B86CA0" w:rsidRPr="00A24353">
        <w:rPr>
          <w:rStyle w:val="ad"/>
          <w:rFonts w:ascii="Times New Roman" w:hAnsi="Times New Roman" w:cs="Times New Roman"/>
          <w:sz w:val="28"/>
          <w:szCs w:val="28"/>
        </w:rPr>
        <w:footnoteReference w:id="3"/>
      </w:r>
      <w:r w:rsidR="00B86CA0" w:rsidRPr="00A24353">
        <w:rPr>
          <w:rFonts w:ascii="Times New Roman" w:hAnsi="Times New Roman" w:cs="Times New Roman"/>
          <w:sz w:val="28"/>
          <w:szCs w:val="28"/>
        </w:rPr>
        <w:t xml:space="preserve">, возможны </w:t>
      </w:r>
      <w:r w:rsidR="00BD74C9">
        <w:rPr>
          <w:rFonts w:ascii="Times New Roman" w:hAnsi="Times New Roman" w:cs="Times New Roman"/>
          <w:sz w:val="28"/>
          <w:szCs w:val="28"/>
        </w:rPr>
        <w:t>альтернативные</w:t>
      </w:r>
      <w:r w:rsidR="00B86CA0" w:rsidRPr="00A24353">
        <w:rPr>
          <w:rFonts w:ascii="Times New Roman" w:hAnsi="Times New Roman" w:cs="Times New Roman"/>
          <w:sz w:val="28"/>
          <w:szCs w:val="28"/>
        </w:rPr>
        <w:t xml:space="preserve"> способы в зависимости от степени разработанности инструментов учета общественного мнения в каждом конкретном городе. </w:t>
      </w:r>
      <w:r w:rsidR="00A31D73" w:rsidRPr="00A24353">
        <w:rPr>
          <w:rFonts w:ascii="Times New Roman" w:hAnsi="Times New Roman" w:cs="Times New Roman"/>
          <w:sz w:val="28"/>
          <w:szCs w:val="28"/>
        </w:rPr>
        <w:t>Кроме</w:t>
      </w:r>
      <w:r w:rsidR="00B86CA0" w:rsidRPr="00A24353">
        <w:rPr>
          <w:rFonts w:ascii="Times New Roman" w:hAnsi="Times New Roman" w:cs="Times New Roman"/>
          <w:sz w:val="28"/>
          <w:szCs w:val="28"/>
        </w:rPr>
        <w:t xml:space="preserve"> встреч и публичных обсуждений, </w:t>
      </w:r>
      <w:r w:rsidR="00A31D73" w:rsidRPr="00A24353">
        <w:rPr>
          <w:rFonts w:ascii="Times New Roman" w:hAnsi="Times New Roman" w:cs="Times New Roman"/>
          <w:sz w:val="28"/>
          <w:szCs w:val="28"/>
        </w:rPr>
        <w:t>обязательным</w:t>
      </w:r>
      <w:r w:rsidR="00B86CA0" w:rsidRPr="00A24353">
        <w:rPr>
          <w:rFonts w:ascii="Times New Roman" w:hAnsi="Times New Roman" w:cs="Times New Roman"/>
          <w:sz w:val="28"/>
          <w:szCs w:val="28"/>
        </w:rPr>
        <w:t xml:space="preserve"> является использование анкет</w:t>
      </w:r>
      <w:r w:rsidR="0026171C">
        <w:rPr>
          <w:rFonts w:ascii="Times New Roman" w:hAnsi="Times New Roman" w:cs="Times New Roman"/>
          <w:sz w:val="28"/>
          <w:szCs w:val="28"/>
        </w:rPr>
        <w:t>,</w:t>
      </w:r>
      <w:r w:rsidR="00B86CA0" w:rsidRPr="00A24353">
        <w:rPr>
          <w:rFonts w:ascii="Times New Roman" w:hAnsi="Times New Roman" w:cs="Times New Roman"/>
          <w:sz w:val="28"/>
          <w:szCs w:val="28"/>
        </w:rPr>
        <w:t xml:space="preserve"> которые должны быть составлены </w:t>
      </w:r>
      <w:r w:rsidR="00654386" w:rsidRPr="00A24353">
        <w:rPr>
          <w:rFonts w:ascii="Times New Roman" w:hAnsi="Times New Roman" w:cs="Times New Roman"/>
          <w:sz w:val="28"/>
          <w:szCs w:val="28"/>
        </w:rPr>
        <w:t>так</w:t>
      </w:r>
      <w:r w:rsidR="00B86CA0" w:rsidRPr="00A24353">
        <w:rPr>
          <w:rFonts w:ascii="Times New Roman" w:hAnsi="Times New Roman" w:cs="Times New Roman"/>
          <w:sz w:val="28"/>
          <w:szCs w:val="28"/>
        </w:rPr>
        <w:t>, чтобы по итогам возможно было составить список наиболее «желаемых» пешеходных пространств.</w:t>
      </w:r>
    </w:p>
    <w:p w:rsidR="00BD74C9" w:rsidRDefault="002B364E" w:rsidP="00BD74C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721D5F">
        <w:rPr>
          <w:rFonts w:ascii="Times New Roman" w:hAnsi="Times New Roman" w:cs="Times New Roman"/>
          <w:sz w:val="28"/>
          <w:szCs w:val="28"/>
        </w:rPr>
        <w:t> </w:t>
      </w:r>
      <w:r w:rsidR="00B86CA0" w:rsidRPr="00BD74C9">
        <w:rPr>
          <w:rFonts w:ascii="Times New Roman" w:hAnsi="Times New Roman" w:cs="Times New Roman"/>
          <w:sz w:val="28"/>
          <w:szCs w:val="28"/>
        </w:rPr>
        <w:t>Интенсивность пешеходного движения</w:t>
      </w:r>
      <w:r w:rsidR="00B86CA0" w:rsidRPr="00BD74C9">
        <w:rPr>
          <w:rFonts w:ascii="Times New Roman" w:hAnsi="Times New Roman" w:cs="Times New Roman"/>
          <w:i/>
          <w:sz w:val="28"/>
          <w:szCs w:val="28"/>
        </w:rPr>
        <w:t>.</w:t>
      </w:r>
      <w:r w:rsidR="00BD74C9">
        <w:rPr>
          <w:rFonts w:ascii="Times New Roman" w:hAnsi="Times New Roman" w:cs="Times New Roman"/>
          <w:sz w:val="28"/>
          <w:szCs w:val="28"/>
        </w:rPr>
        <w:t xml:space="preserve"> </w:t>
      </w:r>
      <w:r w:rsidR="00B86CA0" w:rsidRPr="00A24353">
        <w:rPr>
          <w:rFonts w:ascii="Times New Roman" w:hAnsi="Times New Roman" w:cs="Times New Roman"/>
          <w:sz w:val="28"/>
          <w:szCs w:val="28"/>
        </w:rPr>
        <w:t xml:space="preserve">Объем существующего пешеходного движения на оцениваемых участках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говорит о степени востребованности территории пешеходами. В ходе анализа могут выявиться проблемные территории, предназначенные для автомобилистов, но используемые пешеходами. Чем больше подобных выявленных участков, тем приоритетней является данный элемент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xml:space="preserve"> для создания пешеходной зоны. </w:t>
      </w:r>
    </w:p>
    <w:p w:rsidR="00B86CA0" w:rsidRPr="00A24353" w:rsidRDefault="00B86CA0" w:rsidP="00BD74C9">
      <w:pPr>
        <w:shd w:val="clear" w:color="auto" w:fill="FFFFFF"/>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Для корректной оценки данного показателя и возможности отслеживания его динамики, замеры необходимо проводить каждые два часа в будние и выходные дни. Продолжительность каждого наблюдения должна составлять не менее 15 минут. При наличии велосипедистов, объем их потока необходимо учитывать отдельно для возможности принятия решения по необходимости учета их интересов в случае выбора территории для реконструкции в пешеходную зону.</w:t>
      </w:r>
    </w:p>
    <w:p w:rsidR="00B86CA0" w:rsidRPr="00A24353" w:rsidRDefault="002B364E" w:rsidP="00BD74C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BD74C9" w:rsidRPr="00BD74C9">
        <w:rPr>
          <w:rFonts w:ascii="Times New Roman" w:hAnsi="Times New Roman" w:cs="Times New Roman"/>
          <w:sz w:val="28"/>
          <w:szCs w:val="28"/>
        </w:rPr>
        <w:t xml:space="preserve"> </w:t>
      </w:r>
      <w:r w:rsidR="00B86CA0" w:rsidRPr="00BD74C9">
        <w:rPr>
          <w:rFonts w:ascii="Times New Roman" w:hAnsi="Times New Roman" w:cs="Times New Roman"/>
          <w:sz w:val="28"/>
          <w:szCs w:val="28"/>
        </w:rPr>
        <w:t>Психофизиологические особенности пешеходов.</w:t>
      </w:r>
      <w:r w:rsidR="00BD74C9" w:rsidRPr="00BD74C9">
        <w:rPr>
          <w:rFonts w:ascii="Times New Roman" w:hAnsi="Times New Roman" w:cs="Times New Roman"/>
          <w:sz w:val="28"/>
          <w:szCs w:val="28"/>
        </w:rPr>
        <w:t xml:space="preserve"> </w:t>
      </w:r>
      <w:r w:rsidR="00B86CA0" w:rsidRPr="00BD74C9">
        <w:rPr>
          <w:rFonts w:ascii="Times New Roman" w:hAnsi="Times New Roman" w:cs="Times New Roman"/>
          <w:sz w:val="28"/>
          <w:szCs w:val="28"/>
        </w:rPr>
        <w:t>В</w:t>
      </w:r>
      <w:r w:rsidR="00B86CA0" w:rsidRPr="00A24353">
        <w:rPr>
          <w:rFonts w:ascii="Times New Roman" w:hAnsi="Times New Roman" w:cs="Times New Roman"/>
          <w:sz w:val="28"/>
          <w:szCs w:val="28"/>
        </w:rPr>
        <w:t xml:space="preserve"> зависимости от зоны рассмотрения актуальность данного критерия может отличаться. Особенно он актуален при проектировании пешеходных пространств в зонах спальных районов и территорий бывшего промышленно-транспортного использования, где возможен </w:t>
      </w:r>
      <w:r w:rsidR="00BD74C9" w:rsidRPr="00A24353">
        <w:rPr>
          <w:rFonts w:ascii="Times New Roman" w:hAnsi="Times New Roman" w:cs="Times New Roman"/>
          <w:sz w:val="28"/>
          <w:szCs w:val="28"/>
        </w:rPr>
        <w:t xml:space="preserve">не </w:t>
      </w:r>
      <w:r w:rsidR="00B86CA0" w:rsidRPr="00A24353">
        <w:rPr>
          <w:rFonts w:ascii="Times New Roman" w:hAnsi="Times New Roman" w:cs="Times New Roman"/>
          <w:sz w:val="28"/>
          <w:szCs w:val="28"/>
        </w:rPr>
        <w:t xml:space="preserve">выбор уже существующего элемента </w:t>
      </w:r>
      <w:r w:rsidR="004D0399">
        <w:rPr>
          <w:rFonts w:ascii="Times New Roman" w:hAnsi="Times New Roman" w:cs="Times New Roman"/>
          <w:sz w:val="28"/>
          <w:szCs w:val="28"/>
        </w:rPr>
        <w:t>сети дорог</w:t>
      </w:r>
      <w:r w:rsidR="00B86CA0" w:rsidRPr="00A24353">
        <w:rPr>
          <w:rFonts w:ascii="Times New Roman" w:hAnsi="Times New Roman" w:cs="Times New Roman"/>
          <w:sz w:val="28"/>
          <w:szCs w:val="28"/>
        </w:rPr>
        <w:t>, а проектировани</w:t>
      </w:r>
      <w:r w:rsidR="00BD74C9">
        <w:rPr>
          <w:rFonts w:ascii="Times New Roman" w:hAnsi="Times New Roman" w:cs="Times New Roman"/>
          <w:sz w:val="28"/>
          <w:szCs w:val="28"/>
        </w:rPr>
        <w:t>е</w:t>
      </w:r>
      <w:r w:rsidR="00B86CA0" w:rsidRPr="00A24353">
        <w:rPr>
          <w:rFonts w:ascii="Times New Roman" w:hAnsi="Times New Roman" w:cs="Times New Roman"/>
          <w:sz w:val="28"/>
          <w:szCs w:val="28"/>
        </w:rPr>
        <w:t xml:space="preserve"> нового.</w:t>
      </w:r>
    </w:p>
    <w:p w:rsidR="00B86CA0" w:rsidRPr="00A24353" w:rsidRDefault="00B86CA0" w:rsidP="006E1A9A">
      <w:pPr>
        <w:pStyle w:val="a9"/>
        <w:shd w:val="clear" w:color="auto" w:fill="FFFFFF"/>
        <w:spacing w:after="0" w:line="240" w:lineRule="auto"/>
        <w:ind w:left="0" w:firstLine="709"/>
        <w:jc w:val="both"/>
        <w:rPr>
          <w:rFonts w:ascii="Times New Roman" w:hAnsi="Times New Roman" w:cs="Times New Roman"/>
          <w:sz w:val="28"/>
          <w:szCs w:val="28"/>
        </w:rPr>
      </w:pPr>
      <w:r w:rsidRPr="00A24353">
        <w:rPr>
          <w:rFonts w:ascii="Times New Roman" w:hAnsi="Times New Roman" w:cs="Times New Roman"/>
          <w:sz w:val="28"/>
          <w:szCs w:val="28"/>
        </w:rPr>
        <w:t>Согласно данному критерию</w:t>
      </w:r>
      <w:r w:rsidR="00915141">
        <w:rPr>
          <w:rFonts w:ascii="Times New Roman" w:hAnsi="Times New Roman" w:cs="Times New Roman"/>
          <w:sz w:val="28"/>
          <w:szCs w:val="28"/>
        </w:rPr>
        <w:t>,</w:t>
      </w:r>
      <w:r w:rsidRPr="00A24353">
        <w:rPr>
          <w:rFonts w:ascii="Times New Roman" w:hAnsi="Times New Roman" w:cs="Times New Roman"/>
          <w:sz w:val="28"/>
          <w:szCs w:val="28"/>
        </w:rPr>
        <w:t xml:space="preserve"> самым приоритетным, исходя из психофизиологических особенностей человека, является наиболее короткий путь, соединяющий точки </w:t>
      </w:r>
      <w:r w:rsidR="00BD74C9">
        <w:rPr>
          <w:rFonts w:ascii="Times New Roman" w:hAnsi="Times New Roman" w:cs="Times New Roman"/>
          <w:sz w:val="28"/>
          <w:szCs w:val="28"/>
        </w:rPr>
        <w:t>начала и конца потока</w:t>
      </w:r>
      <w:r w:rsidRPr="00A24353">
        <w:rPr>
          <w:rFonts w:ascii="Times New Roman" w:hAnsi="Times New Roman" w:cs="Times New Roman"/>
          <w:sz w:val="28"/>
          <w:szCs w:val="28"/>
        </w:rPr>
        <w:t xml:space="preserve"> пешеход</w:t>
      </w:r>
      <w:r w:rsidR="00BD74C9">
        <w:rPr>
          <w:rFonts w:ascii="Times New Roman" w:hAnsi="Times New Roman" w:cs="Times New Roman"/>
          <w:sz w:val="28"/>
          <w:szCs w:val="28"/>
        </w:rPr>
        <w:t>ов</w:t>
      </w:r>
      <w:r w:rsidRPr="00A24353">
        <w:rPr>
          <w:rFonts w:ascii="Times New Roman" w:hAnsi="Times New Roman" w:cs="Times New Roman"/>
          <w:sz w:val="28"/>
          <w:szCs w:val="28"/>
        </w:rPr>
        <w:t xml:space="preserve">. Если рассматривается </w:t>
      </w:r>
      <w:proofErr w:type="spellStart"/>
      <w:r w:rsidR="008F0C68">
        <w:rPr>
          <w:rFonts w:ascii="Times New Roman" w:hAnsi="Times New Roman" w:cs="Times New Roman"/>
          <w:sz w:val="28"/>
          <w:szCs w:val="28"/>
        </w:rPr>
        <w:t>п</w:t>
      </w:r>
      <w:r w:rsidRPr="00A24353">
        <w:rPr>
          <w:rFonts w:ascii="Times New Roman" w:hAnsi="Times New Roman" w:cs="Times New Roman"/>
          <w:sz w:val="28"/>
          <w:szCs w:val="28"/>
        </w:rPr>
        <w:t>одзона</w:t>
      </w:r>
      <w:proofErr w:type="spellEnd"/>
      <w:r w:rsidRPr="00A24353">
        <w:rPr>
          <w:rFonts w:ascii="Times New Roman" w:hAnsi="Times New Roman" w:cs="Times New Roman"/>
          <w:sz w:val="28"/>
          <w:szCs w:val="28"/>
        </w:rPr>
        <w:t>, основная функция потенциального пешеходного пространства которой</w:t>
      </w:r>
      <w:r w:rsidR="00A05212">
        <w:rPr>
          <w:rFonts w:ascii="Times New Roman" w:hAnsi="Times New Roman" w:cs="Times New Roman"/>
          <w:sz w:val="28"/>
          <w:szCs w:val="28"/>
        </w:rPr>
        <w:t xml:space="preserve"> </w:t>
      </w:r>
      <w:r w:rsidR="00E377F4">
        <w:rPr>
          <w:rFonts w:ascii="Times New Roman" w:hAnsi="Times New Roman" w:cs="Times New Roman"/>
          <w:sz w:val="28"/>
          <w:szCs w:val="28"/>
        </w:rPr>
        <w:t>–</w:t>
      </w:r>
      <w:r w:rsidR="00A05212">
        <w:rPr>
          <w:rFonts w:ascii="Times New Roman" w:hAnsi="Times New Roman" w:cs="Times New Roman"/>
          <w:sz w:val="28"/>
          <w:szCs w:val="28"/>
        </w:rPr>
        <w:t xml:space="preserve"> </w:t>
      </w:r>
      <w:r w:rsidRPr="00A24353">
        <w:rPr>
          <w:rFonts w:ascii="Times New Roman" w:hAnsi="Times New Roman" w:cs="Times New Roman"/>
          <w:sz w:val="28"/>
          <w:szCs w:val="28"/>
        </w:rPr>
        <w:t>прогулочная, то данным критерием можно пренебречь.</w:t>
      </w:r>
    </w:p>
    <w:p w:rsidR="00B86CA0" w:rsidRPr="00BD74C9" w:rsidRDefault="00BD74C9" w:rsidP="006E1A9A">
      <w:pPr>
        <w:shd w:val="clear" w:color="auto" w:fill="FFFFFF"/>
        <w:spacing w:after="0" w:line="240" w:lineRule="auto"/>
        <w:ind w:firstLine="709"/>
        <w:jc w:val="both"/>
        <w:rPr>
          <w:rFonts w:ascii="Times New Roman" w:hAnsi="Times New Roman" w:cs="Times New Roman"/>
          <w:sz w:val="28"/>
          <w:szCs w:val="28"/>
        </w:rPr>
      </w:pPr>
      <w:r w:rsidRPr="00BD74C9">
        <w:rPr>
          <w:rFonts w:ascii="Times New Roman" w:hAnsi="Times New Roman" w:cs="Times New Roman"/>
          <w:sz w:val="28"/>
          <w:szCs w:val="28"/>
        </w:rPr>
        <w:t xml:space="preserve">4. </w:t>
      </w:r>
      <w:r w:rsidR="00B86CA0" w:rsidRPr="00BD74C9">
        <w:rPr>
          <w:rFonts w:ascii="Times New Roman" w:hAnsi="Times New Roman" w:cs="Times New Roman"/>
          <w:sz w:val="28"/>
          <w:szCs w:val="28"/>
        </w:rPr>
        <w:t xml:space="preserve">Итогом должна являться таблица рангов каждой </w:t>
      </w:r>
      <w:proofErr w:type="spellStart"/>
      <w:r w:rsidR="008F0C68">
        <w:rPr>
          <w:rFonts w:ascii="Times New Roman" w:hAnsi="Times New Roman" w:cs="Times New Roman"/>
          <w:sz w:val="28"/>
          <w:szCs w:val="28"/>
        </w:rPr>
        <w:t>п</w:t>
      </w:r>
      <w:r w:rsidR="00B86CA0" w:rsidRPr="00BD74C9">
        <w:rPr>
          <w:rFonts w:ascii="Times New Roman" w:hAnsi="Times New Roman" w:cs="Times New Roman"/>
          <w:sz w:val="28"/>
          <w:szCs w:val="28"/>
        </w:rPr>
        <w:t>одзоны</w:t>
      </w:r>
      <w:proofErr w:type="spellEnd"/>
      <w:r w:rsidR="00B86CA0" w:rsidRPr="00BD74C9">
        <w:rPr>
          <w:rFonts w:ascii="Times New Roman" w:hAnsi="Times New Roman" w:cs="Times New Roman"/>
          <w:sz w:val="28"/>
          <w:szCs w:val="28"/>
        </w:rPr>
        <w:t xml:space="preserve"> относительно рассматриваемых критериев</w:t>
      </w:r>
      <w:r w:rsidR="002B364E">
        <w:rPr>
          <w:rFonts w:ascii="Times New Roman" w:hAnsi="Times New Roman" w:cs="Times New Roman"/>
          <w:sz w:val="28"/>
          <w:szCs w:val="28"/>
        </w:rPr>
        <w:t xml:space="preserve"> прио</w:t>
      </w:r>
      <w:r w:rsidR="00F70CDE">
        <w:rPr>
          <w:rFonts w:ascii="Times New Roman" w:hAnsi="Times New Roman" w:cs="Times New Roman"/>
          <w:sz w:val="28"/>
          <w:szCs w:val="28"/>
        </w:rPr>
        <w:t>р</w:t>
      </w:r>
      <w:r w:rsidR="002B364E">
        <w:rPr>
          <w:rFonts w:ascii="Times New Roman" w:hAnsi="Times New Roman" w:cs="Times New Roman"/>
          <w:sz w:val="28"/>
          <w:szCs w:val="28"/>
        </w:rPr>
        <w:t>итетности</w:t>
      </w:r>
      <w:r w:rsidR="00B86CA0" w:rsidRPr="00BD74C9">
        <w:rPr>
          <w:rFonts w:ascii="Times New Roman" w:hAnsi="Times New Roman" w:cs="Times New Roman"/>
          <w:sz w:val="28"/>
          <w:szCs w:val="28"/>
        </w:rPr>
        <w:t xml:space="preserve">. </w:t>
      </w:r>
    </w:p>
    <w:p w:rsidR="00BD74C9" w:rsidRDefault="00BD74C9" w:rsidP="00BD74C9">
      <w:pPr>
        <w:shd w:val="clear" w:color="auto" w:fill="FFFFFF"/>
        <w:spacing w:after="0" w:line="240" w:lineRule="auto"/>
        <w:ind w:firstLine="709"/>
        <w:jc w:val="both"/>
        <w:rPr>
          <w:rFonts w:ascii="Times New Roman" w:hAnsi="Times New Roman" w:cs="Times New Roman"/>
          <w:sz w:val="28"/>
          <w:szCs w:val="28"/>
        </w:rPr>
      </w:pPr>
      <w:r w:rsidRPr="00BD74C9">
        <w:rPr>
          <w:rFonts w:ascii="Times New Roman" w:hAnsi="Times New Roman" w:cs="Times New Roman"/>
          <w:sz w:val="28"/>
          <w:szCs w:val="28"/>
        </w:rPr>
        <w:t>Э</w:t>
      </w:r>
      <w:r w:rsidR="00B86CA0" w:rsidRPr="00BD74C9">
        <w:rPr>
          <w:rFonts w:ascii="Times New Roman" w:hAnsi="Times New Roman" w:cs="Times New Roman"/>
          <w:sz w:val="28"/>
          <w:szCs w:val="28"/>
        </w:rPr>
        <w:t>кспертное наделение каждого критерия своим индивидуальным коэффициентом</w:t>
      </w:r>
      <w:r>
        <w:rPr>
          <w:rFonts w:ascii="Times New Roman" w:hAnsi="Times New Roman" w:cs="Times New Roman"/>
          <w:sz w:val="28"/>
          <w:szCs w:val="28"/>
        </w:rPr>
        <w:t xml:space="preserve">: значения </w:t>
      </w:r>
      <w:r w:rsidR="00B86CA0" w:rsidRPr="00BD74C9">
        <w:rPr>
          <w:rFonts w:ascii="Times New Roman" w:hAnsi="Times New Roman" w:cs="Times New Roman"/>
          <w:sz w:val="28"/>
          <w:szCs w:val="28"/>
        </w:rPr>
        <w:t xml:space="preserve">коэффициентов могут отличаться в различных городах в </w:t>
      </w:r>
      <w:r w:rsidR="00B86CA0" w:rsidRPr="00BD74C9">
        <w:rPr>
          <w:rFonts w:ascii="Times New Roman" w:hAnsi="Times New Roman" w:cs="Times New Roman"/>
          <w:sz w:val="28"/>
          <w:szCs w:val="28"/>
        </w:rPr>
        <w:lastRenderedPageBreak/>
        <w:t xml:space="preserve">связи с индивидуальными особенностями территории, однако их величины относительно друг друга следует распределять в соответствии со схемами приоритетности групп критериев для различных </w:t>
      </w:r>
      <w:r w:rsidR="006712BB">
        <w:rPr>
          <w:rFonts w:ascii="Times New Roman" w:hAnsi="Times New Roman" w:cs="Times New Roman"/>
          <w:sz w:val="28"/>
          <w:szCs w:val="28"/>
        </w:rPr>
        <w:t>объектов</w:t>
      </w:r>
      <w:r w:rsidR="00B86CA0" w:rsidRPr="00BD74C9">
        <w:rPr>
          <w:rFonts w:ascii="Times New Roman" w:hAnsi="Times New Roman" w:cs="Times New Roman"/>
          <w:sz w:val="28"/>
          <w:szCs w:val="28"/>
        </w:rPr>
        <w:t xml:space="preserve"> анализа. </w:t>
      </w:r>
    </w:p>
    <w:p w:rsidR="00B86CA0" w:rsidRPr="00BD74C9" w:rsidRDefault="00B86CA0" w:rsidP="00BD74C9">
      <w:pPr>
        <w:shd w:val="clear" w:color="auto" w:fill="FFFFFF"/>
        <w:spacing w:after="0" w:line="240" w:lineRule="auto"/>
        <w:ind w:firstLine="709"/>
        <w:jc w:val="both"/>
        <w:rPr>
          <w:rFonts w:ascii="Times New Roman" w:hAnsi="Times New Roman" w:cs="Times New Roman"/>
          <w:sz w:val="28"/>
          <w:szCs w:val="28"/>
        </w:rPr>
      </w:pPr>
      <w:r w:rsidRPr="00BD74C9">
        <w:rPr>
          <w:rFonts w:ascii="Times New Roman" w:hAnsi="Times New Roman" w:cs="Times New Roman"/>
          <w:sz w:val="28"/>
          <w:szCs w:val="28"/>
        </w:rPr>
        <w:t xml:space="preserve">Так, например, при рассмотрении элементов </w:t>
      </w:r>
      <w:r w:rsidR="004D0399">
        <w:rPr>
          <w:rFonts w:ascii="Times New Roman" w:hAnsi="Times New Roman" w:cs="Times New Roman"/>
          <w:sz w:val="28"/>
          <w:szCs w:val="28"/>
        </w:rPr>
        <w:t>сети дорог</w:t>
      </w:r>
      <w:r w:rsidRPr="00BD74C9">
        <w:rPr>
          <w:rFonts w:ascii="Times New Roman" w:hAnsi="Times New Roman" w:cs="Times New Roman"/>
          <w:sz w:val="28"/>
          <w:szCs w:val="28"/>
        </w:rPr>
        <w:t xml:space="preserve">, располагающихся в спальной зоне, весовые коэффициенты критериев </w:t>
      </w:r>
      <w:r w:rsidR="002B364E">
        <w:rPr>
          <w:rFonts w:ascii="Times New Roman" w:hAnsi="Times New Roman" w:cs="Times New Roman"/>
          <w:sz w:val="28"/>
          <w:szCs w:val="28"/>
        </w:rPr>
        <w:t xml:space="preserve">приоритетности </w:t>
      </w:r>
      <w:r w:rsidRPr="00BD74C9">
        <w:rPr>
          <w:rFonts w:ascii="Times New Roman" w:hAnsi="Times New Roman" w:cs="Times New Roman"/>
          <w:sz w:val="28"/>
          <w:szCs w:val="28"/>
        </w:rPr>
        <w:t xml:space="preserve">по пользовательским предпочтениям будут выше, чем коэффициенты транспортных критериев, которые в свою очередь выше, чем для средовых критериев. </w:t>
      </w:r>
      <w:r w:rsidR="00BD74C9">
        <w:rPr>
          <w:rFonts w:ascii="Times New Roman" w:hAnsi="Times New Roman" w:cs="Times New Roman"/>
          <w:sz w:val="28"/>
          <w:szCs w:val="28"/>
        </w:rPr>
        <w:t>Д</w:t>
      </w:r>
      <w:r w:rsidRPr="00BD74C9">
        <w:rPr>
          <w:rFonts w:ascii="Times New Roman" w:hAnsi="Times New Roman" w:cs="Times New Roman"/>
          <w:sz w:val="28"/>
          <w:szCs w:val="28"/>
        </w:rPr>
        <w:t>ля территории исторического центра отсутствует приоритетность групп критериев.</w:t>
      </w:r>
    </w:p>
    <w:p w:rsidR="00B86CA0" w:rsidRPr="00A24353" w:rsidRDefault="00B86CA0" w:rsidP="00BD74C9">
      <w:pPr>
        <w:pStyle w:val="1"/>
        <w:numPr>
          <w:ilvl w:val="0"/>
          <w:numId w:val="0"/>
        </w:numPr>
        <w:spacing w:before="0" w:after="0" w:line="240" w:lineRule="auto"/>
        <w:ind w:firstLine="709"/>
        <w:rPr>
          <w:rFonts w:cs="Times New Roman"/>
        </w:rPr>
      </w:pPr>
      <w:r w:rsidRPr="00BD74C9">
        <w:rPr>
          <w:rFonts w:cs="Times New Roman"/>
        </w:rPr>
        <w:t>Подсчет итогового числового значения,</w:t>
      </w:r>
      <w:r w:rsidRPr="00A24353">
        <w:rPr>
          <w:rFonts w:cs="Times New Roman"/>
        </w:rPr>
        <w:t xml:space="preserve"> отражающего приоритетность </w:t>
      </w:r>
      <w:r w:rsidR="00BD74C9">
        <w:rPr>
          <w:rFonts w:cs="Times New Roman"/>
        </w:rPr>
        <w:t>участка путем умножения</w:t>
      </w:r>
      <w:r w:rsidRPr="00A24353">
        <w:rPr>
          <w:rFonts w:cs="Times New Roman"/>
        </w:rPr>
        <w:t xml:space="preserve"> ранга элемента </w:t>
      </w:r>
      <w:r w:rsidR="004D0399">
        <w:rPr>
          <w:rFonts w:cs="Times New Roman"/>
        </w:rPr>
        <w:t>сети дорог</w:t>
      </w:r>
      <w:r w:rsidRPr="00A24353">
        <w:rPr>
          <w:rFonts w:cs="Times New Roman"/>
        </w:rPr>
        <w:t xml:space="preserve"> на весовой коэффициент рассматриваемого критерия и вычислени</w:t>
      </w:r>
      <w:r w:rsidR="00BD74C9">
        <w:rPr>
          <w:rFonts w:cs="Times New Roman"/>
        </w:rPr>
        <w:t>е</w:t>
      </w:r>
      <w:r w:rsidRPr="00A24353">
        <w:rPr>
          <w:rFonts w:cs="Times New Roman"/>
        </w:rPr>
        <w:t xml:space="preserve"> суммарного «скорректированного» ранга.</w:t>
      </w:r>
      <w:r w:rsidR="00915141">
        <w:rPr>
          <w:rFonts w:cs="Times New Roman"/>
        </w:rPr>
        <w:t xml:space="preserve"> </w:t>
      </w:r>
      <w:r w:rsidRPr="00A24353">
        <w:rPr>
          <w:rFonts w:cs="Times New Roman"/>
        </w:rPr>
        <w:t xml:space="preserve">Элемент </w:t>
      </w:r>
      <w:r w:rsidR="004D0399">
        <w:rPr>
          <w:rFonts w:cs="Times New Roman"/>
        </w:rPr>
        <w:t>сети дорог</w:t>
      </w:r>
      <w:r w:rsidRPr="00A24353">
        <w:rPr>
          <w:rFonts w:cs="Times New Roman"/>
        </w:rPr>
        <w:t xml:space="preserve"> с наибольшим показателем считается наиболее приоритетным для создания пешеходного пространства.</w:t>
      </w:r>
    </w:p>
    <w:p w:rsidR="00B86CA0" w:rsidRDefault="00BD74C9" w:rsidP="00292F6F">
      <w:pPr>
        <w:pStyle w:val="1"/>
        <w:numPr>
          <w:ilvl w:val="0"/>
          <w:numId w:val="0"/>
        </w:numPr>
        <w:spacing w:after="0" w:line="240" w:lineRule="auto"/>
        <w:ind w:firstLine="709"/>
        <w:rPr>
          <w:rFonts w:cs="Times New Roman"/>
        </w:rPr>
      </w:pPr>
      <w:r>
        <w:rPr>
          <w:rFonts w:cs="Times New Roman"/>
        </w:rPr>
        <w:t>П</w:t>
      </w:r>
      <w:r w:rsidR="00B86CA0" w:rsidRPr="00A24353">
        <w:rPr>
          <w:rFonts w:cs="Times New Roman"/>
        </w:rPr>
        <w:t xml:space="preserve">олный алгоритм выбора территории создания пешеходного пространства </w:t>
      </w:r>
      <w:r>
        <w:rPr>
          <w:rFonts w:cs="Times New Roman"/>
        </w:rPr>
        <w:t>представлен на рисунке</w:t>
      </w:r>
      <w:r w:rsidR="00BD26CF" w:rsidRPr="00BD26CF">
        <w:rPr>
          <w:rFonts w:cs="Times New Roman"/>
        </w:rPr>
        <w:t xml:space="preserve"> 2-</w:t>
      </w:r>
      <w:r w:rsidR="00C16EB8">
        <w:rPr>
          <w:rFonts w:cs="Times New Roman"/>
        </w:rPr>
        <w:t>4</w:t>
      </w:r>
      <w:r w:rsidR="00B86CA0" w:rsidRPr="00A24353">
        <w:rPr>
          <w:rFonts w:cs="Times New Roman"/>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5"/>
      </w:tblGrid>
      <w:tr w:rsidR="00BD74C9" w:rsidTr="008A3B26">
        <w:trPr>
          <w:jc w:val="center"/>
        </w:trPr>
        <w:tc>
          <w:tcPr>
            <w:tcW w:w="10415" w:type="dxa"/>
          </w:tcPr>
          <w:p w:rsidR="00BD74C9" w:rsidRDefault="00BD74C9" w:rsidP="00BD74C9">
            <w:pPr>
              <w:pStyle w:val="1"/>
              <w:numPr>
                <w:ilvl w:val="0"/>
                <w:numId w:val="0"/>
              </w:numPr>
              <w:spacing w:after="0" w:line="240" w:lineRule="auto"/>
              <w:jc w:val="center"/>
              <w:rPr>
                <w:rFonts w:cs="Times New Roman"/>
              </w:rPr>
            </w:pPr>
            <w:r w:rsidRPr="00BD74C9">
              <w:rPr>
                <w:rFonts w:cs="Times New Roman"/>
                <w:noProof/>
              </w:rPr>
              <w:drawing>
                <wp:inline distT="0" distB="0" distL="0" distR="0" wp14:anchorId="64BD1C58" wp14:editId="45F54C96">
                  <wp:extent cx="5992191" cy="3140765"/>
                  <wp:effectExtent l="19050" t="0" r="8559" b="0"/>
                  <wp:docPr id="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lum bright="-20000" contrast="40000"/>
                          </a:blip>
                          <a:srcRect l="11553" t="11411" r="13736" b="19897"/>
                          <a:stretch/>
                        </pic:blipFill>
                        <pic:spPr bwMode="auto">
                          <a:xfrm>
                            <a:off x="0" y="0"/>
                            <a:ext cx="5992191" cy="3140765"/>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tc>
      </w:tr>
      <w:tr w:rsidR="00BD74C9" w:rsidTr="008A3B26">
        <w:trPr>
          <w:jc w:val="center"/>
        </w:trPr>
        <w:tc>
          <w:tcPr>
            <w:tcW w:w="10415" w:type="dxa"/>
          </w:tcPr>
          <w:p w:rsidR="00BD74C9" w:rsidRPr="00BD74C9" w:rsidRDefault="00BD74C9" w:rsidP="00552AF2">
            <w:pPr>
              <w:pStyle w:val="1"/>
              <w:numPr>
                <w:ilvl w:val="0"/>
                <w:numId w:val="0"/>
              </w:numPr>
              <w:spacing w:after="0" w:line="240" w:lineRule="auto"/>
              <w:rPr>
                <w:rFonts w:cs="Times New Roman"/>
                <w:i/>
              </w:rPr>
            </w:pPr>
            <w:r w:rsidRPr="00BD74C9">
              <w:rPr>
                <w:i/>
              </w:rPr>
              <w:t xml:space="preserve">Рисунок </w:t>
            </w:r>
            <w:r w:rsidR="00C00297">
              <w:rPr>
                <w:i/>
              </w:rPr>
              <w:t>2</w:t>
            </w:r>
            <w:r w:rsidR="002E4A63">
              <w:rPr>
                <w:i/>
              </w:rPr>
              <w:t>-</w:t>
            </w:r>
            <w:r w:rsidR="00C16EB8">
              <w:rPr>
                <w:i/>
              </w:rPr>
              <w:t>4</w:t>
            </w:r>
            <w:r>
              <w:rPr>
                <w:i/>
              </w:rPr>
              <w:t xml:space="preserve"> </w:t>
            </w:r>
            <w:r w:rsidR="00915141">
              <w:rPr>
                <w:i/>
              </w:rPr>
              <w:t xml:space="preserve">- </w:t>
            </w:r>
            <w:r w:rsidRPr="00BD74C9">
              <w:rPr>
                <w:i/>
              </w:rPr>
              <w:t>Схема алгоритма выбора территории создания пешеходного пространства в три этапа.</w:t>
            </w:r>
          </w:p>
        </w:tc>
      </w:tr>
    </w:tbl>
    <w:p w:rsidR="006E5BCA" w:rsidRDefault="006E5BCA">
      <w:pPr>
        <w:rPr>
          <w:rFonts w:ascii="Times New Roman" w:hAnsi="Times New Roman" w:cs="Times New Roman"/>
          <w:sz w:val="28"/>
          <w:szCs w:val="28"/>
        </w:rPr>
        <w:sectPr w:rsidR="006E5BCA" w:rsidSect="006E5BCA">
          <w:pgSz w:w="11906" w:h="16838" w:code="9"/>
          <w:pgMar w:top="1134" w:right="567" w:bottom="1134" w:left="1134" w:header="709" w:footer="431"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3</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2C5419" w:rsidRDefault="002C5419" w:rsidP="002C5419">
      <w:pPr>
        <w:spacing w:after="0" w:line="240" w:lineRule="auto"/>
        <w:jc w:val="center"/>
        <w:rPr>
          <w:rFonts w:ascii="Times New Roman" w:hAnsi="Times New Roman" w:cs="Times New Roman"/>
          <w:b/>
          <w:sz w:val="28"/>
          <w:szCs w:val="28"/>
        </w:rPr>
      </w:pPr>
    </w:p>
    <w:p w:rsidR="002C5419" w:rsidRDefault="002E4A63" w:rsidP="002C5419">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 xml:space="preserve">РЕКОМЕНДАЦИИ ПО ОПРЕДЕЛЕНИЮ ОСНОВНЫХ КОМПОНЕНТОВ </w:t>
      </w:r>
    </w:p>
    <w:p w:rsidR="005D3DF1" w:rsidRPr="00A24353" w:rsidRDefault="002E4A63" w:rsidP="002C5419">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ПЕШЕХОДНЫХ ПРОСТРАНСТВ</w:t>
      </w:r>
      <w:r w:rsidR="005D3DF1" w:rsidRPr="00A24353">
        <w:rPr>
          <w:rFonts w:ascii="Times New Roman" w:hAnsi="Times New Roman" w:cs="Times New Roman"/>
          <w:b/>
          <w:sz w:val="28"/>
          <w:szCs w:val="28"/>
        </w:rPr>
        <w:t xml:space="preserve"> </w:t>
      </w:r>
    </w:p>
    <w:p w:rsidR="000700F7" w:rsidRPr="00A24353" w:rsidRDefault="000700F7" w:rsidP="005D3DF1">
      <w:pPr>
        <w:spacing w:after="0" w:line="240" w:lineRule="auto"/>
        <w:jc w:val="center"/>
        <w:rPr>
          <w:rFonts w:ascii="Times New Roman" w:hAnsi="Times New Roman" w:cs="Times New Roman"/>
          <w:b/>
          <w:sz w:val="28"/>
          <w:szCs w:val="28"/>
        </w:rPr>
      </w:pPr>
    </w:p>
    <w:p w:rsidR="000C4F84" w:rsidRPr="00A24353" w:rsidRDefault="0009735A" w:rsidP="000C4F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C4F84" w:rsidRPr="0009735A">
        <w:rPr>
          <w:rFonts w:ascii="Times New Roman" w:hAnsi="Times New Roman" w:cs="Times New Roman"/>
          <w:sz w:val="28"/>
          <w:szCs w:val="28"/>
        </w:rPr>
        <w:t>Основные особенности,</w:t>
      </w:r>
      <w:r w:rsidR="000C4F84" w:rsidRPr="00A24353">
        <w:rPr>
          <w:rFonts w:ascii="Times New Roman" w:hAnsi="Times New Roman" w:cs="Times New Roman"/>
          <w:sz w:val="28"/>
          <w:szCs w:val="28"/>
        </w:rPr>
        <w:t xml:space="preserve"> включая краткую характеристику и ориентировочные расчетные показатели, которые должны учитываться при проектирования пешеходных пространств, представлены в </w:t>
      </w:r>
      <w:r w:rsidR="002E4A63">
        <w:rPr>
          <w:rFonts w:ascii="Times New Roman" w:hAnsi="Times New Roman" w:cs="Times New Roman"/>
          <w:sz w:val="28"/>
          <w:szCs w:val="28"/>
        </w:rPr>
        <w:t>форме</w:t>
      </w:r>
      <w:r w:rsidR="007A72DE" w:rsidRPr="00A24353">
        <w:rPr>
          <w:rFonts w:ascii="Times New Roman" w:hAnsi="Times New Roman" w:cs="Times New Roman"/>
          <w:sz w:val="28"/>
          <w:szCs w:val="28"/>
        </w:rPr>
        <w:t xml:space="preserve"> </w:t>
      </w:r>
      <w:r w:rsidR="00C00297">
        <w:rPr>
          <w:rFonts w:ascii="Times New Roman" w:hAnsi="Times New Roman" w:cs="Times New Roman"/>
          <w:sz w:val="28"/>
          <w:szCs w:val="28"/>
        </w:rPr>
        <w:t>3</w:t>
      </w:r>
      <w:r w:rsidR="00552AF2">
        <w:rPr>
          <w:rFonts w:ascii="Times New Roman" w:hAnsi="Times New Roman" w:cs="Times New Roman"/>
          <w:sz w:val="28"/>
          <w:szCs w:val="28"/>
        </w:rPr>
        <w:t>-</w:t>
      </w:r>
      <w:r>
        <w:rPr>
          <w:rFonts w:ascii="Times New Roman" w:hAnsi="Times New Roman" w:cs="Times New Roman"/>
          <w:sz w:val="28"/>
          <w:szCs w:val="28"/>
        </w:rPr>
        <w:t>1</w:t>
      </w:r>
      <w:r w:rsidR="007A72DE" w:rsidRPr="00A24353">
        <w:rPr>
          <w:rFonts w:ascii="Times New Roman" w:hAnsi="Times New Roman" w:cs="Times New Roman"/>
          <w:sz w:val="28"/>
          <w:szCs w:val="28"/>
        </w:rPr>
        <w:t>.</w:t>
      </w:r>
    </w:p>
    <w:p w:rsidR="00F433D2" w:rsidRPr="00A24353" w:rsidRDefault="00F433D2" w:rsidP="0009735A">
      <w:pPr>
        <w:spacing w:after="0" w:line="240" w:lineRule="auto"/>
        <w:ind w:firstLine="709"/>
        <w:rPr>
          <w:rFonts w:cs="Times New Roman"/>
        </w:rPr>
      </w:pPr>
    </w:p>
    <w:p w:rsidR="0009735A" w:rsidRDefault="002E4A63" w:rsidP="0009735A">
      <w:pPr>
        <w:pStyle w:val="a"/>
        <w:numPr>
          <w:ilvl w:val="0"/>
          <w:numId w:val="0"/>
        </w:numPr>
        <w:spacing w:line="240" w:lineRule="auto"/>
        <w:jc w:val="right"/>
        <w:rPr>
          <w:rFonts w:cs="Times New Roman"/>
          <w:i w:val="0"/>
        </w:rPr>
      </w:pPr>
      <w:r>
        <w:rPr>
          <w:rFonts w:cs="Times New Roman"/>
          <w:i w:val="0"/>
        </w:rPr>
        <w:t>Форма</w:t>
      </w:r>
      <w:r w:rsidR="0009735A">
        <w:rPr>
          <w:rFonts w:cs="Times New Roman"/>
          <w:i w:val="0"/>
        </w:rPr>
        <w:t xml:space="preserve"> </w:t>
      </w:r>
      <w:r w:rsidR="00C00297">
        <w:rPr>
          <w:rFonts w:cs="Times New Roman"/>
          <w:i w:val="0"/>
        </w:rPr>
        <w:t>3</w:t>
      </w:r>
      <w:r w:rsidR="00552AF2">
        <w:rPr>
          <w:rFonts w:cs="Times New Roman"/>
          <w:i w:val="0"/>
        </w:rPr>
        <w:t>-</w:t>
      </w:r>
      <w:r w:rsidR="0009735A">
        <w:rPr>
          <w:rFonts w:cs="Times New Roman"/>
          <w:i w:val="0"/>
        </w:rPr>
        <w:t>1</w:t>
      </w:r>
    </w:p>
    <w:p w:rsidR="000C4F84" w:rsidRPr="00A24353" w:rsidRDefault="000C4F84" w:rsidP="0009735A">
      <w:pPr>
        <w:pStyle w:val="a"/>
        <w:numPr>
          <w:ilvl w:val="0"/>
          <w:numId w:val="0"/>
        </w:numPr>
        <w:spacing w:line="240" w:lineRule="auto"/>
        <w:jc w:val="center"/>
        <w:rPr>
          <w:rFonts w:cs="Times New Roman"/>
          <w:i w:val="0"/>
        </w:rPr>
      </w:pPr>
      <w:r w:rsidRPr="00A24353">
        <w:rPr>
          <w:rFonts w:cs="Times New Roman"/>
          <w:i w:val="0"/>
        </w:rPr>
        <w:t>Основные особенности проектирования пешеходных пространств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976"/>
        <w:gridCol w:w="5529"/>
      </w:tblGrid>
      <w:tr w:rsidR="000C4F84" w:rsidRPr="002C5419" w:rsidTr="00427084">
        <w:trPr>
          <w:tblHeader/>
        </w:trPr>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jc w:val="center"/>
              <w:rPr>
                <w:rFonts w:cs="Times New Roman"/>
                <w:b/>
                <w:sz w:val="24"/>
              </w:rPr>
            </w:pPr>
            <w:r w:rsidRPr="002C5419">
              <w:rPr>
                <w:rFonts w:cs="Times New Roman"/>
                <w:b/>
                <w:sz w:val="24"/>
              </w:rPr>
              <w:t>Виды пешеходных пространств</w:t>
            </w:r>
          </w:p>
        </w:tc>
        <w:tc>
          <w:tcPr>
            <w:tcW w:w="2976" w:type="dxa"/>
            <w:tcBorders>
              <w:top w:val="single" w:sz="4" w:space="0" w:color="auto"/>
              <w:left w:val="single" w:sz="4" w:space="0" w:color="auto"/>
              <w:bottom w:val="single" w:sz="4" w:space="0" w:color="auto"/>
              <w:right w:val="single" w:sz="4" w:space="0" w:color="auto"/>
            </w:tcBorders>
            <w:vAlign w:val="center"/>
            <w:hideMark/>
          </w:tcPr>
          <w:p w:rsidR="000C4F84" w:rsidRPr="002C5419" w:rsidRDefault="000C4F84" w:rsidP="002C5419">
            <w:pPr>
              <w:pStyle w:val="afe"/>
              <w:spacing w:line="240" w:lineRule="auto"/>
              <w:ind w:firstLine="0"/>
              <w:jc w:val="center"/>
              <w:rPr>
                <w:rFonts w:cs="Times New Roman"/>
                <w:b/>
                <w:sz w:val="24"/>
              </w:rPr>
            </w:pPr>
            <w:r w:rsidRPr="002C5419">
              <w:rPr>
                <w:rFonts w:cs="Times New Roman"/>
                <w:b/>
                <w:sz w:val="24"/>
              </w:rPr>
              <w:t>Краткая характеристика</w:t>
            </w:r>
          </w:p>
        </w:tc>
        <w:tc>
          <w:tcPr>
            <w:tcW w:w="552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jc w:val="center"/>
              <w:rPr>
                <w:rFonts w:cs="Times New Roman"/>
                <w:b/>
                <w:sz w:val="24"/>
              </w:rPr>
            </w:pPr>
            <w:r w:rsidRPr="002C5419">
              <w:rPr>
                <w:rFonts w:cs="Times New Roman"/>
                <w:b/>
                <w:sz w:val="24"/>
              </w:rPr>
              <w:t>Особенности проектирования, основные параметры (минимальные показатели) и принципы проектирования</w:t>
            </w: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96567F">
            <w:pPr>
              <w:pStyle w:val="afe"/>
              <w:spacing w:line="240" w:lineRule="auto"/>
              <w:ind w:firstLine="0"/>
              <w:rPr>
                <w:rFonts w:cs="Times New Roman"/>
                <w:sz w:val="24"/>
              </w:rPr>
            </w:pPr>
            <w:r w:rsidRPr="002C5419">
              <w:rPr>
                <w:rFonts w:cs="Times New Roman"/>
                <w:sz w:val="24"/>
              </w:rPr>
              <w:t>Тротуары вд</w:t>
            </w:r>
            <w:r w:rsidR="00A2311A">
              <w:rPr>
                <w:rFonts w:cs="Times New Roman"/>
                <w:sz w:val="24"/>
              </w:rPr>
              <w:t>оль дорог, на которых преобладаю</w:t>
            </w:r>
            <w:r w:rsidRPr="002C5419">
              <w:rPr>
                <w:rFonts w:cs="Times New Roman"/>
                <w:sz w:val="24"/>
              </w:rPr>
              <w:t>т транспорт</w:t>
            </w:r>
            <w:r w:rsidR="00A2311A">
              <w:rPr>
                <w:rFonts w:cs="Times New Roman"/>
                <w:sz w:val="24"/>
              </w:rPr>
              <w:t>ные средства</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96567F">
            <w:pPr>
              <w:pStyle w:val="afe"/>
              <w:spacing w:line="240" w:lineRule="auto"/>
              <w:ind w:firstLine="0"/>
              <w:rPr>
                <w:rFonts w:cs="Times New Roman"/>
                <w:sz w:val="24"/>
              </w:rPr>
            </w:pPr>
            <w:r w:rsidRPr="002C5419">
              <w:rPr>
                <w:rFonts w:cs="Times New Roman"/>
                <w:sz w:val="24"/>
              </w:rPr>
              <w:t xml:space="preserve">Данный вид пешеходных пространств характеризуется в первую очередь высокой опасностью для пешеходов и столкновением их интересов с интересами автомобилистов. С другой стороны, такие места обычно обладают свойствами высокой проходимости, открытости, визуальной и физической доступности, в связи с этим часто используются для коммерческой деятельности (вдоль таких тротуаров часто располагаются магазины, банки и другие сервисные организации, которые должны быть легкодоступными). Негативные черты таких пешеходных пространств в основном зависят от скорости и интенсивности автомобильного потока на дороге, к которой </w:t>
            </w:r>
            <w:r w:rsidRPr="002C5419">
              <w:rPr>
                <w:rFonts w:cs="Times New Roman"/>
                <w:sz w:val="24"/>
              </w:rPr>
              <w:lastRenderedPageBreak/>
              <w:t xml:space="preserve">примыкают, и могут быть нивелированы за счет создания «буферной зоны» из деревьев и других зеленых насаждений между дорогой и тротуаром. Тротуары можно охарактеризовать в большей степени как транзитные, нежели как общественные пространства. </w:t>
            </w:r>
          </w:p>
          <w:p w:rsidR="000C4F84" w:rsidRPr="002C5419" w:rsidRDefault="000C4F84" w:rsidP="0096567F">
            <w:pPr>
              <w:pStyle w:val="afe"/>
              <w:spacing w:line="240" w:lineRule="auto"/>
              <w:ind w:firstLine="0"/>
              <w:rPr>
                <w:rFonts w:cs="Times New Roman"/>
                <w:sz w:val="24"/>
              </w:rPr>
            </w:pPr>
          </w:p>
        </w:tc>
        <w:tc>
          <w:tcPr>
            <w:tcW w:w="5529" w:type="dxa"/>
            <w:vMerge w:val="restart"/>
            <w:tcBorders>
              <w:top w:val="single" w:sz="4" w:space="0" w:color="auto"/>
              <w:left w:val="single" w:sz="4" w:space="0" w:color="auto"/>
              <w:bottom w:val="single" w:sz="4" w:space="0" w:color="auto"/>
              <w:right w:val="single" w:sz="4" w:space="0" w:color="auto"/>
            </w:tcBorders>
          </w:tcPr>
          <w:p w:rsidR="000C4F84" w:rsidRPr="002C5419" w:rsidRDefault="000C4F84" w:rsidP="0096567F">
            <w:pPr>
              <w:pStyle w:val="afe"/>
              <w:spacing w:line="240" w:lineRule="auto"/>
              <w:ind w:firstLine="0"/>
              <w:rPr>
                <w:rFonts w:cs="Times New Roman"/>
                <w:sz w:val="24"/>
              </w:rPr>
            </w:pPr>
            <w:r w:rsidRPr="002C5419">
              <w:rPr>
                <w:rFonts w:cs="Times New Roman"/>
                <w:sz w:val="24"/>
              </w:rPr>
              <w:lastRenderedPageBreak/>
              <w:t xml:space="preserve">Ширину основных пешеходных коммуникаций рекомендуется рассчитывать в зависимости от интенсивности пешеходного движения в часы </w:t>
            </w:r>
            <w:r w:rsidR="0009735A">
              <w:rPr>
                <w:rFonts w:cs="Times New Roman"/>
                <w:sz w:val="24"/>
              </w:rPr>
              <w:t>«</w:t>
            </w:r>
            <w:r w:rsidRPr="002C5419">
              <w:rPr>
                <w:rFonts w:cs="Times New Roman"/>
                <w:sz w:val="24"/>
              </w:rPr>
              <w:t>пик</w:t>
            </w:r>
            <w:r w:rsidR="0009735A">
              <w:rPr>
                <w:rFonts w:cs="Times New Roman"/>
                <w:sz w:val="24"/>
              </w:rPr>
              <w:t>»</w:t>
            </w:r>
            <w:r w:rsidRPr="002C5419">
              <w:rPr>
                <w:rFonts w:cs="Times New Roman"/>
                <w:sz w:val="24"/>
              </w:rPr>
              <w:t xml:space="preserve"> и пропускной способности одной полосы движения.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F11378">
              <w:rPr>
                <w:rFonts w:cs="Times New Roman"/>
                <w:sz w:val="24"/>
              </w:rPr>
              <w:t>.</w:t>
            </w:r>
          </w:p>
          <w:p w:rsidR="000C4F84" w:rsidRPr="002C5419" w:rsidRDefault="000C4F84" w:rsidP="0096567F">
            <w:pPr>
              <w:pStyle w:val="afe"/>
              <w:spacing w:line="240" w:lineRule="auto"/>
              <w:ind w:firstLine="0"/>
              <w:rPr>
                <w:rFonts w:cs="Times New Roman"/>
                <w:sz w:val="24"/>
              </w:rPr>
            </w:pPr>
            <w:r w:rsidRPr="002C5419">
              <w:rPr>
                <w:rFonts w:cs="Times New Roman"/>
                <w:sz w:val="24"/>
              </w:rPr>
              <w:t>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в стесненных условиях, 1,5</w:t>
            </w:r>
            <w:r w:rsidR="00036135">
              <w:rPr>
                <w:rFonts w:cs="Times New Roman"/>
                <w:sz w:val="24"/>
              </w:rPr>
              <w:t xml:space="preserve"> м</w:t>
            </w:r>
            <w:r w:rsidRPr="002C5419">
              <w:rPr>
                <w:rFonts w:cs="Times New Roman"/>
                <w:sz w:val="24"/>
              </w:rPr>
              <w:t xml:space="preserve"> – при новом строительстве), предназначенной для посетителей и покупателей. </w:t>
            </w:r>
          </w:p>
          <w:p w:rsidR="000C4F84" w:rsidRPr="002C5419" w:rsidRDefault="000C4F84" w:rsidP="0096567F">
            <w:pPr>
              <w:pStyle w:val="afe"/>
              <w:spacing w:line="240" w:lineRule="auto"/>
              <w:ind w:firstLine="0"/>
              <w:rPr>
                <w:rFonts w:cs="Times New Roman"/>
                <w:sz w:val="24"/>
              </w:rPr>
            </w:pPr>
            <w:r w:rsidRPr="002C5419">
              <w:rPr>
                <w:rFonts w:cs="Times New Roman"/>
                <w:sz w:val="24"/>
              </w:rPr>
              <w:t xml:space="preserve">При суммарной (в двух направлениях) интенсивности пешеходного движения в часы </w:t>
            </w:r>
            <w:r w:rsidR="00D307C5">
              <w:rPr>
                <w:rFonts w:cs="Times New Roman"/>
                <w:sz w:val="24"/>
              </w:rPr>
              <w:t>«</w:t>
            </w:r>
            <w:r w:rsidRPr="002C5419">
              <w:rPr>
                <w:rFonts w:cs="Times New Roman"/>
                <w:sz w:val="24"/>
              </w:rPr>
              <w:t>пик</w:t>
            </w:r>
            <w:r w:rsidR="00D307C5">
              <w:rPr>
                <w:rFonts w:cs="Times New Roman"/>
                <w:sz w:val="24"/>
              </w:rPr>
              <w:t>»</w:t>
            </w:r>
            <w:r w:rsidRPr="002C5419">
              <w:rPr>
                <w:rFonts w:cs="Times New Roman"/>
                <w:sz w:val="24"/>
              </w:rPr>
              <w:t xml:space="preserve"> до 50 чел./ч тротуар может иметь одну полосу движения, до 1000 чел./ч - не менее двух полос движения.</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При интенсивности пешеходного движения более 1000 чел./ч число полос движения следует увеличивать на одну полосу движения на каждую тысячу человек.</w:t>
            </w:r>
          </w:p>
          <w:p w:rsidR="000C4F84" w:rsidRPr="002C5419" w:rsidRDefault="000C4F84" w:rsidP="0096567F">
            <w:pPr>
              <w:pStyle w:val="afe"/>
              <w:spacing w:line="240" w:lineRule="auto"/>
              <w:ind w:firstLine="0"/>
              <w:rPr>
                <w:rFonts w:cs="Times New Roman"/>
                <w:sz w:val="24"/>
              </w:rPr>
            </w:pPr>
            <w:r w:rsidRPr="002C5419">
              <w:rPr>
                <w:rFonts w:cs="Times New Roman"/>
                <w:sz w:val="24"/>
              </w:rPr>
              <w:t>Минимальная ширина полосы пешеходного движения (без размещения на ней некапитальных нестационарных сооружений)</w:t>
            </w:r>
            <w:r w:rsidR="00427084">
              <w:rPr>
                <w:rFonts w:cs="Times New Roman"/>
                <w:sz w:val="24"/>
              </w:rPr>
              <w:t xml:space="preserve"> </w:t>
            </w:r>
            <w:r w:rsidRPr="002C5419">
              <w:rPr>
                <w:rFonts w:cs="Times New Roman"/>
                <w:sz w:val="24"/>
              </w:rPr>
              <w:t xml:space="preserve">- 0,75 м в </w:t>
            </w:r>
            <w:r w:rsidRPr="002C5419">
              <w:rPr>
                <w:rFonts w:cs="Times New Roman"/>
                <w:sz w:val="24"/>
              </w:rPr>
              <w:lastRenderedPageBreak/>
              <w:t>стесненных условиях, 1 м – при новом строительстве.</w:t>
            </w:r>
          </w:p>
          <w:p w:rsidR="000C4F84" w:rsidRPr="002C5419" w:rsidRDefault="000C4F84" w:rsidP="0096567F">
            <w:pPr>
              <w:pStyle w:val="afe"/>
              <w:spacing w:line="240" w:lineRule="auto"/>
              <w:ind w:firstLine="0"/>
              <w:rPr>
                <w:rFonts w:cs="Times New Roman"/>
                <w:sz w:val="24"/>
              </w:rPr>
            </w:pPr>
            <w:r w:rsidRPr="002C5419">
              <w:rPr>
                <w:rFonts w:cs="Times New Roman"/>
                <w:sz w:val="24"/>
              </w:rPr>
              <w:t>Ширина велопешеходной дорожки 3 м (при интенсивности движения не более 30 вел./ч и 15 пеш./ч;), в стесненных условиях – 2 м (при интенсивности движения не более 30 вел./ч и 50 пеш./ч.)</w:t>
            </w:r>
            <w:r w:rsidR="0096567F">
              <w:rPr>
                <w:rFonts w:cs="Times New Roman"/>
                <w:sz w:val="24"/>
              </w:rPr>
              <w:t>.</w:t>
            </w:r>
            <w:r w:rsidRPr="002C5419">
              <w:rPr>
                <w:rFonts w:cs="Times New Roman"/>
                <w:sz w:val="24"/>
              </w:rPr>
              <w:t xml:space="preserve"> Ширина полосы для велосипедистов – </w:t>
            </w:r>
            <w:r w:rsidR="0096567F">
              <w:rPr>
                <w:rFonts w:cs="Times New Roman"/>
                <w:sz w:val="24"/>
              </w:rPr>
              <w:br/>
            </w:r>
            <w:r w:rsidRPr="002C5419">
              <w:rPr>
                <w:rFonts w:cs="Times New Roman"/>
                <w:sz w:val="24"/>
              </w:rPr>
              <w:t>1,2</w:t>
            </w:r>
            <w:r w:rsidR="0096567F">
              <w:rPr>
                <w:rFonts w:cs="Times New Roman"/>
                <w:sz w:val="24"/>
              </w:rPr>
              <w:t xml:space="preserve"> м</w:t>
            </w:r>
            <w:r w:rsidRPr="002C5419">
              <w:rPr>
                <w:rFonts w:cs="Times New Roman"/>
                <w:sz w:val="24"/>
              </w:rPr>
              <w:t>, в стесненных условиях – 0,9 м.</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При проектировании каждой из трех основных групп осветительных установок (функционального, архитектурного освещения, световой информации) рекомендуется обеспечивать:</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 xml:space="preserve">- надежность работы установок согласно Правилам устройства электроустановок </w:t>
            </w:r>
            <w:r w:rsidR="00841A2E" w:rsidRPr="009C5272">
              <w:rPr>
                <w:rFonts w:cs="Times New Roman"/>
                <w:kern w:val="0"/>
                <w:sz w:val="24"/>
              </w:rPr>
              <w:t xml:space="preserve">(утв. </w:t>
            </w:r>
            <w:proofErr w:type="spellStart"/>
            <w:r w:rsidR="00841A2E" w:rsidRPr="009C5272">
              <w:rPr>
                <w:rFonts w:cs="Times New Roman"/>
                <w:kern w:val="0"/>
                <w:sz w:val="24"/>
              </w:rPr>
              <w:t>Главтехуправлением</w:t>
            </w:r>
            <w:proofErr w:type="spellEnd"/>
            <w:r w:rsidR="00841A2E" w:rsidRPr="009C5272">
              <w:rPr>
                <w:rFonts w:cs="Times New Roman"/>
                <w:kern w:val="0"/>
                <w:sz w:val="24"/>
              </w:rPr>
              <w:t xml:space="preserve">, </w:t>
            </w:r>
            <w:proofErr w:type="spellStart"/>
            <w:r w:rsidR="00841A2E" w:rsidRPr="009C5272">
              <w:rPr>
                <w:rFonts w:cs="Times New Roman"/>
                <w:kern w:val="0"/>
                <w:sz w:val="24"/>
              </w:rPr>
              <w:t>Госэнергонадзором</w:t>
            </w:r>
            <w:proofErr w:type="spellEnd"/>
            <w:r w:rsidR="00841A2E" w:rsidRPr="009C5272">
              <w:rPr>
                <w:rFonts w:cs="Times New Roman"/>
                <w:kern w:val="0"/>
                <w:sz w:val="24"/>
              </w:rPr>
              <w:t xml:space="preserve"> Минэнерго СССР 05.10.1979) (ред. от 20.06.2003)</w:t>
            </w:r>
            <w:r w:rsidRPr="002C5419">
              <w:rPr>
                <w:rFonts w:cs="Times New Roman"/>
                <w:kern w:val="0"/>
                <w:sz w:val="24"/>
              </w:rPr>
              <w:t>, безопасность населения, обслуживающего персонала и, в необходимых случаях, защищенность от вандализма;</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 экономичность и энергоэффективность применяемых установок, рациональное распределение и использование электроэнергии;</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 эстетик</w:t>
            </w:r>
            <w:r w:rsidR="00427084">
              <w:rPr>
                <w:rFonts w:cs="Times New Roman"/>
                <w:kern w:val="0"/>
                <w:sz w:val="24"/>
              </w:rPr>
              <w:t>у</w:t>
            </w:r>
            <w:r w:rsidRPr="002C5419">
              <w:rPr>
                <w:rFonts w:cs="Times New Roman"/>
                <w:kern w:val="0"/>
                <w:sz w:val="24"/>
              </w:rPr>
              <w:t xml:space="preserve"> элементов осветительных установок, их дизайн, качество материалов и изделий с учетом восприятия в дневное и ночное время;</w:t>
            </w:r>
          </w:p>
          <w:p w:rsidR="000C4F84" w:rsidRPr="002C5419" w:rsidRDefault="000C4F84" w:rsidP="0096567F">
            <w:pPr>
              <w:pStyle w:val="afe"/>
              <w:spacing w:line="240" w:lineRule="auto"/>
              <w:ind w:firstLine="0"/>
              <w:rPr>
                <w:rFonts w:cs="Times New Roman"/>
                <w:kern w:val="0"/>
                <w:sz w:val="24"/>
              </w:rPr>
            </w:pPr>
            <w:r w:rsidRPr="002C5419">
              <w:rPr>
                <w:rFonts w:cs="Times New Roman"/>
                <w:kern w:val="0"/>
                <w:sz w:val="24"/>
              </w:rPr>
              <w:t>- удобство обслуживания и управления при разных режимах работы установок.</w:t>
            </w:r>
          </w:p>
          <w:p w:rsidR="000C4F84" w:rsidRPr="002C5419" w:rsidRDefault="000C4F84" w:rsidP="0096567F">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 xml:space="preserve">Тротуары и переходы у магистралей с маршрутами </w:t>
            </w:r>
            <w:r w:rsidR="002A7A5D">
              <w:rPr>
                <w:rFonts w:cs="Times New Roman"/>
                <w:sz w:val="24"/>
              </w:rPr>
              <w:t>транспортных средств общего пользования</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Дороги с </w:t>
            </w:r>
            <w:r w:rsidR="00427084">
              <w:rPr>
                <w:rFonts w:cs="Times New Roman"/>
                <w:sz w:val="24"/>
              </w:rPr>
              <w:t>высокой интенсивностью</w:t>
            </w:r>
            <w:r w:rsidRPr="002C5419">
              <w:rPr>
                <w:rFonts w:cs="Times New Roman"/>
                <w:sz w:val="24"/>
              </w:rPr>
              <w:t xml:space="preserve"> автомобильного движения внутри города часто служат основными маршрутами передвижения </w:t>
            </w:r>
            <w:r w:rsidR="002A7A5D">
              <w:rPr>
                <w:rFonts w:cs="Times New Roman"/>
                <w:sz w:val="24"/>
              </w:rPr>
              <w:t>транспортных средств общего пользования</w:t>
            </w:r>
            <w:r w:rsidRPr="002C5419">
              <w:rPr>
                <w:rFonts w:cs="Times New Roman"/>
                <w:sz w:val="24"/>
              </w:rPr>
              <w:t xml:space="preserve">. Поскольку ходьба является неизбежным дополнением </w:t>
            </w:r>
            <w:r w:rsidR="002A7A5D">
              <w:rPr>
                <w:rFonts w:cs="Times New Roman"/>
                <w:sz w:val="24"/>
              </w:rPr>
              <w:t>транспортных средств общего пользования</w:t>
            </w:r>
            <w:r w:rsidRPr="002C5419">
              <w:rPr>
                <w:rFonts w:cs="Times New Roman"/>
                <w:sz w:val="24"/>
              </w:rPr>
              <w:t xml:space="preserve">, подобные элементы </w:t>
            </w:r>
            <w:r w:rsidR="004D0399" w:rsidRPr="00427084">
              <w:rPr>
                <w:rFonts w:cs="Times New Roman"/>
                <w:sz w:val="24"/>
              </w:rPr>
              <w:t>сети дорог</w:t>
            </w:r>
            <w:r w:rsidRPr="002C5419">
              <w:rPr>
                <w:rFonts w:cs="Times New Roman"/>
                <w:sz w:val="24"/>
              </w:rPr>
              <w:t xml:space="preserve"> порождают крупные пешеходные потоки, и правильная организация пешеходной инфраструктуры на прилегающих территориях и вдоль маршрутов </w:t>
            </w:r>
            <w:r w:rsidR="002A7A5D">
              <w:rPr>
                <w:rFonts w:cs="Times New Roman"/>
                <w:sz w:val="24"/>
              </w:rPr>
              <w:t>транспортных средств общего пользования</w:t>
            </w:r>
            <w:r w:rsidRPr="002C5419">
              <w:rPr>
                <w:rFonts w:cs="Times New Roman"/>
                <w:sz w:val="24"/>
              </w:rPr>
              <w:t xml:space="preserve"> крайне важна. </w:t>
            </w:r>
          </w:p>
          <w:p w:rsidR="000C4F84" w:rsidRPr="002C5419" w:rsidRDefault="000C4F84" w:rsidP="002C5419">
            <w:pPr>
              <w:pStyle w:val="afe"/>
              <w:spacing w:line="240" w:lineRule="auto"/>
              <w:ind w:firstLine="0"/>
              <w:rPr>
                <w:rFonts w:cs="Times New Roman"/>
                <w:sz w:val="24"/>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0C4F84" w:rsidRPr="002C5419" w:rsidRDefault="000C4F84" w:rsidP="002C5419">
            <w:pPr>
              <w:pStyle w:val="afe"/>
              <w:ind w:firstLine="0"/>
              <w:rPr>
                <w:rFonts w:cs="Times New Roman"/>
                <w:sz w:val="24"/>
              </w:rPr>
            </w:pPr>
          </w:p>
        </w:tc>
      </w:tr>
      <w:tr w:rsidR="000C4F84" w:rsidRPr="002C5419" w:rsidTr="00171339">
        <w:trPr>
          <w:trHeight w:val="724"/>
        </w:trPr>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9C5272" w:rsidP="009C5272">
            <w:pPr>
              <w:pStyle w:val="afe"/>
              <w:spacing w:line="240" w:lineRule="auto"/>
              <w:ind w:firstLine="0"/>
              <w:rPr>
                <w:rFonts w:cs="Times New Roman"/>
                <w:sz w:val="24"/>
              </w:rPr>
            </w:pPr>
            <w:r>
              <w:rPr>
                <w:rFonts w:cs="Times New Roman"/>
                <w:sz w:val="24"/>
              </w:rPr>
              <w:t>Д</w:t>
            </w:r>
            <w:r w:rsidR="006F0E04">
              <w:rPr>
                <w:rFonts w:cs="Times New Roman"/>
                <w:sz w:val="24"/>
              </w:rPr>
              <w:t>ороги</w:t>
            </w:r>
            <w:r w:rsidR="000C4F84" w:rsidRPr="002C5419">
              <w:rPr>
                <w:rFonts w:cs="Times New Roman"/>
                <w:sz w:val="24"/>
              </w:rPr>
              <w:t xml:space="preserve"> с ограниченным движением </w:t>
            </w:r>
            <w:r w:rsidR="007814E7">
              <w:rPr>
                <w:rFonts w:cs="Times New Roman"/>
                <w:sz w:val="24"/>
              </w:rPr>
              <w:t>транспортных средств</w:t>
            </w:r>
            <w:r w:rsidR="000C4F84" w:rsidRPr="002C5419">
              <w:rPr>
                <w:rFonts w:cs="Times New Roman"/>
                <w:sz w:val="24"/>
              </w:rPr>
              <w:t xml:space="preserve"> и пешеходные улицы</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194DA5" w:rsidP="002C5419">
            <w:pPr>
              <w:pStyle w:val="afe"/>
              <w:spacing w:line="240" w:lineRule="auto"/>
              <w:ind w:firstLine="0"/>
              <w:rPr>
                <w:rFonts w:cs="Times New Roman"/>
                <w:sz w:val="24"/>
              </w:rPr>
            </w:pPr>
            <w:r>
              <w:rPr>
                <w:rFonts w:cs="Times New Roman"/>
                <w:sz w:val="24"/>
              </w:rPr>
              <w:t>Частично</w:t>
            </w:r>
            <w:r w:rsidR="000C4F84" w:rsidRPr="002C5419">
              <w:rPr>
                <w:rFonts w:cs="Times New Roman"/>
                <w:sz w:val="24"/>
              </w:rPr>
              <w:t xml:space="preserve"> или полностью пешеходные улицы в основном располагаются в центральных или </w:t>
            </w:r>
            <w:r>
              <w:rPr>
                <w:rFonts w:cs="Times New Roman"/>
                <w:sz w:val="24"/>
              </w:rPr>
              <w:t>исторических</w:t>
            </w:r>
            <w:r w:rsidR="000C4F84" w:rsidRPr="002C5419">
              <w:rPr>
                <w:rFonts w:cs="Times New Roman"/>
                <w:sz w:val="24"/>
              </w:rPr>
              <w:t xml:space="preserve"> частях городов и выполняют туристическую, культурную или </w:t>
            </w:r>
            <w:r w:rsidR="000C4F84" w:rsidRPr="002C5419">
              <w:rPr>
                <w:rFonts w:cs="Times New Roman"/>
                <w:sz w:val="24"/>
              </w:rPr>
              <w:lastRenderedPageBreak/>
              <w:t>рекреационную функцию. Зачастую они являются некоторыми рекреационными «островками», окруженными с разных сторон транспортными артериями. В иных случаях они могут быть составляющими пешеходных маршрутов в центральных или исторических частях городов.</w:t>
            </w:r>
          </w:p>
          <w:p w:rsidR="000C4F84" w:rsidRPr="002C5419" w:rsidRDefault="000C4F84" w:rsidP="006F0E04">
            <w:pPr>
              <w:pStyle w:val="afe"/>
              <w:spacing w:line="240" w:lineRule="auto"/>
              <w:ind w:firstLine="0"/>
              <w:rPr>
                <w:rFonts w:cs="Times New Roman"/>
                <w:sz w:val="24"/>
              </w:rPr>
            </w:pPr>
            <w:r w:rsidRPr="002C5419">
              <w:rPr>
                <w:rFonts w:cs="Times New Roman"/>
                <w:sz w:val="24"/>
              </w:rPr>
              <w:t xml:space="preserve">Составляющими таких пешеходных пространств могут быть кафе, бары, рестораны, ориентированные на </w:t>
            </w:r>
            <w:r w:rsidR="006F0E04">
              <w:rPr>
                <w:rFonts w:cs="Times New Roman"/>
                <w:sz w:val="24"/>
              </w:rPr>
              <w:t>дорогу</w:t>
            </w:r>
            <w:r w:rsidRPr="002C5419">
              <w:rPr>
                <w:rFonts w:cs="Times New Roman"/>
                <w:sz w:val="24"/>
              </w:rPr>
              <w:t xml:space="preserve">, а также другие развлекательные и культурные заведения, посещение которых может заинтересовать человека во время прогулки. Частично или полностью пешеходные улицы обычно вмещают в себя многообразие продуманных деталей, таких как уличная мебель, </w:t>
            </w:r>
            <w:r w:rsidR="00595EB1">
              <w:rPr>
                <w:rFonts w:cs="Times New Roman"/>
                <w:sz w:val="24"/>
              </w:rPr>
              <w:t xml:space="preserve">электрическое </w:t>
            </w:r>
            <w:r w:rsidRPr="002C5419">
              <w:rPr>
                <w:rFonts w:cs="Times New Roman"/>
                <w:sz w:val="24"/>
              </w:rPr>
              <w:t>освещение и дополнительная подсветка, особенное оформление фасадов. Такие пространства скорее служат досуговой функции, чем транзитной.</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 xml:space="preserve">Пешеходные зоны, временно ограниченные от движения </w:t>
            </w:r>
            <w:r w:rsidR="007814E7">
              <w:rPr>
                <w:rFonts w:cs="Times New Roman"/>
                <w:sz w:val="24"/>
              </w:rPr>
              <w:t>транспортных средств</w:t>
            </w:r>
            <w:r w:rsidRPr="002C5419">
              <w:rPr>
                <w:rFonts w:cs="Times New Roman"/>
                <w:sz w:val="24"/>
              </w:rPr>
              <w:t xml:space="preserve"> (например, в выходные дни).</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Таким пространством в определенные промежутки времени могут, становится как проезжие части, целые </w:t>
            </w:r>
            <w:r w:rsidR="006F0E04">
              <w:rPr>
                <w:rFonts w:cs="Times New Roman"/>
                <w:sz w:val="24"/>
              </w:rPr>
              <w:t>дороги</w:t>
            </w:r>
            <w:r w:rsidRPr="002C5419">
              <w:rPr>
                <w:rFonts w:cs="Times New Roman"/>
                <w:sz w:val="24"/>
              </w:rPr>
              <w:t xml:space="preserve">, так и площади, и парковки перед культурными или развлекательными объектами. </w:t>
            </w:r>
          </w:p>
          <w:p w:rsidR="000C4F84" w:rsidRPr="002C5419" w:rsidRDefault="000C4F84" w:rsidP="002C5419">
            <w:pPr>
              <w:pStyle w:val="afe"/>
              <w:spacing w:line="240" w:lineRule="auto"/>
              <w:ind w:firstLine="0"/>
              <w:rPr>
                <w:rFonts w:cs="Times New Roman"/>
                <w:sz w:val="24"/>
              </w:rPr>
            </w:pPr>
          </w:p>
        </w:tc>
        <w:tc>
          <w:tcPr>
            <w:tcW w:w="5529" w:type="dxa"/>
            <w:tcBorders>
              <w:top w:val="single" w:sz="4" w:space="0" w:color="auto"/>
              <w:left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Основное свойство таких пространств – гибкость, они планируются таким образом, чтобы легко трансформироваться и подстраиваться под нужды абсолютно разных пользователей (автомобилистов и пешеходов). Уникальность этих пространств состоит в полном замещении функции транзита на функцию общественного пространства на некоторый (обычно короткий) период.</w:t>
            </w:r>
          </w:p>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Улицы совместного использования</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EA6402">
            <w:pPr>
              <w:pStyle w:val="afe"/>
              <w:spacing w:line="240" w:lineRule="auto"/>
              <w:ind w:firstLine="0"/>
              <w:rPr>
                <w:rFonts w:cs="Times New Roman"/>
                <w:sz w:val="24"/>
              </w:rPr>
            </w:pPr>
            <w:r w:rsidRPr="002C5419">
              <w:rPr>
                <w:rFonts w:cs="Times New Roman"/>
                <w:sz w:val="24"/>
              </w:rPr>
              <w:t xml:space="preserve">Создание улиц совместного использования </w:t>
            </w:r>
            <w:r w:rsidR="00EA6402">
              <w:rPr>
                <w:rFonts w:cs="Times New Roman"/>
                <w:sz w:val="24"/>
              </w:rPr>
              <w:t xml:space="preserve">пешеходами и автомобилистами </w:t>
            </w:r>
            <w:r w:rsidRPr="002C5419">
              <w:rPr>
                <w:rFonts w:cs="Times New Roman"/>
                <w:sz w:val="24"/>
              </w:rPr>
              <w:t xml:space="preserve">– мера, подходящая историческим центрам многих городов, особенно она популярна в Европе. Такие улицы отличаются низкой пропускной способностью, вследствие чего все их пространство используется фактически одновременно и пешеходами, и автомобилистами. </w:t>
            </w:r>
          </w:p>
        </w:tc>
        <w:tc>
          <w:tcPr>
            <w:tcW w:w="5529" w:type="dxa"/>
            <w:tcBorders>
              <w:left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Безопасность непосредственного контакта пешеходов и автомобилистов обеспечивается ограничением въезда на такие улицы, скоростью движения </w:t>
            </w:r>
            <w:r w:rsidR="00EA6402">
              <w:rPr>
                <w:rFonts w:cs="Times New Roman"/>
                <w:sz w:val="24"/>
              </w:rPr>
              <w:t>транспортных средств н</w:t>
            </w:r>
            <w:r w:rsidR="00F70AFD">
              <w:rPr>
                <w:rFonts w:cs="Times New Roman"/>
                <w:sz w:val="24"/>
              </w:rPr>
              <w:t>е</w:t>
            </w:r>
            <w:r w:rsidR="00EA6402">
              <w:rPr>
                <w:rFonts w:cs="Times New Roman"/>
                <w:sz w:val="24"/>
              </w:rPr>
              <w:t xml:space="preserve"> более 20 км/ч </w:t>
            </w:r>
            <w:r w:rsidRPr="002C5419">
              <w:rPr>
                <w:rFonts w:cs="Times New Roman"/>
                <w:sz w:val="24"/>
              </w:rPr>
              <w:t xml:space="preserve">и </w:t>
            </w:r>
            <w:r w:rsidR="00EA6402">
              <w:rPr>
                <w:rFonts w:cs="Times New Roman"/>
                <w:sz w:val="24"/>
              </w:rPr>
              <w:t>низкой</w:t>
            </w:r>
            <w:r w:rsidRPr="002C5419">
              <w:rPr>
                <w:rFonts w:cs="Times New Roman"/>
                <w:sz w:val="24"/>
              </w:rPr>
              <w:t xml:space="preserve"> интенсивност</w:t>
            </w:r>
            <w:r w:rsidR="00EA6402">
              <w:rPr>
                <w:rFonts w:cs="Times New Roman"/>
                <w:sz w:val="24"/>
              </w:rPr>
              <w:t xml:space="preserve">ью движения </w:t>
            </w:r>
            <w:r w:rsidRPr="002C5419">
              <w:rPr>
                <w:rFonts w:cs="Times New Roman"/>
                <w:sz w:val="24"/>
              </w:rPr>
              <w:t xml:space="preserve">транспортных </w:t>
            </w:r>
            <w:r w:rsidR="00EA6402">
              <w:rPr>
                <w:rFonts w:cs="Times New Roman"/>
                <w:sz w:val="24"/>
              </w:rPr>
              <w:t>средств</w:t>
            </w:r>
            <w:r w:rsidRPr="002C5419">
              <w:rPr>
                <w:rFonts w:cs="Times New Roman"/>
                <w:sz w:val="24"/>
              </w:rPr>
              <w:t>.</w:t>
            </w:r>
          </w:p>
          <w:p w:rsidR="000C4F84" w:rsidRPr="002C5419" w:rsidRDefault="000C4F84" w:rsidP="002C5419">
            <w:pPr>
              <w:pStyle w:val="afe"/>
              <w:spacing w:line="240" w:lineRule="auto"/>
              <w:ind w:firstLine="0"/>
              <w:rPr>
                <w:rFonts w:cs="Times New Roman"/>
                <w:kern w:val="0"/>
                <w:sz w:val="24"/>
              </w:rPr>
            </w:pPr>
          </w:p>
        </w:tc>
      </w:tr>
      <w:tr w:rsidR="000C4F84" w:rsidRPr="002C5419" w:rsidTr="00171339">
        <w:trPr>
          <w:trHeight w:val="3984"/>
        </w:trPr>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Пешеходные уровни в составе развязок</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983F56">
            <w:pPr>
              <w:pStyle w:val="afe"/>
              <w:spacing w:line="240" w:lineRule="auto"/>
              <w:ind w:firstLine="0"/>
              <w:rPr>
                <w:rFonts w:cs="Times New Roman"/>
                <w:sz w:val="24"/>
              </w:rPr>
            </w:pPr>
            <w:r w:rsidRPr="002C5419">
              <w:rPr>
                <w:rFonts w:cs="Times New Roman"/>
                <w:sz w:val="24"/>
              </w:rPr>
              <w:t xml:space="preserve">В основном представляют собой двухуровневые системы </w:t>
            </w:r>
            <w:r w:rsidR="006F0E04">
              <w:rPr>
                <w:rFonts w:cs="Times New Roman"/>
                <w:sz w:val="24"/>
              </w:rPr>
              <w:t>дорог</w:t>
            </w:r>
            <w:r w:rsidRPr="002C5419">
              <w:rPr>
                <w:rFonts w:cs="Times New Roman"/>
                <w:sz w:val="24"/>
              </w:rPr>
              <w:t xml:space="preserve"> с разделением </w:t>
            </w:r>
            <w:r w:rsidR="007814E7">
              <w:rPr>
                <w:rFonts w:cs="Times New Roman"/>
                <w:sz w:val="24"/>
              </w:rPr>
              <w:t>движения</w:t>
            </w:r>
            <w:r w:rsidRPr="002C5419">
              <w:rPr>
                <w:rFonts w:cs="Times New Roman"/>
                <w:sz w:val="24"/>
              </w:rPr>
              <w:t xml:space="preserve"> пешеходов и </w:t>
            </w:r>
            <w:r w:rsidR="007814E7">
              <w:rPr>
                <w:rFonts w:cs="Times New Roman"/>
                <w:sz w:val="24"/>
              </w:rPr>
              <w:t>транспортных средств</w:t>
            </w:r>
            <w:r w:rsidR="00983F56" w:rsidRPr="00983F56">
              <w:rPr>
                <w:rFonts w:cs="Times New Roman"/>
                <w:sz w:val="24"/>
              </w:rPr>
              <w:t>, включая движение велосипедистов</w:t>
            </w:r>
            <w:r w:rsidR="00983F56">
              <w:rPr>
                <w:rFonts w:cs="Times New Roman"/>
                <w:sz w:val="24"/>
              </w:rPr>
              <w:t>,</w:t>
            </w:r>
            <w:r w:rsidRPr="002C5419">
              <w:rPr>
                <w:rFonts w:cs="Times New Roman"/>
                <w:sz w:val="24"/>
              </w:rPr>
              <w:t xml:space="preserve"> по вертикали. Такие решения оказываются довольно сложными в техническом исполнении, но признаются перспективными, особенно в условиях перенаселенности городских центров. Такие пространства в большинстве случаев несут транзитную функцию.</w:t>
            </w:r>
          </w:p>
        </w:tc>
        <w:tc>
          <w:tcPr>
            <w:tcW w:w="5529" w:type="dxa"/>
            <w:tcBorders>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Ширину основных пешеходных коммуникаций рекомендуется рассчитывать в зависимости от интенсивности пешеходного движения в часы </w:t>
            </w:r>
            <w:r w:rsidR="00EA6402">
              <w:rPr>
                <w:rFonts w:cs="Times New Roman"/>
                <w:sz w:val="24"/>
              </w:rPr>
              <w:t>«</w:t>
            </w:r>
            <w:r w:rsidRPr="002C5419">
              <w:rPr>
                <w:rFonts w:cs="Times New Roman"/>
                <w:sz w:val="24"/>
              </w:rPr>
              <w:t>пик</w:t>
            </w:r>
            <w:r w:rsidR="00EA6402">
              <w:rPr>
                <w:rFonts w:cs="Times New Roman"/>
                <w:sz w:val="24"/>
              </w:rPr>
              <w:t>»</w:t>
            </w:r>
            <w:r w:rsidRPr="002C5419">
              <w:rPr>
                <w:rFonts w:cs="Times New Roman"/>
                <w:sz w:val="24"/>
              </w:rPr>
              <w:t xml:space="preserve"> и пропускной способности одной полосы движения. Ширину пешеходных коммуникаций на участках возможного встречного движения инвалидов на креслах-колясках не рекомендуется устанавливать менее 1,8 м.</w:t>
            </w:r>
          </w:p>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Верхний уровень следует предоставлять </w:t>
            </w:r>
            <w:r w:rsidR="00A2311A">
              <w:rPr>
                <w:rFonts w:cs="Times New Roman"/>
                <w:sz w:val="24"/>
              </w:rPr>
              <w:t>пешеходам, а нижний – транспортным средствам</w:t>
            </w:r>
            <w:r w:rsidRPr="002C5419">
              <w:rPr>
                <w:rFonts w:cs="Times New Roman"/>
                <w:sz w:val="24"/>
              </w:rPr>
              <w:t>.</w:t>
            </w:r>
          </w:p>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Внутрирайонные и внутриквартальные пути сообщения</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Внутри жилых районов, как и в городском центре, необходимы сети пешеходных путей, позволяющие жителям без препятствий передвигаться внутри территории своего проживания и пользоваться всеми объектами </w:t>
            </w:r>
            <w:r w:rsidRPr="002C5419">
              <w:rPr>
                <w:rFonts w:cs="Times New Roman"/>
                <w:sz w:val="24"/>
              </w:rPr>
              <w:lastRenderedPageBreak/>
              <w:t>инфраструктуры. Но зачастую только в центральных районах учитывается связность пешеходных путей, причем в большей степени потому, что они представляют туристско-рекреационную значимость. Тем не менее в жилых районах факт наличия таких пешеходных сетей играет не менее важную роль – кроме комфорта и удобства для жителей, также таким образом обеспечивается безопасность территорий, поскольку остается мало «слепых пятен», все пространства оказываются на виду.</w:t>
            </w:r>
          </w:p>
        </w:tc>
        <w:tc>
          <w:tcPr>
            <w:tcW w:w="552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 xml:space="preserve">Внутрирайонные и внутриквартальные пути сообщения следует проектировать в виде непрерывной системы с учетом функционального назначения дорог, интенсивности транспортного, велосипедного и пешеходного движения, архитектурно-планировочной организации территории и характера застройки. Ширину основных пешеходных коммуникаций рекомендуется рассчитывать в зависимости от интенсивности пешеходного движения в часы </w:t>
            </w:r>
            <w:r w:rsidR="0009735A">
              <w:rPr>
                <w:rFonts w:cs="Times New Roman"/>
                <w:sz w:val="24"/>
              </w:rPr>
              <w:t>«</w:t>
            </w:r>
            <w:r w:rsidRPr="002C5419">
              <w:rPr>
                <w:rFonts w:cs="Times New Roman"/>
                <w:sz w:val="24"/>
              </w:rPr>
              <w:t>пик</w:t>
            </w:r>
            <w:r w:rsidR="0009735A">
              <w:rPr>
                <w:rFonts w:cs="Times New Roman"/>
                <w:sz w:val="24"/>
              </w:rPr>
              <w:t>»</w:t>
            </w:r>
            <w:r w:rsidRPr="002C5419">
              <w:rPr>
                <w:rFonts w:cs="Times New Roman"/>
                <w:sz w:val="24"/>
              </w:rPr>
              <w:t xml:space="preserve"> и пропускной способности одной полосы </w:t>
            </w:r>
            <w:r w:rsidRPr="002C5419">
              <w:rPr>
                <w:rFonts w:cs="Times New Roman"/>
                <w:sz w:val="24"/>
              </w:rPr>
              <w:lastRenderedPageBreak/>
              <w:t xml:space="preserve">движения. </w:t>
            </w:r>
          </w:p>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Пешеходные площади</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Пешеходные площади могут быть в составе системы пешеходных улиц – во многих случаях это подразумевает полностью пешеходный центр города. </w:t>
            </w:r>
          </w:p>
        </w:tc>
        <w:tc>
          <w:tcPr>
            <w:tcW w:w="552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Пешеходные площади имеют свои архитектурно-ландшафтные и планировочные особенности. От обычных площадей они отличаются намного более сложной структурой и разнообразием составляющих элементов. В рамках такого пространства обычно сложно предсказать маршруты движения пользователей, поскольку оно в большей степени предназначено не для прохождения через него, а для проведения досуга. Часто пешеходные площади сами являются конечной целью прогулки и местом остановки с целью отдыха или развлечения. На пешеходных площадях могут располагаться как объекты искусства, например, так и игровые пространства. Минимальная ширина одной полосы движения </w:t>
            </w:r>
            <w:r w:rsidR="00D307C5">
              <w:rPr>
                <w:rFonts w:cs="Times New Roman"/>
                <w:sz w:val="24"/>
              </w:rPr>
              <w:br/>
            </w:r>
            <w:r w:rsidRPr="002C5419">
              <w:rPr>
                <w:rFonts w:cs="Times New Roman"/>
                <w:sz w:val="24"/>
              </w:rPr>
              <w:t>3,5 м, наименьше количество полос – 4.</w:t>
            </w:r>
          </w:p>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Пешеходные набережные</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EA6402">
            <w:pPr>
              <w:pStyle w:val="afe"/>
              <w:spacing w:line="240" w:lineRule="auto"/>
              <w:ind w:firstLine="0"/>
              <w:rPr>
                <w:rFonts w:cs="Times New Roman"/>
                <w:sz w:val="24"/>
              </w:rPr>
            </w:pPr>
            <w:r w:rsidRPr="002C5419">
              <w:rPr>
                <w:rFonts w:cs="Times New Roman"/>
                <w:sz w:val="24"/>
              </w:rPr>
              <w:t xml:space="preserve">Набережные –  пространства у водоемов, обычно занимающие значительные по протяженности территории. Довольно часто набережные, особенно в центральных частях городов, являются </w:t>
            </w:r>
            <w:r w:rsidRPr="002C5419">
              <w:rPr>
                <w:rFonts w:cs="Times New Roman"/>
                <w:sz w:val="24"/>
              </w:rPr>
              <w:lastRenderedPageBreak/>
              <w:t xml:space="preserve">пешеходными. Набережная, особенно в курортных городах, играет важную роль в экономике всей территории. Поэтому ресурс набережных в </w:t>
            </w:r>
            <w:r w:rsidR="00EA6402">
              <w:rPr>
                <w:rFonts w:cs="Times New Roman"/>
                <w:sz w:val="24"/>
              </w:rPr>
              <w:t>требуется</w:t>
            </w:r>
            <w:r w:rsidRPr="002C5419">
              <w:rPr>
                <w:rFonts w:cs="Times New Roman"/>
                <w:sz w:val="24"/>
              </w:rPr>
              <w:t xml:space="preserve"> использ</w:t>
            </w:r>
            <w:r w:rsidR="00EA6402">
              <w:rPr>
                <w:rFonts w:cs="Times New Roman"/>
                <w:sz w:val="24"/>
              </w:rPr>
              <w:t>овать</w:t>
            </w:r>
            <w:r w:rsidRPr="002C5419">
              <w:rPr>
                <w:rFonts w:cs="Times New Roman"/>
                <w:sz w:val="24"/>
              </w:rPr>
              <w:t xml:space="preserve"> максимально эффективно. Пешеходные набережные в туристических городах чаще используются в качестве общественных пространств, но бывают и качественно приспособлены под нужды жителей города для транзита.</w:t>
            </w:r>
          </w:p>
        </w:tc>
        <w:tc>
          <w:tcPr>
            <w:tcW w:w="552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 xml:space="preserve">Одним из используемых приемов при облагораживании набережных является зонирование всего пространства в зависимости от функций, специфики окружения, предполагаемых выгод. Следует отметить, что дополнительная привлекательность набережной может быть сообщена не только при помощи дорогостоящих архитектурных и планировочных решений, и даже не за счет уличной мебели и малых архитектурных </w:t>
            </w:r>
            <w:r w:rsidRPr="002C5419">
              <w:rPr>
                <w:rFonts w:cs="Times New Roman"/>
                <w:sz w:val="24"/>
              </w:rPr>
              <w:lastRenderedPageBreak/>
              <w:t>форм (что используется повсеместно), но и методов использования визуальных проекций и отражающего ресурса водной глади. Минимальная ширина пешеходных дорожек 3 м, (две полосы движения).</w:t>
            </w:r>
          </w:p>
          <w:p w:rsidR="000C4F84" w:rsidRPr="002C5419" w:rsidRDefault="000C4F84" w:rsidP="002C5419">
            <w:pPr>
              <w:pStyle w:val="afe"/>
              <w:spacing w:line="240" w:lineRule="auto"/>
              <w:ind w:firstLine="0"/>
              <w:rPr>
                <w:rFonts w:cs="Times New Roman"/>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Бульвары</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Бульвары могут быть различными в зависимости от их расположения на карте города и исторической и культурной значимости. Основными элементами бульваров могут быть аллеи, дорожки, площадки для кратковременного отдыха, различные виды озеленения (в том числе живая изгородь) и т.д. Бульвары могут играть системообразующую роль в рамках пешеходной инфраструктуры города – к ним могут примыкать скверы, пешеходн</w:t>
            </w:r>
            <w:r w:rsidRPr="002C5419">
              <w:rPr>
                <w:rFonts w:cs="Times New Roman"/>
                <w:kern w:val="0"/>
                <w:sz w:val="24"/>
              </w:rPr>
              <w:t xml:space="preserve">ые улицы, сады. Данные пешеходные пространства обычно располагаются между тротуаром и проезжей частью, как по одной, так и по двум сторонам </w:t>
            </w:r>
            <w:r w:rsidR="006F0E04">
              <w:rPr>
                <w:rFonts w:cs="Times New Roman"/>
                <w:kern w:val="0"/>
                <w:sz w:val="24"/>
              </w:rPr>
              <w:t>дороги</w:t>
            </w:r>
            <w:r w:rsidRPr="002C5419">
              <w:rPr>
                <w:rFonts w:cs="Times New Roman"/>
                <w:kern w:val="0"/>
                <w:sz w:val="24"/>
              </w:rPr>
              <w:t xml:space="preserve">. </w:t>
            </w:r>
          </w:p>
          <w:p w:rsidR="000C4F84" w:rsidRPr="002C5419" w:rsidRDefault="000C4F84" w:rsidP="002C5419">
            <w:pPr>
              <w:pStyle w:val="afe"/>
              <w:spacing w:line="240" w:lineRule="auto"/>
              <w:ind w:firstLine="0"/>
              <w:rPr>
                <w:rFonts w:cs="Times New Roman"/>
                <w:sz w:val="24"/>
              </w:rPr>
            </w:pP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Бульвар - озелененная территория, предназначенная для транзитного пешеходного движения, прогулок, повседневного отдыха, шириной не менее 15 м. Минимальное соотношение ширины и длины бульвара следует принимать не менее 1:3.</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При ширине бульвара менее 25 м, как правило, следует предусматривать устройство одной аллеи шириной 3-6 м, на бульварах шириной более 25 м следует устраивать дополнительно к основной аллее дорожки шириной 1,5-3 м, на бульварах шириной более 50 м возможно размещение спортивных площадок, водоемов, объектов рекреационного обслуживания (павильоны, кафе), детских игровых комплексов, велодорожек и лыжных трасс при условии соответствия параметров качества окружающей среды гигиеническим требованиям. Высота застройки не должна превышать 6 м.</w:t>
            </w:r>
          </w:p>
          <w:p w:rsidR="000C4F84" w:rsidRPr="002C5419" w:rsidRDefault="000C4F84" w:rsidP="00EA6402">
            <w:pPr>
              <w:pStyle w:val="afe"/>
              <w:spacing w:line="240" w:lineRule="auto"/>
              <w:ind w:firstLine="0"/>
              <w:rPr>
                <w:rFonts w:cs="Times New Roman"/>
                <w:sz w:val="24"/>
              </w:rPr>
            </w:pPr>
            <w:r w:rsidRPr="002C5419">
              <w:rPr>
                <w:rFonts w:cs="Times New Roman"/>
                <w:kern w:val="0"/>
                <w:sz w:val="24"/>
              </w:rPr>
              <w:t xml:space="preserve">При озеленении бульваров рекомендуется предусматривать полосы насаждений, изолирующих внутренние территории бульвара от </w:t>
            </w:r>
            <w:r w:rsidR="006F0E04">
              <w:rPr>
                <w:rFonts w:cs="Times New Roman"/>
                <w:kern w:val="0"/>
                <w:sz w:val="24"/>
              </w:rPr>
              <w:t>дороги</w:t>
            </w:r>
            <w:r w:rsidRPr="002C5419">
              <w:rPr>
                <w:rFonts w:cs="Times New Roman"/>
                <w:kern w:val="0"/>
                <w:sz w:val="24"/>
              </w:rPr>
              <w:t>,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6F0E04">
            <w:pPr>
              <w:pStyle w:val="afe"/>
              <w:spacing w:line="240" w:lineRule="auto"/>
              <w:ind w:firstLine="0"/>
              <w:rPr>
                <w:rFonts w:cs="Times New Roman"/>
                <w:kern w:val="0"/>
                <w:sz w:val="24"/>
              </w:rPr>
            </w:pPr>
            <w:r w:rsidRPr="002C5419">
              <w:rPr>
                <w:rFonts w:cs="Times New Roman"/>
                <w:kern w:val="0"/>
                <w:sz w:val="24"/>
              </w:rPr>
              <w:t xml:space="preserve">Трамвайно-пешеходные </w:t>
            </w:r>
            <w:r w:rsidR="006F0E04">
              <w:rPr>
                <w:rFonts w:cs="Times New Roman"/>
                <w:kern w:val="0"/>
                <w:sz w:val="24"/>
              </w:rPr>
              <w:lastRenderedPageBreak/>
              <w:t>дороги</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EA6402">
            <w:pPr>
              <w:pStyle w:val="afe"/>
              <w:spacing w:line="240" w:lineRule="auto"/>
              <w:ind w:firstLine="0"/>
              <w:rPr>
                <w:rFonts w:cs="Times New Roman"/>
                <w:kern w:val="0"/>
                <w:sz w:val="24"/>
              </w:rPr>
            </w:pPr>
            <w:r w:rsidRPr="002C5419">
              <w:rPr>
                <w:rFonts w:cs="Times New Roman"/>
                <w:kern w:val="0"/>
                <w:sz w:val="24"/>
              </w:rPr>
              <w:lastRenderedPageBreak/>
              <w:t xml:space="preserve">Часть </w:t>
            </w:r>
            <w:r w:rsidR="00EA6402">
              <w:rPr>
                <w:rFonts w:cs="Times New Roman"/>
                <w:kern w:val="0"/>
                <w:sz w:val="24"/>
              </w:rPr>
              <w:t>дорожной сети</w:t>
            </w:r>
            <w:r w:rsidRPr="002C5419">
              <w:rPr>
                <w:rFonts w:cs="Times New Roman"/>
                <w:kern w:val="0"/>
                <w:sz w:val="24"/>
              </w:rPr>
              <w:t xml:space="preserve">, предназначенная для </w:t>
            </w:r>
            <w:r w:rsidRPr="002C5419">
              <w:rPr>
                <w:rFonts w:cs="Times New Roman"/>
                <w:kern w:val="0"/>
                <w:sz w:val="24"/>
              </w:rPr>
              <w:lastRenderedPageBreak/>
              <w:t xml:space="preserve">движения трамваев, пешеходов, велосипедистов и автомобилей экстренных служб </w:t>
            </w: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lastRenderedPageBreak/>
              <w:t xml:space="preserve">Трамвайно-пешеходные </w:t>
            </w:r>
            <w:r w:rsidR="006F0E04">
              <w:rPr>
                <w:rFonts w:cs="Times New Roman"/>
                <w:kern w:val="0"/>
                <w:sz w:val="24"/>
              </w:rPr>
              <w:t>дороги</w:t>
            </w:r>
            <w:r w:rsidRPr="002C5419">
              <w:rPr>
                <w:rFonts w:cs="Times New Roman"/>
                <w:kern w:val="0"/>
                <w:sz w:val="24"/>
              </w:rPr>
              <w:t xml:space="preserve"> обычно располагаются в центре города и являются </w:t>
            </w:r>
            <w:r w:rsidRPr="002C5419">
              <w:rPr>
                <w:rFonts w:cs="Times New Roman"/>
                <w:kern w:val="0"/>
                <w:sz w:val="24"/>
              </w:rPr>
              <w:lastRenderedPageBreak/>
              <w:t xml:space="preserve">оптимальным решением для некоторых городов с точки зрения баланса между приемлемым уровнем мобильности и поддержанием благоприятной экологической ситуации. Преимуществами данного типа пешеходных пространств является то, что они предоставляют как минимум три варианта передвижения (пеший, с помощью велосипеда и посредством трамваев), но и экология тех пространств города, где они расположены, не нарушается. В некоторых российских городах, например, данный тип </w:t>
            </w:r>
            <w:r w:rsidR="006F0E04">
              <w:rPr>
                <w:rFonts w:cs="Times New Roman"/>
                <w:kern w:val="0"/>
                <w:sz w:val="24"/>
              </w:rPr>
              <w:t>дороги</w:t>
            </w:r>
            <w:r w:rsidRPr="002C5419">
              <w:rPr>
                <w:rFonts w:cs="Times New Roman"/>
                <w:kern w:val="0"/>
                <w:sz w:val="24"/>
              </w:rPr>
              <w:t xml:space="preserve"> исторически использовался в наиболее важных рекреационных зонах – исторических и культурных центрах, курортных зонах и т.д.</w:t>
            </w:r>
          </w:p>
          <w:p w:rsidR="000C4F84" w:rsidRPr="002C5419" w:rsidRDefault="000C4F84" w:rsidP="00EA6402">
            <w:pPr>
              <w:pStyle w:val="afe"/>
              <w:spacing w:line="240" w:lineRule="auto"/>
              <w:ind w:firstLine="0"/>
              <w:rPr>
                <w:rFonts w:cs="Times New Roman"/>
                <w:kern w:val="0"/>
                <w:sz w:val="24"/>
              </w:rPr>
            </w:pPr>
            <w:r w:rsidRPr="002C5419">
              <w:rPr>
                <w:rFonts w:cs="Times New Roman"/>
                <w:kern w:val="0"/>
                <w:sz w:val="24"/>
              </w:rPr>
              <w:t>Ширина пешеходной дорожки – 0</w:t>
            </w:r>
            <w:r w:rsidR="00552AF2">
              <w:rPr>
                <w:rFonts w:cs="Times New Roman"/>
                <w:kern w:val="0"/>
                <w:sz w:val="24"/>
              </w:rPr>
              <w:t>,</w:t>
            </w:r>
            <w:r w:rsidRPr="002C5419">
              <w:rPr>
                <w:rFonts w:cs="Times New Roman"/>
                <w:kern w:val="0"/>
                <w:sz w:val="24"/>
              </w:rPr>
              <w:t>75 м, ширина велопешеходной дорожки 3 м (при интенсивности движения не более 30 вел./ч и 15 пеш./ч;), в стесненных условиях – 2 м (при интенсивности движения не более 30 вел./ч и 50 пеш./ч.) Ширина полосы для велосипедистов – 1,2, в стесненных условиях – 0,9 м.</w:t>
            </w: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Подземные и надземные пешеходные коммуникации (туннели и мосты)</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Туннели в большинстве случаев являются транзитными пространствами. Основная задача их облагораживания, в случае если они предоставлены исключительно пешеходам, состоит в обеспечении условий для создания, как реальной безопасности, так и ощущения безопасности, что, конечно, взаимосвязано (например, за счет достаточного </w:t>
            </w:r>
            <w:r w:rsidR="00595EB1">
              <w:rPr>
                <w:rFonts w:cs="Times New Roman"/>
                <w:sz w:val="24"/>
              </w:rPr>
              <w:t xml:space="preserve">электрического </w:t>
            </w:r>
            <w:r w:rsidRPr="002C5419">
              <w:rPr>
                <w:rFonts w:cs="Times New Roman"/>
                <w:sz w:val="24"/>
              </w:rPr>
              <w:t>освещения).</w:t>
            </w:r>
          </w:p>
          <w:p w:rsidR="00A91EE3" w:rsidRDefault="000C4F84">
            <w:pPr>
              <w:pStyle w:val="afe"/>
              <w:spacing w:line="240" w:lineRule="auto"/>
              <w:ind w:firstLine="0"/>
              <w:rPr>
                <w:rFonts w:cs="Times New Roman"/>
                <w:sz w:val="24"/>
              </w:rPr>
            </w:pPr>
            <w:r w:rsidRPr="002C5419">
              <w:rPr>
                <w:rFonts w:cs="Times New Roman"/>
                <w:sz w:val="24"/>
              </w:rPr>
              <w:t xml:space="preserve">Пешеходные мосты – более распространенный и интересный тип пешеходных пространств, они зачастую выступают в качестве «визитных карточек» городов, в которых располагаются. Пешеходные мосты в зависимости от </w:t>
            </w:r>
            <w:r w:rsidRPr="002C5419">
              <w:rPr>
                <w:rFonts w:cs="Times New Roman"/>
                <w:sz w:val="24"/>
              </w:rPr>
              <w:lastRenderedPageBreak/>
              <w:t xml:space="preserve">протяженности могут быть либо лишь территорией транзита (непротяженные), либо местом кратковременного отдыха и созерцания городских пейзажей (протяженные). </w:t>
            </w: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lastRenderedPageBreak/>
              <w:t xml:space="preserve">Ширину пешеходных тоннелей и мостиков необходимо назначать в зависимости от расчетной перспективной интенсивности движения пешеходов в час </w:t>
            </w:r>
            <w:r w:rsidR="00D307C5">
              <w:rPr>
                <w:rFonts w:cs="Times New Roman"/>
                <w:kern w:val="0"/>
                <w:sz w:val="24"/>
              </w:rPr>
              <w:t>«</w:t>
            </w:r>
            <w:r w:rsidRPr="002C5419">
              <w:rPr>
                <w:rFonts w:cs="Times New Roman"/>
                <w:kern w:val="0"/>
                <w:sz w:val="24"/>
              </w:rPr>
              <w:t>пик</w:t>
            </w:r>
            <w:r w:rsidR="00D307C5">
              <w:rPr>
                <w:rFonts w:cs="Times New Roman"/>
                <w:kern w:val="0"/>
                <w:sz w:val="24"/>
              </w:rPr>
              <w:t>»</w:t>
            </w:r>
            <w:r w:rsidRPr="002C5419">
              <w:rPr>
                <w:rFonts w:cs="Times New Roman"/>
                <w:kern w:val="0"/>
                <w:sz w:val="24"/>
              </w:rPr>
              <w:t>. Среднюю расчетную пропускную способность 1 м ширины следует принимать: тоннеля и мостика - 2000, лестниц - 1500 человек в 1 ч.</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xml:space="preserve">Минимальную ширину пешеходных тоннелей следует принимать 3 м, а минимальную ширину двусторонних лестниц (при условии устройства двух лестниц в каждом торце тоннеля) - по 2,25 м каждая. Лестницы на пешеходных переходах в разных уровнях, расположенных на путях движения </w:t>
            </w:r>
            <w:r w:rsidR="005A4324">
              <w:rPr>
                <w:rFonts w:cs="Times New Roman"/>
                <w:kern w:val="0"/>
                <w:sz w:val="24"/>
              </w:rPr>
              <w:t>ММГН,</w:t>
            </w:r>
            <w:r w:rsidRPr="002C5419">
              <w:rPr>
                <w:rFonts w:cs="Times New Roman"/>
                <w:kern w:val="0"/>
                <w:sz w:val="24"/>
              </w:rPr>
              <w:t xml:space="preserve"> должны быть снабжены пандусами шириной не менее 1,0 м.</w:t>
            </w:r>
          </w:p>
          <w:p w:rsidR="000C4F84" w:rsidRPr="002C5419" w:rsidRDefault="000C4F84" w:rsidP="002C5419">
            <w:pPr>
              <w:pStyle w:val="afe"/>
              <w:spacing w:line="240" w:lineRule="auto"/>
              <w:ind w:firstLine="0"/>
              <w:rPr>
                <w:rFonts w:cs="Times New Roman"/>
                <w:kern w:val="0"/>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Парковые пешеходные дорожки</w:t>
            </w:r>
          </w:p>
        </w:tc>
        <w:tc>
          <w:tcPr>
            <w:tcW w:w="2976"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С одной стороны, вся площадь парков обычно используется для отдыха и общения, носит рекреационную функцию. Но часто парковые пространства располагаются относительно других точек города таким образом, что дорожки внутри парков оказываются полноценными транзитными пешеходными пространствами. Сократить путь из дома на работу или наоборот, пройдя через парк, многим горожанам кажется приятным. Устройство таких пешеходных путей должно учитывать интересы как мам с колясками, прогуливающимися в парке, так и спешащих на работу или учебу горожан. </w:t>
            </w:r>
          </w:p>
          <w:p w:rsidR="000C4F84" w:rsidRPr="002C5419" w:rsidRDefault="000C4F84" w:rsidP="002C5419">
            <w:pPr>
              <w:pStyle w:val="afe"/>
              <w:spacing w:line="240" w:lineRule="auto"/>
              <w:ind w:firstLine="0"/>
              <w:rPr>
                <w:rFonts w:cs="Times New Roman"/>
                <w:sz w:val="24"/>
              </w:rPr>
            </w:pP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xml:space="preserve">Минимальная ширина парковых пешеходных дорожек 3 м, (две полосы движения), расчетная </w:t>
            </w:r>
            <w:r w:rsidR="00F70AFD">
              <w:rPr>
                <w:rFonts w:cs="Times New Roman"/>
                <w:kern w:val="0"/>
                <w:sz w:val="24"/>
              </w:rPr>
              <w:t xml:space="preserve">средняя </w:t>
            </w:r>
            <w:r w:rsidRPr="002C5419">
              <w:rPr>
                <w:rFonts w:cs="Times New Roman"/>
                <w:kern w:val="0"/>
                <w:sz w:val="24"/>
              </w:rPr>
              <w:t>скорость пешеходного движения</w:t>
            </w:r>
            <w:r w:rsidR="00552AF2">
              <w:rPr>
                <w:rFonts w:cs="Times New Roman"/>
                <w:kern w:val="0"/>
                <w:sz w:val="24"/>
              </w:rPr>
              <w:t xml:space="preserve"> –</w:t>
            </w:r>
            <w:r w:rsidRPr="002C5419">
              <w:rPr>
                <w:rFonts w:cs="Times New Roman"/>
                <w:kern w:val="0"/>
                <w:sz w:val="24"/>
              </w:rPr>
              <w:t xml:space="preserve"> 4</w:t>
            </w:r>
            <w:r w:rsidR="00552AF2">
              <w:rPr>
                <w:rFonts w:cs="Times New Roman"/>
                <w:kern w:val="0"/>
                <w:sz w:val="24"/>
              </w:rPr>
              <w:t>,</w:t>
            </w:r>
            <w:r w:rsidRPr="002C5419">
              <w:rPr>
                <w:rFonts w:cs="Times New Roman"/>
                <w:kern w:val="0"/>
                <w:sz w:val="24"/>
              </w:rPr>
              <w:t>0</w:t>
            </w:r>
            <w:r w:rsidR="00F70AFD">
              <w:rPr>
                <w:rFonts w:cs="Times New Roman"/>
                <w:kern w:val="0"/>
                <w:sz w:val="24"/>
              </w:rPr>
              <w:t> </w:t>
            </w:r>
            <w:r w:rsidRPr="002C5419">
              <w:rPr>
                <w:rFonts w:cs="Times New Roman"/>
                <w:kern w:val="0"/>
                <w:sz w:val="24"/>
              </w:rPr>
              <w:t>км/ч.</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Минимальная ширина велопешеходной дорожки 3</w:t>
            </w:r>
            <w:r w:rsidR="00F70AFD">
              <w:rPr>
                <w:rFonts w:cs="Times New Roman"/>
                <w:kern w:val="0"/>
                <w:sz w:val="24"/>
              </w:rPr>
              <w:t> </w:t>
            </w:r>
            <w:r w:rsidRPr="002C5419">
              <w:rPr>
                <w:rFonts w:cs="Times New Roman"/>
                <w:kern w:val="0"/>
                <w:sz w:val="24"/>
              </w:rPr>
              <w:t>м (при интенсивности движения не более 30 вел./ч и 15 пеш./ч;), в стесненных условиях – 2 м (при интенсивности движения не более 30 вел./ч и 50 пеш./ч.) Ширина полосы для велосипедистов – 1,2, в стесненных условиях – 0,9 м.</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xml:space="preserve">В различных градостроительных условиях рекомендуется предусматривать функциональное, архитектурное и информационное освещение с целью решения утилитарных, </w:t>
            </w:r>
            <w:proofErr w:type="spellStart"/>
            <w:r w:rsidRPr="002C5419">
              <w:rPr>
                <w:rFonts w:cs="Times New Roman"/>
                <w:kern w:val="0"/>
                <w:sz w:val="24"/>
              </w:rPr>
              <w:t>светопланировочных</w:t>
            </w:r>
            <w:proofErr w:type="spellEnd"/>
            <w:r w:rsidRPr="002C5419">
              <w:rPr>
                <w:rFonts w:cs="Times New Roman"/>
                <w:kern w:val="0"/>
                <w:sz w:val="24"/>
              </w:rPr>
              <w:t xml:space="preserve"> и </w:t>
            </w:r>
            <w:proofErr w:type="spellStart"/>
            <w:r w:rsidRPr="002C5419">
              <w:rPr>
                <w:rFonts w:cs="Times New Roman"/>
                <w:kern w:val="0"/>
                <w:sz w:val="24"/>
              </w:rPr>
              <w:t>светокомпозиционных</w:t>
            </w:r>
            <w:proofErr w:type="spellEnd"/>
            <w:r w:rsidRPr="002C5419">
              <w:rPr>
                <w:rFonts w:cs="Times New Roman"/>
                <w:kern w:val="0"/>
                <w:sz w:val="24"/>
              </w:rPr>
              <w:t xml:space="preserve"> задач, в </w:t>
            </w:r>
            <w:proofErr w:type="spellStart"/>
            <w:r w:rsidRPr="002C5419">
              <w:rPr>
                <w:rFonts w:cs="Times New Roman"/>
                <w:kern w:val="0"/>
                <w:sz w:val="24"/>
              </w:rPr>
              <w:t>т.ч</w:t>
            </w:r>
            <w:proofErr w:type="spellEnd"/>
            <w:r w:rsidRPr="002C5419">
              <w:rPr>
                <w:rFonts w:cs="Times New Roman"/>
                <w:kern w:val="0"/>
                <w:sz w:val="24"/>
              </w:rPr>
              <w:t xml:space="preserve">. при необходимости светоцветового зонирования и формирования системы </w:t>
            </w:r>
            <w:proofErr w:type="spellStart"/>
            <w:r w:rsidRPr="002C5419">
              <w:rPr>
                <w:rFonts w:cs="Times New Roman"/>
                <w:kern w:val="0"/>
                <w:sz w:val="24"/>
              </w:rPr>
              <w:t>светопространственных</w:t>
            </w:r>
            <w:proofErr w:type="spellEnd"/>
            <w:r w:rsidRPr="002C5419">
              <w:rPr>
                <w:rFonts w:cs="Times New Roman"/>
                <w:kern w:val="0"/>
                <w:sz w:val="24"/>
              </w:rPr>
              <w:t xml:space="preserve"> ансамблей.</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При проектировании каждой из трех основных групп осветительных установок (функционального, архитектурного освещения, световой информации) рекомендуется обеспечивать:</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надежность работы установок согласно ПУЭ, безопасность населения, обслуживающего персонала и, в необходимых случаях, защищенность от вандализма;</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экономичность и энергоэффективность применяемых установок, рациональное распределение и использование электроэнергии;</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эстетика элементов осветительных установок, их дизайн, качество материалов и изделий с учетом восприятия в дневное и ночное время</w:t>
            </w:r>
            <w:r w:rsidR="00DB21C8">
              <w:rPr>
                <w:rFonts w:cs="Times New Roman"/>
                <w:kern w:val="0"/>
                <w:sz w:val="24"/>
              </w:rPr>
              <w:t xml:space="preserve"> суток</w:t>
            </w:r>
            <w:r w:rsidRPr="002C5419">
              <w:rPr>
                <w:rFonts w:cs="Times New Roman"/>
                <w:kern w:val="0"/>
                <w:sz w:val="24"/>
              </w:rPr>
              <w:t>;</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удобство обслуживания и управления при разных режимах работы установок.</w:t>
            </w:r>
          </w:p>
          <w:p w:rsidR="000C4F84" w:rsidRPr="002C5419" w:rsidRDefault="000C4F84" w:rsidP="002C5419">
            <w:pPr>
              <w:pStyle w:val="afe"/>
              <w:spacing w:line="240" w:lineRule="auto"/>
              <w:ind w:firstLine="0"/>
              <w:rPr>
                <w:rFonts w:cs="Times New Roman"/>
                <w:kern w:val="0"/>
                <w:sz w:val="24"/>
              </w:rPr>
            </w:pPr>
            <w:r w:rsidRPr="002C5419">
              <w:rPr>
                <w:rFonts w:cs="Times New Roman"/>
                <w:kern w:val="0"/>
                <w:sz w:val="24"/>
              </w:rPr>
              <w:t xml:space="preserve">Осветительные устройства, фонари рекомендуется устанавливать по одной стороне пешеходного пути; желательна также установка вдоль тротуара </w:t>
            </w:r>
            <w:r w:rsidRPr="002C5419">
              <w:rPr>
                <w:rFonts w:cs="Times New Roman"/>
                <w:kern w:val="0"/>
                <w:sz w:val="24"/>
              </w:rPr>
              <w:lastRenderedPageBreak/>
              <w:t>(дорожки) с активным пешеходным движением фонарей-ориентиров на высоте 0,3 - 0,4 м от земли с интервалом в 2 - 3 м.</w:t>
            </w:r>
          </w:p>
          <w:p w:rsidR="000C4F84" w:rsidRPr="002C5419" w:rsidRDefault="000C4F84" w:rsidP="006F51B9">
            <w:pPr>
              <w:pStyle w:val="afe"/>
              <w:spacing w:line="240" w:lineRule="auto"/>
              <w:ind w:firstLine="0"/>
              <w:rPr>
                <w:rFonts w:cs="Times New Roman"/>
                <w:kern w:val="0"/>
                <w:sz w:val="24"/>
              </w:rPr>
            </w:pPr>
            <w:r w:rsidRPr="002C5419">
              <w:rPr>
                <w:rFonts w:cs="Times New Roman"/>
                <w:kern w:val="0"/>
                <w:sz w:val="24"/>
              </w:rPr>
              <w:t xml:space="preserve">На пешеходных путях должна быть обеспечена необходимая информация, в том числе предупреждающая об опасности, об изменениях в пути, об остановках </w:t>
            </w:r>
            <w:r w:rsidR="002B25CD" w:rsidRPr="002B25CD">
              <w:rPr>
                <w:rFonts w:cs="Times New Roman"/>
                <w:kern w:val="0"/>
                <w:sz w:val="24"/>
              </w:rPr>
              <w:t>транспортны</w:t>
            </w:r>
            <w:r w:rsidR="002B25CD">
              <w:rPr>
                <w:rFonts w:cs="Times New Roman"/>
                <w:kern w:val="0"/>
                <w:sz w:val="24"/>
              </w:rPr>
              <w:t>х</w:t>
            </w:r>
            <w:r w:rsidR="002B25CD" w:rsidRPr="002B25CD">
              <w:rPr>
                <w:rFonts w:cs="Times New Roman"/>
                <w:kern w:val="0"/>
                <w:sz w:val="24"/>
              </w:rPr>
              <w:t xml:space="preserve"> средств общего пользования</w:t>
            </w:r>
            <w:r w:rsidRPr="002C5419">
              <w:rPr>
                <w:rFonts w:cs="Times New Roman"/>
                <w:kern w:val="0"/>
                <w:sz w:val="24"/>
              </w:rPr>
              <w:t>, оборудованн</w:t>
            </w:r>
            <w:r w:rsidR="006F51B9">
              <w:rPr>
                <w:rFonts w:cs="Times New Roman"/>
                <w:kern w:val="0"/>
                <w:sz w:val="24"/>
              </w:rPr>
              <w:t>ых</w:t>
            </w:r>
            <w:r w:rsidRPr="002C5419">
              <w:rPr>
                <w:rFonts w:cs="Times New Roman"/>
                <w:kern w:val="0"/>
                <w:sz w:val="24"/>
              </w:rPr>
              <w:t xml:space="preserve"> для инвалидов, о </w:t>
            </w:r>
            <w:r w:rsidR="007814E7">
              <w:rPr>
                <w:rFonts w:cs="Times New Roman"/>
                <w:kern w:val="0"/>
                <w:sz w:val="24"/>
              </w:rPr>
              <w:t>парковках для</w:t>
            </w:r>
            <w:r w:rsidRPr="002C5419">
              <w:rPr>
                <w:rFonts w:cs="Times New Roman"/>
                <w:kern w:val="0"/>
                <w:sz w:val="24"/>
              </w:rPr>
              <w:t xml:space="preserve"> </w:t>
            </w:r>
            <w:r w:rsidR="007814E7">
              <w:rPr>
                <w:rFonts w:cs="Times New Roman"/>
                <w:kern w:val="0"/>
                <w:sz w:val="24"/>
              </w:rPr>
              <w:t>транспортных средств</w:t>
            </w:r>
            <w:r w:rsidR="006F51B9">
              <w:rPr>
                <w:rFonts w:cs="Times New Roman"/>
                <w:kern w:val="0"/>
                <w:sz w:val="24"/>
              </w:rPr>
              <w:t>, перевозящих</w:t>
            </w:r>
            <w:r w:rsidRPr="002C5419">
              <w:rPr>
                <w:rFonts w:cs="Times New Roman"/>
                <w:kern w:val="0"/>
                <w:sz w:val="24"/>
              </w:rPr>
              <w:t xml:space="preserve"> инвалидов, о наличии элементов и устройств обслуживания, приспособленных для использования инвалидами различных категорий, - таксофонов, торговых автоматов.</w:t>
            </w: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Проходы между домами.</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В основном это небольшие по площади пространства. Они представляют интерес так как бывают небезопасными, но при этом самыми удобными с точки зрения сокращения времени пути, траекториями; с другой стороны, они являются хорошим пространственным ресурсом для организации общественных пространств локального значения в рамках соседств. Примеры западных городов показывают, что в промежутках между домами (особенно малоэтажными) могут быть организованы игровые зоны, небольшие променады или изолированные от шума места отдыха.</w:t>
            </w: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Минимальные расстояния между жилыми зданиями устанавливаются в зависимости от степени огнестойкости и класса их конструктивной пожарной в соответствии с нормами в области пожарной безопасности. Также следует учитывать расчеты инсоляции и освещенности. </w:t>
            </w:r>
          </w:p>
          <w:p w:rsidR="000C4F84" w:rsidRPr="002C5419" w:rsidRDefault="000C4F84" w:rsidP="002C5419">
            <w:pPr>
              <w:pStyle w:val="afe"/>
              <w:spacing w:line="240" w:lineRule="auto"/>
              <w:ind w:firstLine="0"/>
              <w:rPr>
                <w:rFonts w:cs="Times New Roman"/>
                <w:kern w:val="0"/>
                <w:sz w:val="24"/>
              </w:rPr>
            </w:pP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Пешеходные пространства внутри дворов.</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6F51B9">
            <w:pPr>
              <w:pStyle w:val="afe"/>
              <w:spacing w:line="240" w:lineRule="auto"/>
              <w:ind w:firstLine="0"/>
              <w:rPr>
                <w:rFonts w:cs="Times New Roman"/>
                <w:sz w:val="24"/>
              </w:rPr>
            </w:pPr>
            <w:r w:rsidRPr="002C5419">
              <w:rPr>
                <w:rFonts w:cs="Times New Roman"/>
                <w:sz w:val="24"/>
              </w:rPr>
              <w:t xml:space="preserve">Предназначены скорее для отдыха жителей прилегающих домов, но в основном используются как </w:t>
            </w:r>
            <w:r w:rsidR="006F51B9">
              <w:rPr>
                <w:rFonts w:cs="Times New Roman"/>
                <w:sz w:val="24"/>
              </w:rPr>
              <w:t>парковки</w:t>
            </w:r>
            <w:r w:rsidRPr="002C5419">
              <w:rPr>
                <w:rFonts w:cs="Times New Roman"/>
                <w:sz w:val="24"/>
              </w:rPr>
              <w:t xml:space="preserve"> автомобилей и транзитные зоны, позволяющие сократить путь.</w:t>
            </w:r>
          </w:p>
        </w:tc>
        <w:tc>
          <w:tcPr>
            <w:tcW w:w="552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 xml:space="preserve">В кварталах (микрорайонах)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нормативами градостроительного </w:t>
            </w:r>
            <w:r w:rsidRPr="002C5419">
              <w:rPr>
                <w:rFonts w:cs="Times New Roman"/>
                <w:sz w:val="24"/>
              </w:rPr>
              <w:lastRenderedPageBreak/>
              <w:t>проектирования и правилами землепользования и застройки. При этом общая площадь территории, занимаемой площадками для игр детей, отдыха взрослого населения и занятий физкультурой, должна быть не менее 15% общей площади квартала (микрорайона) жилой зоны.</w:t>
            </w:r>
          </w:p>
          <w:p w:rsidR="000C4F84" w:rsidRPr="002C5419" w:rsidRDefault="000C4F84" w:rsidP="002C5419">
            <w:pPr>
              <w:pStyle w:val="afe"/>
              <w:spacing w:line="240" w:lineRule="auto"/>
              <w:ind w:firstLine="0"/>
              <w:rPr>
                <w:rFonts w:cs="Times New Roman"/>
                <w:sz w:val="24"/>
              </w:rPr>
            </w:pPr>
            <w:r w:rsidRPr="002C5419">
              <w:rPr>
                <w:rFonts w:cs="Times New Roman"/>
                <w:sz w:val="24"/>
              </w:rPr>
              <w:t>Минимальная ширина полосы пешеходного движения - 0,75 м в стесненных условиях, 1 м – при новом строительстве.</w:t>
            </w:r>
          </w:p>
        </w:tc>
      </w:tr>
      <w:tr w:rsidR="000C4F84" w:rsidRPr="002C5419" w:rsidTr="00171339">
        <w:tc>
          <w:tcPr>
            <w:tcW w:w="1809"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lastRenderedPageBreak/>
              <w:t>Пешеходные тротуары около проводимых ремонтных работ</w:t>
            </w:r>
          </w:p>
        </w:tc>
        <w:tc>
          <w:tcPr>
            <w:tcW w:w="2976" w:type="dxa"/>
            <w:tcBorders>
              <w:top w:val="single" w:sz="4" w:space="0" w:color="auto"/>
              <w:left w:val="single" w:sz="4" w:space="0" w:color="auto"/>
              <w:bottom w:val="single" w:sz="4" w:space="0" w:color="auto"/>
              <w:right w:val="single" w:sz="4" w:space="0" w:color="auto"/>
            </w:tcBorders>
            <w:hideMark/>
          </w:tcPr>
          <w:p w:rsidR="000C4F84" w:rsidRPr="002C5419" w:rsidRDefault="000C4F84" w:rsidP="002C5419">
            <w:pPr>
              <w:pStyle w:val="afe"/>
              <w:spacing w:line="240" w:lineRule="auto"/>
              <w:ind w:firstLine="0"/>
              <w:rPr>
                <w:rFonts w:cs="Times New Roman"/>
                <w:sz w:val="24"/>
              </w:rPr>
            </w:pPr>
            <w:r w:rsidRPr="002C5419">
              <w:rPr>
                <w:rFonts w:cs="Times New Roman"/>
                <w:sz w:val="24"/>
              </w:rPr>
              <w:t>Данный тип выделен отдельно, поскольку требует повышенного внимания с точки зрения безопасности</w:t>
            </w:r>
          </w:p>
        </w:tc>
        <w:tc>
          <w:tcPr>
            <w:tcW w:w="5529" w:type="dxa"/>
            <w:tcBorders>
              <w:top w:val="single" w:sz="4" w:space="0" w:color="auto"/>
              <w:left w:val="single" w:sz="4" w:space="0" w:color="auto"/>
              <w:bottom w:val="single" w:sz="4" w:space="0" w:color="auto"/>
              <w:right w:val="single" w:sz="4" w:space="0" w:color="auto"/>
            </w:tcBorders>
          </w:tcPr>
          <w:p w:rsidR="000C4F84" w:rsidRPr="002C5419" w:rsidRDefault="000C4F84" w:rsidP="00AC3531">
            <w:pPr>
              <w:pStyle w:val="afe"/>
              <w:spacing w:line="240" w:lineRule="auto"/>
              <w:ind w:firstLine="0"/>
              <w:rPr>
                <w:rFonts w:cs="Times New Roman"/>
                <w:sz w:val="24"/>
              </w:rPr>
            </w:pPr>
            <w:r w:rsidRPr="002C5419">
              <w:rPr>
                <w:rFonts w:cs="Times New Roman"/>
                <w:sz w:val="24"/>
              </w:rPr>
              <w:t xml:space="preserve">Минимальная ширина полосы пешеходного движения - 0,75 м. Проведение ремонтных работ должно осуществляться с соблюдением требований безопасности. При долговременных работах устанавливают щиты, заборы, барьеры из брусьев, сигнальные шнуры и ленты, отделяющие пешеходов от транспортных потоков. Для удобства и безопасности пешеходов на проезжей части устраивают деревянные настилы, а при необходимости и козырек. Для </w:t>
            </w:r>
            <w:r w:rsidR="00595EB1">
              <w:rPr>
                <w:rFonts w:cs="Times New Roman"/>
                <w:sz w:val="24"/>
              </w:rPr>
              <w:t xml:space="preserve">электрического </w:t>
            </w:r>
            <w:r w:rsidRPr="002C5419">
              <w:rPr>
                <w:rFonts w:cs="Times New Roman"/>
                <w:sz w:val="24"/>
              </w:rPr>
              <w:t>освещения должна быть устроена специальная временная подводка и установлены прожекторы.</w:t>
            </w:r>
          </w:p>
        </w:tc>
      </w:tr>
    </w:tbl>
    <w:p w:rsidR="002338C9" w:rsidRDefault="002338C9" w:rsidP="00F70486">
      <w:pPr>
        <w:spacing w:after="0" w:line="360" w:lineRule="auto"/>
        <w:ind w:firstLine="709"/>
        <w:jc w:val="both"/>
        <w:rPr>
          <w:rFonts w:ascii="Times New Roman" w:hAnsi="Times New Roman" w:cs="Times New Roman"/>
          <w:sz w:val="28"/>
          <w:szCs w:val="28"/>
        </w:rPr>
      </w:pPr>
    </w:p>
    <w:p w:rsidR="00836CD2" w:rsidRPr="00AF1DC1" w:rsidRDefault="009C5272" w:rsidP="00B452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338C9" w:rsidRPr="002338C9">
        <w:rPr>
          <w:rFonts w:ascii="Times New Roman" w:hAnsi="Times New Roman" w:cs="Times New Roman"/>
          <w:sz w:val="28"/>
          <w:szCs w:val="28"/>
        </w:rPr>
        <w:t>.</w:t>
      </w:r>
      <w:r w:rsidR="001C6647">
        <w:rPr>
          <w:rFonts w:ascii="Times New Roman" w:hAnsi="Times New Roman" w:cs="Times New Roman"/>
          <w:sz w:val="28"/>
          <w:szCs w:val="28"/>
        </w:rPr>
        <w:t xml:space="preserve"> </w:t>
      </w:r>
      <w:r>
        <w:rPr>
          <w:rFonts w:ascii="Times New Roman" w:hAnsi="Times New Roman" w:cs="Times New Roman"/>
          <w:sz w:val="28"/>
          <w:szCs w:val="28"/>
        </w:rPr>
        <w:t>При организации</w:t>
      </w:r>
      <w:r w:rsidR="0009735A" w:rsidRPr="00AF1DC1">
        <w:rPr>
          <w:rFonts w:ascii="Times New Roman" w:hAnsi="Times New Roman" w:cs="Times New Roman"/>
          <w:sz w:val="28"/>
          <w:szCs w:val="28"/>
        </w:rPr>
        <w:t xml:space="preserve"> </w:t>
      </w:r>
      <w:r w:rsidR="00836CD2" w:rsidRPr="00AF1DC1">
        <w:rPr>
          <w:rFonts w:ascii="Times New Roman" w:hAnsi="Times New Roman" w:cs="Times New Roman"/>
          <w:sz w:val="28"/>
          <w:szCs w:val="28"/>
        </w:rPr>
        <w:t>пешеходных пространств</w:t>
      </w:r>
      <w:r>
        <w:rPr>
          <w:rFonts w:ascii="Times New Roman" w:hAnsi="Times New Roman" w:cs="Times New Roman"/>
          <w:sz w:val="28"/>
          <w:szCs w:val="28"/>
        </w:rPr>
        <w:t xml:space="preserve"> рекомендуется учитывать следующие общие принципы</w:t>
      </w:r>
      <w:r w:rsidR="00836CD2" w:rsidRPr="00AF1DC1">
        <w:rPr>
          <w:rFonts w:ascii="Times New Roman" w:hAnsi="Times New Roman" w:cs="Times New Roman"/>
          <w:sz w:val="28"/>
          <w:szCs w:val="28"/>
        </w:rPr>
        <w:t>:</w:t>
      </w:r>
    </w:p>
    <w:p w:rsidR="00836CD2" w:rsidRPr="00AF1DC1" w:rsidRDefault="00836CD2" w:rsidP="00595EB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обеспечение безопасности (</w:t>
      </w:r>
      <w:r w:rsidR="00983F56" w:rsidRPr="00A24353">
        <w:rPr>
          <w:rFonts w:ascii="Times New Roman" w:hAnsi="Times New Roman" w:cs="Times New Roman"/>
          <w:sz w:val="28"/>
          <w:szCs w:val="28"/>
        </w:rPr>
        <w:t xml:space="preserve">разделение </w:t>
      </w:r>
      <w:r w:rsidR="00983F56">
        <w:rPr>
          <w:rFonts w:ascii="Times New Roman" w:hAnsi="Times New Roman" w:cs="Times New Roman"/>
          <w:sz w:val="28"/>
          <w:szCs w:val="28"/>
        </w:rPr>
        <w:t xml:space="preserve">движения пешеходов и </w:t>
      </w:r>
      <w:r w:rsidR="00983F56" w:rsidRPr="00A24353">
        <w:rPr>
          <w:rFonts w:ascii="Times New Roman" w:hAnsi="Times New Roman" w:cs="Times New Roman"/>
          <w:sz w:val="28"/>
          <w:szCs w:val="28"/>
        </w:rPr>
        <w:t>транспортных</w:t>
      </w:r>
      <w:r w:rsidR="00983F56">
        <w:rPr>
          <w:rFonts w:ascii="Times New Roman" w:hAnsi="Times New Roman" w:cs="Times New Roman"/>
          <w:sz w:val="28"/>
          <w:szCs w:val="28"/>
        </w:rPr>
        <w:t xml:space="preserve"> средств</w:t>
      </w:r>
      <w:r w:rsidR="00983F56" w:rsidRPr="00A24353">
        <w:rPr>
          <w:rFonts w:ascii="Times New Roman" w:hAnsi="Times New Roman" w:cs="Times New Roman"/>
          <w:sz w:val="28"/>
          <w:szCs w:val="28"/>
        </w:rPr>
        <w:t xml:space="preserve">, </w:t>
      </w:r>
      <w:r w:rsidR="00983F56">
        <w:rPr>
          <w:rFonts w:ascii="Times New Roman" w:hAnsi="Times New Roman" w:cs="Times New Roman"/>
          <w:sz w:val="28"/>
          <w:szCs w:val="28"/>
        </w:rPr>
        <w:t xml:space="preserve">включая движение </w:t>
      </w:r>
      <w:r w:rsidR="00983F56" w:rsidRPr="00A24353">
        <w:rPr>
          <w:rFonts w:ascii="Times New Roman" w:hAnsi="Times New Roman" w:cs="Times New Roman"/>
          <w:sz w:val="28"/>
          <w:szCs w:val="28"/>
        </w:rPr>
        <w:t>велосипед</w:t>
      </w:r>
      <w:r w:rsidR="00983F56">
        <w:rPr>
          <w:rFonts w:ascii="Times New Roman" w:hAnsi="Times New Roman" w:cs="Times New Roman"/>
          <w:sz w:val="28"/>
          <w:szCs w:val="28"/>
        </w:rPr>
        <w:t>истов,</w:t>
      </w:r>
      <w:r w:rsidRPr="00AF1DC1">
        <w:rPr>
          <w:rFonts w:ascii="Times New Roman" w:hAnsi="Times New Roman" w:cs="Times New Roman"/>
          <w:sz w:val="28"/>
          <w:szCs w:val="28"/>
        </w:rPr>
        <w:t xml:space="preserve"> – достаточная ширина троту</w:t>
      </w:r>
      <w:r w:rsidR="00AF1DC1">
        <w:rPr>
          <w:rFonts w:ascii="Times New Roman" w:hAnsi="Times New Roman" w:cs="Times New Roman"/>
          <w:sz w:val="28"/>
          <w:szCs w:val="28"/>
        </w:rPr>
        <w:t xml:space="preserve">аров, хорошая </w:t>
      </w:r>
      <w:proofErr w:type="spellStart"/>
      <w:r w:rsidR="00AF1DC1">
        <w:rPr>
          <w:rFonts w:ascii="Times New Roman" w:hAnsi="Times New Roman" w:cs="Times New Roman"/>
          <w:sz w:val="28"/>
          <w:szCs w:val="28"/>
        </w:rPr>
        <w:t>просматриваемость</w:t>
      </w:r>
      <w:proofErr w:type="spellEnd"/>
      <w:r w:rsidR="00AF1DC1">
        <w:rPr>
          <w:rFonts w:ascii="Times New Roman" w:hAnsi="Times New Roman" w:cs="Times New Roman"/>
          <w:sz w:val="28"/>
          <w:szCs w:val="28"/>
        </w:rPr>
        <w:t xml:space="preserve">, </w:t>
      </w:r>
      <w:r w:rsidRPr="00AF1DC1">
        <w:rPr>
          <w:rFonts w:ascii="Times New Roman" w:hAnsi="Times New Roman" w:cs="Times New Roman"/>
          <w:sz w:val="28"/>
          <w:szCs w:val="28"/>
        </w:rPr>
        <w:t xml:space="preserve">освещение, наличие </w:t>
      </w:r>
      <w:r w:rsidR="00AF1DC1">
        <w:rPr>
          <w:rFonts w:ascii="Times New Roman" w:hAnsi="Times New Roman" w:cs="Times New Roman"/>
          <w:sz w:val="28"/>
          <w:szCs w:val="28"/>
        </w:rPr>
        <w:t>системы видеонаблюдения, постов полиции</w:t>
      </w:r>
      <w:r w:rsidRPr="00AF1DC1">
        <w:rPr>
          <w:rFonts w:ascii="Times New Roman" w:hAnsi="Times New Roman" w:cs="Times New Roman"/>
          <w:sz w:val="28"/>
          <w:szCs w:val="28"/>
        </w:rPr>
        <w:t>)</w:t>
      </w:r>
      <w:r w:rsidR="00AF1DC1">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комфорт и удобство при передвижении (в том числе для ММГН);</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визуальный и психологический комфорт (приемлемый уровень шума, отсутствие мусора, прив</w:t>
      </w:r>
      <w:r w:rsidR="00AF1DC1">
        <w:rPr>
          <w:rFonts w:ascii="Times New Roman" w:hAnsi="Times New Roman" w:cs="Times New Roman"/>
          <w:sz w:val="28"/>
          <w:szCs w:val="28"/>
        </w:rPr>
        <w:t>лекательность</w:t>
      </w:r>
      <w:r w:rsidRPr="00AF1DC1">
        <w:rPr>
          <w:rFonts w:ascii="Times New Roman" w:hAnsi="Times New Roman" w:cs="Times New Roman"/>
          <w:sz w:val="28"/>
          <w:szCs w:val="28"/>
        </w:rPr>
        <w:t xml:space="preserve"> фасадов</w:t>
      </w:r>
      <w:r w:rsidR="00AF1DC1">
        <w:rPr>
          <w:rFonts w:ascii="Times New Roman" w:hAnsi="Times New Roman" w:cs="Times New Roman"/>
          <w:sz w:val="28"/>
          <w:szCs w:val="28"/>
        </w:rPr>
        <w:t>, с</w:t>
      </w:r>
      <w:r w:rsidRPr="00AF1DC1">
        <w:rPr>
          <w:rFonts w:ascii="Times New Roman" w:hAnsi="Times New Roman" w:cs="Times New Roman"/>
          <w:sz w:val="28"/>
          <w:szCs w:val="28"/>
        </w:rPr>
        <w:t>оразмерность окружения);</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возможности для отдыха, остановки, общения, развлечения (наличие скамеек – особенно актуально для пожилых людей);</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легкость в нахождении пути (требования к навигации и связности);</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привлекательность среды (хороший дизайн, качественные материалы, продуманность в соответствии с функциями и типом пространства).</w:t>
      </w:r>
    </w:p>
    <w:p w:rsidR="004C1523" w:rsidRPr="00AF1DC1" w:rsidRDefault="0009735A"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3.</w:t>
      </w:r>
      <w:r w:rsidR="00AF1DC1" w:rsidRPr="00AF1DC1">
        <w:rPr>
          <w:rFonts w:ascii="Times New Roman" w:hAnsi="Times New Roman" w:cs="Times New Roman"/>
          <w:sz w:val="28"/>
          <w:szCs w:val="28"/>
        </w:rPr>
        <w:t xml:space="preserve"> Иерархия критериев качества пешеходного пространства</w:t>
      </w:r>
      <w:r w:rsidR="00AF1DC1">
        <w:rPr>
          <w:rFonts w:ascii="Times New Roman" w:hAnsi="Times New Roman" w:cs="Times New Roman"/>
          <w:sz w:val="28"/>
          <w:szCs w:val="28"/>
        </w:rPr>
        <w:t>:</w:t>
      </w:r>
    </w:p>
    <w:p w:rsidR="00836CD2" w:rsidRPr="00AF1DC1" w:rsidRDefault="00AF1DC1" w:rsidP="00AF1DC1">
      <w:pPr>
        <w:spacing w:after="0" w:line="240" w:lineRule="auto"/>
        <w:ind w:firstLine="709"/>
        <w:jc w:val="both"/>
        <w:rPr>
          <w:rFonts w:ascii="Times New Roman" w:hAnsi="Times New Roman" w:cs="Times New Roman"/>
          <w:sz w:val="28"/>
          <w:szCs w:val="28"/>
          <w:u w:val="single"/>
        </w:rPr>
      </w:pPr>
      <w:r w:rsidRPr="00AF1DC1">
        <w:rPr>
          <w:rFonts w:ascii="Times New Roman" w:hAnsi="Times New Roman" w:cs="Times New Roman"/>
          <w:sz w:val="28"/>
          <w:szCs w:val="28"/>
        </w:rPr>
        <w:t xml:space="preserve">3.1. </w:t>
      </w:r>
      <w:r w:rsidR="00836CD2" w:rsidRPr="00AF1DC1">
        <w:rPr>
          <w:rFonts w:ascii="Times New Roman" w:hAnsi="Times New Roman" w:cs="Times New Roman"/>
          <w:sz w:val="28"/>
          <w:szCs w:val="28"/>
        </w:rPr>
        <w:t>Личностные потребности</w:t>
      </w:r>
      <w:r w:rsidRPr="00AF1DC1">
        <w:rPr>
          <w:rFonts w:ascii="Times New Roman" w:hAnsi="Times New Roman" w:cs="Times New Roman"/>
          <w:sz w:val="28"/>
          <w:szCs w:val="28"/>
        </w:rPr>
        <w:t xml:space="preserve">: </w:t>
      </w:r>
      <w:r w:rsidR="00836CD2" w:rsidRPr="00AF1DC1">
        <w:rPr>
          <w:rFonts w:ascii="Times New Roman" w:hAnsi="Times New Roman" w:cs="Times New Roman"/>
          <w:sz w:val="28"/>
          <w:szCs w:val="28"/>
        </w:rPr>
        <w:t xml:space="preserve"> </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эстетический облик и его целостность (хороший продуманный дизайн, проработка деталей)</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 xml:space="preserve">высокие визуальные характеристики (красивые виды, интересные фасады, деревья, растения, </w:t>
      </w:r>
      <w:r w:rsidR="00AF1DC1">
        <w:rPr>
          <w:rFonts w:ascii="Times New Roman" w:hAnsi="Times New Roman" w:cs="Times New Roman"/>
          <w:sz w:val="28"/>
          <w:szCs w:val="28"/>
        </w:rPr>
        <w:t>естественные и искусственные водные источники</w:t>
      </w:r>
      <w:r w:rsidRPr="00AF1DC1">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proofErr w:type="spellStart"/>
      <w:r w:rsidRPr="00AF1DC1">
        <w:rPr>
          <w:rFonts w:ascii="Times New Roman" w:hAnsi="Times New Roman" w:cs="Times New Roman"/>
          <w:sz w:val="28"/>
          <w:szCs w:val="28"/>
        </w:rPr>
        <w:t>сомасштабность</w:t>
      </w:r>
      <w:proofErr w:type="spellEnd"/>
      <w:r w:rsidRPr="00AF1DC1">
        <w:rPr>
          <w:rFonts w:ascii="Times New Roman" w:hAnsi="Times New Roman" w:cs="Times New Roman"/>
          <w:sz w:val="28"/>
          <w:szCs w:val="28"/>
        </w:rPr>
        <w:t xml:space="preserve"> (здания и пространство </w:t>
      </w:r>
      <w:r w:rsidR="00AF1DC1">
        <w:rPr>
          <w:rFonts w:ascii="Times New Roman" w:hAnsi="Times New Roman" w:cs="Times New Roman"/>
          <w:sz w:val="28"/>
          <w:szCs w:val="28"/>
        </w:rPr>
        <w:t>соразмерны</w:t>
      </w:r>
      <w:r w:rsidRPr="00AF1DC1">
        <w:rPr>
          <w:rFonts w:ascii="Times New Roman" w:hAnsi="Times New Roman" w:cs="Times New Roman"/>
          <w:sz w:val="28"/>
          <w:szCs w:val="28"/>
        </w:rPr>
        <w:t xml:space="preserve"> в </w:t>
      </w:r>
      <w:r w:rsidR="00AF1DC1">
        <w:rPr>
          <w:rFonts w:ascii="Times New Roman" w:hAnsi="Times New Roman" w:cs="Times New Roman"/>
          <w:sz w:val="28"/>
          <w:szCs w:val="28"/>
        </w:rPr>
        <w:t>масштаб</w:t>
      </w:r>
      <w:r w:rsidR="003022EB">
        <w:rPr>
          <w:rFonts w:ascii="Times New Roman" w:hAnsi="Times New Roman" w:cs="Times New Roman"/>
          <w:sz w:val="28"/>
          <w:szCs w:val="28"/>
        </w:rPr>
        <w:t>е</w:t>
      </w:r>
      <w:r w:rsidR="00AF1DC1">
        <w:rPr>
          <w:rFonts w:ascii="Times New Roman" w:hAnsi="Times New Roman" w:cs="Times New Roman"/>
          <w:sz w:val="28"/>
          <w:szCs w:val="28"/>
        </w:rPr>
        <w:t xml:space="preserve"> пешеходного пространства</w:t>
      </w:r>
      <w:r w:rsidRPr="00AF1DC1">
        <w:rPr>
          <w:rFonts w:ascii="Times New Roman" w:hAnsi="Times New Roman" w:cs="Times New Roman"/>
          <w:sz w:val="28"/>
          <w:szCs w:val="28"/>
        </w:rPr>
        <w:t>)</w:t>
      </w:r>
      <w:r w:rsidR="00AF1DC1">
        <w:rPr>
          <w:rFonts w:ascii="Times New Roman" w:hAnsi="Times New Roman" w:cs="Times New Roman"/>
          <w:sz w:val="28"/>
          <w:szCs w:val="28"/>
        </w:rPr>
        <w:t>;</w:t>
      </w:r>
    </w:p>
    <w:p w:rsidR="00836CD2"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открытость (</w:t>
      </w:r>
      <w:r w:rsidR="00AF1DC1">
        <w:rPr>
          <w:rFonts w:ascii="Times New Roman" w:hAnsi="Times New Roman" w:cs="Times New Roman"/>
          <w:sz w:val="28"/>
          <w:szCs w:val="28"/>
        </w:rPr>
        <w:t xml:space="preserve">отсутствие </w:t>
      </w:r>
      <w:r w:rsidRPr="00AF1DC1">
        <w:rPr>
          <w:rFonts w:ascii="Times New Roman" w:hAnsi="Times New Roman" w:cs="Times New Roman"/>
          <w:sz w:val="28"/>
          <w:szCs w:val="28"/>
        </w:rPr>
        <w:t>забор</w:t>
      </w:r>
      <w:r w:rsidR="00AF1DC1">
        <w:rPr>
          <w:rFonts w:ascii="Times New Roman" w:hAnsi="Times New Roman" w:cs="Times New Roman"/>
          <w:sz w:val="28"/>
          <w:szCs w:val="28"/>
        </w:rPr>
        <w:t>ов</w:t>
      </w:r>
      <w:r w:rsidRPr="00AF1DC1">
        <w:rPr>
          <w:rFonts w:ascii="Times New Roman" w:hAnsi="Times New Roman" w:cs="Times New Roman"/>
          <w:sz w:val="28"/>
          <w:szCs w:val="28"/>
        </w:rPr>
        <w:t>, закрыты</w:t>
      </w:r>
      <w:r w:rsidR="002F1240">
        <w:rPr>
          <w:rFonts w:ascii="Times New Roman" w:hAnsi="Times New Roman" w:cs="Times New Roman"/>
          <w:sz w:val="28"/>
          <w:szCs w:val="28"/>
        </w:rPr>
        <w:t>х</w:t>
      </w:r>
      <w:r w:rsidRPr="00AF1DC1">
        <w:rPr>
          <w:rFonts w:ascii="Times New Roman" w:hAnsi="Times New Roman" w:cs="Times New Roman"/>
          <w:sz w:val="28"/>
          <w:szCs w:val="28"/>
        </w:rPr>
        <w:t xml:space="preserve"> двер</w:t>
      </w:r>
      <w:r w:rsidR="00AF1DC1">
        <w:rPr>
          <w:rFonts w:ascii="Times New Roman" w:hAnsi="Times New Roman" w:cs="Times New Roman"/>
          <w:sz w:val="28"/>
          <w:szCs w:val="28"/>
        </w:rPr>
        <w:t>ей</w:t>
      </w:r>
      <w:r w:rsidRPr="00AF1DC1">
        <w:rPr>
          <w:rFonts w:ascii="Times New Roman" w:hAnsi="Times New Roman" w:cs="Times New Roman"/>
          <w:sz w:val="28"/>
          <w:szCs w:val="28"/>
        </w:rPr>
        <w:t>, глухи</w:t>
      </w:r>
      <w:r w:rsidR="00AF1DC1">
        <w:rPr>
          <w:rFonts w:ascii="Times New Roman" w:hAnsi="Times New Roman" w:cs="Times New Roman"/>
          <w:sz w:val="28"/>
          <w:szCs w:val="28"/>
        </w:rPr>
        <w:t>х</w:t>
      </w:r>
      <w:r w:rsidRPr="00AF1DC1">
        <w:rPr>
          <w:rFonts w:ascii="Times New Roman" w:hAnsi="Times New Roman" w:cs="Times New Roman"/>
          <w:sz w:val="28"/>
          <w:szCs w:val="28"/>
        </w:rPr>
        <w:t xml:space="preserve"> фасад</w:t>
      </w:r>
      <w:r w:rsidR="00AF1DC1">
        <w:rPr>
          <w:rFonts w:ascii="Times New Roman" w:hAnsi="Times New Roman" w:cs="Times New Roman"/>
          <w:sz w:val="28"/>
          <w:szCs w:val="28"/>
        </w:rPr>
        <w:t>ов</w:t>
      </w:r>
      <w:r w:rsidR="00DE603B">
        <w:rPr>
          <w:rFonts w:ascii="Times New Roman" w:hAnsi="Times New Roman" w:cs="Times New Roman"/>
          <w:sz w:val="28"/>
          <w:szCs w:val="28"/>
        </w:rPr>
        <w:t>).</w:t>
      </w:r>
    </w:p>
    <w:p w:rsidR="00836CD2" w:rsidRPr="00AF1DC1" w:rsidRDefault="00DE603B" w:rsidP="00DE603B">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 xml:space="preserve">3.2. </w:t>
      </w:r>
      <w:r w:rsidR="00836CD2" w:rsidRPr="00DE603B">
        <w:rPr>
          <w:rFonts w:ascii="Times New Roman" w:hAnsi="Times New Roman" w:cs="Times New Roman"/>
          <w:sz w:val="28"/>
          <w:szCs w:val="28"/>
        </w:rPr>
        <w:t>Социальные потребности</w:t>
      </w:r>
      <w:r>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уникальность и узнаваемость пространства (достопримечательные объекты, понимание, где находится человек);</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учет интересов постоянных пользователей (соответствие реализации запросу будущих пользователей, выполненному на этапе проектирования)</w:t>
      </w:r>
      <w:r w:rsidR="00DE603B">
        <w:rPr>
          <w:rFonts w:ascii="Times New Roman" w:hAnsi="Times New Roman" w:cs="Times New Roman"/>
          <w:sz w:val="28"/>
          <w:szCs w:val="28"/>
        </w:rPr>
        <w:t xml:space="preserve"> и </w:t>
      </w:r>
      <w:r w:rsidRPr="00AF1DC1">
        <w:rPr>
          <w:rFonts w:ascii="Times New Roman" w:hAnsi="Times New Roman" w:cs="Times New Roman"/>
          <w:sz w:val="28"/>
          <w:szCs w:val="28"/>
        </w:rPr>
        <w:t>пространственное разнообразие</w:t>
      </w:r>
      <w:r w:rsidR="00DE603B">
        <w:rPr>
          <w:rFonts w:ascii="Times New Roman" w:hAnsi="Times New Roman" w:cs="Times New Roman"/>
          <w:sz w:val="28"/>
          <w:szCs w:val="28"/>
        </w:rPr>
        <w:t>.</w:t>
      </w:r>
    </w:p>
    <w:p w:rsidR="00836CD2" w:rsidRPr="00DE603B" w:rsidRDefault="00DE603B"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836CD2" w:rsidRPr="00DE603B">
        <w:rPr>
          <w:rFonts w:ascii="Times New Roman" w:hAnsi="Times New Roman" w:cs="Times New Roman"/>
          <w:sz w:val="28"/>
          <w:szCs w:val="28"/>
        </w:rPr>
        <w:t>Основные (базовые) потребности (потребность безопасности, физиологические потребности)</w:t>
      </w:r>
      <w:r w:rsidRPr="00DE603B">
        <w:rPr>
          <w:rFonts w:ascii="Times New Roman" w:hAnsi="Times New Roman" w:cs="Times New Roman"/>
          <w:sz w:val="28"/>
          <w:szCs w:val="28"/>
        </w:rPr>
        <w:t>:</w:t>
      </w:r>
    </w:p>
    <w:p w:rsidR="00836CD2" w:rsidRPr="00DE603B" w:rsidRDefault="00AC3531"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E603B">
        <w:rPr>
          <w:rFonts w:ascii="Times New Roman" w:hAnsi="Times New Roman" w:cs="Times New Roman"/>
          <w:sz w:val="28"/>
          <w:szCs w:val="28"/>
        </w:rPr>
        <w:t xml:space="preserve"> </w:t>
      </w:r>
      <w:r w:rsidR="00836CD2" w:rsidRPr="00DE603B">
        <w:rPr>
          <w:rFonts w:ascii="Times New Roman" w:hAnsi="Times New Roman" w:cs="Times New Roman"/>
          <w:sz w:val="28"/>
          <w:szCs w:val="28"/>
        </w:rPr>
        <w:t>Комфорт:</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физический (</w:t>
      </w:r>
      <w:r w:rsidR="00DE603B">
        <w:rPr>
          <w:rFonts w:ascii="Times New Roman" w:hAnsi="Times New Roman" w:cs="Times New Roman"/>
          <w:sz w:val="28"/>
          <w:szCs w:val="28"/>
        </w:rPr>
        <w:t xml:space="preserve">отсутствие </w:t>
      </w:r>
      <w:r w:rsidRPr="00AF1DC1">
        <w:rPr>
          <w:rFonts w:ascii="Times New Roman" w:hAnsi="Times New Roman" w:cs="Times New Roman"/>
          <w:sz w:val="28"/>
          <w:szCs w:val="28"/>
        </w:rPr>
        <w:t>вет</w:t>
      </w:r>
      <w:r w:rsidR="00DE603B">
        <w:rPr>
          <w:rFonts w:ascii="Times New Roman" w:hAnsi="Times New Roman" w:cs="Times New Roman"/>
          <w:sz w:val="28"/>
          <w:szCs w:val="28"/>
        </w:rPr>
        <w:t>ра</w:t>
      </w:r>
      <w:r w:rsidRPr="00AF1DC1">
        <w:rPr>
          <w:rFonts w:ascii="Times New Roman" w:hAnsi="Times New Roman" w:cs="Times New Roman"/>
          <w:sz w:val="28"/>
          <w:szCs w:val="28"/>
        </w:rPr>
        <w:t>, дожд</w:t>
      </w:r>
      <w:r w:rsidR="00DE603B">
        <w:rPr>
          <w:rFonts w:ascii="Times New Roman" w:hAnsi="Times New Roman" w:cs="Times New Roman"/>
          <w:sz w:val="28"/>
          <w:szCs w:val="28"/>
        </w:rPr>
        <w:t>я</w:t>
      </w:r>
      <w:r w:rsidRPr="00AF1DC1">
        <w:rPr>
          <w:rFonts w:ascii="Times New Roman" w:hAnsi="Times New Roman" w:cs="Times New Roman"/>
          <w:sz w:val="28"/>
          <w:szCs w:val="28"/>
        </w:rPr>
        <w:t>/снег</w:t>
      </w:r>
      <w:r w:rsidR="00DE603B">
        <w:rPr>
          <w:rFonts w:ascii="Times New Roman" w:hAnsi="Times New Roman" w:cs="Times New Roman"/>
          <w:sz w:val="28"/>
          <w:szCs w:val="28"/>
        </w:rPr>
        <w:t>а</w:t>
      </w:r>
      <w:r w:rsidRPr="00AF1DC1">
        <w:rPr>
          <w:rFonts w:ascii="Times New Roman" w:hAnsi="Times New Roman" w:cs="Times New Roman"/>
          <w:sz w:val="28"/>
          <w:szCs w:val="28"/>
        </w:rPr>
        <w:t>, холод</w:t>
      </w:r>
      <w:r w:rsidR="00DE603B">
        <w:rPr>
          <w:rFonts w:ascii="Times New Roman" w:hAnsi="Times New Roman" w:cs="Times New Roman"/>
          <w:sz w:val="28"/>
          <w:szCs w:val="28"/>
        </w:rPr>
        <w:t>а</w:t>
      </w:r>
      <w:r w:rsidRPr="00AF1DC1">
        <w:rPr>
          <w:rFonts w:ascii="Times New Roman" w:hAnsi="Times New Roman" w:cs="Times New Roman"/>
          <w:sz w:val="28"/>
          <w:szCs w:val="28"/>
        </w:rPr>
        <w:t>/жар</w:t>
      </w:r>
      <w:r w:rsidR="00DE603B">
        <w:rPr>
          <w:rFonts w:ascii="Times New Roman" w:hAnsi="Times New Roman" w:cs="Times New Roman"/>
          <w:sz w:val="28"/>
          <w:szCs w:val="28"/>
        </w:rPr>
        <w:t>ы</w:t>
      </w:r>
      <w:r w:rsidRPr="00AF1DC1">
        <w:rPr>
          <w:rFonts w:ascii="Times New Roman" w:hAnsi="Times New Roman" w:cs="Times New Roman"/>
          <w:sz w:val="28"/>
          <w:szCs w:val="28"/>
        </w:rPr>
        <w:t>, загрязнени</w:t>
      </w:r>
      <w:r w:rsidR="00DE603B">
        <w:rPr>
          <w:rFonts w:ascii="Times New Roman" w:hAnsi="Times New Roman" w:cs="Times New Roman"/>
          <w:sz w:val="28"/>
          <w:szCs w:val="28"/>
        </w:rPr>
        <w:t>й</w:t>
      </w:r>
      <w:r w:rsidRPr="00AF1DC1">
        <w:rPr>
          <w:rFonts w:ascii="Times New Roman" w:hAnsi="Times New Roman" w:cs="Times New Roman"/>
          <w:sz w:val="28"/>
          <w:szCs w:val="28"/>
        </w:rPr>
        <w:t>, пыл</w:t>
      </w:r>
      <w:r w:rsidR="00DE603B">
        <w:rPr>
          <w:rFonts w:ascii="Times New Roman" w:hAnsi="Times New Roman" w:cs="Times New Roman"/>
          <w:sz w:val="28"/>
          <w:szCs w:val="28"/>
        </w:rPr>
        <w:t>и</w:t>
      </w:r>
      <w:r w:rsidRPr="00AF1DC1">
        <w:rPr>
          <w:rFonts w:ascii="Times New Roman" w:hAnsi="Times New Roman" w:cs="Times New Roman"/>
          <w:sz w:val="28"/>
          <w:szCs w:val="28"/>
        </w:rPr>
        <w:t>, шум</w:t>
      </w:r>
      <w:r w:rsidR="00DE603B">
        <w:rPr>
          <w:rFonts w:ascii="Times New Roman" w:hAnsi="Times New Roman" w:cs="Times New Roman"/>
          <w:sz w:val="28"/>
          <w:szCs w:val="28"/>
        </w:rPr>
        <w:t>а</w:t>
      </w:r>
      <w:r w:rsidRPr="00AF1DC1">
        <w:rPr>
          <w:rFonts w:ascii="Times New Roman" w:hAnsi="Times New Roman" w:cs="Times New Roman"/>
          <w:sz w:val="28"/>
          <w:szCs w:val="28"/>
        </w:rPr>
        <w:t>, ярк</w:t>
      </w:r>
      <w:r w:rsidR="00DE603B">
        <w:rPr>
          <w:rFonts w:ascii="Times New Roman" w:hAnsi="Times New Roman" w:cs="Times New Roman"/>
          <w:sz w:val="28"/>
          <w:szCs w:val="28"/>
        </w:rPr>
        <w:t>ого</w:t>
      </w:r>
      <w:r w:rsidRPr="00AF1DC1">
        <w:rPr>
          <w:rFonts w:ascii="Times New Roman" w:hAnsi="Times New Roman" w:cs="Times New Roman"/>
          <w:sz w:val="28"/>
          <w:szCs w:val="28"/>
        </w:rPr>
        <w:t xml:space="preserve"> свет</w:t>
      </w:r>
      <w:r w:rsidR="00DE603B">
        <w:rPr>
          <w:rFonts w:ascii="Times New Roman" w:hAnsi="Times New Roman" w:cs="Times New Roman"/>
          <w:sz w:val="28"/>
          <w:szCs w:val="28"/>
        </w:rPr>
        <w:t>а);</w:t>
      </w:r>
    </w:p>
    <w:p w:rsidR="00836CD2" w:rsidRPr="00AF1DC1" w:rsidRDefault="00DE603B"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удобство движения</w:t>
      </w:r>
      <w:r w:rsidR="00836CD2" w:rsidRPr="00AF1DC1">
        <w:rPr>
          <w:rFonts w:ascii="Times New Roman" w:hAnsi="Times New Roman" w:cs="Times New Roman"/>
          <w:sz w:val="28"/>
          <w:szCs w:val="28"/>
        </w:rPr>
        <w:t xml:space="preserve"> (отсутствие препятствий, качественные покрытия)</w:t>
      </w:r>
      <w:r>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 xml:space="preserve">доступность для каждого (доступность для различных категорий граждан, включая </w:t>
      </w:r>
      <w:r w:rsidR="000D0528">
        <w:rPr>
          <w:rFonts w:ascii="Times New Roman" w:hAnsi="Times New Roman" w:cs="Times New Roman"/>
          <w:sz w:val="28"/>
          <w:szCs w:val="28"/>
        </w:rPr>
        <w:t xml:space="preserve">ММГН </w:t>
      </w:r>
      <w:r w:rsidRPr="00AF1DC1">
        <w:rPr>
          <w:rFonts w:ascii="Times New Roman" w:hAnsi="Times New Roman" w:cs="Times New Roman"/>
          <w:sz w:val="28"/>
          <w:szCs w:val="28"/>
        </w:rPr>
        <w:t>)</w:t>
      </w:r>
      <w:r w:rsidR="00DE603B">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наличие и разнообразие уличных сервисов</w:t>
      </w:r>
      <w:r w:rsidR="00DE603B">
        <w:rPr>
          <w:rFonts w:ascii="Times New Roman" w:hAnsi="Times New Roman" w:cs="Times New Roman"/>
          <w:sz w:val="28"/>
          <w:szCs w:val="28"/>
        </w:rPr>
        <w:t>;</w:t>
      </w:r>
    </w:p>
    <w:p w:rsidR="00DE603B"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удобство эксплуатации (качество благоустройства, качество материалов, долговечность, соответствие климатическому региону</w:t>
      </w:r>
      <w:r w:rsidR="00A40B77">
        <w:rPr>
          <w:rFonts w:ascii="Times New Roman" w:hAnsi="Times New Roman" w:cs="Times New Roman"/>
          <w:sz w:val="28"/>
          <w:szCs w:val="28"/>
        </w:rPr>
        <w:t xml:space="preserve"> </w:t>
      </w:r>
      <w:r w:rsidRPr="00AF1DC1">
        <w:rPr>
          <w:rFonts w:ascii="Times New Roman" w:hAnsi="Times New Roman" w:cs="Times New Roman"/>
          <w:sz w:val="28"/>
          <w:szCs w:val="28"/>
        </w:rPr>
        <w:t>(озелен</w:t>
      </w:r>
      <w:r w:rsidR="00A40B77">
        <w:rPr>
          <w:rFonts w:ascii="Times New Roman" w:hAnsi="Times New Roman" w:cs="Times New Roman"/>
          <w:sz w:val="28"/>
          <w:szCs w:val="28"/>
        </w:rPr>
        <w:t>ен</w:t>
      </w:r>
      <w:r w:rsidRPr="00AF1DC1">
        <w:rPr>
          <w:rFonts w:ascii="Times New Roman" w:hAnsi="Times New Roman" w:cs="Times New Roman"/>
          <w:sz w:val="28"/>
          <w:szCs w:val="28"/>
        </w:rPr>
        <w:t>ие))</w:t>
      </w:r>
      <w:r w:rsidR="00DE603B">
        <w:rPr>
          <w:rFonts w:ascii="Times New Roman" w:hAnsi="Times New Roman" w:cs="Times New Roman"/>
          <w:sz w:val="28"/>
          <w:szCs w:val="28"/>
        </w:rPr>
        <w:t>.</w:t>
      </w:r>
    </w:p>
    <w:p w:rsidR="00836CD2" w:rsidRPr="00DE603B" w:rsidRDefault="00AC3531"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E603B" w:rsidRPr="00DE603B">
        <w:rPr>
          <w:rFonts w:ascii="Times New Roman" w:hAnsi="Times New Roman" w:cs="Times New Roman"/>
          <w:sz w:val="28"/>
          <w:szCs w:val="28"/>
        </w:rPr>
        <w:t xml:space="preserve"> </w:t>
      </w:r>
      <w:r w:rsidR="00836CD2" w:rsidRPr="00DE603B">
        <w:rPr>
          <w:rFonts w:ascii="Times New Roman" w:hAnsi="Times New Roman" w:cs="Times New Roman"/>
          <w:sz w:val="28"/>
          <w:szCs w:val="28"/>
        </w:rPr>
        <w:t>Безопасность:</w:t>
      </w:r>
    </w:p>
    <w:p w:rsidR="00836CD2" w:rsidRPr="00AF1DC1" w:rsidRDefault="00DE603B"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836CD2" w:rsidRPr="00AF1DC1">
        <w:rPr>
          <w:rFonts w:ascii="Times New Roman" w:hAnsi="Times New Roman" w:cs="Times New Roman"/>
          <w:sz w:val="28"/>
          <w:szCs w:val="28"/>
        </w:rPr>
        <w:t xml:space="preserve">ранспортная (на дороге) / </w:t>
      </w:r>
      <w:r>
        <w:rPr>
          <w:rFonts w:ascii="Times New Roman" w:hAnsi="Times New Roman" w:cs="Times New Roman"/>
          <w:sz w:val="28"/>
          <w:szCs w:val="28"/>
        </w:rPr>
        <w:t>п</w:t>
      </w:r>
      <w:r w:rsidR="00836CD2" w:rsidRPr="00AF1DC1">
        <w:rPr>
          <w:rFonts w:ascii="Times New Roman" w:hAnsi="Times New Roman" w:cs="Times New Roman"/>
          <w:sz w:val="28"/>
          <w:szCs w:val="28"/>
        </w:rPr>
        <w:t>ешеходная (на тротуаре) – организация взаимодействия</w:t>
      </w:r>
      <w:r>
        <w:rPr>
          <w:rFonts w:ascii="Times New Roman" w:hAnsi="Times New Roman" w:cs="Times New Roman"/>
          <w:sz w:val="28"/>
          <w:szCs w:val="28"/>
        </w:rPr>
        <w:t>;</w:t>
      </w:r>
    </w:p>
    <w:p w:rsidR="00836CD2" w:rsidRPr="00AF1DC1" w:rsidRDefault="00DE603B"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836CD2" w:rsidRPr="00AF1DC1">
        <w:rPr>
          <w:rFonts w:ascii="Times New Roman" w:hAnsi="Times New Roman" w:cs="Times New Roman"/>
          <w:sz w:val="28"/>
          <w:szCs w:val="28"/>
        </w:rPr>
        <w:t>ащита от преступности (многофункциональность в различное время суток (днем/ночью), хорошая освещенность</w:t>
      </w:r>
      <w:r>
        <w:rPr>
          <w:rFonts w:ascii="Times New Roman" w:hAnsi="Times New Roman" w:cs="Times New Roman"/>
          <w:sz w:val="28"/>
          <w:szCs w:val="28"/>
        </w:rPr>
        <w:t>, наличие систем видеонаблюдения и тревожных кнопок</w:t>
      </w:r>
      <w:r w:rsidR="00836CD2" w:rsidRPr="00AF1DC1">
        <w:rPr>
          <w:rFonts w:ascii="Times New Roman" w:hAnsi="Times New Roman" w:cs="Times New Roman"/>
          <w:sz w:val="28"/>
          <w:szCs w:val="28"/>
        </w:rPr>
        <w:t>)</w:t>
      </w:r>
      <w:r>
        <w:rPr>
          <w:rFonts w:ascii="Times New Roman" w:hAnsi="Times New Roman" w:cs="Times New Roman"/>
          <w:sz w:val="28"/>
          <w:szCs w:val="28"/>
        </w:rPr>
        <w:t>.</w:t>
      </w:r>
      <w:r w:rsidR="00836CD2" w:rsidRPr="00AF1DC1">
        <w:rPr>
          <w:rFonts w:ascii="Times New Roman" w:hAnsi="Times New Roman" w:cs="Times New Roman"/>
          <w:sz w:val="28"/>
          <w:szCs w:val="28"/>
        </w:rPr>
        <w:tab/>
      </w:r>
    </w:p>
    <w:p w:rsidR="00836CD2" w:rsidRPr="00AF1DC1" w:rsidRDefault="00AC3531"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E603B" w:rsidRPr="00B77DA4">
        <w:rPr>
          <w:rFonts w:ascii="Times New Roman" w:hAnsi="Times New Roman" w:cs="Times New Roman"/>
          <w:sz w:val="28"/>
          <w:szCs w:val="28"/>
        </w:rPr>
        <w:t xml:space="preserve"> </w:t>
      </w:r>
      <w:proofErr w:type="spellStart"/>
      <w:r w:rsidR="00836CD2" w:rsidRPr="00B77DA4">
        <w:rPr>
          <w:rFonts w:ascii="Times New Roman" w:hAnsi="Times New Roman" w:cs="Times New Roman"/>
          <w:sz w:val="28"/>
          <w:szCs w:val="28"/>
        </w:rPr>
        <w:t>Экологичность</w:t>
      </w:r>
      <w:proofErr w:type="spellEnd"/>
      <w:r w:rsidR="00836CD2" w:rsidRPr="00B77DA4">
        <w:rPr>
          <w:rFonts w:ascii="Times New Roman" w:hAnsi="Times New Roman" w:cs="Times New Roman"/>
          <w:sz w:val="28"/>
          <w:szCs w:val="28"/>
        </w:rPr>
        <w:t xml:space="preserve"> </w:t>
      </w:r>
      <w:r w:rsidR="00836CD2" w:rsidRPr="00AF1DC1">
        <w:rPr>
          <w:rFonts w:ascii="Times New Roman" w:hAnsi="Times New Roman" w:cs="Times New Roman"/>
          <w:sz w:val="28"/>
          <w:szCs w:val="28"/>
        </w:rPr>
        <w:t>(соответствие принципам устойчивого развития):</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качество воздуха (наличие озеленения)</w:t>
      </w:r>
      <w:r w:rsidR="00F41627">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качество озеленения (разнообразие (деревья/кустарники/растения)</w:t>
      </w:r>
      <w:r w:rsidR="00F41627">
        <w:rPr>
          <w:rFonts w:ascii="Times New Roman" w:hAnsi="Times New Roman" w:cs="Times New Roman"/>
          <w:sz w:val="28"/>
          <w:szCs w:val="28"/>
        </w:rPr>
        <w:t>;</w:t>
      </w:r>
      <w:r w:rsidRPr="00AF1DC1">
        <w:rPr>
          <w:rFonts w:ascii="Times New Roman" w:hAnsi="Times New Roman" w:cs="Times New Roman"/>
          <w:sz w:val="28"/>
          <w:szCs w:val="28"/>
        </w:rPr>
        <w:t xml:space="preserve"> соответствие климатического региону, соблюдение технологии посадки)</w:t>
      </w:r>
      <w:r w:rsidR="00F41627">
        <w:rPr>
          <w:rFonts w:ascii="Times New Roman" w:hAnsi="Times New Roman" w:cs="Times New Roman"/>
          <w:sz w:val="28"/>
          <w:szCs w:val="28"/>
        </w:rPr>
        <w:t>;</w:t>
      </w:r>
    </w:p>
    <w:p w:rsidR="00836CD2" w:rsidRPr="00AF1DC1" w:rsidRDefault="00836CD2" w:rsidP="00AF1DC1">
      <w:pPr>
        <w:spacing w:after="0" w:line="240" w:lineRule="auto"/>
        <w:ind w:firstLine="709"/>
        <w:jc w:val="both"/>
        <w:rPr>
          <w:rFonts w:ascii="Times New Roman" w:hAnsi="Times New Roman" w:cs="Times New Roman"/>
          <w:sz w:val="28"/>
          <w:szCs w:val="28"/>
        </w:rPr>
      </w:pPr>
      <w:r w:rsidRPr="00AF1DC1">
        <w:rPr>
          <w:rFonts w:ascii="Times New Roman" w:hAnsi="Times New Roman" w:cs="Times New Roman"/>
          <w:sz w:val="28"/>
          <w:szCs w:val="28"/>
        </w:rPr>
        <w:t>эффективное использование водных ресурсов (системы полива)</w:t>
      </w:r>
      <w:r w:rsidR="00F41627">
        <w:rPr>
          <w:rFonts w:ascii="Times New Roman" w:hAnsi="Times New Roman" w:cs="Times New Roman"/>
          <w:sz w:val="28"/>
          <w:szCs w:val="28"/>
        </w:rPr>
        <w:t>.</w:t>
      </w:r>
    </w:p>
    <w:p w:rsidR="00836CD2" w:rsidRPr="00AF1DC1" w:rsidRDefault="00AC3531" w:rsidP="00AF1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721D5F">
        <w:rPr>
          <w:rFonts w:ascii="Times New Roman" w:hAnsi="Times New Roman" w:cs="Times New Roman"/>
          <w:sz w:val="28"/>
          <w:szCs w:val="28"/>
        </w:rPr>
        <w:t> </w:t>
      </w:r>
      <w:r w:rsidR="00836CD2" w:rsidRPr="00AF1DC1">
        <w:rPr>
          <w:rFonts w:ascii="Times New Roman" w:hAnsi="Times New Roman" w:cs="Times New Roman"/>
          <w:sz w:val="28"/>
          <w:szCs w:val="28"/>
        </w:rPr>
        <w:t>Энергоэффективность (инженерия) – (продуманная организация надземных и подземных коммуникаций (снижение аварийности инженерных систем))</w:t>
      </w:r>
      <w:r w:rsidR="00F41627">
        <w:rPr>
          <w:rFonts w:ascii="Times New Roman" w:hAnsi="Times New Roman" w:cs="Times New Roman"/>
          <w:sz w:val="28"/>
          <w:szCs w:val="28"/>
        </w:rPr>
        <w:t>.</w:t>
      </w:r>
    </w:p>
    <w:p w:rsidR="00F41627" w:rsidRDefault="00F41627" w:rsidP="00F41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75B3B">
        <w:rPr>
          <w:rFonts w:ascii="Times New Roman" w:hAnsi="Times New Roman" w:cs="Times New Roman"/>
          <w:sz w:val="28"/>
          <w:szCs w:val="28"/>
        </w:rPr>
        <w:t>4</w:t>
      </w:r>
      <w:r>
        <w:rPr>
          <w:rFonts w:ascii="Times New Roman" w:hAnsi="Times New Roman" w:cs="Times New Roman"/>
          <w:sz w:val="28"/>
          <w:szCs w:val="28"/>
        </w:rPr>
        <w:t xml:space="preserve">. При принятии решений следует учитывать, </w:t>
      </w:r>
      <w:r w:rsidRPr="00A24353">
        <w:rPr>
          <w:rFonts w:ascii="Times New Roman" w:hAnsi="Times New Roman" w:cs="Times New Roman"/>
          <w:sz w:val="28"/>
          <w:szCs w:val="28"/>
        </w:rPr>
        <w:t xml:space="preserve">что в условиях современного городского развития </w:t>
      </w:r>
      <w:r w:rsidRPr="00F41627">
        <w:rPr>
          <w:rFonts w:ascii="Times New Roman" w:hAnsi="Times New Roman" w:cs="Times New Roman"/>
          <w:sz w:val="28"/>
          <w:szCs w:val="28"/>
        </w:rPr>
        <w:t>пешеходы – приоритетная группа пользователей городской среды,</w:t>
      </w:r>
      <w:r w:rsidRPr="00A24353">
        <w:rPr>
          <w:rFonts w:ascii="Times New Roman" w:hAnsi="Times New Roman" w:cs="Times New Roman"/>
          <w:sz w:val="28"/>
          <w:szCs w:val="28"/>
        </w:rPr>
        <w:t xml:space="preserve"> а качество пешеходных пространств </w:t>
      </w:r>
      <w:r>
        <w:rPr>
          <w:rFonts w:ascii="Times New Roman" w:hAnsi="Times New Roman" w:cs="Times New Roman"/>
          <w:sz w:val="28"/>
          <w:szCs w:val="28"/>
        </w:rPr>
        <w:t>позволяет обеспечить благоприятное впечатление о деятельности органов власти</w:t>
      </w:r>
      <w:r w:rsidRPr="00A24353">
        <w:rPr>
          <w:rFonts w:ascii="Times New Roman" w:hAnsi="Times New Roman" w:cs="Times New Roman"/>
          <w:sz w:val="28"/>
          <w:szCs w:val="28"/>
        </w:rPr>
        <w:t>.</w:t>
      </w:r>
    </w:p>
    <w:p w:rsidR="006E5BCA" w:rsidRDefault="006E5BCA" w:rsidP="00F41627">
      <w:pPr>
        <w:spacing w:after="0" w:line="240" w:lineRule="auto"/>
        <w:ind w:firstLine="709"/>
        <w:jc w:val="both"/>
        <w:rPr>
          <w:rFonts w:ascii="Times New Roman" w:hAnsi="Times New Roman" w:cs="Times New Roman"/>
          <w:sz w:val="28"/>
          <w:szCs w:val="28"/>
        </w:rPr>
        <w:sectPr w:rsidR="006E5BCA" w:rsidSect="00045D1F">
          <w:pgSz w:w="11906" w:h="16838" w:code="9"/>
          <w:pgMar w:top="1134" w:right="567" w:bottom="1134" w:left="1134" w:header="510" w:footer="431"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4</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F63B40" w:rsidRPr="00A24353" w:rsidRDefault="00F63B40" w:rsidP="002E4A63">
      <w:pPr>
        <w:spacing w:after="0" w:line="240" w:lineRule="auto"/>
        <w:ind w:left="5664" w:firstLine="709"/>
        <w:jc w:val="both"/>
        <w:rPr>
          <w:rFonts w:ascii="Times New Roman" w:hAnsi="Times New Roman" w:cs="Times New Roman"/>
          <w:sz w:val="28"/>
          <w:szCs w:val="28"/>
        </w:rPr>
      </w:pPr>
    </w:p>
    <w:p w:rsidR="005D3DF1" w:rsidRPr="00A24353" w:rsidRDefault="002E4A63" w:rsidP="002E4A63">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 xml:space="preserve">РЕКОМЕНДАЦИИ ПО ПРОВЕДЕНИЮ </w:t>
      </w:r>
      <w:r w:rsidRPr="00F41627">
        <w:rPr>
          <w:rFonts w:ascii="Times New Roman" w:hAnsi="Times New Roman" w:cs="Times New Roman"/>
          <w:b/>
          <w:sz w:val="28"/>
          <w:szCs w:val="28"/>
        </w:rPr>
        <w:t>МОНИТОРИНГА КАЧЕСТВА СОЗДАННЫХ</w:t>
      </w:r>
      <w:r w:rsidRPr="00A24353">
        <w:rPr>
          <w:rFonts w:ascii="Times New Roman" w:hAnsi="Times New Roman" w:cs="Times New Roman"/>
          <w:b/>
          <w:sz w:val="28"/>
          <w:szCs w:val="28"/>
        </w:rPr>
        <w:t xml:space="preserve"> ПЕШЕХОДНЫХ ПРОСТРАНСТВ </w:t>
      </w:r>
    </w:p>
    <w:p w:rsidR="004519D3" w:rsidRPr="00A24353" w:rsidRDefault="004519D3" w:rsidP="002E4A63">
      <w:pPr>
        <w:spacing w:after="0" w:line="240" w:lineRule="auto"/>
        <w:jc w:val="center"/>
        <w:rPr>
          <w:rFonts w:ascii="Times New Roman" w:hAnsi="Times New Roman" w:cs="Times New Roman"/>
          <w:b/>
          <w:sz w:val="28"/>
          <w:szCs w:val="28"/>
        </w:rPr>
      </w:pPr>
    </w:p>
    <w:p w:rsidR="001C7871" w:rsidRPr="00A24353" w:rsidRDefault="00EE6624" w:rsidP="00E5601A">
      <w:pPr>
        <w:spacing w:after="0" w:line="240" w:lineRule="auto"/>
        <w:ind w:firstLine="709"/>
        <w:jc w:val="both"/>
        <w:rPr>
          <w:rFonts w:ascii="Times New Roman" w:hAnsi="Times New Roman" w:cs="Times New Roman"/>
          <w:bCs/>
          <w:sz w:val="28"/>
          <w:szCs w:val="28"/>
        </w:rPr>
      </w:pPr>
      <w:r w:rsidRPr="00EE6624">
        <w:rPr>
          <w:rFonts w:ascii="Times New Roman" w:hAnsi="Times New Roman" w:cs="Times New Roman"/>
          <w:sz w:val="28"/>
          <w:szCs w:val="28"/>
        </w:rPr>
        <w:t xml:space="preserve">1. </w:t>
      </w:r>
      <w:r w:rsidR="001C7871" w:rsidRPr="00EE6624">
        <w:rPr>
          <w:rFonts w:ascii="Times New Roman" w:hAnsi="Times New Roman" w:cs="Times New Roman"/>
          <w:sz w:val="28"/>
          <w:szCs w:val="28"/>
        </w:rPr>
        <w:t>Качество пешеходного пространства</w:t>
      </w:r>
      <w:r w:rsidR="00434FE5" w:rsidRPr="00EE6624">
        <w:rPr>
          <w:rFonts w:ascii="Times New Roman" w:hAnsi="Times New Roman" w:cs="Times New Roman"/>
          <w:sz w:val="28"/>
          <w:szCs w:val="28"/>
        </w:rPr>
        <w:t xml:space="preserve"> является</w:t>
      </w:r>
      <w:r w:rsidR="00434FE5" w:rsidRPr="00A24353">
        <w:rPr>
          <w:rFonts w:ascii="Times New Roman" w:hAnsi="Times New Roman" w:cs="Times New Roman"/>
          <w:sz w:val="28"/>
          <w:szCs w:val="28"/>
        </w:rPr>
        <w:t xml:space="preserve"> инструментом оценки и корректировки градостроительной политики, так как</w:t>
      </w:r>
      <w:r w:rsidR="001C7871" w:rsidRPr="00A24353">
        <w:rPr>
          <w:rFonts w:ascii="Times New Roman" w:hAnsi="Times New Roman" w:cs="Times New Roman"/>
          <w:sz w:val="28"/>
          <w:szCs w:val="28"/>
        </w:rPr>
        <w:t xml:space="preserve"> напрямую влияет на качество жизни населения</w:t>
      </w:r>
      <w:r w:rsidR="00434FE5" w:rsidRPr="00A24353">
        <w:rPr>
          <w:rFonts w:ascii="Times New Roman" w:hAnsi="Times New Roman" w:cs="Times New Roman"/>
          <w:sz w:val="28"/>
          <w:szCs w:val="28"/>
        </w:rPr>
        <w:t xml:space="preserve">. </w:t>
      </w:r>
      <w:r w:rsidR="001C7871" w:rsidRPr="00A24353">
        <w:rPr>
          <w:rFonts w:ascii="Times New Roman" w:hAnsi="Times New Roman" w:cs="Times New Roman"/>
          <w:sz w:val="28"/>
          <w:szCs w:val="28"/>
        </w:rPr>
        <w:t xml:space="preserve">Выбранные методы для мониторинга </w:t>
      </w:r>
      <w:r w:rsidR="00434FE5" w:rsidRPr="00A24353">
        <w:rPr>
          <w:rFonts w:ascii="Times New Roman" w:hAnsi="Times New Roman" w:cs="Times New Roman"/>
          <w:sz w:val="28"/>
          <w:szCs w:val="28"/>
        </w:rPr>
        <w:t xml:space="preserve">качества пешеходных пространств </w:t>
      </w:r>
      <w:r w:rsidR="001C7871" w:rsidRPr="00A24353">
        <w:rPr>
          <w:rFonts w:ascii="Times New Roman" w:hAnsi="Times New Roman" w:cs="Times New Roman"/>
          <w:sz w:val="28"/>
          <w:szCs w:val="28"/>
        </w:rPr>
        <w:t>базируются на принципах</w:t>
      </w:r>
      <w:r w:rsidR="00434FE5" w:rsidRPr="00A24353">
        <w:rPr>
          <w:rFonts w:ascii="Times New Roman" w:hAnsi="Times New Roman" w:cs="Times New Roman"/>
          <w:sz w:val="28"/>
          <w:szCs w:val="28"/>
        </w:rPr>
        <w:t xml:space="preserve"> к</w:t>
      </w:r>
      <w:r w:rsidR="001C7871" w:rsidRPr="00A24353">
        <w:rPr>
          <w:rFonts w:ascii="Times New Roman" w:hAnsi="Times New Roman" w:cs="Times New Roman"/>
          <w:sz w:val="28"/>
          <w:szCs w:val="28"/>
        </w:rPr>
        <w:t>освенного измерения через экспертн</w:t>
      </w:r>
      <w:r>
        <w:rPr>
          <w:rFonts w:ascii="Times New Roman" w:hAnsi="Times New Roman" w:cs="Times New Roman"/>
          <w:sz w:val="28"/>
          <w:szCs w:val="28"/>
        </w:rPr>
        <w:t>ую</w:t>
      </w:r>
      <w:r w:rsidR="001C7871" w:rsidRPr="00A24353">
        <w:rPr>
          <w:rFonts w:ascii="Times New Roman" w:hAnsi="Times New Roman" w:cs="Times New Roman"/>
          <w:sz w:val="28"/>
          <w:szCs w:val="28"/>
        </w:rPr>
        <w:t xml:space="preserve"> оцен</w:t>
      </w:r>
      <w:r>
        <w:rPr>
          <w:rFonts w:ascii="Times New Roman" w:hAnsi="Times New Roman" w:cs="Times New Roman"/>
          <w:sz w:val="28"/>
          <w:szCs w:val="28"/>
        </w:rPr>
        <w:t>ку</w:t>
      </w:r>
      <w:r w:rsidR="001C7871" w:rsidRPr="00A24353">
        <w:rPr>
          <w:rFonts w:ascii="Times New Roman" w:hAnsi="Times New Roman" w:cs="Times New Roman"/>
          <w:sz w:val="28"/>
          <w:szCs w:val="28"/>
        </w:rPr>
        <w:t>.</w:t>
      </w:r>
    </w:p>
    <w:p w:rsidR="001C7871" w:rsidRPr="00A24353" w:rsidRDefault="001C7871" w:rsidP="00E5601A">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В зависимости от постановки целей мониторинга выбирается тот или иной набор предварительных исследований и показателей. </w:t>
      </w:r>
      <w:r w:rsidR="00EE6624">
        <w:rPr>
          <w:rFonts w:ascii="Times New Roman" w:hAnsi="Times New Roman" w:cs="Times New Roman"/>
          <w:sz w:val="28"/>
          <w:szCs w:val="28"/>
        </w:rPr>
        <w:t>В настоящем приложении даны характеристики</w:t>
      </w:r>
      <w:r w:rsidRPr="00A24353">
        <w:rPr>
          <w:rFonts w:ascii="Times New Roman" w:hAnsi="Times New Roman" w:cs="Times New Roman"/>
          <w:sz w:val="28"/>
          <w:szCs w:val="28"/>
        </w:rPr>
        <w:t xml:space="preserve"> исследовани</w:t>
      </w:r>
      <w:r w:rsidR="00EE6624">
        <w:rPr>
          <w:rFonts w:ascii="Times New Roman" w:hAnsi="Times New Roman" w:cs="Times New Roman"/>
          <w:sz w:val="28"/>
          <w:szCs w:val="28"/>
        </w:rPr>
        <w:t>й,</w:t>
      </w:r>
      <w:r w:rsidRPr="00A24353">
        <w:rPr>
          <w:rFonts w:ascii="Times New Roman" w:hAnsi="Times New Roman" w:cs="Times New Roman"/>
          <w:sz w:val="28"/>
          <w:szCs w:val="28"/>
        </w:rPr>
        <w:t xml:space="preserve"> </w:t>
      </w:r>
      <w:r w:rsidR="009B3593" w:rsidRPr="00A24353">
        <w:rPr>
          <w:rFonts w:ascii="Times New Roman" w:hAnsi="Times New Roman" w:cs="Times New Roman"/>
          <w:sz w:val="28"/>
          <w:szCs w:val="28"/>
        </w:rPr>
        <w:t>провод</w:t>
      </w:r>
      <w:r w:rsidR="00EE6624">
        <w:rPr>
          <w:rFonts w:ascii="Times New Roman" w:hAnsi="Times New Roman" w:cs="Times New Roman"/>
          <w:sz w:val="28"/>
          <w:szCs w:val="28"/>
        </w:rPr>
        <w:t>имых</w:t>
      </w:r>
      <w:r w:rsidRPr="00A24353">
        <w:rPr>
          <w:rFonts w:ascii="Times New Roman" w:hAnsi="Times New Roman" w:cs="Times New Roman"/>
          <w:sz w:val="28"/>
          <w:szCs w:val="28"/>
        </w:rPr>
        <w:t xml:space="preserve"> при мониторинге</w:t>
      </w:r>
      <w:r w:rsidR="00EE6624">
        <w:rPr>
          <w:rFonts w:ascii="Times New Roman" w:hAnsi="Times New Roman" w:cs="Times New Roman"/>
          <w:sz w:val="28"/>
          <w:szCs w:val="28"/>
        </w:rPr>
        <w:t xml:space="preserve"> в </w:t>
      </w:r>
      <w:r w:rsidRPr="00A24353">
        <w:rPr>
          <w:rFonts w:ascii="Times New Roman" w:hAnsi="Times New Roman" w:cs="Times New Roman"/>
          <w:sz w:val="28"/>
          <w:szCs w:val="28"/>
        </w:rPr>
        <w:t>цел</w:t>
      </w:r>
      <w:r w:rsidR="00EE6624">
        <w:rPr>
          <w:rFonts w:ascii="Times New Roman" w:hAnsi="Times New Roman" w:cs="Times New Roman"/>
          <w:sz w:val="28"/>
          <w:szCs w:val="28"/>
        </w:rPr>
        <w:t>ях</w:t>
      </w:r>
      <w:r w:rsidRPr="00A24353">
        <w:rPr>
          <w:rFonts w:ascii="Times New Roman" w:hAnsi="Times New Roman" w:cs="Times New Roman"/>
          <w:sz w:val="28"/>
          <w:szCs w:val="28"/>
        </w:rPr>
        <w:t xml:space="preserve"> проверки состояния пешеходной зоны,</w:t>
      </w:r>
      <w:r w:rsidR="00434FE5" w:rsidRPr="00A24353">
        <w:rPr>
          <w:rFonts w:ascii="Times New Roman" w:hAnsi="Times New Roman" w:cs="Times New Roman"/>
          <w:sz w:val="28"/>
          <w:szCs w:val="28"/>
        </w:rPr>
        <w:t xml:space="preserve"> а также</w:t>
      </w:r>
      <w:r w:rsidRPr="00A24353">
        <w:rPr>
          <w:rFonts w:ascii="Times New Roman" w:hAnsi="Times New Roman" w:cs="Times New Roman"/>
          <w:sz w:val="28"/>
          <w:szCs w:val="28"/>
        </w:rPr>
        <w:t xml:space="preserve"> при е</w:t>
      </w:r>
      <w:r w:rsidR="00EE6624">
        <w:rPr>
          <w:rFonts w:ascii="Times New Roman" w:hAnsi="Times New Roman" w:cs="Times New Roman"/>
          <w:sz w:val="28"/>
          <w:szCs w:val="28"/>
        </w:rPr>
        <w:t>е</w:t>
      </w:r>
      <w:r w:rsidRPr="00A24353">
        <w:rPr>
          <w:rFonts w:ascii="Times New Roman" w:hAnsi="Times New Roman" w:cs="Times New Roman"/>
          <w:sz w:val="28"/>
          <w:szCs w:val="28"/>
        </w:rPr>
        <w:t xml:space="preserve"> создании и/или благоустройстве.</w:t>
      </w:r>
    </w:p>
    <w:p w:rsidR="001C7871" w:rsidRPr="006C191F" w:rsidRDefault="00EE6624" w:rsidP="00EE6624">
      <w:pPr>
        <w:spacing w:after="0" w:line="240" w:lineRule="auto"/>
        <w:ind w:firstLine="709"/>
        <w:jc w:val="both"/>
        <w:rPr>
          <w:rFonts w:ascii="Times New Roman" w:hAnsi="Times New Roman" w:cs="Times New Roman"/>
          <w:sz w:val="28"/>
          <w:szCs w:val="28"/>
        </w:rPr>
      </w:pPr>
      <w:bookmarkStart w:id="0" w:name="_Ref309773991"/>
      <w:bookmarkStart w:id="1" w:name="_Toc436016992"/>
      <w:r w:rsidRPr="006C191F">
        <w:rPr>
          <w:rFonts w:ascii="Times New Roman" w:hAnsi="Times New Roman" w:cs="Times New Roman"/>
          <w:sz w:val="28"/>
          <w:szCs w:val="28"/>
        </w:rPr>
        <w:t>2</w:t>
      </w:r>
      <w:r w:rsidR="007D1B82" w:rsidRPr="006C191F">
        <w:rPr>
          <w:rFonts w:ascii="Times New Roman" w:hAnsi="Times New Roman" w:cs="Times New Roman"/>
          <w:sz w:val="28"/>
          <w:szCs w:val="28"/>
        </w:rPr>
        <w:t>.</w:t>
      </w:r>
      <w:r w:rsidR="0022716A" w:rsidRPr="006C191F">
        <w:rPr>
          <w:rFonts w:ascii="Times New Roman" w:hAnsi="Times New Roman" w:cs="Times New Roman"/>
          <w:sz w:val="28"/>
          <w:szCs w:val="28"/>
        </w:rPr>
        <w:t xml:space="preserve"> </w:t>
      </w:r>
      <w:r w:rsidR="001C7871" w:rsidRPr="006C191F">
        <w:rPr>
          <w:rFonts w:ascii="Times New Roman" w:hAnsi="Times New Roman" w:cs="Times New Roman"/>
          <w:sz w:val="28"/>
          <w:szCs w:val="28"/>
        </w:rPr>
        <w:t>Картирование графика интенсивности контактов и выявление точек</w:t>
      </w:r>
      <w:r w:rsidR="002376E1" w:rsidRPr="006C191F">
        <w:rPr>
          <w:rFonts w:ascii="Times New Roman" w:hAnsi="Times New Roman" w:cs="Times New Roman"/>
          <w:sz w:val="28"/>
          <w:szCs w:val="28"/>
        </w:rPr>
        <w:t xml:space="preserve">, требующих особого </w:t>
      </w:r>
      <w:r w:rsidR="001C7871" w:rsidRPr="006C191F">
        <w:rPr>
          <w:rFonts w:ascii="Times New Roman" w:hAnsi="Times New Roman" w:cs="Times New Roman"/>
          <w:sz w:val="28"/>
          <w:szCs w:val="28"/>
        </w:rPr>
        <w:t>внимания</w:t>
      </w:r>
      <w:bookmarkEnd w:id="0"/>
      <w:bookmarkEnd w:id="1"/>
      <w:r w:rsidR="00F70486" w:rsidRPr="006C191F">
        <w:rPr>
          <w:rFonts w:ascii="Times New Roman" w:hAnsi="Times New Roman" w:cs="Times New Roman"/>
          <w:sz w:val="28"/>
          <w:szCs w:val="28"/>
        </w:rPr>
        <w:t>.</w:t>
      </w:r>
      <w:r w:rsidR="001C7871" w:rsidRPr="006C191F">
        <w:rPr>
          <w:rFonts w:ascii="Times New Roman" w:hAnsi="Times New Roman" w:cs="Times New Roman"/>
          <w:sz w:val="28"/>
          <w:szCs w:val="28"/>
        </w:rPr>
        <w:t> </w:t>
      </w:r>
    </w:p>
    <w:p w:rsidR="00354806" w:rsidRPr="006C191F" w:rsidRDefault="00EE6624"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 xml:space="preserve">2.1. </w:t>
      </w:r>
      <w:r w:rsidR="001C7871" w:rsidRPr="006C191F">
        <w:rPr>
          <w:rFonts w:ascii="Times New Roman" w:hAnsi="Times New Roman" w:cs="Times New Roman"/>
          <w:sz w:val="28"/>
          <w:szCs w:val="28"/>
        </w:rPr>
        <w:t xml:space="preserve">Картирование графика интенсивности контактов </w:t>
      </w:r>
      <w:r w:rsidR="00354806" w:rsidRPr="006C191F">
        <w:rPr>
          <w:rFonts w:ascii="Times New Roman" w:hAnsi="Times New Roman" w:cs="Times New Roman"/>
          <w:sz w:val="28"/>
          <w:szCs w:val="28"/>
        </w:rPr>
        <w:t>фиксирует</w:t>
      </w:r>
      <w:r w:rsidR="001C7871" w:rsidRPr="006C191F">
        <w:rPr>
          <w:rFonts w:ascii="Times New Roman" w:hAnsi="Times New Roman" w:cs="Times New Roman"/>
          <w:sz w:val="28"/>
          <w:szCs w:val="28"/>
        </w:rPr>
        <w:t xml:space="preserve"> текущую ситуацию с основной деятельностью лю</w:t>
      </w:r>
      <w:r w:rsidR="001B4F91" w:rsidRPr="006C191F">
        <w:rPr>
          <w:rFonts w:ascii="Times New Roman" w:hAnsi="Times New Roman" w:cs="Times New Roman"/>
          <w:sz w:val="28"/>
          <w:szCs w:val="28"/>
        </w:rPr>
        <w:t>дей на пешеходном пространстве</w:t>
      </w:r>
      <w:r w:rsidR="00354806" w:rsidRPr="006C191F">
        <w:rPr>
          <w:rFonts w:ascii="Times New Roman" w:hAnsi="Times New Roman" w:cs="Times New Roman"/>
          <w:sz w:val="28"/>
          <w:szCs w:val="28"/>
        </w:rPr>
        <w:t>.</w:t>
      </w:r>
    </w:p>
    <w:p w:rsidR="001C7871" w:rsidRPr="006C191F" w:rsidRDefault="001B4F9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Задачи:</w:t>
      </w:r>
    </w:p>
    <w:p w:rsidR="001C7871" w:rsidRPr="00EE6624" w:rsidRDefault="00EE6624" w:rsidP="00EE66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001C7871" w:rsidRPr="00EE6624">
        <w:rPr>
          <w:rFonts w:ascii="Times New Roman" w:hAnsi="Times New Roman" w:cs="Times New Roman"/>
          <w:sz w:val="28"/>
          <w:szCs w:val="28"/>
        </w:rPr>
        <w:t>иксирование текущей ситуации в части наличия различных типов зон в составе пешеходного пространства</w:t>
      </w:r>
      <w:r>
        <w:rPr>
          <w:rFonts w:ascii="Times New Roman" w:hAnsi="Times New Roman" w:cs="Times New Roman"/>
          <w:sz w:val="28"/>
          <w:szCs w:val="28"/>
        </w:rPr>
        <w:t>;</w:t>
      </w:r>
    </w:p>
    <w:p w:rsidR="001C7871" w:rsidRPr="00EE6624" w:rsidRDefault="00EE6624" w:rsidP="00EE66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C7871" w:rsidRPr="00EE6624">
        <w:rPr>
          <w:rFonts w:ascii="Times New Roman" w:hAnsi="Times New Roman" w:cs="Times New Roman"/>
          <w:sz w:val="28"/>
          <w:szCs w:val="28"/>
        </w:rPr>
        <w:t xml:space="preserve">ыявление точек </w:t>
      </w:r>
      <w:r w:rsidR="00983F56">
        <w:rPr>
          <w:rFonts w:ascii="Times New Roman" w:hAnsi="Times New Roman" w:cs="Times New Roman"/>
          <w:bCs/>
          <w:sz w:val="28"/>
          <w:szCs w:val="28"/>
        </w:rPr>
        <w:t>привлечения</w:t>
      </w:r>
      <w:r w:rsidR="00983F56" w:rsidRPr="00EE6624">
        <w:rPr>
          <w:rFonts w:ascii="Times New Roman" w:hAnsi="Times New Roman" w:cs="Times New Roman"/>
          <w:sz w:val="28"/>
          <w:szCs w:val="28"/>
        </w:rPr>
        <w:t xml:space="preserve"> </w:t>
      </w:r>
      <w:r w:rsidR="00983F56">
        <w:rPr>
          <w:rFonts w:ascii="Times New Roman" w:hAnsi="Times New Roman" w:cs="Times New Roman"/>
          <w:sz w:val="28"/>
          <w:szCs w:val="28"/>
        </w:rPr>
        <w:t>внимания</w:t>
      </w:r>
      <w:r w:rsidR="001C7871" w:rsidRPr="00EE6624">
        <w:rPr>
          <w:rFonts w:ascii="Times New Roman" w:hAnsi="Times New Roman" w:cs="Times New Roman"/>
          <w:sz w:val="28"/>
          <w:szCs w:val="28"/>
        </w:rPr>
        <w:t xml:space="preserve"> </w:t>
      </w:r>
      <w:r>
        <w:rPr>
          <w:rFonts w:ascii="Times New Roman" w:hAnsi="Times New Roman" w:cs="Times New Roman"/>
          <w:sz w:val="28"/>
          <w:szCs w:val="28"/>
        </w:rPr>
        <w:t>пешеходов;</w:t>
      </w:r>
    </w:p>
    <w:p w:rsidR="001C7871" w:rsidRPr="00EE6624" w:rsidRDefault="00EE6624" w:rsidP="00EE66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C7871" w:rsidRPr="00EE6624">
        <w:rPr>
          <w:rFonts w:ascii="Times New Roman" w:hAnsi="Times New Roman" w:cs="Times New Roman"/>
          <w:sz w:val="28"/>
          <w:szCs w:val="28"/>
        </w:rPr>
        <w:t>пределение проблемных моментов в организации пешеходного пространства</w:t>
      </w:r>
      <w:r>
        <w:rPr>
          <w:rFonts w:ascii="Times New Roman" w:hAnsi="Times New Roman" w:cs="Times New Roman"/>
          <w:sz w:val="28"/>
          <w:szCs w:val="28"/>
        </w:rPr>
        <w:t>;</w:t>
      </w:r>
    </w:p>
    <w:p w:rsidR="001C7871" w:rsidRPr="00EE6624" w:rsidRDefault="00EE6624" w:rsidP="00EE66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выявление </w:t>
      </w:r>
      <w:r w:rsidR="001C7871" w:rsidRPr="00EE6624">
        <w:rPr>
          <w:rFonts w:ascii="Times New Roman" w:hAnsi="Times New Roman" w:cs="Times New Roman"/>
          <w:sz w:val="28"/>
          <w:szCs w:val="28"/>
        </w:rPr>
        <w:t>неблагоприятных факторов, влияющих на эффективную организацию пешеходного пространства.</w:t>
      </w:r>
    </w:p>
    <w:p w:rsidR="001C7871" w:rsidRPr="006C191F" w:rsidRDefault="001B4F9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Метод исследования:</w:t>
      </w:r>
      <w:r w:rsidR="001C7871" w:rsidRPr="006C191F">
        <w:rPr>
          <w:rFonts w:ascii="Times New Roman" w:hAnsi="Times New Roman" w:cs="Times New Roman"/>
          <w:sz w:val="28"/>
          <w:szCs w:val="28"/>
        </w:rPr>
        <w:t xml:space="preserve"> </w:t>
      </w:r>
      <w:r w:rsidRPr="006C191F">
        <w:rPr>
          <w:rFonts w:ascii="Times New Roman" w:hAnsi="Times New Roman" w:cs="Times New Roman"/>
          <w:sz w:val="28"/>
          <w:szCs w:val="28"/>
        </w:rPr>
        <w:t>наблюдение</w:t>
      </w:r>
      <w:r w:rsidR="001C7871" w:rsidRPr="006C191F">
        <w:rPr>
          <w:rFonts w:ascii="Times New Roman" w:hAnsi="Times New Roman" w:cs="Times New Roman"/>
          <w:sz w:val="28"/>
          <w:szCs w:val="28"/>
        </w:rPr>
        <w:t xml:space="preserve">. </w:t>
      </w:r>
    </w:p>
    <w:p w:rsidR="001C7871" w:rsidRPr="006C191F" w:rsidRDefault="001C787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Объект наблюдения</w:t>
      </w:r>
      <w:r w:rsidR="00EE6624" w:rsidRPr="006C191F">
        <w:rPr>
          <w:rFonts w:ascii="Times New Roman" w:hAnsi="Times New Roman" w:cs="Times New Roman"/>
          <w:sz w:val="28"/>
          <w:szCs w:val="28"/>
        </w:rPr>
        <w:t xml:space="preserve">: </w:t>
      </w:r>
      <w:r w:rsidRPr="006C191F">
        <w:rPr>
          <w:rFonts w:ascii="Times New Roman" w:hAnsi="Times New Roman" w:cs="Times New Roman"/>
          <w:sz w:val="28"/>
          <w:szCs w:val="28"/>
        </w:rPr>
        <w:t xml:space="preserve">процесс взаимодействия пешеходов между собой и с пространством на изучаемой </w:t>
      </w:r>
      <w:r w:rsidR="006F0E04" w:rsidRPr="006C191F">
        <w:rPr>
          <w:rFonts w:ascii="Times New Roman" w:hAnsi="Times New Roman" w:cs="Times New Roman"/>
          <w:sz w:val="28"/>
          <w:szCs w:val="28"/>
        </w:rPr>
        <w:t>дороге</w:t>
      </w:r>
      <w:r w:rsidRPr="006C191F">
        <w:rPr>
          <w:rFonts w:ascii="Times New Roman" w:hAnsi="Times New Roman" w:cs="Times New Roman"/>
          <w:sz w:val="28"/>
          <w:szCs w:val="28"/>
        </w:rPr>
        <w:t>.</w:t>
      </w:r>
    </w:p>
    <w:p w:rsidR="001C7871" w:rsidRPr="006C191F" w:rsidRDefault="001C787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 xml:space="preserve">Предмет наблюдения </w:t>
      </w:r>
      <w:r w:rsidR="00EE6624" w:rsidRPr="006C191F">
        <w:rPr>
          <w:rFonts w:ascii="Times New Roman" w:hAnsi="Times New Roman" w:cs="Times New Roman"/>
          <w:sz w:val="28"/>
          <w:szCs w:val="28"/>
        </w:rPr>
        <w:t xml:space="preserve">- </w:t>
      </w:r>
      <w:r w:rsidRPr="006C191F">
        <w:rPr>
          <w:rFonts w:ascii="Times New Roman" w:hAnsi="Times New Roman" w:cs="Times New Roman"/>
          <w:sz w:val="28"/>
          <w:szCs w:val="28"/>
        </w:rPr>
        <w:t>закономерности, характеризующие влияние параметров пешеходного пространства на человеческие действия.</w:t>
      </w:r>
    </w:p>
    <w:p w:rsidR="001C7871" w:rsidRPr="006C191F" w:rsidRDefault="001C787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 xml:space="preserve">Условия наблюдения: </w:t>
      </w:r>
      <w:r w:rsidR="00EE6624" w:rsidRPr="006C191F">
        <w:rPr>
          <w:rFonts w:ascii="Times New Roman" w:hAnsi="Times New Roman" w:cs="Times New Roman"/>
          <w:sz w:val="28"/>
          <w:szCs w:val="28"/>
        </w:rPr>
        <w:t>будние и выходные дни</w:t>
      </w:r>
      <w:r w:rsidRPr="006C191F">
        <w:rPr>
          <w:rFonts w:ascii="Times New Roman" w:hAnsi="Times New Roman" w:cs="Times New Roman"/>
          <w:sz w:val="28"/>
          <w:szCs w:val="28"/>
        </w:rPr>
        <w:t xml:space="preserve">, когда </w:t>
      </w:r>
      <w:r w:rsidR="006F0E04" w:rsidRPr="006C191F">
        <w:rPr>
          <w:rFonts w:ascii="Times New Roman" w:hAnsi="Times New Roman" w:cs="Times New Roman"/>
          <w:sz w:val="28"/>
          <w:szCs w:val="28"/>
        </w:rPr>
        <w:t>дорога</w:t>
      </w:r>
      <w:r w:rsidRPr="006C191F">
        <w:rPr>
          <w:rFonts w:ascii="Times New Roman" w:hAnsi="Times New Roman" w:cs="Times New Roman"/>
          <w:sz w:val="28"/>
          <w:szCs w:val="28"/>
        </w:rPr>
        <w:t xml:space="preserve"> не используется под какие-либо массовые мероприятия</w:t>
      </w:r>
      <w:r w:rsidR="00EE6624" w:rsidRPr="006C191F">
        <w:rPr>
          <w:rFonts w:ascii="Times New Roman" w:hAnsi="Times New Roman" w:cs="Times New Roman"/>
          <w:sz w:val="28"/>
          <w:szCs w:val="28"/>
        </w:rPr>
        <w:t xml:space="preserve"> и </w:t>
      </w:r>
      <w:r w:rsidRPr="006C191F">
        <w:rPr>
          <w:rFonts w:ascii="Times New Roman" w:hAnsi="Times New Roman" w:cs="Times New Roman"/>
          <w:sz w:val="28"/>
          <w:szCs w:val="28"/>
        </w:rPr>
        <w:t>не перекрыта по тем или иным причинам.</w:t>
      </w:r>
    </w:p>
    <w:p w:rsidR="001C7871" w:rsidRPr="006C191F" w:rsidRDefault="001C787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График наблюдения: наблюдение проводится шесть раз: утром, дн</w:t>
      </w:r>
      <w:r w:rsidR="00EE6624" w:rsidRPr="006C191F">
        <w:rPr>
          <w:rFonts w:ascii="Times New Roman" w:hAnsi="Times New Roman" w:cs="Times New Roman"/>
          <w:sz w:val="28"/>
          <w:szCs w:val="28"/>
        </w:rPr>
        <w:t>е</w:t>
      </w:r>
      <w:r w:rsidRPr="006C191F">
        <w:rPr>
          <w:rFonts w:ascii="Times New Roman" w:hAnsi="Times New Roman" w:cs="Times New Roman"/>
          <w:sz w:val="28"/>
          <w:szCs w:val="28"/>
        </w:rPr>
        <w:t xml:space="preserve">м и вечером в будний день и в выходной. Наблюдающий должен пройти вдоль по изучаемой </w:t>
      </w:r>
      <w:r w:rsidR="006F0E04" w:rsidRPr="006C191F">
        <w:rPr>
          <w:rFonts w:ascii="Times New Roman" w:hAnsi="Times New Roman" w:cs="Times New Roman"/>
          <w:sz w:val="28"/>
          <w:szCs w:val="28"/>
        </w:rPr>
        <w:t>дороге</w:t>
      </w:r>
      <w:r w:rsidRPr="006C191F">
        <w:rPr>
          <w:rFonts w:ascii="Times New Roman" w:hAnsi="Times New Roman" w:cs="Times New Roman"/>
          <w:sz w:val="28"/>
          <w:szCs w:val="28"/>
        </w:rPr>
        <w:t xml:space="preserve"> туда и обратно. В первый проход он фиксирует виды деятельности, во второй – зоны.</w:t>
      </w:r>
    </w:p>
    <w:p w:rsidR="001C7871" w:rsidRPr="006C191F" w:rsidRDefault="001C7871" w:rsidP="00EE6624">
      <w:pPr>
        <w:spacing w:after="0" w:line="240" w:lineRule="auto"/>
        <w:ind w:firstLine="709"/>
        <w:jc w:val="both"/>
        <w:outlineLvl w:val="0"/>
        <w:rPr>
          <w:rFonts w:ascii="Times New Roman" w:hAnsi="Times New Roman" w:cs="Times New Roman"/>
          <w:sz w:val="28"/>
          <w:szCs w:val="28"/>
        </w:rPr>
      </w:pPr>
      <w:r w:rsidRPr="006C191F">
        <w:rPr>
          <w:rFonts w:ascii="Times New Roman" w:hAnsi="Times New Roman" w:cs="Times New Roman"/>
          <w:sz w:val="28"/>
          <w:szCs w:val="28"/>
        </w:rPr>
        <w:t>Дневник</w:t>
      </w:r>
      <w:r w:rsidR="00981676" w:rsidRPr="006C191F">
        <w:rPr>
          <w:rFonts w:ascii="Times New Roman" w:hAnsi="Times New Roman" w:cs="Times New Roman"/>
          <w:sz w:val="28"/>
          <w:szCs w:val="28"/>
        </w:rPr>
        <w:t xml:space="preserve"> </w:t>
      </w:r>
      <w:r w:rsidRPr="006C191F">
        <w:rPr>
          <w:rFonts w:ascii="Times New Roman" w:hAnsi="Times New Roman" w:cs="Times New Roman"/>
          <w:sz w:val="28"/>
          <w:szCs w:val="28"/>
        </w:rPr>
        <w:t>наблюдения</w:t>
      </w:r>
      <w:r w:rsidR="00981676" w:rsidRPr="006C191F">
        <w:rPr>
          <w:rFonts w:ascii="Times New Roman" w:hAnsi="Times New Roman" w:cs="Times New Roman"/>
          <w:sz w:val="28"/>
          <w:szCs w:val="28"/>
        </w:rPr>
        <w:t xml:space="preserve"> </w:t>
      </w:r>
      <w:r w:rsidRPr="006C191F">
        <w:rPr>
          <w:rFonts w:ascii="Times New Roman" w:hAnsi="Times New Roman" w:cs="Times New Roman"/>
          <w:sz w:val="28"/>
          <w:szCs w:val="28"/>
        </w:rPr>
        <w:t>содержит:</w:t>
      </w:r>
    </w:p>
    <w:p w:rsidR="00145E76" w:rsidRPr="006C191F" w:rsidRDefault="00F70486" w:rsidP="00EE6624">
      <w:pPr>
        <w:spacing w:after="0" w:line="240" w:lineRule="auto"/>
        <w:ind w:firstLine="709"/>
        <w:jc w:val="both"/>
      </w:pPr>
      <w:r w:rsidRPr="00EE6624">
        <w:rPr>
          <w:rFonts w:ascii="Times New Roman" w:hAnsi="Times New Roman" w:cs="Times New Roman"/>
          <w:sz w:val="28"/>
          <w:szCs w:val="28"/>
        </w:rPr>
        <w:t>с</w:t>
      </w:r>
      <w:r w:rsidR="001C7871" w:rsidRPr="00EE6624">
        <w:rPr>
          <w:rFonts w:ascii="Times New Roman" w:hAnsi="Times New Roman" w:cs="Times New Roman"/>
          <w:sz w:val="28"/>
          <w:szCs w:val="28"/>
        </w:rPr>
        <w:t xml:space="preserve">хему </w:t>
      </w:r>
      <w:r w:rsidR="006F0E04">
        <w:rPr>
          <w:rFonts w:ascii="Times New Roman" w:hAnsi="Times New Roman" w:cs="Times New Roman"/>
          <w:sz w:val="28"/>
          <w:szCs w:val="28"/>
        </w:rPr>
        <w:t>дороги</w:t>
      </w:r>
      <w:r w:rsidR="001C7871" w:rsidRPr="00EE6624">
        <w:rPr>
          <w:rFonts w:ascii="Times New Roman" w:hAnsi="Times New Roman" w:cs="Times New Roman"/>
          <w:sz w:val="28"/>
          <w:szCs w:val="28"/>
        </w:rPr>
        <w:t xml:space="preserve"> или карту, на которой отмечаются виды деятельности и зоны, а также фиксируется начало и конец времени проведения наблюдения</w:t>
      </w:r>
      <w:r w:rsidR="00354806" w:rsidRPr="00EE6624">
        <w:rPr>
          <w:rFonts w:ascii="Times New Roman" w:hAnsi="Times New Roman" w:cs="Times New Roman"/>
          <w:sz w:val="28"/>
          <w:szCs w:val="28"/>
        </w:rPr>
        <w:t xml:space="preserve">, </w:t>
      </w:r>
      <w:r w:rsidR="00145E76" w:rsidRPr="00EE6624">
        <w:rPr>
          <w:rFonts w:ascii="Times New Roman" w:hAnsi="Times New Roman" w:cs="Times New Roman"/>
          <w:sz w:val="28"/>
          <w:szCs w:val="28"/>
        </w:rPr>
        <w:t>необходимые пояснения</w:t>
      </w:r>
      <w:r w:rsidRPr="006C191F">
        <w:t>;</w:t>
      </w:r>
    </w:p>
    <w:p w:rsidR="001C7871" w:rsidRPr="00EE6624" w:rsidRDefault="00F70486" w:rsidP="00EE6624">
      <w:pPr>
        <w:spacing w:after="0" w:line="240" w:lineRule="auto"/>
        <w:ind w:firstLine="709"/>
        <w:jc w:val="both"/>
        <w:rPr>
          <w:rFonts w:ascii="Times New Roman" w:hAnsi="Times New Roman" w:cs="Times New Roman"/>
          <w:sz w:val="28"/>
          <w:szCs w:val="28"/>
        </w:rPr>
      </w:pPr>
      <w:r w:rsidRPr="00EE6624">
        <w:rPr>
          <w:rFonts w:ascii="Times New Roman" w:hAnsi="Times New Roman" w:cs="Times New Roman"/>
          <w:sz w:val="28"/>
          <w:szCs w:val="28"/>
        </w:rPr>
        <w:lastRenderedPageBreak/>
        <w:t>з</w:t>
      </w:r>
      <w:r w:rsidR="001C7871" w:rsidRPr="00EE6624">
        <w:rPr>
          <w:rFonts w:ascii="Times New Roman" w:hAnsi="Times New Roman" w:cs="Times New Roman"/>
          <w:sz w:val="28"/>
          <w:szCs w:val="28"/>
        </w:rPr>
        <w:t>апис</w:t>
      </w:r>
      <w:r w:rsidR="002567C3">
        <w:rPr>
          <w:rFonts w:ascii="Times New Roman" w:hAnsi="Times New Roman" w:cs="Times New Roman"/>
          <w:sz w:val="28"/>
          <w:szCs w:val="28"/>
        </w:rPr>
        <w:t>и</w:t>
      </w:r>
      <w:r w:rsidR="001C7871" w:rsidRPr="00EE6624">
        <w:rPr>
          <w:rFonts w:ascii="Times New Roman" w:hAnsi="Times New Roman" w:cs="Times New Roman"/>
          <w:sz w:val="28"/>
          <w:szCs w:val="28"/>
        </w:rPr>
        <w:t xml:space="preserve">, описывающие </w:t>
      </w:r>
      <w:r w:rsidR="00EE6624">
        <w:rPr>
          <w:rFonts w:ascii="Times New Roman" w:hAnsi="Times New Roman" w:cs="Times New Roman"/>
          <w:sz w:val="28"/>
          <w:szCs w:val="28"/>
        </w:rPr>
        <w:t>основные аспекты</w:t>
      </w:r>
      <w:r w:rsidR="001C7871" w:rsidRPr="00EE6624">
        <w:rPr>
          <w:rFonts w:ascii="Times New Roman" w:hAnsi="Times New Roman" w:cs="Times New Roman"/>
          <w:sz w:val="28"/>
          <w:szCs w:val="28"/>
        </w:rPr>
        <w:t xml:space="preserve"> поведения</w:t>
      </w:r>
      <w:r w:rsidR="00EE6624">
        <w:rPr>
          <w:rFonts w:ascii="Times New Roman" w:hAnsi="Times New Roman" w:cs="Times New Roman"/>
          <w:sz w:val="28"/>
          <w:szCs w:val="28"/>
        </w:rPr>
        <w:t xml:space="preserve"> пешеходов</w:t>
      </w:r>
      <w:r w:rsidRPr="00EE6624">
        <w:rPr>
          <w:rFonts w:ascii="Times New Roman" w:hAnsi="Times New Roman" w:cs="Times New Roman"/>
          <w:sz w:val="28"/>
          <w:szCs w:val="28"/>
        </w:rPr>
        <w:t>;</w:t>
      </w:r>
    </w:p>
    <w:p w:rsidR="001C7871" w:rsidRPr="00EE6624" w:rsidRDefault="00F70486" w:rsidP="00EE6624">
      <w:pPr>
        <w:spacing w:after="0" w:line="240" w:lineRule="auto"/>
        <w:ind w:firstLine="709"/>
        <w:jc w:val="both"/>
        <w:rPr>
          <w:rFonts w:ascii="Times New Roman" w:hAnsi="Times New Roman" w:cs="Times New Roman"/>
          <w:sz w:val="28"/>
          <w:szCs w:val="28"/>
        </w:rPr>
      </w:pPr>
      <w:r w:rsidRPr="00EE6624">
        <w:rPr>
          <w:rFonts w:ascii="Times New Roman" w:hAnsi="Times New Roman" w:cs="Times New Roman"/>
          <w:sz w:val="28"/>
          <w:szCs w:val="28"/>
        </w:rPr>
        <w:t>з</w:t>
      </w:r>
      <w:r w:rsidR="001C7871" w:rsidRPr="00EE6624">
        <w:rPr>
          <w:rFonts w:ascii="Times New Roman" w:hAnsi="Times New Roman" w:cs="Times New Roman"/>
          <w:sz w:val="28"/>
          <w:szCs w:val="28"/>
        </w:rPr>
        <w:t>апис</w:t>
      </w:r>
      <w:r w:rsidR="002567C3">
        <w:rPr>
          <w:rFonts w:ascii="Times New Roman" w:hAnsi="Times New Roman" w:cs="Times New Roman"/>
          <w:sz w:val="28"/>
          <w:szCs w:val="28"/>
        </w:rPr>
        <w:t>и</w:t>
      </w:r>
      <w:r w:rsidR="001C7871" w:rsidRPr="00EE6624">
        <w:rPr>
          <w:rFonts w:ascii="Times New Roman" w:hAnsi="Times New Roman" w:cs="Times New Roman"/>
          <w:sz w:val="28"/>
          <w:szCs w:val="28"/>
        </w:rPr>
        <w:t>, описывающие проблемы, связанные с пространством</w:t>
      </w:r>
      <w:r w:rsidR="002567C3">
        <w:rPr>
          <w:rFonts w:ascii="Times New Roman" w:hAnsi="Times New Roman" w:cs="Times New Roman"/>
          <w:sz w:val="28"/>
          <w:szCs w:val="28"/>
        </w:rPr>
        <w:t>,</w:t>
      </w:r>
      <w:r w:rsidR="001C7871" w:rsidRPr="00EE6624">
        <w:rPr>
          <w:rFonts w:ascii="Times New Roman" w:hAnsi="Times New Roman" w:cs="Times New Roman"/>
          <w:sz w:val="28"/>
          <w:szCs w:val="28"/>
        </w:rPr>
        <w:t xml:space="preserve"> ограничивающим какие-либо виды человеческой деятельности</w:t>
      </w:r>
      <w:r w:rsidRPr="00EE6624">
        <w:rPr>
          <w:rFonts w:ascii="Times New Roman" w:hAnsi="Times New Roman" w:cs="Times New Roman"/>
          <w:sz w:val="28"/>
          <w:szCs w:val="28"/>
        </w:rPr>
        <w:t>;</w:t>
      </w:r>
    </w:p>
    <w:p w:rsidR="001C7871" w:rsidRPr="00EE6624" w:rsidRDefault="00F70486" w:rsidP="00EE6624">
      <w:pPr>
        <w:spacing w:after="0" w:line="240" w:lineRule="auto"/>
        <w:ind w:firstLine="709"/>
        <w:jc w:val="both"/>
        <w:rPr>
          <w:rFonts w:ascii="Times New Roman" w:hAnsi="Times New Roman" w:cs="Times New Roman"/>
          <w:sz w:val="28"/>
          <w:szCs w:val="28"/>
        </w:rPr>
      </w:pPr>
      <w:proofErr w:type="spellStart"/>
      <w:r w:rsidRPr="00EE6624">
        <w:rPr>
          <w:rFonts w:ascii="Times New Roman" w:hAnsi="Times New Roman" w:cs="Times New Roman"/>
          <w:sz w:val="28"/>
          <w:szCs w:val="28"/>
        </w:rPr>
        <w:t>ф</w:t>
      </w:r>
      <w:r w:rsidR="001C7871" w:rsidRPr="00EE6624">
        <w:rPr>
          <w:rFonts w:ascii="Times New Roman" w:hAnsi="Times New Roman" w:cs="Times New Roman"/>
          <w:sz w:val="28"/>
          <w:szCs w:val="28"/>
        </w:rPr>
        <w:t>ото</w:t>
      </w:r>
      <w:r w:rsidR="00EE6624">
        <w:rPr>
          <w:rFonts w:ascii="Times New Roman" w:hAnsi="Times New Roman" w:cs="Times New Roman"/>
          <w:sz w:val="28"/>
          <w:szCs w:val="28"/>
        </w:rPr>
        <w:t>фиксацию</w:t>
      </w:r>
      <w:proofErr w:type="spellEnd"/>
      <w:r w:rsidRPr="00EE6624">
        <w:rPr>
          <w:rFonts w:ascii="Times New Roman" w:hAnsi="Times New Roman" w:cs="Times New Roman"/>
          <w:sz w:val="28"/>
          <w:szCs w:val="28"/>
        </w:rPr>
        <w:t xml:space="preserve"> (на</w:t>
      </w:r>
      <w:r w:rsidR="001C7871" w:rsidRPr="00EE6624">
        <w:rPr>
          <w:rFonts w:ascii="Times New Roman" w:hAnsi="Times New Roman" w:cs="Times New Roman"/>
          <w:sz w:val="28"/>
          <w:szCs w:val="28"/>
        </w:rPr>
        <w:t>блюдающий фотографирует виды деятельности и прикладывает фотографии к дневнику</w:t>
      </w:r>
      <w:r w:rsidRPr="00EE6624">
        <w:rPr>
          <w:rFonts w:ascii="Times New Roman" w:hAnsi="Times New Roman" w:cs="Times New Roman"/>
          <w:sz w:val="28"/>
          <w:szCs w:val="28"/>
        </w:rPr>
        <w:t>)</w:t>
      </w:r>
      <w:r w:rsidR="001C7871" w:rsidRPr="00EE6624">
        <w:rPr>
          <w:rFonts w:ascii="Times New Roman" w:hAnsi="Times New Roman" w:cs="Times New Roman"/>
          <w:sz w:val="28"/>
          <w:szCs w:val="28"/>
        </w:rPr>
        <w:t>.</w:t>
      </w:r>
    </w:p>
    <w:p w:rsidR="001C7871" w:rsidRPr="006C191F" w:rsidRDefault="001C7871" w:rsidP="00EE6624">
      <w:pPr>
        <w:spacing w:after="0" w:line="240" w:lineRule="auto"/>
        <w:ind w:firstLine="709"/>
        <w:jc w:val="both"/>
        <w:rPr>
          <w:rFonts w:ascii="Times New Roman" w:hAnsi="Times New Roman" w:cs="Times New Roman"/>
          <w:sz w:val="28"/>
          <w:szCs w:val="28"/>
        </w:rPr>
      </w:pPr>
      <w:r w:rsidRPr="006C191F">
        <w:rPr>
          <w:rFonts w:ascii="Times New Roman" w:hAnsi="Times New Roman" w:cs="Times New Roman"/>
          <w:sz w:val="28"/>
          <w:szCs w:val="28"/>
        </w:rPr>
        <w:t xml:space="preserve">Квалификация наблюдателя: </w:t>
      </w:r>
      <w:r w:rsidR="002567C3" w:rsidRPr="006C191F">
        <w:rPr>
          <w:rFonts w:ascii="Times New Roman" w:hAnsi="Times New Roman" w:cs="Times New Roman"/>
          <w:sz w:val="28"/>
          <w:szCs w:val="28"/>
        </w:rPr>
        <w:t>предпочтительно</w:t>
      </w:r>
      <w:r w:rsidRPr="006C191F">
        <w:rPr>
          <w:rFonts w:ascii="Times New Roman" w:hAnsi="Times New Roman" w:cs="Times New Roman"/>
          <w:sz w:val="28"/>
          <w:szCs w:val="28"/>
        </w:rPr>
        <w:t xml:space="preserve"> </w:t>
      </w:r>
      <w:r w:rsidR="00EE6624" w:rsidRPr="006C191F">
        <w:rPr>
          <w:rFonts w:ascii="Times New Roman" w:hAnsi="Times New Roman" w:cs="Times New Roman"/>
          <w:sz w:val="28"/>
          <w:szCs w:val="28"/>
        </w:rPr>
        <w:t xml:space="preserve">- </w:t>
      </w:r>
      <w:r w:rsidRPr="006C191F">
        <w:rPr>
          <w:rFonts w:ascii="Times New Roman" w:hAnsi="Times New Roman" w:cs="Times New Roman"/>
          <w:sz w:val="28"/>
          <w:szCs w:val="28"/>
        </w:rPr>
        <w:t xml:space="preserve">социолог или студент-социолог. </w:t>
      </w:r>
    </w:p>
    <w:p w:rsidR="001C7871" w:rsidRPr="006C191F" w:rsidRDefault="001C7871" w:rsidP="00EE6624">
      <w:pPr>
        <w:spacing w:after="0" w:line="240" w:lineRule="auto"/>
        <w:ind w:firstLine="709"/>
        <w:jc w:val="both"/>
        <w:outlineLvl w:val="0"/>
        <w:rPr>
          <w:rFonts w:ascii="Times New Roman" w:hAnsi="Times New Roman" w:cs="Times New Roman"/>
          <w:sz w:val="28"/>
          <w:szCs w:val="28"/>
        </w:rPr>
      </w:pPr>
      <w:r w:rsidRPr="006C191F">
        <w:rPr>
          <w:rFonts w:ascii="Times New Roman" w:hAnsi="Times New Roman" w:cs="Times New Roman"/>
          <w:sz w:val="28"/>
          <w:szCs w:val="28"/>
        </w:rPr>
        <w:t>Категории наблюдения</w:t>
      </w:r>
      <w:r w:rsidR="00EE6624" w:rsidRPr="006C191F">
        <w:rPr>
          <w:rFonts w:ascii="Times New Roman" w:hAnsi="Times New Roman" w:cs="Times New Roman"/>
          <w:sz w:val="28"/>
          <w:szCs w:val="28"/>
        </w:rPr>
        <w:t>:</w:t>
      </w:r>
      <w:r w:rsidRPr="006C191F">
        <w:rPr>
          <w:rFonts w:ascii="Times New Roman" w:hAnsi="Times New Roman" w:cs="Times New Roman"/>
          <w:sz w:val="28"/>
          <w:szCs w:val="28"/>
        </w:rPr>
        <w:t xml:space="preserve"> </w:t>
      </w:r>
      <w:r w:rsidR="00893171" w:rsidRPr="006C191F">
        <w:rPr>
          <w:rFonts w:ascii="Times New Roman" w:hAnsi="Times New Roman" w:cs="Times New Roman"/>
          <w:sz w:val="28"/>
          <w:szCs w:val="28"/>
        </w:rPr>
        <w:t>социальные контакты.</w:t>
      </w:r>
    </w:p>
    <w:p w:rsidR="00893171" w:rsidRDefault="00893171" w:rsidP="00EE6624">
      <w:pPr>
        <w:spacing w:after="0" w:line="240" w:lineRule="auto"/>
        <w:ind w:firstLine="709"/>
        <w:jc w:val="both"/>
        <w:rPr>
          <w:rFonts w:ascii="Times New Roman" w:hAnsi="Times New Roman" w:cs="Times New Roman"/>
          <w:bCs/>
          <w:sz w:val="28"/>
          <w:szCs w:val="28"/>
        </w:rPr>
      </w:pPr>
      <w:r w:rsidRPr="006C191F">
        <w:rPr>
          <w:rFonts w:ascii="Times New Roman" w:hAnsi="Times New Roman" w:cs="Times New Roman"/>
          <w:sz w:val="28"/>
          <w:szCs w:val="28"/>
        </w:rPr>
        <w:t>2.</w:t>
      </w:r>
      <w:r w:rsidR="00A60714" w:rsidRPr="006C191F">
        <w:rPr>
          <w:rFonts w:ascii="Times New Roman" w:hAnsi="Times New Roman" w:cs="Times New Roman"/>
          <w:sz w:val="28"/>
          <w:szCs w:val="28"/>
        </w:rPr>
        <w:t>2</w:t>
      </w:r>
      <w:r w:rsidRPr="006C191F">
        <w:rPr>
          <w:rFonts w:ascii="Times New Roman" w:hAnsi="Times New Roman" w:cs="Times New Roman"/>
          <w:sz w:val="28"/>
          <w:szCs w:val="28"/>
        </w:rPr>
        <w:t xml:space="preserve">. </w:t>
      </w:r>
      <w:r w:rsidR="001C7871" w:rsidRPr="006C191F">
        <w:rPr>
          <w:rFonts w:ascii="Times New Roman" w:hAnsi="Times New Roman" w:cs="Times New Roman"/>
          <w:sz w:val="28"/>
          <w:szCs w:val="28"/>
        </w:rPr>
        <w:t xml:space="preserve">Социальные контакты, происходящие на </w:t>
      </w:r>
      <w:r w:rsidR="006F0E04" w:rsidRPr="006C191F">
        <w:rPr>
          <w:rFonts w:ascii="Times New Roman" w:hAnsi="Times New Roman" w:cs="Times New Roman"/>
          <w:sz w:val="28"/>
          <w:szCs w:val="28"/>
        </w:rPr>
        <w:t>дороге</w:t>
      </w:r>
      <w:r w:rsidR="001C7871" w:rsidRPr="006C191F">
        <w:rPr>
          <w:rFonts w:ascii="Times New Roman" w:hAnsi="Times New Roman" w:cs="Times New Roman"/>
          <w:sz w:val="28"/>
          <w:szCs w:val="28"/>
        </w:rPr>
        <w:t>, условно делятся на три вида деятельности: н</w:t>
      </w:r>
      <w:r w:rsidR="001C7871" w:rsidRPr="00EE6624">
        <w:rPr>
          <w:rFonts w:ascii="Times New Roman" w:hAnsi="Times New Roman" w:cs="Times New Roman"/>
          <w:bCs/>
          <w:sz w:val="28"/>
          <w:szCs w:val="28"/>
        </w:rPr>
        <w:t xml:space="preserve">еобходимая, социальная и необязательная деятельность. Каждый вид отличается собственным требованием к зонированию </w:t>
      </w:r>
      <w:r w:rsidR="006F0E04">
        <w:rPr>
          <w:rFonts w:ascii="Times New Roman" w:hAnsi="Times New Roman" w:cs="Times New Roman"/>
          <w:bCs/>
          <w:sz w:val="28"/>
          <w:szCs w:val="28"/>
        </w:rPr>
        <w:t>дороги</w:t>
      </w:r>
      <w:r w:rsidR="001C7871" w:rsidRPr="00EE6624">
        <w:rPr>
          <w:rFonts w:ascii="Times New Roman" w:hAnsi="Times New Roman" w:cs="Times New Roman"/>
          <w:bCs/>
          <w:sz w:val="28"/>
          <w:szCs w:val="28"/>
        </w:rPr>
        <w:t xml:space="preserve">. Необходимо зафиксировать на схеме изучаемой </w:t>
      </w:r>
      <w:r w:rsidR="006F0E04">
        <w:rPr>
          <w:rFonts w:ascii="Times New Roman" w:hAnsi="Times New Roman" w:cs="Times New Roman"/>
          <w:bCs/>
          <w:sz w:val="28"/>
          <w:szCs w:val="28"/>
        </w:rPr>
        <w:t>дороги</w:t>
      </w:r>
      <w:r w:rsidR="001C7871" w:rsidRPr="00EE6624">
        <w:rPr>
          <w:rFonts w:ascii="Times New Roman" w:hAnsi="Times New Roman" w:cs="Times New Roman"/>
          <w:bCs/>
          <w:sz w:val="28"/>
          <w:szCs w:val="28"/>
        </w:rPr>
        <w:t xml:space="preserve"> точками разного цвета, виды человеческой деятельности</w:t>
      </w:r>
      <w:r>
        <w:rPr>
          <w:rFonts w:ascii="Times New Roman" w:hAnsi="Times New Roman" w:cs="Times New Roman"/>
          <w:bCs/>
          <w:sz w:val="28"/>
          <w:szCs w:val="28"/>
        </w:rPr>
        <w:t>, в том числе:</w:t>
      </w:r>
    </w:p>
    <w:p w:rsidR="001C7871" w:rsidRPr="00EE6624" w:rsidRDefault="00893171" w:rsidP="00EE6624">
      <w:pPr>
        <w:pStyle w:val="1"/>
        <w:numPr>
          <w:ilvl w:val="0"/>
          <w:numId w:val="0"/>
        </w:numPr>
        <w:spacing w:before="0" w:after="0" w:line="240" w:lineRule="auto"/>
        <w:ind w:firstLine="709"/>
        <w:rPr>
          <w:rFonts w:cs="Times New Roman"/>
        </w:rPr>
      </w:pPr>
      <w:r>
        <w:rPr>
          <w:rFonts w:cs="Times New Roman"/>
        </w:rPr>
        <w:t>н</w:t>
      </w:r>
      <w:r w:rsidR="001C7871" w:rsidRPr="00893171">
        <w:rPr>
          <w:rFonts w:cs="Times New Roman"/>
        </w:rPr>
        <w:t>еобходимая деятельность</w:t>
      </w:r>
      <w:r w:rsidR="001C7871" w:rsidRPr="00EE6624">
        <w:rPr>
          <w:rFonts w:cs="Times New Roman"/>
        </w:rPr>
        <w:t xml:space="preserve"> </w:t>
      </w:r>
      <w:r w:rsidR="00F70AFD">
        <w:rPr>
          <w:rFonts w:cs="Times New Roman"/>
        </w:rPr>
        <w:t>–</w:t>
      </w:r>
      <w:r w:rsidR="001C7871" w:rsidRPr="00EE6624">
        <w:rPr>
          <w:rFonts w:cs="Times New Roman"/>
        </w:rPr>
        <w:t xml:space="preserve"> происходит в любое время</w:t>
      </w:r>
      <w:r w:rsidR="00DB21C8">
        <w:rPr>
          <w:rFonts w:cs="Times New Roman"/>
        </w:rPr>
        <w:t xml:space="preserve"> суток</w:t>
      </w:r>
      <w:r w:rsidR="001C7871" w:rsidRPr="00EE6624">
        <w:rPr>
          <w:rFonts w:cs="Times New Roman"/>
        </w:rPr>
        <w:t xml:space="preserve"> при любой обстановке – перемещения по городу, на работу и в школу. </w:t>
      </w:r>
      <w:r w:rsidR="00E36497" w:rsidRPr="00EE6624">
        <w:rPr>
          <w:rFonts w:cs="Times New Roman"/>
        </w:rPr>
        <w:t xml:space="preserve">Требования к пространству </w:t>
      </w:r>
      <w:r w:rsidR="001C7871" w:rsidRPr="00EE6624">
        <w:rPr>
          <w:rFonts w:cs="Times New Roman"/>
        </w:rPr>
        <w:t>минимальны</w:t>
      </w:r>
      <w:r w:rsidR="00F70AFD">
        <w:rPr>
          <w:rFonts w:cs="Times New Roman"/>
        </w:rPr>
        <w:t xml:space="preserve"> –</w:t>
      </w:r>
      <w:r w:rsidR="001C7871" w:rsidRPr="00EE6624">
        <w:rPr>
          <w:rFonts w:cs="Times New Roman"/>
        </w:rPr>
        <w:t xml:space="preserve"> </w:t>
      </w:r>
      <w:r>
        <w:rPr>
          <w:rFonts w:cs="Times New Roman"/>
        </w:rPr>
        <w:t>удобство и скорость перемещения</w:t>
      </w:r>
      <w:r w:rsidR="001C7871" w:rsidRPr="00EE6624">
        <w:rPr>
          <w:rFonts w:cs="Times New Roman"/>
        </w:rPr>
        <w:t>.</w:t>
      </w:r>
      <w:r>
        <w:rPr>
          <w:rFonts w:cs="Times New Roman"/>
        </w:rPr>
        <w:t xml:space="preserve"> </w:t>
      </w:r>
      <w:r w:rsidR="001C7871" w:rsidRPr="00EE6624">
        <w:rPr>
          <w:rFonts w:cs="Times New Roman"/>
          <w:bCs/>
          <w:i/>
        </w:rPr>
        <w:t>Наблюдаемые ситуации</w:t>
      </w:r>
      <w:r w:rsidR="001C7871" w:rsidRPr="00EE6624">
        <w:rPr>
          <w:rFonts w:cs="Times New Roman"/>
          <w:bCs/>
        </w:rPr>
        <w:t xml:space="preserve">: целенаправленное совершение необходимых покупок, заход в магазин, проход по </w:t>
      </w:r>
      <w:r w:rsidR="006F0E04">
        <w:rPr>
          <w:rFonts w:cs="Times New Roman"/>
          <w:bCs/>
        </w:rPr>
        <w:t>дороге</w:t>
      </w:r>
      <w:r w:rsidR="001C7871" w:rsidRPr="00EE6624">
        <w:rPr>
          <w:rFonts w:cs="Times New Roman"/>
          <w:bCs/>
        </w:rPr>
        <w:t>.</w:t>
      </w:r>
    </w:p>
    <w:p w:rsidR="001C7871" w:rsidRPr="00EE6624" w:rsidRDefault="001C7871" w:rsidP="00EE6624">
      <w:pPr>
        <w:pStyle w:val="1"/>
        <w:numPr>
          <w:ilvl w:val="0"/>
          <w:numId w:val="0"/>
        </w:numPr>
        <w:spacing w:before="0" w:after="0" w:line="240" w:lineRule="auto"/>
        <w:ind w:firstLine="709"/>
        <w:rPr>
          <w:rFonts w:cs="Times New Roman"/>
        </w:rPr>
      </w:pPr>
      <w:r w:rsidRPr="00893171">
        <w:rPr>
          <w:rFonts w:cs="Times New Roman"/>
        </w:rPr>
        <w:t>необязательны</w:t>
      </w:r>
      <w:r w:rsidR="00893171" w:rsidRPr="00893171">
        <w:rPr>
          <w:rFonts w:cs="Times New Roman"/>
        </w:rPr>
        <w:t>е</w:t>
      </w:r>
      <w:r w:rsidRPr="00893171">
        <w:rPr>
          <w:rFonts w:cs="Times New Roman"/>
        </w:rPr>
        <w:t xml:space="preserve"> вид</w:t>
      </w:r>
      <w:r w:rsidR="00893171" w:rsidRPr="00893171">
        <w:rPr>
          <w:rFonts w:cs="Times New Roman"/>
        </w:rPr>
        <w:t>ы</w:t>
      </w:r>
      <w:r w:rsidRPr="00893171">
        <w:rPr>
          <w:rFonts w:cs="Times New Roman"/>
        </w:rPr>
        <w:t xml:space="preserve"> деятельности</w:t>
      </w:r>
      <w:r w:rsidRPr="00EE6624">
        <w:rPr>
          <w:rFonts w:cs="Times New Roman"/>
        </w:rPr>
        <w:t xml:space="preserve"> совершаются для отдыха и по желанию. Требования к среде у данного вида деятельности</w:t>
      </w:r>
      <w:r w:rsidR="002F1240">
        <w:rPr>
          <w:rFonts w:cs="Times New Roman"/>
        </w:rPr>
        <w:t xml:space="preserve"> </w:t>
      </w:r>
      <w:r w:rsidRPr="00EE6624">
        <w:rPr>
          <w:rFonts w:cs="Times New Roman"/>
        </w:rPr>
        <w:t>– необходимы внешние условия, погода, благоустройство.</w:t>
      </w:r>
      <w:r w:rsidR="00893171">
        <w:rPr>
          <w:rFonts w:cs="Times New Roman"/>
        </w:rPr>
        <w:t xml:space="preserve"> </w:t>
      </w:r>
      <w:r w:rsidRPr="00EE6624">
        <w:rPr>
          <w:rFonts w:cs="Times New Roman"/>
          <w:bCs/>
          <w:i/>
        </w:rPr>
        <w:t>Наблюдаемые ситуации</w:t>
      </w:r>
      <w:r w:rsidRPr="00EE6624">
        <w:rPr>
          <w:rFonts w:cs="Times New Roman"/>
          <w:bCs/>
        </w:rPr>
        <w:t>: медленно идущие люди, смотрящие по сторонам, созерцающие люди, спонтанные покупки, осуществляемые у уличных торговцев, отдых на свежем воздухе.</w:t>
      </w:r>
    </w:p>
    <w:p w:rsidR="001C7871" w:rsidRPr="00EE6624" w:rsidRDefault="001C7871" w:rsidP="00EE6624">
      <w:pPr>
        <w:pStyle w:val="1"/>
        <w:numPr>
          <w:ilvl w:val="0"/>
          <w:numId w:val="0"/>
        </w:numPr>
        <w:spacing w:before="0" w:after="0" w:line="240" w:lineRule="auto"/>
        <w:ind w:firstLine="709"/>
        <w:rPr>
          <w:rFonts w:cs="Times New Roman"/>
        </w:rPr>
      </w:pPr>
      <w:r w:rsidRPr="00893171">
        <w:rPr>
          <w:rFonts w:cs="Times New Roman"/>
        </w:rPr>
        <w:t>социальны</w:t>
      </w:r>
      <w:r w:rsidR="00893171" w:rsidRPr="00893171">
        <w:rPr>
          <w:rFonts w:cs="Times New Roman"/>
        </w:rPr>
        <w:t>е</w:t>
      </w:r>
      <w:r w:rsidRPr="00893171">
        <w:rPr>
          <w:rFonts w:cs="Times New Roman"/>
        </w:rPr>
        <w:t xml:space="preserve"> вид</w:t>
      </w:r>
      <w:r w:rsidR="00893171" w:rsidRPr="00893171">
        <w:rPr>
          <w:rFonts w:cs="Times New Roman"/>
        </w:rPr>
        <w:t>ы</w:t>
      </w:r>
      <w:r w:rsidRPr="00893171">
        <w:rPr>
          <w:rFonts w:cs="Times New Roman"/>
        </w:rPr>
        <w:t xml:space="preserve"> деятельности</w:t>
      </w:r>
      <w:r w:rsidRPr="00EE6624">
        <w:rPr>
          <w:rFonts w:cs="Times New Roman"/>
        </w:rPr>
        <w:t xml:space="preserve"> </w:t>
      </w:r>
      <w:r w:rsidR="00F70AFD">
        <w:rPr>
          <w:rFonts w:cs="Times New Roman"/>
        </w:rPr>
        <w:t>–</w:t>
      </w:r>
      <w:r w:rsidRPr="00EE6624">
        <w:rPr>
          <w:rFonts w:cs="Times New Roman"/>
        </w:rPr>
        <w:t xml:space="preserve"> все социальные взаимодействия</w:t>
      </w:r>
      <w:r w:rsidR="00893171">
        <w:rPr>
          <w:rFonts w:cs="Times New Roman"/>
        </w:rPr>
        <w:t xml:space="preserve"> пешеходов. </w:t>
      </w:r>
      <w:r w:rsidRPr="00EE6624">
        <w:rPr>
          <w:rFonts w:cs="Times New Roman"/>
          <w:bCs/>
          <w:i/>
        </w:rPr>
        <w:t>Наблюдаемые ситуации</w:t>
      </w:r>
      <w:r w:rsidRPr="00EE6624">
        <w:rPr>
          <w:rFonts w:cs="Times New Roman"/>
          <w:bCs/>
        </w:rPr>
        <w:t>: детские игры, наблюдение за другими людьми и их деятельностью, сидящие компании.</w:t>
      </w:r>
    </w:p>
    <w:p w:rsidR="00893171" w:rsidRDefault="00893171" w:rsidP="00EE66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60714">
        <w:rPr>
          <w:rFonts w:ascii="Times New Roman" w:hAnsi="Times New Roman" w:cs="Times New Roman"/>
          <w:sz w:val="28"/>
          <w:szCs w:val="28"/>
        </w:rPr>
        <w:t>3</w:t>
      </w:r>
      <w:r>
        <w:rPr>
          <w:rFonts w:ascii="Times New Roman" w:hAnsi="Times New Roman" w:cs="Times New Roman"/>
          <w:sz w:val="28"/>
          <w:szCs w:val="28"/>
        </w:rPr>
        <w:t xml:space="preserve">. </w:t>
      </w:r>
      <w:r w:rsidR="001C7871" w:rsidRPr="00EE6624">
        <w:rPr>
          <w:rFonts w:ascii="Times New Roman" w:hAnsi="Times New Roman" w:cs="Times New Roman"/>
          <w:sz w:val="28"/>
          <w:szCs w:val="28"/>
        </w:rPr>
        <w:t xml:space="preserve">Пешеходные улицы являются точками притяжения для всех видов деятельности, которые могут </w:t>
      </w:r>
      <w:r>
        <w:rPr>
          <w:rFonts w:ascii="Times New Roman" w:hAnsi="Times New Roman" w:cs="Times New Roman"/>
          <w:sz w:val="28"/>
          <w:szCs w:val="28"/>
        </w:rPr>
        <w:t>проявляться</w:t>
      </w:r>
      <w:r w:rsidR="001C7871" w:rsidRPr="00EE6624">
        <w:rPr>
          <w:rFonts w:ascii="Times New Roman" w:hAnsi="Times New Roman" w:cs="Times New Roman"/>
          <w:sz w:val="28"/>
          <w:szCs w:val="28"/>
        </w:rPr>
        <w:t xml:space="preserve"> в зависимости от пространственных зон улицы. </w:t>
      </w:r>
    </w:p>
    <w:p w:rsidR="001C7871" w:rsidRPr="00A24353" w:rsidRDefault="00E36497" w:rsidP="00E5601A">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Наиболее</w:t>
      </w:r>
      <w:r w:rsidR="001C7871" w:rsidRPr="00A24353">
        <w:rPr>
          <w:rFonts w:ascii="Times New Roman" w:hAnsi="Times New Roman" w:cs="Times New Roman"/>
          <w:bCs/>
          <w:sz w:val="28"/>
          <w:szCs w:val="28"/>
        </w:rPr>
        <w:t xml:space="preserve"> удобная зона для необходимой деятельности, передвижения по городу и совершени</w:t>
      </w:r>
      <w:r w:rsidRPr="00A24353">
        <w:rPr>
          <w:rFonts w:ascii="Times New Roman" w:hAnsi="Times New Roman" w:cs="Times New Roman"/>
          <w:bCs/>
          <w:sz w:val="28"/>
          <w:szCs w:val="28"/>
        </w:rPr>
        <w:t>я</w:t>
      </w:r>
      <w:r w:rsidR="001C7871" w:rsidRPr="00A24353">
        <w:rPr>
          <w:rFonts w:ascii="Times New Roman" w:hAnsi="Times New Roman" w:cs="Times New Roman"/>
          <w:bCs/>
          <w:sz w:val="28"/>
          <w:szCs w:val="28"/>
        </w:rPr>
        <w:t xml:space="preserve"> вынужденных действий – транзитная, где удобно </w:t>
      </w:r>
      <w:r w:rsidR="00893171">
        <w:rPr>
          <w:rFonts w:ascii="Times New Roman" w:hAnsi="Times New Roman" w:cs="Times New Roman"/>
          <w:bCs/>
          <w:sz w:val="28"/>
          <w:szCs w:val="28"/>
        </w:rPr>
        <w:t>идти</w:t>
      </w:r>
      <w:r w:rsidR="001C7871" w:rsidRPr="00A24353">
        <w:rPr>
          <w:rFonts w:ascii="Times New Roman" w:hAnsi="Times New Roman" w:cs="Times New Roman"/>
          <w:bCs/>
          <w:sz w:val="28"/>
          <w:szCs w:val="28"/>
        </w:rPr>
        <w:t xml:space="preserve">, </w:t>
      </w:r>
      <w:r w:rsidR="00893171">
        <w:rPr>
          <w:rFonts w:ascii="Times New Roman" w:hAnsi="Times New Roman" w:cs="Times New Roman"/>
          <w:bCs/>
          <w:sz w:val="28"/>
          <w:szCs w:val="28"/>
        </w:rPr>
        <w:t>отсутствие препятствий и помех</w:t>
      </w:r>
      <w:r w:rsidR="001C7871" w:rsidRPr="00A24353">
        <w:rPr>
          <w:rFonts w:ascii="Times New Roman" w:hAnsi="Times New Roman" w:cs="Times New Roman"/>
          <w:bCs/>
          <w:sz w:val="28"/>
          <w:szCs w:val="28"/>
        </w:rPr>
        <w:t xml:space="preserve">; менее удобная – смешанная зона, </w:t>
      </w:r>
      <w:r w:rsidR="00893171">
        <w:rPr>
          <w:rFonts w:ascii="Times New Roman" w:hAnsi="Times New Roman" w:cs="Times New Roman"/>
          <w:bCs/>
          <w:sz w:val="28"/>
          <w:szCs w:val="28"/>
        </w:rPr>
        <w:t>которая выполняет функции транзитной и социальной</w:t>
      </w:r>
      <w:r w:rsidR="001C7871" w:rsidRPr="00A24353">
        <w:rPr>
          <w:rFonts w:ascii="Times New Roman" w:hAnsi="Times New Roman" w:cs="Times New Roman"/>
          <w:bCs/>
          <w:sz w:val="28"/>
          <w:szCs w:val="28"/>
        </w:rPr>
        <w:t xml:space="preserve">; </w:t>
      </w:r>
      <w:r w:rsidR="00893171">
        <w:rPr>
          <w:rFonts w:ascii="Times New Roman" w:hAnsi="Times New Roman" w:cs="Times New Roman"/>
          <w:bCs/>
          <w:sz w:val="28"/>
          <w:szCs w:val="28"/>
        </w:rPr>
        <w:t xml:space="preserve">наименее </w:t>
      </w:r>
      <w:r w:rsidR="001C7871" w:rsidRPr="00A24353">
        <w:rPr>
          <w:rFonts w:ascii="Times New Roman" w:hAnsi="Times New Roman" w:cs="Times New Roman"/>
          <w:bCs/>
          <w:sz w:val="28"/>
          <w:szCs w:val="28"/>
        </w:rPr>
        <w:t xml:space="preserve">удобна социальная зона т.к. она предполагает пространство для интенсивных социальных контактов, </w:t>
      </w:r>
      <w:r w:rsidR="00893171">
        <w:rPr>
          <w:rFonts w:ascii="Times New Roman" w:hAnsi="Times New Roman" w:cs="Times New Roman"/>
          <w:bCs/>
          <w:sz w:val="28"/>
          <w:szCs w:val="28"/>
        </w:rPr>
        <w:t>а</w:t>
      </w:r>
      <w:r w:rsidR="002F1240">
        <w:rPr>
          <w:rFonts w:ascii="Times New Roman" w:hAnsi="Times New Roman" w:cs="Times New Roman"/>
          <w:bCs/>
          <w:sz w:val="28"/>
          <w:szCs w:val="28"/>
        </w:rPr>
        <w:t>,</w:t>
      </w:r>
      <w:r w:rsidR="00893171">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следовательно</w:t>
      </w:r>
      <w:r w:rsidR="002F1240">
        <w:rPr>
          <w:rFonts w:ascii="Times New Roman" w:hAnsi="Times New Roman" w:cs="Times New Roman"/>
          <w:bCs/>
          <w:sz w:val="28"/>
          <w:szCs w:val="28"/>
        </w:rPr>
        <w:t>,</w:t>
      </w:r>
      <w:r w:rsidR="00893171">
        <w:rPr>
          <w:rFonts w:ascii="Times New Roman" w:hAnsi="Times New Roman" w:cs="Times New Roman"/>
          <w:bCs/>
          <w:sz w:val="28"/>
          <w:szCs w:val="28"/>
        </w:rPr>
        <w:t xml:space="preserve"> и </w:t>
      </w:r>
      <w:r w:rsidR="001C7871" w:rsidRPr="00A24353">
        <w:rPr>
          <w:rFonts w:ascii="Times New Roman" w:hAnsi="Times New Roman" w:cs="Times New Roman"/>
          <w:bCs/>
          <w:sz w:val="28"/>
          <w:szCs w:val="28"/>
        </w:rPr>
        <w:t>специальной организации пространства</w:t>
      </w:r>
      <w:r w:rsidRPr="00A24353">
        <w:rPr>
          <w:rFonts w:ascii="Times New Roman" w:hAnsi="Times New Roman" w:cs="Times New Roman"/>
          <w:bCs/>
          <w:sz w:val="28"/>
          <w:szCs w:val="28"/>
        </w:rPr>
        <w:t>.</w:t>
      </w:r>
    </w:p>
    <w:p w:rsidR="00893171" w:rsidRDefault="001C7871" w:rsidP="00E5601A">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Данные заметки затем сравниваются с подсч</w:t>
      </w:r>
      <w:r w:rsidR="00EE6624">
        <w:rPr>
          <w:rFonts w:ascii="Times New Roman" w:hAnsi="Times New Roman" w:cs="Times New Roman"/>
          <w:bCs/>
          <w:sz w:val="28"/>
          <w:szCs w:val="28"/>
        </w:rPr>
        <w:t>е</w:t>
      </w:r>
      <w:r w:rsidRPr="00A24353">
        <w:rPr>
          <w:rFonts w:ascii="Times New Roman" w:hAnsi="Times New Roman" w:cs="Times New Roman"/>
          <w:bCs/>
          <w:sz w:val="28"/>
          <w:szCs w:val="28"/>
        </w:rPr>
        <w:t>том потоков. Наблюдатель фиксирует на карте разными цветами следующие зоны</w:t>
      </w:r>
      <w:r w:rsidR="00893171">
        <w:rPr>
          <w:rFonts w:ascii="Times New Roman" w:hAnsi="Times New Roman" w:cs="Times New Roman"/>
          <w:bCs/>
          <w:sz w:val="28"/>
          <w:szCs w:val="28"/>
        </w:rPr>
        <w:t>:</w:t>
      </w:r>
    </w:p>
    <w:p w:rsidR="001C7871" w:rsidRPr="00A24353" w:rsidRDefault="005F6BBD" w:rsidP="00B25B23">
      <w:pPr>
        <w:pStyle w:val="1"/>
        <w:numPr>
          <w:ilvl w:val="0"/>
          <w:numId w:val="0"/>
        </w:numPr>
        <w:spacing w:before="0" w:after="0" w:line="240" w:lineRule="auto"/>
        <w:ind w:firstLine="709"/>
        <w:rPr>
          <w:rFonts w:cs="Times New Roman"/>
        </w:rPr>
      </w:pPr>
      <w:r>
        <w:rPr>
          <w:rFonts w:cs="Times New Roman"/>
        </w:rPr>
        <w:t>а)</w:t>
      </w:r>
      <w:r w:rsidR="00B25B23">
        <w:rPr>
          <w:rFonts w:cs="Times New Roman"/>
        </w:rPr>
        <w:t xml:space="preserve"> </w:t>
      </w:r>
      <w:r w:rsidR="001C7871" w:rsidRPr="00B25B23">
        <w:rPr>
          <w:rFonts w:cs="Times New Roman"/>
        </w:rPr>
        <w:t>Транзитная зона</w:t>
      </w:r>
      <w:r w:rsidR="001C7871" w:rsidRPr="00A24353">
        <w:rPr>
          <w:rFonts w:cs="Times New Roman"/>
        </w:rPr>
        <w:t xml:space="preserve"> предполагает исключительно необходимую деятельность. Такая зона должна быть комфортна для быстрого и удобного прохождения людей. На транзитной зоне возможно создание точек для иной необходимой деятельности, например, продажи чего-либо.</w:t>
      </w:r>
      <w:r w:rsidR="00B25B23">
        <w:rPr>
          <w:rFonts w:cs="Times New Roman"/>
        </w:rPr>
        <w:t xml:space="preserve"> </w:t>
      </w:r>
      <w:r w:rsidR="001C7871" w:rsidRPr="00A24353">
        <w:rPr>
          <w:rFonts w:cs="Times New Roman"/>
          <w:bCs/>
          <w:i/>
        </w:rPr>
        <w:t>Наблюдаемые ситуации</w:t>
      </w:r>
      <w:r w:rsidR="001C7871" w:rsidRPr="00A24353">
        <w:rPr>
          <w:rFonts w:cs="Times New Roman"/>
          <w:bCs/>
        </w:rPr>
        <w:t>: наблюдение за потоком людей – где проходит больше всего пешеходов.</w:t>
      </w:r>
    </w:p>
    <w:p w:rsidR="001C7871" w:rsidRPr="00A24353" w:rsidRDefault="005F6BBD" w:rsidP="00B25B23">
      <w:pPr>
        <w:pStyle w:val="1"/>
        <w:numPr>
          <w:ilvl w:val="0"/>
          <w:numId w:val="0"/>
        </w:numPr>
        <w:spacing w:before="0" w:after="0" w:line="240" w:lineRule="auto"/>
        <w:ind w:firstLine="709"/>
        <w:rPr>
          <w:rFonts w:cs="Times New Roman"/>
        </w:rPr>
      </w:pPr>
      <w:r>
        <w:rPr>
          <w:rFonts w:cs="Times New Roman"/>
        </w:rPr>
        <w:t>б)</w:t>
      </w:r>
      <w:r w:rsidR="00B25B23" w:rsidRPr="00B25B23">
        <w:rPr>
          <w:rFonts w:cs="Times New Roman"/>
        </w:rPr>
        <w:t xml:space="preserve"> </w:t>
      </w:r>
      <w:r w:rsidR="001C7871" w:rsidRPr="00B25B23">
        <w:rPr>
          <w:rFonts w:cs="Times New Roman"/>
        </w:rPr>
        <w:t>Смешанная зона</w:t>
      </w:r>
      <w:r w:rsidR="001C7871" w:rsidRPr="00A24353">
        <w:rPr>
          <w:rFonts w:cs="Times New Roman"/>
        </w:rPr>
        <w:t xml:space="preserve"> – это зона, где есть не только возможность быстрого перемещения, но и остановки. </w:t>
      </w:r>
      <w:r w:rsidR="00B25B23">
        <w:rPr>
          <w:rFonts w:cs="Times New Roman"/>
        </w:rPr>
        <w:t>В</w:t>
      </w:r>
      <w:r w:rsidR="001C7871" w:rsidRPr="00A24353">
        <w:rPr>
          <w:rFonts w:cs="Times New Roman"/>
        </w:rPr>
        <w:t xml:space="preserve"> данной зоне следует проек</w:t>
      </w:r>
      <w:r w:rsidR="00B25B23">
        <w:rPr>
          <w:rFonts w:cs="Times New Roman"/>
        </w:rPr>
        <w:t>тировать</w:t>
      </w:r>
      <w:r w:rsidR="001C7871" w:rsidRPr="00A24353">
        <w:rPr>
          <w:rFonts w:cs="Times New Roman"/>
        </w:rPr>
        <w:t xml:space="preserve"> места для отдыха, кафе, устанавливать лавочки.</w:t>
      </w:r>
      <w:r w:rsidR="00B25B23">
        <w:rPr>
          <w:rFonts w:cs="Times New Roman"/>
        </w:rPr>
        <w:t xml:space="preserve"> </w:t>
      </w:r>
      <w:r w:rsidR="001C7871" w:rsidRPr="00A24353">
        <w:rPr>
          <w:rFonts w:cs="Times New Roman"/>
          <w:bCs/>
          <w:i/>
        </w:rPr>
        <w:t>Наблюдаемые ситуации</w:t>
      </w:r>
      <w:r w:rsidR="001C7871" w:rsidRPr="00A24353">
        <w:rPr>
          <w:rFonts w:cs="Times New Roman"/>
          <w:bCs/>
        </w:rPr>
        <w:t xml:space="preserve">: наблюдение за </w:t>
      </w:r>
      <w:r w:rsidR="001C7871" w:rsidRPr="00A24353">
        <w:rPr>
          <w:rFonts w:cs="Times New Roman"/>
          <w:bCs/>
        </w:rPr>
        <w:lastRenderedPageBreak/>
        <w:t>потоком людей и его</w:t>
      </w:r>
      <w:r w:rsidR="00F70AFD">
        <w:rPr>
          <w:rFonts w:cs="Times New Roman"/>
          <w:bCs/>
        </w:rPr>
        <w:t xml:space="preserve"> средней</w:t>
      </w:r>
      <w:r w:rsidR="001C7871" w:rsidRPr="00A24353">
        <w:rPr>
          <w:rFonts w:cs="Times New Roman"/>
          <w:bCs/>
        </w:rPr>
        <w:t xml:space="preserve"> скоростью – где проходит среднее количество людей, но и в </w:t>
      </w:r>
      <w:proofErr w:type="spellStart"/>
      <w:r w:rsidR="001C7871" w:rsidRPr="00A24353">
        <w:rPr>
          <w:rFonts w:cs="Times New Roman"/>
          <w:bCs/>
        </w:rPr>
        <w:t>т.ч</w:t>
      </w:r>
      <w:proofErr w:type="spellEnd"/>
      <w:r w:rsidR="001C7871" w:rsidRPr="00A24353">
        <w:rPr>
          <w:rFonts w:cs="Times New Roman"/>
          <w:bCs/>
        </w:rPr>
        <w:t>. происходят иные виды деятельности.</w:t>
      </w:r>
    </w:p>
    <w:p w:rsidR="001C7871" w:rsidRPr="00A24353" w:rsidRDefault="005F6BBD" w:rsidP="00B25B23">
      <w:pPr>
        <w:pStyle w:val="1"/>
        <w:numPr>
          <w:ilvl w:val="0"/>
          <w:numId w:val="0"/>
        </w:numPr>
        <w:spacing w:before="0" w:after="0" w:line="240" w:lineRule="auto"/>
        <w:ind w:firstLine="709"/>
        <w:rPr>
          <w:rFonts w:cs="Times New Roman"/>
        </w:rPr>
      </w:pPr>
      <w:r>
        <w:rPr>
          <w:rFonts w:cs="Times New Roman"/>
        </w:rPr>
        <w:t>в)</w:t>
      </w:r>
      <w:r w:rsidR="00B25B23" w:rsidRPr="00B25B23">
        <w:rPr>
          <w:rFonts w:cs="Times New Roman"/>
        </w:rPr>
        <w:t xml:space="preserve"> </w:t>
      </w:r>
      <w:r w:rsidR="001C7871" w:rsidRPr="00B25B23">
        <w:rPr>
          <w:rFonts w:cs="Times New Roman"/>
        </w:rPr>
        <w:t>Социальн</w:t>
      </w:r>
      <w:r w:rsidR="00C12456" w:rsidRPr="00B25B23">
        <w:rPr>
          <w:rFonts w:cs="Times New Roman"/>
        </w:rPr>
        <w:t>ая</w:t>
      </w:r>
      <w:r w:rsidR="001C7871" w:rsidRPr="00B25B23">
        <w:rPr>
          <w:rFonts w:cs="Times New Roman"/>
        </w:rPr>
        <w:t xml:space="preserve"> зон</w:t>
      </w:r>
      <w:r w:rsidR="00C12456" w:rsidRPr="00B25B23">
        <w:rPr>
          <w:rFonts w:cs="Times New Roman"/>
        </w:rPr>
        <w:t xml:space="preserve">а </w:t>
      </w:r>
      <w:r w:rsidR="00C12456" w:rsidRPr="00A24353">
        <w:rPr>
          <w:rFonts w:cs="Times New Roman"/>
        </w:rPr>
        <w:t>– эта зона,</w:t>
      </w:r>
      <w:r w:rsidR="00C12456" w:rsidRPr="00B25B23">
        <w:rPr>
          <w:rFonts w:cs="Times New Roman"/>
        </w:rPr>
        <w:t xml:space="preserve"> </w:t>
      </w:r>
      <w:r w:rsidR="001C7871" w:rsidRPr="00A24353">
        <w:rPr>
          <w:rFonts w:cs="Times New Roman"/>
        </w:rPr>
        <w:t xml:space="preserve">где происходят наиболее интенсивные социальные контакты: </w:t>
      </w:r>
      <w:r w:rsidR="002567C3">
        <w:rPr>
          <w:rFonts w:cs="Times New Roman"/>
        </w:rPr>
        <w:t>зона отдыха</w:t>
      </w:r>
      <w:r w:rsidR="001C7871" w:rsidRPr="00A24353">
        <w:rPr>
          <w:rFonts w:cs="Times New Roman"/>
        </w:rPr>
        <w:t>, детская площадка, веранда кафе. Социальную зону не удастся создать на том месте, где должна быть транзитная т.к. поток спешащих людей будет мешать контактам людей друг с другом.</w:t>
      </w:r>
      <w:r w:rsidR="00B25B23">
        <w:rPr>
          <w:rFonts w:cs="Times New Roman"/>
        </w:rPr>
        <w:t xml:space="preserve"> </w:t>
      </w:r>
      <w:r w:rsidR="001C7871" w:rsidRPr="00A24353">
        <w:rPr>
          <w:rFonts w:cs="Times New Roman"/>
          <w:bCs/>
          <w:i/>
        </w:rPr>
        <w:t>Наблюдаемые ситуации</w:t>
      </w:r>
      <w:r w:rsidR="001C7871" w:rsidRPr="00A24353">
        <w:rPr>
          <w:rFonts w:cs="Times New Roman"/>
          <w:bCs/>
        </w:rPr>
        <w:t>: отмечается минимальный поток пешеходов, где больше всего людей общаются друг с другом.</w:t>
      </w:r>
    </w:p>
    <w:p w:rsidR="001C7871" w:rsidRPr="00A24353" w:rsidRDefault="001C7871" w:rsidP="00E5601A">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При обработке полученных данных </w:t>
      </w:r>
      <w:r w:rsidR="007D1B82" w:rsidRPr="00A24353">
        <w:rPr>
          <w:rFonts w:ascii="Times New Roman" w:hAnsi="Times New Roman" w:cs="Times New Roman"/>
          <w:bCs/>
          <w:sz w:val="28"/>
          <w:szCs w:val="28"/>
        </w:rPr>
        <w:t>особое</w:t>
      </w:r>
      <w:r w:rsidRPr="00A24353">
        <w:rPr>
          <w:rFonts w:ascii="Times New Roman" w:hAnsi="Times New Roman" w:cs="Times New Roman"/>
          <w:bCs/>
          <w:sz w:val="28"/>
          <w:szCs w:val="28"/>
        </w:rPr>
        <w:t xml:space="preserve"> внимание </w:t>
      </w:r>
      <w:r w:rsidR="00C12456" w:rsidRPr="00A24353">
        <w:rPr>
          <w:rFonts w:ascii="Times New Roman" w:hAnsi="Times New Roman" w:cs="Times New Roman"/>
          <w:bCs/>
          <w:sz w:val="28"/>
          <w:szCs w:val="28"/>
        </w:rPr>
        <w:t xml:space="preserve">уделяется </w:t>
      </w:r>
      <w:r w:rsidRPr="00A24353">
        <w:rPr>
          <w:rFonts w:ascii="Times New Roman" w:hAnsi="Times New Roman" w:cs="Times New Roman"/>
          <w:bCs/>
          <w:sz w:val="28"/>
          <w:szCs w:val="28"/>
        </w:rPr>
        <w:t xml:space="preserve">сопоставлению деятельности людей с типами зон – все ли зоны задействованы правильно; </w:t>
      </w:r>
      <w:r w:rsidR="00764856">
        <w:rPr>
          <w:rFonts w:ascii="Times New Roman" w:hAnsi="Times New Roman" w:cs="Times New Roman"/>
          <w:bCs/>
          <w:sz w:val="28"/>
          <w:szCs w:val="28"/>
        </w:rPr>
        <w:t xml:space="preserve">необходимо </w:t>
      </w:r>
      <w:r w:rsidRPr="00A24353">
        <w:rPr>
          <w:rFonts w:ascii="Times New Roman" w:hAnsi="Times New Roman" w:cs="Times New Roman"/>
          <w:bCs/>
          <w:sz w:val="28"/>
          <w:szCs w:val="28"/>
        </w:rPr>
        <w:t>обнаружить ошибки проектирования и иные неблагоприятные факторы, на которые затем</w:t>
      </w:r>
      <w:r w:rsidR="00764856">
        <w:rPr>
          <w:rFonts w:ascii="Times New Roman" w:hAnsi="Times New Roman" w:cs="Times New Roman"/>
          <w:bCs/>
          <w:sz w:val="28"/>
          <w:szCs w:val="28"/>
        </w:rPr>
        <w:t xml:space="preserve"> стоит</w:t>
      </w:r>
      <w:r w:rsidRPr="00A24353">
        <w:rPr>
          <w:rFonts w:ascii="Times New Roman" w:hAnsi="Times New Roman" w:cs="Times New Roman"/>
          <w:bCs/>
          <w:sz w:val="28"/>
          <w:szCs w:val="28"/>
        </w:rPr>
        <w:t xml:space="preserve"> обратить внимание экспертов; выявить, что притягивает позитивное внимание пользователей улицы, чтобы поработать над этим объектом – акцентировать </w:t>
      </w:r>
      <w:r w:rsidR="00F53BB5">
        <w:rPr>
          <w:rFonts w:ascii="Times New Roman" w:hAnsi="Times New Roman" w:cs="Times New Roman"/>
          <w:bCs/>
          <w:sz w:val="28"/>
          <w:szCs w:val="28"/>
        </w:rPr>
        <w:t>внимание на объекте</w:t>
      </w:r>
      <w:r w:rsidRPr="00A24353">
        <w:rPr>
          <w:rFonts w:ascii="Times New Roman" w:hAnsi="Times New Roman" w:cs="Times New Roman"/>
          <w:bCs/>
          <w:sz w:val="28"/>
          <w:szCs w:val="28"/>
        </w:rPr>
        <w:t xml:space="preserve">, сделать </w:t>
      </w:r>
      <w:r w:rsidR="00F53BB5">
        <w:rPr>
          <w:rFonts w:ascii="Times New Roman" w:hAnsi="Times New Roman" w:cs="Times New Roman"/>
          <w:bCs/>
          <w:sz w:val="28"/>
          <w:szCs w:val="28"/>
        </w:rPr>
        <w:t xml:space="preserve">его </w:t>
      </w:r>
      <w:r w:rsidRPr="00A24353">
        <w:rPr>
          <w:rFonts w:ascii="Times New Roman" w:hAnsi="Times New Roman" w:cs="Times New Roman"/>
          <w:bCs/>
          <w:sz w:val="28"/>
          <w:szCs w:val="28"/>
        </w:rPr>
        <w:t>более комфортным и т.п.</w:t>
      </w:r>
    </w:p>
    <w:p w:rsidR="001C7871" w:rsidRPr="005F6BBD" w:rsidRDefault="00B25B23" w:rsidP="002306F4">
      <w:pPr>
        <w:spacing w:after="0" w:line="240" w:lineRule="auto"/>
        <w:ind w:firstLine="709"/>
        <w:jc w:val="both"/>
        <w:rPr>
          <w:rFonts w:ascii="Times New Roman" w:hAnsi="Times New Roman" w:cs="Times New Roman"/>
          <w:bCs/>
          <w:sz w:val="28"/>
          <w:szCs w:val="28"/>
        </w:rPr>
      </w:pPr>
      <w:bookmarkStart w:id="2" w:name="_Ref309764807"/>
      <w:bookmarkStart w:id="3" w:name="_Toc436016993"/>
      <w:r w:rsidRPr="005F6BBD">
        <w:rPr>
          <w:rFonts w:ascii="Times New Roman" w:hAnsi="Times New Roman" w:cs="Times New Roman"/>
          <w:bCs/>
          <w:sz w:val="28"/>
          <w:szCs w:val="28"/>
        </w:rPr>
        <w:t>3</w:t>
      </w:r>
      <w:r w:rsidR="007D1B82" w:rsidRPr="005F6BBD">
        <w:rPr>
          <w:rFonts w:ascii="Times New Roman" w:hAnsi="Times New Roman" w:cs="Times New Roman"/>
          <w:bCs/>
          <w:sz w:val="28"/>
          <w:szCs w:val="28"/>
        </w:rPr>
        <w:t>.</w:t>
      </w:r>
      <w:r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Территориальный историко-культурный анализ района и рассматриваемой территории.</w:t>
      </w:r>
      <w:bookmarkEnd w:id="2"/>
      <w:bookmarkEnd w:id="3"/>
      <w:r w:rsidR="001C7871" w:rsidRPr="005F6BBD">
        <w:rPr>
          <w:rFonts w:ascii="Times New Roman" w:hAnsi="Times New Roman" w:cs="Times New Roman"/>
          <w:bCs/>
          <w:sz w:val="28"/>
          <w:szCs w:val="28"/>
        </w:rPr>
        <w:t> </w:t>
      </w:r>
    </w:p>
    <w:p w:rsidR="0072748E" w:rsidRPr="00A24353" w:rsidRDefault="00796307"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Цель </w:t>
      </w:r>
      <w:r w:rsidR="00B25B23" w:rsidRPr="005F6BBD">
        <w:rPr>
          <w:rFonts w:ascii="Times New Roman" w:hAnsi="Times New Roman" w:cs="Times New Roman"/>
          <w:bCs/>
          <w:sz w:val="28"/>
          <w:szCs w:val="28"/>
        </w:rPr>
        <w:t>анализа</w:t>
      </w:r>
      <w:r w:rsidR="00B25B23">
        <w:rPr>
          <w:rFonts w:ascii="Times New Roman" w:hAnsi="Times New Roman" w:cs="Times New Roman"/>
          <w:bCs/>
          <w:sz w:val="28"/>
          <w:szCs w:val="28"/>
        </w:rPr>
        <w:t xml:space="preserve"> </w:t>
      </w:r>
      <w:r w:rsidRPr="00B25B23">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организаци</w:t>
      </w:r>
      <w:r w:rsidR="0072748E" w:rsidRPr="00A24353">
        <w:rPr>
          <w:rFonts w:ascii="Times New Roman" w:hAnsi="Times New Roman" w:cs="Times New Roman"/>
          <w:bCs/>
          <w:sz w:val="28"/>
          <w:szCs w:val="28"/>
        </w:rPr>
        <w:t>я</w:t>
      </w:r>
      <w:r w:rsidR="001C7871" w:rsidRPr="00A24353">
        <w:rPr>
          <w:rFonts w:ascii="Times New Roman" w:hAnsi="Times New Roman" w:cs="Times New Roman"/>
          <w:bCs/>
          <w:sz w:val="28"/>
          <w:szCs w:val="28"/>
        </w:rPr>
        <w:t xml:space="preserve"> современного многофункционального пространства, формирование идентичности территории. Для достижения поставленной цели необходимо собрать и изучить первичные данные о территории: экономические, юридические, климатические, географические, экологические и т.д. </w:t>
      </w:r>
    </w:p>
    <w:p w:rsidR="001C7871" w:rsidRPr="00A24353" w:rsidRDefault="0072748E" w:rsidP="002306F4">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При п</w:t>
      </w:r>
      <w:r w:rsidR="001C7871" w:rsidRPr="00A24353">
        <w:rPr>
          <w:rFonts w:ascii="Times New Roman" w:hAnsi="Times New Roman" w:cs="Times New Roman"/>
          <w:bCs/>
          <w:sz w:val="28"/>
          <w:szCs w:val="28"/>
        </w:rPr>
        <w:t>роведени</w:t>
      </w:r>
      <w:r w:rsidR="00B25B23">
        <w:rPr>
          <w:rFonts w:ascii="Times New Roman" w:hAnsi="Times New Roman" w:cs="Times New Roman"/>
          <w:bCs/>
          <w:sz w:val="28"/>
          <w:szCs w:val="28"/>
        </w:rPr>
        <w:t>и</w:t>
      </w:r>
      <w:r w:rsidR="001C7871" w:rsidRPr="00A24353">
        <w:rPr>
          <w:rFonts w:ascii="Times New Roman" w:hAnsi="Times New Roman" w:cs="Times New Roman"/>
          <w:bCs/>
          <w:sz w:val="28"/>
          <w:szCs w:val="28"/>
        </w:rPr>
        <w:t xml:space="preserve"> детального исследования культурной инфраструктуры района выясняются потребности </w:t>
      </w:r>
      <w:r w:rsidR="00882BDA">
        <w:rPr>
          <w:rFonts w:ascii="Times New Roman" w:hAnsi="Times New Roman" w:cs="Times New Roman"/>
          <w:bCs/>
          <w:sz w:val="28"/>
          <w:szCs w:val="28"/>
        </w:rPr>
        <w:t xml:space="preserve">и ожидания </w:t>
      </w:r>
      <w:r w:rsidR="001C7871" w:rsidRPr="00A24353">
        <w:rPr>
          <w:rFonts w:ascii="Times New Roman" w:hAnsi="Times New Roman" w:cs="Times New Roman"/>
          <w:bCs/>
          <w:sz w:val="28"/>
          <w:szCs w:val="28"/>
        </w:rPr>
        <w:t>пользователей объекта</w:t>
      </w:r>
      <w:r w:rsidR="002F1240">
        <w:rPr>
          <w:rFonts w:ascii="Times New Roman" w:hAnsi="Times New Roman" w:cs="Times New Roman"/>
          <w:bCs/>
          <w:sz w:val="28"/>
          <w:szCs w:val="28"/>
        </w:rPr>
        <w:t>,</w:t>
      </w:r>
      <w:r w:rsidR="001C7871" w:rsidRPr="00A24353">
        <w:rPr>
          <w:rFonts w:ascii="Times New Roman" w:hAnsi="Times New Roman" w:cs="Times New Roman"/>
          <w:bCs/>
          <w:sz w:val="28"/>
          <w:szCs w:val="28"/>
        </w:rPr>
        <w:t xml:space="preserve">  </w:t>
      </w:r>
      <w:r w:rsidR="00882BDA">
        <w:rPr>
          <w:rFonts w:ascii="Times New Roman" w:hAnsi="Times New Roman" w:cs="Times New Roman"/>
          <w:bCs/>
          <w:sz w:val="28"/>
          <w:szCs w:val="28"/>
        </w:rPr>
        <w:t xml:space="preserve">затем осуществляется </w:t>
      </w:r>
      <w:r w:rsidR="001C7871" w:rsidRPr="00A24353">
        <w:rPr>
          <w:rFonts w:ascii="Times New Roman" w:hAnsi="Times New Roman" w:cs="Times New Roman"/>
          <w:bCs/>
          <w:sz w:val="28"/>
          <w:szCs w:val="28"/>
        </w:rPr>
        <w:t xml:space="preserve">сопоставление </w:t>
      </w:r>
      <w:r w:rsidR="00882BDA">
        <w:rPr>
          <w:rFonts w:ascii="Times New Roman" w:hAnsi="Times New Roman" w:cs="Times New Roman"/>
          <w:bCs/>
          <w:sz w:val="28"/>
          <w:szCs w:val="28"/>
        </w:rPr>
        <w:t xml:space="preserve">данных </w:t>
      </w:r>
      <w:r w:rsidR="001C7871" w:rsidRPr="00A24353">
        <w:rPr>
          <w:rFonts w:ascii="Times New Roman" w:hAnsi="Times New Roman" w:cs="Times New Roman"/>
          <w:bCs/>
          <w:sz w:val="28"/>
          <w:szCs w:val="28"/>
        </w:rPr>
        <w:t xml:space="preserve"> потребностей и ожиданий с текущей ситуацией. Культурная среда района, формируемая культурными учреждениями и другими общественными пространствами, может измениться </w:t>
      </w:r>
      <w:r w:rsidR="00882BDA">
        <w:rPr>
          <w:rFonts w:ascii="Times New Roman" w:hAnsi="Times New Roman" w:cs="Times New Roman"/>
          <w:bCs/>
          <w:sz w:val="28"/>
          <w:szCs w:val="28"/>
        </w:rPr>
        <w:t xml:space="preserve">после </w:t>
      </w:r>
      <w:r w:rsidR="001C7871" w:rsidRPr="00A24353">
        <w:rPr>
          <w:rFonts w:ascii="Times New Roman" w:hAnsi="Times New Roman" w:cs="Times New Roman"/>
          <w:bCs/>
          <w:sz w:val="28"/>
          <w:szCs w:val="28"/>
        </w:rPr>
        <w:t xml:space="preserve"> создания пешеходной зоны, поэтому данное исследование необходимо проводить не только при создании пешеходной зоны, но и при мониторинге е</w:t>
      </w:r>
      <w:r w:rsidR="00EE6624">
        <w:rPr>
          <w:rFonts w:ascii="Times New Roman" w:hAnsi="Times New Roman" w:cs="Times New Roman"/>
          <w:bCs/>
          <w:sz w:val="28"/>
          <w:szCs w:val="28"/>
        </w:rPr>
        <w:t>е</w:t>
      </w:r>
      <w:r w:rsidR="001C7871" w:rsidRPr="00A24353">
        <w:rPr>
          <w:rFonts w:ascii="Times New Roman" w:hAnsi="Times New Roman" w:cs="Times New Roman"/>
          <w:bCs/>
          <w:sz w:val="28"/>
          <w:szCs w:val="28"/>
        </w:rPr>
        <w:t xml:space="preserve"> состояния.</w:t>
      </w:r>
    </w:p>
    <w:p w:rsidR="001C7871" w:rsidRPr="005F6BBD" w:rsidRDefault="00B25B23"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З</w:t>
      </w:r>
      <w:r w:rsidR="001C7871" w:rsidRPr="005F6BBD">
        <w:rPr>
          <w:rFonts w:ascii="Times New Roman" w:hAnsi="Times New Roman" w:cs="Times New Roman"/>
          <w:bCs/>
          <w:sz w:val="28"/>
          <w:szCs w:val="28"/>
        </w:rPr>
        <w:t>адачи:</w:t>
      </w:r>
    </w:p>
    <w:p w:rsidR="001C7871" w:rsidRPr="005F6BBD" w:rsidRDefault="0072748E"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остроение идентичности</w:t>
      </w:r>
      <w:r w:rsidRPr="005F6BBD">
        <w:rPr>
          <w:rFonts w:ascii="Times New Roman" w:hAnsi="Times New Roman" w:cs="Times New Roman"/>
          <w:bCs/>
          <w:sz w:val="28"/>
          <w:szCs w:val="28"/>
        </w:rPr>
        <w:t>;</w:t>
      </w:r>
    </w:p>
    <w:p w:rsidR="001C7871" w:rsidRPr="005F6BBD" w:rsidRDefault="0072748E"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в</w:t>
      </w:r>
      <w:r w:rsidR="001C7871" w:rsidRPr="005F6BBD">
        <w:rPr>
          <w:rFonts w:ascii="Times New Roman" w:hAnsi="Times New Roman" w:cs="Times New Roman"/>
          <w:bCs/>
          <w:sz w:val="28"/>
          <w:szCs w:val="28"/>
        </w:rPr>
        <w:t xml:space="preserve">ыявление уникальных особенностей </w:t>
      </w:r>
      <w:r w:rsidR="00B25B23" w:rsidRPr="005F6BBD">
        <w:rPr>
          <w:rFonts w:ascii="Times New Roman" w:hAnsi="Times New Roman" w:cs="Times New Roman"/>
          <w:bCs/>
          <w:sz w:val="28"/>
          <w:szCs w:val="28"/>
        </w:rPr>
        <w:t>территории</w:t>
      </w:r>
      <w:r w:rsidR="001C7871" w:rsidRPr="005F6BBD">
        <w:rPr>
          <w:rFonts w:ascii="Times New Roman" w:hAnsi="Times New Roman" w:cs="Times New Roman"/>
          <w:bCs/>
          <w:sz w:val="28"/>
          <w:szCs w:val="28"/>
        </w:rPr>
        <w:t>;</w:t>
      </w:r>
    </w:p>
    <w:p w:rsidR="001C7871" w:rsidRPr="005F6BBD" w:rsidRDefault="00531EE1"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птимизация экономической модели</w:t>
      </w:r>
      <w:r w:rsidRPr="005F6BBD">
        <w:rPr>
          <w:rFonts w:ascii="Times New Roman" w:hAnsi="Times New Roman" w:cs="Times New Roman"/>
          <w:bCs/>
          <w:sz w:val="28"/>
          <w:szCs w:val="28"/>
        </w:rPr>
        <w:t>;</w:t>
      </w:r>
    </w:p>
    <w:p w:rsidR="001C7871" w:rsidRPr="005F6BBD" w:rsidRDefault="00531EE1"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ценка соответствия пространства запросу его пользователей.</w:t>
      </w:r>
    </w:p>
    <w:p w:rsidR="00531EE1" w:rsidRPr="005F6BBD" w:rsidRDefault="001C7871"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Исследование проводится архитектором</w:t>
      </w:r>
      <w:r w:rsidR="00B25B23"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социологом</w:t>
      </w:r>
      <w:r w:rsidR="00B25B23"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 xml:space="preserve">непосредственно работающим в проектной команде. </w:t>
      </w:r>
    </w:p>
    <w:p w:rsidR="001C7871" w:rsidRPr="005F6BBD" w:rsidRDefault="001C7871"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Данное исследование </w:t>
      </w:r>
      <w:r w:rsidR="00B25B23" w:rsidRPr="005F6BBD">
        <w:rPr>
          <w:rFonts w:ascii="Times New Roman" w:hAnsi="Times New Roman" w:cs="Times New Roman"/>
          <w:bCs/>
          <w:sz w:val="28"/>
          <w:szCs w:val="28"/>
        </w:rPr>
        <w:t>включа</w:t>
      </w:r>
      <w:r w:rsidR="002F1240" w:rsidRPr="005F6BBD">
        <w:rPr>
          <w:rFonts w:ascii="Times New Roman" w:hAnsi="Times New Roman" w:cs="Times New Roman"/>
          <w:bCs/>
          <w:sz w:val="28"/>
          <w:szCs w:val="28"/>
        </w:rPr>
        <w:t>е</w:t>
      </w:r>
      <w:r w:rsidR="00B25B23" w:rsidRPr="005F6BBD">
        <w:rPr>
          <w:rFonts w:ascii="Times New Roman" w:hAnsi="Times New Roman" w:cs="Times New Roman"/>
          <w:bCs/>
          <w:sz w:val="28"/>
          <w:szCs w:val="28"/>
        </w:rPr>
        <w:t>т</w:t>
      </w:r>
      <w:r w:rsidRPr="005F6BBD">
        <w:rPr>
          <w:rFonts w:ascii="Times New Roman" w:hAnsi="Times New Roman" w:cs="Times New Roman"/>
          <w:bCs/>
          <w:sz w:val="28"/>
          <w:szCs w:val="28"/>
        </w:rPr>
        <w:t xml:space="preserve"> два этапа</w:t>
      </w:r>
      <w:r w:rsidR="00B25B23" w:rsidRPr="005F6BBD">
        <w:rPr>
          <w:rFonts w:ascii="Times New Roman" w:hAnsi="Times New Roman" w:cs="Times New Roman"/>
          <w:bCs/>
          <w:sz w:val="28"/>
          <w:szCs w:val="28"/>
        </w:rPr>
        <w:t xml:space="preserve"> и </w:t>
      </w:r>
      <w:r w:rsidRPr="005F6BBD">
        <w:rPr>
          <w:rFonts w:ascii="Times New Roman" w:hAnsi="Times New Roman" w:cs="Times New Roman"/>
          <w:bCs/>
          <w:sz w:val="28"/>
          <w:szCs w:val="28"/>
        </w:rPr>
        <w:t>в зависимости от целей мониторинга проводится полностью или частично</w:t>
      </w:r>
      <w:r w:rsidR="00531EE1" w:rsidRPr="005F6BBD">
        <w:rPr>
          <w:rFonts w:ascii="Times New Roman" w:hAnsi="Times New Roman" w:cs="Times New Roman"/>
          <w:bCs/>
          <w:sz w:val="28"/>
          <w:szCs w:val="28"/>
        </w:rPr>
        <w:t>.</w:t>
      </w:r>
      <w:r w:rsidRPr="005F6BBD">
        <w:rPr>
          <w:rFonts w:ascii="Times New Roman" w:hAnsi="Times New Roman" w:cs="Times New Roman"/>
          <w:bCs/>
          <w:sz w:val="28"/>
          <w:szCs w:val="28"/>
        </w:rPr>
        <w:t xml:space="preserve"> </w:t>
      </w:r>
    </w:p>
    <w:p w:rsidR="001C7871" w:rsidRPr="005F6BBD" w:rsidRDefault="00A60714" w:rsidP="00B25B23">
      <w:pPr>
        <w:pStyle w:val="1"/>
        <w:numPr>
          <w:ilvl w:val="0"/>
          <w:numId w:val="0"/>
        </w:numPr>
        <w:spacing w:before="0" w:after="0" w:line="240" w:lineRule="auto"/>
        <w:ind w:firstLine="709"/>
        <w:outlineLvl w:val="0"/>
        <w:rPr>
          <w:rFonts w:cs="Times New Roman"/>
          <w:bCs/>
          <w:kern w:val="0"/>
        </w:rPr>
      </w:pPr>
      <w:r w:rsidRPr="005F6BBD">
        <w:rPr>
          <w:rFonts w:cs="Times New Roman"/>
          <w:bCs/>
          <w:kern w:val="0"/>
        </w:rPr>
        <w:t>3</w:t>
      </w:r>
      <w:r w:rsidR="007D1B82" w:rsidRPr="005F6BBD">
        <w:rPr>
          <w:rFonts w:cs="Times New Roman"/>
          <w:bCs/>
          <w:kern w:val="0"/>
        </w:rPr>
        <w:t>.</w:t>
      </w:r>
      <w:r w:rsidR="001C7871" w:rsidRPr="005F6BBD">
        <w:rPr>
          <w:rFonts w:cs="Times New Roman"/>
          <w:bCs/>
          <w:kern w:val="0"/>
        </w:rPr>
        <w:t>1. Метод территориального исследования культурно-досуговых объектов района.</w:t>
      </w:r>
      <w:r w:rsidR="00B25B23" w:rsidRPr="005F6BBD">
        <w:rPr>
          <w:rFonts w:cs="Times New Roman"/>
          <w:bCs/>
          <w:kern w:val="0"/>
        </w:rPr>
        <w:t xml:space="preserve"> Н</w:t>
      </w:r>
      <w:r w:rsidR="001C7871" w:rsidRPr="005F6BBD">
        <w:rPr>
          <w:rFonts w:cs="Times New Roman"/>
          <w:bCs/>
          <w:kern w:val="0"/>
        </w:rPr>
        <w:t>аправлен на сбор первичной информации о культурно-досуговой и исторической среде исследуемого объекта и района для определения вектора развития и проблем, которые можно было бы решить при благоустройстве (отсутствие спортивных площадок, выставочных залов, отсутствие мероприятий и т.д.). Исходя из целей мониторинга</w:t>
      </w:r>
      <w:r w:rsidR="002F1240" w:rsidRPr="005F6BBD">
        <w:rPr>
          <w:rFonts w:cs="Times New Roman"/>
          <w:bCs/>
          <w:kern w:val="0"/>
        </w:rPr>
        <w:t>,</w:t>
      </w:r>
      <w:r w:rsidR="001C7871" w:rsidRPr="005F6BBD">
        <w:rPr>
          <w:rFonts w:cs="Times New Roman"/>
          <w:bCs/>
          <w:kern w:val="0"/>
        </w:rPr>
        <w:t xml:space="preserve"> исследование может проводиться как при создании пешеходной зоны, так и при мониторинге состояния объекта, т.к. внешние условия могут изменяться.</w:t>
      </w:r>
    </w:p>
    <w:p w:rsidR="001C7871" w:rsidRPr="00A24353" w:rsidRDefault="001C7871"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lastRenderedPageBreak/>
        <w:t>Метод основывается на использовании открытых данных</w:t>
      </w:r>
      <w:r w:rsidRPr="00A24353">
        <w:rPr>
          <w:rFonts w:ascii="Times New Roman" w:hAnsi="Times New Roman" w:cs="Times New Roman"/>
          <w:bCs/>
          <w:sz w:val="28"/>
          <w:szCs w:val="28"/>
        </w:rPr>
        <w:t xml:space="preserve">, как правило, предоставленных местными органами власти. </w:t>
      </w:r>
      <w:r w:rsidR="00B25B23">
        <w:rPr>
          <w:rFonts w:ascii="Times New Roman" w:hAnsi="Times New Roman" w:cs="Times New Roman"/>
          <w:bCs/>
          <w:sz w:val="28"/>
          <w:szCs w:val="28"/>
        </w:rPr>
        <w:t>В</w:t>
      </w:r>
      <w:r w:rsidRPr="00A24353">
        <w:rPr>
          <w:rFonts w:ascii="Times New Roman" w:hAnsi="Times New Roman" w:cs="Times New Roman"/>
          <w:bCs/>
          <w:sz w:val="28"/>
          <w:szCs w:val="28"/>
        </w:rPr>
        <w:t>озмож</w:t>
      </w:r>
      <w:r w:rsidR="00B25B23">
        <w:rPr>
          <w:rFonts w:ascii="Times New Roman" w:hAnsi="Times New Roman" w:cs="Times New Roman"/>
          <w:bCs/>
          <w:sz w:val="28"/>
          <w:szCs w:val="28"/>
        </w:rPr>
        <w:t>но</w:t>
      </w:r>
      <w:r w:rsidRPr="00A24353">
        <w:rPr>
          <w:rFonts w:ascii="Times New Roman" w:hAnsi="Times New Roman" w:cs="Times New Roman"/>
          <w:bCs/>
          <w:sz w:val="28"/>
          <w:szCs w:val="28"/>
        </w:rPr>
        <w:t xml:space="preserve"> использование </w:t>
      </w:r>
      <w:r w:rsidR="00B25B23">
        <w:rPr>
          <w:rFonts w:ascii="Times New Roman" w:hAnsi="Times New Roman" w:cs="Times New Roman"/>
          <w:bCs/>
          <w:sz w:val="28"/>
          <w:szCs w:val="28"/>
        </w:rPr>
        <w:t>«</w:t>
      </w:r>
      <w:r w:rsidRPr="00A24353">
        <w:rPr>
          <w:rFonts w:ascii="Times New Roman" w:hAnsi="Times New Roman" w:cs="Times New Roman"/>
          <w:bCs/>
          <w:sz w:val="28"/>
          <w:szCs w:val="28"/>
        </w:rPr>
        <w:t>народных карт</w:t>
      </w:r>
      <w:r w:rsidR="00B25B23">
        <w:rPr>
          <w:rFonts w:ascii="Times New Roman" w:hAnsi="Times New Roman" w:cs="Times New Roman"/>
          <w:bCs/>
          <w:sz w:val="28"/>
          <w:szCs w:val="28"/>
        </w:rPr>
        <w:t>»</w:t>
      </w:r>
      <w:r w:rsidRPr="00A24353">
        <w:rPr>
          <w:rFonts w:ascii="Times New Roman" w:hAnsi="Times New Roman" w:cs="Times New Roman"/>
          <w:bCs/>
          <w:sz w:val="28"/>
          <w:szCs w:val="28"/>
        </w:rPr>
        <w:t xml:space="preserve"> и натурного обследования территории.</w:t>
      </w:r>
    </w:p>
    <w:p w:rsidR="001C7871" w:rsidRPr="00A24353" w:rsidRDefault="001C7871"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Радиус исследования</w:t>
      </w:r>
      <w:r w:rsidRPr="00A24353">
        <w:rPr>
          <w:rFonts w:ascii="Times New Roman" w:hAnsi="Times New Roman" w:cs="Times New Roman"/>
          <w:bCs/>
          <w:sz w:val="28"/>
          <w:szCs w:val="28"/>
        </w:rPr>
        <w:t xml:space="preserve"> – от условного центра изучаемого объекта ≈1,5 км или 20 минут прогулочным шагом, не пересекая больших магистральных </w:t>
      </w:r>
      <w:r w:rsidR="006F0E04">
        <w:rPr>
          <w:rFonts w:ascii="Times New Roman" w:hAnsi="Times New Roman" w:cs="Times New Roman"/>
          <w:bCs/>
          <w:sz w:val="28"/>
          <w:szCs w:val="28"/>
        </w:rPr>
        <w:t>дорог</w:t>
      </w:r>
      <w:r w:rsidRPr="00A24353">
        <w:rPr>
          <w:rFonts w:ascii="Times New Roman" w:hAnsi="Times New Roman" w:cs="Times New Roman"/>
          <w:bCs/>
          <w:sz w:val="28"/>
          <w:szCs w:val="28"/>
        </w:rPr>
        <w:t xml:space="preserve"> и других </w:t>
      </w:r>
      <w:r w:rsidR="00531EE1" w:rsidRPr="00A24353">
        <w:rPr>
          <w:rFonts w:ascii="Times New Roman" w:hAnsi="Times New Roman" w:cs="Times New Roman"/>
          <w:bCs/>
          <w:sz w:val="28"/>
          <w:szCs w:val="28"/>
        </w:rPr>
        <w:t xml:space="preserve">сложно преодолимых препятствий, так как </w:t>
      </w:r>
      <w:r w:rsidRPr="00A24353">
        <w:rPr>
          <w:rFonts w:ascii="Times New Roman" w:hAnsi="Times New Roman" w:cs="Times New Roman"/>
          <w:bCs/>
          <w:sz w:val="28"/>
          <w:szCs w:val="28"/>
        </w:rPr>
        <w:t>местные жители или просто гуляющие, при выборе территории для отдыха, предпочитают добираться до не</w:t>
      </w:r>
      <w:r w:rsidR="00EE6624">
        <w:rPr>
          <w:rFonts w:ascii="Times New Roman" w:hAnsi="Times New Roman" w:cs="Times New Roman"/>
          <w:bCs/>
          <w:sz w:val="28"/>
          <w:szCs w:val="28"/>
        </w:rPr>
        <w:t>е</w:t>
      </w:r>
      <w:r w:rsidRPr="00A24353">
        <w:rPr>
          <w:rFonts w:ascii="Times New Roman" w:hAnsi="Times New Roman" w:cs="Times New Roman"/>
          <w:bCs/>
          <w:sz w:val="28"/>
          <w:szCs w:val="28"/>
        </w:rPr>
        <w:t xml:space="preserve"> своим ходом пешком или на велосипеде.</w:t>
      </w:r>
    </w:p>
    <w:p w:rsidR="001C7871" w:rsidRPr="00A24353" w:rsidRDefault="001C7871"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Исследование направлено</w:t>
      </w:r>
      <w:r w:rsidRPr="00A24353">
        <w:rPr>
          <w:rFonts w:ascii="Times New Roman" w:hAnsi="Times New Roman" w:cs="Times New Roman"/>
          <w:bCs/>
          <w:sz w:val="28"/>
          <w:szCs w:val="28"/>
        </w:rPr>
        <w:t xml:space="preserve"> на обнаружение культурных учреждений и их функционального назначения, мест для занятий спортом и иных досуговых объектов. На порталах открытых данных проверяются, а затем наносятся на карту с легендой, следующие категории объектов (возможно исключение некоторых из них в случае нерелевантности для исследуемой территории):</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д</w:t>
      </w:r>
      <w:r w:rsidR="001C7871" w:rsidRPr="005F6BBD">
        <w:rPr>
          <w:rFonts w:ascii="Times New Roman" w:hAnsi="Times New Roman" w:cs="Times New Roman"/>
          <w:bCs/>
          <w:sz w:val="28"/>
          <w:szCs w:val="28"/>
        </w:rPr>
        <w:t xml:space="preserve">осуг и отдых: иные пешеходные зоны, парки, детские площадки, места для настольных игр, кинотеатры (в </w:t>
      </w:r>
      <w:proofErr w:type="spellStart"/>
      <w:r w:rsidR="001C7871" w:rsidRPr="005F6BBD">
        <w:rPr>
          <w:rFonts w:ascii="Times New Roman" w:hAnsi="Times New Roman" w:cs="Times New Roman"/>
          <w:bCs/>
          <w:sz w:val="28"/>
          <w:szCs w:val="28"/>
        </w:rPr>
        <w:t>т.ч</w:t>
      </w:r>
      <w:proofErr w:type="spellEnd"/>
      <w:r w:rsidR="001C7871" w:rsidRPr="005F6BBD">
        <w:rPr>
          <w:rFonts w:ascii="Times New Roman" w:hAnsi="Times New Roman" w:cs="Times New Roman"/>
          <w:bCs/>
          <w:sz w:val="28"/>
          <w:szCs w:val="28"/>
        </w:rPr>
        <w:t>. под открытым небом), летние эстрады, аттракционы, места для активного отдыха, мини-зоопарк, зоны отдыха у воды и купания, лодочные станции, ледяные и снежные горки, места для пикника, усадьбы;</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к</w:t>
      </w:r>
      <w:r w:rsidR="001C7871" w:rsidRPr="005F6BBD">
        <w:rPr>
          <w:rFonts w:ascii="Times New Roman" w:hAnsi="Times New Roman" w:cs="Times New Roman"/>
          <w:bCs/>
          <w:sz w:val="28"/>
          <w:szCs w:val="28"/>
        </w:rPr>
        <w:t>ультура: библиотеки, Дома культуры, выставочные залы, концертные организации, выставочные залы, музеи, театры;</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бщественное питание: рестораны, кафе, столовые, закусочные, которые находятся на изучаемом объекте и имеют веранды, окна с едой на вынос или другую активность, связанную непосредственно с пешеходным пространством;</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 xml:space="preserve">ешеходная инфраструктура: </w:t>
      </w:r>
      <w:r w:rsidR="00355970" w:rsidRPr="005F6BBD">
        <w:rPr>
          <w:rFonts w:ascii="Times New Roman" w:hAnsi="Times New Roman" w:cs="Times New Roman"/>
          <w:bCs/>
          <w:sz w:val="28"/>
          <w:szCs w:val="28"/>
        </w:rPr>
        <w:t xml:space="preserve">лавочки для отдыха, </w:t>
      </w:r>
      <w:r w:rsidR="001C7871" w:rsidRPr="005F6BBD">
        <w:rPr>
          <w:rFonts w:ascii="Times New Roman" w:hAnsi="Times New Roman" w:cs="Times New Roman"/>
          <w:bCs/>
          <w:sz w:val="28"/>
          <w:szCs w:val="28"/>
        </w:rPr>
        <w:t>туалеты, фонтаны, переходы;</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т</w:t>
      </w:r>
      <w:r w:rsidR="001C7871" w:rsidRPr="005F6BBD">
        <w:rPr>
          <w:rFonts w:ascii="Times New Roman" w:hAnsi="Times New Roman" w:cs="Times New Roman"/>
          <w:bCs/>
          <w:sz w:val="28"/>
          <w:szCs w:val="28"/>
        </w:rPr>
        <w:t>орговля: ярмарки и иные торговые объекты непосредственно связанные и влияющие на пешеходное пространство;</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ф</w:t>
      </w:r>
      <w:r w:rsidR="001C7871" w:rsidRPr="005F6BBD">
        <w:rPr>
          <w:rFonts w:ascii="Times New Roman" w:hAnsi="Times New Roman" w:cs="Times New Roman"/>
          <w:bCs/>
          <w:sz w:val="28"/>
          <w:szCs w:val="28"/>
        </w:rPr>
        <w:t xml:space="preserve">изическая культура и спорт: спортивные площадки, площадки для </w:t>
      </w:r>
      <w:proofErr w:type="spellStart"/>
      <w:r w:rsidR="001C7871" w:rsidRPr="005F6BBD">
        <w:rPr>
          <w:rFonts w:ascii="Times New Roman" w:hAnsi="Times New Roman" w:cs="Times New Roman"/>
          <w:bCs/>
          <w:sz w:val="28"/>
          <w:szCs w:val="28"/>
        </w:rPr>
        <w:t>воркаута</w:t>
      </w:r>
      <w:proofErr w:type="spellEnd"/>
      <w:r w:rsidR="001C7871" w:rsidRPr="005F6BBD">
        <w:rPr>
          <w:rFonts w:ascii="Times New Roman" w:hAnsi="Times New Roman" w:cs="Times New Roman"/>
          <w:bCs/>
          <w:sz w:val="28"/>
          <w:szCs w:val="28"/>
        </w:rPr>
        <w:t>, беговые и велодорожки, вер</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 xml:space="preserve">вочные городки, площадки для игры в городки, открытые ледовые катки, спортивные секции, спортивные комплексы, </w:t>
      </w:r>
      <w:r w:rsidR="00AB691D" w:rsidRPr="005F6BBD">
        <w:rPr>
          <w:rFonts w:ascii="Times New Roman" w:hAnsi="Times New Roman" w:cs="Times New Roman"/>
          <w:bCs/>
          <w:sz w:val="28"/>
          <w:szCs w:val="28"/>
        </w:rPr>
        <w:t>конноспортивные</w:t>
      </w:r>
      <w:r w:rsidR="001C7871" w:rsidRPr="005F6BBD">
        <w:rPr>
          <w:rFonts w:ascii="Times New Roman" w:hAnsi="Times New Roman" w:cs="Times New Roman"/>
          <w:bCs/>
          <w:sz w:val="28"/>
          <w:szCs w:val="28"/>
        </w:rPr>
        <w:t xml:space="preserve"> клубы, лыжные базы, </w:t>
      </w:r>
      <w:proofErr w:type="spellStart"/>
      <w:r w:rsidR="001C7871" w:rsidRPr="005F6BBD">
        <w:rPr>
          <w:rFonts w:ascii="Times New Roman" w:hAnsi="Times New Roman" w:cs="Times New Roman"/>
          <w:bCs/>
          <w:sz w:val="28"/>
          <w:szCs w:val="28"/>
        </w:rPr>
        <w:t>скалодромы</w:t>
      </w:r>
      <w:proofErr w:type="spellEnd"/>
      <w:r w:rsidR="001C7871" w:rsidRPr="005F6BBD">
        <w:rPr>
          <w:rFonts w:ascii="Times New Roman" w:hAnsi="Times New Roman" w:cs="Times New Roman"/>
          <w:bCs/>
          <w:sz w:val="28"/>
          <w:szCs w:val="28"/>
        </w:rPr>
        <w:t>, прокат спортинвентаря, лыжные трассы, площадки для пляжных видов спорта, футбольные поля и другие спортивные объекты;</w:t>
      </w:r>
    </w:p>
    <w:p w:rsidR="001C7871" w:rsidRPr="005F6BBD" w:rsidRDefault="006F6036" w:rsidP="00B25B23">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бъекты культурного наследия: список.</w:t>
      </w:r>
    </w:p>
    <w:p w:rsidR="001F7572" w:rsidRPr="005F6BBD" w:rsidRDefault="001C7871"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Полученные данные проверяются на актуальность с помощью народных карт и, по мере необходимости, натурным обследованием территории. Затем исследователю следует внести подробности в легенду по поводу тематики учреждений и направлений, тех или иных площадок.</w:t>
      </w:r>
      <w:r w:rsidR="006F6036" w:rsidRPr="005F6BBD">
        <w:rPr>
          <w:rFonts w:ascii="Times New Roman" w:hAnsi="Times New Roman" w:cs="Times New Roman"/>
          <w:bCs/>
          <w:sz w:val="28"/>
          <w:szCs w:val="28"/>
        </w:rPr>
        <w:t xml:space="preserve"> </w:t>
      </w:r>
    </w:p>
    <w:p w:rsidR="001C7871" w:rsidRPr="005F6BBD" w:rsidRDefault="00355970"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Результат исследования </w:t>
      </w:r>
      <w:r w:rsidR="001C7871" w:rsidRPr="005F6BBD">
        <w:rPr>
          <w:rFonts w:ascii="Times New Roman" w:hAnsi="Times New Roman" w:cs="Times New Roman"/>
          <w:bCs/>
          <w:sz w:val="28"/>
          <w:szCs w:val="28"/>
        </w:rPr>
        <w:t>долж</w:t>
      </w:r>
      <w:r w:rsidRPr="005F6BBD">
        <w:rPr>
          <w:rFonts w:ascii="Times New Roman" w:hAnsi="Times New Roman" w:cs="Times New Roman"/>
          <w:bCs/>
          <w:sz w:val="28"/>
          <w:szCs w:val="28"/>
        </w:rPr>
        <w:t>ен</w:t>
      </w:r>
      <w:r w:rsidR="001C7871" w:rsidRPr="005F6BBD">
        <w:rPr>
          <w:rFonts w:ascii="Times New Roman" w:hAnsi="Times New Roman" w:cs="Times New Roman"/>
          <w:bCs/>
          <w:sz w:val="28"/>
          <w:szCs w:val="28"/>
        </w:rPr>
        <w:t xml:space="preserve"> содержать:</w:t>
      </w:r>
    </w:p>
    <w:p w:rsidR="001C7871" w:rsidRPr="005F6BBD" w:rsidRDefault="006F6036"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к</w:t>
      </w:r>
      <w:r w:rsidR="001C7871" w:rsidRPr="005F6BBD">
        <w:rPr>
          <w:rFonts w:ascii="Times New Roman" w:hAnsi="Times New Roman" w:cs="Times New Roman"/>
          <w:bCs/>
          <w:sz w:val="28"/>
          <w:szCs w:val="28"/>
        </w:rPr>
        <w:t>арту, на которой обозначена зона исследования;</w:t>
      </w:r>
    </w:p>
    <w:p w:rsidR="001C7871" w:rsidRPr="005F6BBD" w:rsidRDefault="006F6036"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н</w:t>
      </w:r>
      <w:r w:rsidR="001C7871" w:rsidRPr="005F6BBD">
        <w:rPr>
          <w:rFonts w:ascii="Times New Roman" w:hAnsi="Times New Roman" w:cs="Times New Roman"/>
          <w:bCs/>
          <w:sz w:val="28"/>
          <w:szCs w:val="28"/>
        </w:rPr>
        <w:t>анес</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 xml:space="preserve">нные на карту объекты </w:t>
      </w:r>
      <w:r w:rsidRPr="005F6BBD">
        <w:rPr>
          <w:rFonts w:ascii="Times New Roman" w:hAnsi="Times New Roman" w:cs="Times New Roman"/>
          <w:bCs/>
          <w:sz w:val="28"/>
          <w:szCs w:val="28"/>
        </w:rPr>
        <w:t>(</w:t>
      </w:r>
      <w:r w:rsidR="001F7572" w:rsidRPr="005F6BBD">
        <w:rPr>
          <w:rFonts w:ascii="Times New Roman" w:hAnsi="Times New Roman" w:cs="Times New Roman"/>
          <w:bCs/>
          <w:sz w:val="28"/>
          <w:szCs w:val="28"/>
        </w:rPr>
        <w:t>д</w:t>
      </w:r>
      <w:r w:rsidR="001C7871" w:rsidRPr="005F6BBD">
        <w:rPr>
          <w:rFonts w:ascii="Times New Roman" w:hAnsi="Times New Roman" w:cs="Times New Roman"/>
          <w:bCs/>
          <w:sz w:val="28"/>
          <w:szCs w:val="28"/>
        </w:rPr>
        <w:t>ля каждого типа объекта – отдельный цвет, для вида объекта – отдельная иконка (например</w:t>
      </w:r>
      <w:r w:rsidR="001F7572"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тип – культура, цвет – красный</w:t>
      </w:r>
      <w:r w:rsidR="001F7572"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w:t>
      </w:r>
      <w:r w:rsidR="001F7572" w:rsidRPr="005F6BBD">
        <w:rPr>
          <w:rFonts w:ascii="Times New Roman" w:hAnsi="Times New Roman" w:cs="Times New Roman"/>
          <w:bCs/>
          <w:sz w:val="28"/>
          <w:szCs w:val="28"/>
        </w:rPr>
        <w:t>в</w:t>
      </w:r>
      <w:r w:rsidR="001C7871" w:rsidRPr="005F6BBD">
        <w:rPr>
          <w:rFonts w:ascii="Times New Roman" w:hAnsi="Times New Roman" w:cs="Times New Roman"/>
          <w:bCs/>
          <w:sz w:val="28"/>
          <w:szCs w:val="28"/>
        </w:rPr>
        <w:t>ид – библиотека, иконка – красная книга</w:t>
      </w:r>
      <w:r w:rsidR="001F7572"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w:t>
      </w:r>
      <w:r w:rsidR="001F7572" w:rsidRPr="005F6BBD">
        <w:rPr>
          <w:rFonts w:ascii="Times New Roman" w:hAnsi="Times New Roman" w:cs="Times New Roman"/>
          <w:bCs/>
          <w:sz w:val="28"/>
          <w:szCs w:val="28"/>
        </w:rPr>
        <w:t>в</w:t>
      </w:r>
      <w:r w:rsidR="001C7871" w:rsidRPr="005F6BBD">
        <w:rPr>
          <w:rFonts w:ascii="Times New Roman" w:hAnsi="Times New Roman" w:cs="Times New Roman"/>
          <w:bCs/>
          <w:sz w:val="28"/>
          <w:szCs w:val="28"/>
        </w:rPr>
        <w:t xml:space="preserve">ид – </w:t>
      </w:r>
      <w:r w:rsidR="001F7572" w:rsidRPr="005F6BBD">
        <w:rPr>
          <w:rFonts w:ascii="Times New Roman" w:hAnsi="Times New Roman" w:cs="Times New Roman"/>
          <w:bCs/>
          <w:sz w:val="28"/>
          <w:szCs w:val="28"/>
        </w:rPr>
        <w:t>д</w:t>
      </w:r>
      <w:r w:rsidR="001C7871" w:rsidRPr="005F6BBD">
        <w:rPr>
          <w:rFonts w:ascii="Times New Roman" w:hAnsi="Times New Roman" w:cs="Times New Roman"/>
          <w:bCs/>
          <w:sz w:val="28"/>
          <w:szCs w:val="28"/>
        </w:rPr>
        <w:t>ом культуры – красный домик и т.д.)</w:t>
      </w:r>
      <w:r w:rsidR="001F7572"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w:t>
      </w:r>
    </w:p>
    <w:p w:rsidR="001C7871" w:rsidRPr="005F6BBD" w:rsidRDefault="001F757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л</w:t>
      </w:r>
      <w:r w:rsidR="001C7871" w:rsidRPr="005F6BBD">
        <w:rPr>
          <w:rFonts w:ascii="Times New Roman" w:hAnsi="Times New Roman" w:cs="Times New Roman"/>
          <w:bCs/>
          <w:sz w:val="28"/>
          <w:szCs w:val="28"/>
        </w:rPr>
        <w:t>егенду карты с перечислением объектов, систематизированную по их типам</w:t>
      </w:r>
      <w:r w:rsidRPr="005F6BBD">
        <w:rPr>
          <w:rFonts w:ascii="Times New Roman" w:hAnsi="Times New Roman" w:cs="Times New Roman"/>
          <w:bCs/>
          <w:sz w:val="28"/>
          <w:szCs w:val="28"/>
        </w:rPr>
        <w:t>;</w:t>
      </w:r>
    </w:p>
    <w:p w:rsidR="001C7871" w:rsidRPr="005F6BBD" w:rsidRDefault="001F757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ояснительн</w:t>
      </w:r>
      <w:r w:rsidR="00B935E3" w:rsidRPr="005F6BBD">
        <w:rPr>
          <w:rFonts w:ascii="Times New Roman" w:hAnsi="Times New Roman" w:cs="Times New Roman"/>
          <w:bCs/>
          <w:sz w:val="28"/>
          <w:szCs w:val="28"/>
        </w:rPr>
        <w:t>ую</w:t>
      </w:r>
      <w:r w:rsidR="001C7871" w:rsidRPr="005F6BBD">
        <w:rPr>
          <w:rFonts w:ascii="Times New Roman" w:hAnsi="Times New Roman" w:cs="Times New Roman"/>
          <w:bCs/>
          <w:sz w:val="28"/>
          <w:szCs w:val="28"/>
        </w:rPr>
        <w:t xml:space="preserve"> записк</w:t>
      </w:r>
      <w:r w:rsidR="00B935E3" w:rsidRPr="005F6BBD">
        <w:rPr>
          <w:rFonts w:ascii="Times New Roman" w:hAnsi="Times New Roman" w:cs="Times New Roman"/>
          <w:bCs/>
          <w:sz w:val="28"/>
          <w:szCs w:val="28"/>
        </w:rPr>
        <w:t>у</w:t>
      </w:r>
      <w:r w:rsidR="001C7871" w:rsidRPr="005F6BBD">
        <w:rPr>
          <w:rFonts w:ascii="Times New Roman" w:hAnsi="Times New Roman" w:cs="Times New Roman"/>
          <w:bCs/>
          <w:sz w:val="28"/>
          <w:szCs w:val="28"/>
        </w:rPr>
        <w:t xml:space="preserve"> с наблюдениями исследователя </w:t>
      </w:r>
      <w:r w:rsidR="00B935E3"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при необходимости</w:t>
      </w:r>
      <w:r w:rsidR="00B935E3"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w:t>
      </w:r>
    </w:p>
    <w:p w:rsidR="001C7871" w:rsidRPr="005F6BBD" w:rsidRDefault="001C7871" w:rsidP="002306F4">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lastRenderedPageBreak/>
        <w:t>При мониторинге состояния пешеходной зоны следует соотнести полученные данные с уже имеющимися на пешеходной зоне объектами, оценить необходимость их присутствия на пешеходной зоне, возможность переноса/изменения или наоборот – создания потенциально необходимых объектов на изучаемой территории. При расч</w:t>
      </w:r>
      <w:r w:rsidR="00EE6624" w:rsidRPr="005F6BBD">
        <w:rPr>
          <w:rFonts w:ascii="Times New Roman" w:hAnsi="Times New Roman" w:cs="Times New Roman"/>
          <w:bCs/>
          <w:sz w:val="28"/>
          <w:szCs w:val="28"/>
        </w:rPr>
        <w:t>е</w:t>
      </w:r>
      <w:r w:rsidRPr="005F6BBD">
        <w:rPr>
          <w:rFonts w:ascii="Times New Roman" w:hAnsi="Times New Roman" w:cs="Times New Roman"/>
          <w:bCs/>
          <w:sz w:val="28"/>
          <w:szCs w:val="28"/>
        </w:rPr>
        <w:t>те интегральной оценки также используется полученная информация.</w:t>
      </w:r>
    </w:p>
    <w:p w:rsidR="001C7871" w:rsidRPr="005F6BBD" w:rsidRDefault="00B43FF2" w:rsidP="00355970">
      <w:pPr>
        <w:pStyle w:val="1"/>
        <w:numPr>
          <w:ilvl w:val="0"/>
          <w:numId w:val="0"/>
        </w:numPr>
        <w:spacing w:before="0" w:after="0" w:line="240" w:lineRule="auto"/>
        <w:ind w:firstLine="709"/>
        <w:outlineLvl w:val="0"/>
        <w:rPr>
          <w:rFonts w:cs="Times New Roman"/>
          <w:bCs/>
          <w:kern w:val="0"/>
        </w:rPr>
      </w:pPr>
      <w:r w:rsidRPr="005F6BBD">
        <w:rPr>
          <w:rFonts w:cs="Times New Roman"/>
          <w:bCs/>
          <w:kern w:val="0"/>
        </w:rPr>
        <w:t>3.2.</w:t>
      </w:r>
      <w:r w:rsidR="001C7871" w:rsidRPr="005F6BBD">
        <w:rPr>
          <w:rFonts w:cs="Times New Roman"/>
          <w:bCs/>
          <w:kern w:val="0"/>
        </w:rPr>
        <w:t xml:space="preserve"> Метод исторического и топонимического исследовани</w:t>
      </w:r>
      <w:r w:rsidR="00355970" w:rsidRPr="005F6BBD">
        <w:rPr>
          <w:rFonts w:cs="Times New Roman"/>
          <w:bCs/>
          <w:kern w:val="0"/>
        </w:rPr>
        <w:t>я</w:t>
      </w:r>
      <w:r w:rsidR="001C7871" w:rsidRPr="005F6BBD">
        <w:rPr>
          <w:rFonts w:cs="Times New Roman"/>
          <w:bCs/>
          <w:kern w:val="0"/>
        </w:rPr>
        <w:t xml:space="preserve"> прилегающих </w:t>
      </w:r>
      <w:r w:rsidR="006F0E04" w:rsidRPr="005F6BBD">
        <w:rPr>
          <w:rFonts w:cs="Times New Roman"/>
          <w:bCs/>
          <w:kern w:val="0"/>
        </w:rPr>
        <w:t>дорог</w:t>
      </w:r>
      <w:r w:rsidR="001C7871" w:rsidRPr="005F6BBD">
        <w:rPr>
          <w:rFonts w:cs="Times New Roman"/>
          <w:bCs/>
          <w:kern w:val="0"/>
        </w:rPr>
        <w:t xml:space="preserve"> и общественных пространств.</w:t>
      </w:r>
      <w:r w:rsidR="00355970" w:rsidRPr="005F6BBD">
        <w:rPr>
          <w:rFonts w:cs="Times New Roman"/>
          <w:bCs/>
          <w:kern w:val="0"/>
        </w:rPr>
        <w:t xml:space="preserve"> </w:t>
      </w:r>
      <w:r w:rsidR="001C7871" w:rsidRPr="005F6BBD">
        <w:rPr>
          <w:rFonts w:cs="Times New Roman"/>
          <w:bCs/>
          <w:kern w:val="0"/>
        </w:rPr>
        <w:t xml:space="preserve">В зависимости от целей и возможностей мониторинга </w:t>
      </w:r>
      <w:r w:rsidR="003551A5" w:rsidRPr="005F6BBD">
        <w:rPr>
          <w:rFonts w:cs="Times New Roman"/>
          <w:bCs/>
          <w:kern w:val="0"/>
        </w:rPr>
        <w:t xml:space="preserve">выделяют </w:t>
      </w:r>
      <w:r w:rsidR="001C7871" w:rsidRPr="005F6BBD">
        <w:rPr>
          <w:rFonts w:cs="Times New Roman"/>
          <w:bCs/>
          <w:kern w:val="0"/>
        </w:rPr>
        <w:t xml:space="preserve">историческое и топонимическое исследование территории и прилегающих к ней </w:t>
      </w:r>
      <w:r w:rsidR="006F0E04" w:rsidRPr="005F6BBD">
        <w:rPr>
          <w:rFonts w:cs="Times New Roman"/>
          <w:bCs/>
          <w:kern w:val="0"/>
        </w:rPr>
        <w:t>дорог</w:t>
      </w:r>
      <w:r w:rsidR="001C7871" w:rsidRPr="005F6BBD">
        <w:rPr>
          <w:rFonts w:cs="Times New Roman"/>
          <w:bCs/>
          <w:kern w:val="0"/>
        </w:rPr>
        <w:t xml:space="preserve"> и объектов</w:t>
      </w:r>
      <w:r w:rsidR="003551A5" w:rsidRPr="005F6BBD">
        <w:rPr>
          <w:rFonts w:cs="Times New Roman"/>
          <w:bCs/>
          <w:kern w:val="0"/>
        </w:rPr>
        <w:t>. Данные исследования</w:t>
      </w:r>
      <w:r w:rsidR="001C7871" w:rsidRPr="005F6BBD">
        <w:rPr>
          <w:rFonts w:cs="Times New Roman"/>
          <w:bCs/>
          <w:kern w:val="0"/>
        </w:rPr>
        <w:t xml:space="preserve"> </w:t>
      </w:r>
      <w:r w:rsidR="00355970" w:rsidRPr="005F6BBD">
        <w:rPr>
          <w:rFonts w:cs="Times New Roman"/>
          <w:bCs/>
          <w:kern w:val="0"/>
        </w:rPr>
        <w:t>необходим</w:t>
      </w:r>
      <w:r w:rsidR="003551A5" w:rsidRPr="005F6BBD">
        <w:rPr>
          <w:rFonts w:cs="Times New Roman"/>
          <w:bCs/>
          <w:kern w:val="0"/>
        </w:rPr>
        <w:t>ы</w:t>
      </w:r>
      <w:r w:rsidR="001C7871" w:rsidRPr="005F6BBD">
        <w:rPr>
          <w:rFonts w:cs="Times New Roman"/>
          <w:bCs/>
          <w:kern w:val="0"/>
        </w:rPr>
        <w:t xml:space="preserve"> </w:t>
      </w:r>
      <w:r w:rsidR="003551A5" w:rsidRPr="005F6BBD">
        <w:rPr>
          <w:rFonts w:cs="Times New Roman"/>
          <w:bCs/>
          <w:kern w:val="0"/>
        </w:rPr>
        <w:t xml:space="preserve">при </w:t>
      </w:r>
      <w:r w:rsidR="001C7871" w:rsidRPr="005F6BBD">
        <w:rPr>
          <w:rFonts w:cs="Times New Roman"/>
          <w:bCs/>
          <w:kern w:val="0"/>
        </w:rPr>
        <w:t xml:space="preserve">создании концепции и при оценке качества территории. </w:t>
      </w:r>
      <w:r w:rsidR="00355970" w:rsidRPr="005F6BBD">
        <w:rPr>
          <w:rFonts w:cs="Times New Roman"/>
          <w:bCs/>
          <w:kern w:val="0"/>
        </w:rPr>
        <w:t>Метод</w:t>
      </w:r>
      <w:r w:rsidR="001C7871" w:rsidRPr="005F6BBD">
        <w:rPr>
          <w:rFonts w:cs="Times New Roman"/>
          <w:bCs/>
          <w:kern w:val="0"/>
        </w:rPr>
        <w:t xml:space="preserve"> </w:t>
      </w:r>
      <w:r w:rsidR="003551A5" w:rsidRPr="005F6BBD">
        <w:rPr>
          <w:rFonts w:cs="Times New Roman"/>
          <w:bCs/>
          <w:kern w:val="0"/>
        </w:rPr>
        <w:t xml:space="preserve">исторического исследования </w:t>
      </w:r>
      <w:r w:rsidR="001C7871" w:rsidRPr="005F6BBD">
        <w:rPr>
          <w:rFonts w:cs="Times New Roman"/>
          <w:bCs/>
          <w:kern w:val="0"/>
        </w:rPr>
        <w:t xml:space="preserve">поможет в создании идентичности пешеходного пространства на основе исторических </w:t>
      </w:r>
      <w:r w:rsidR="00355970" w:rsidRPr="005F6BBD">
        <w:rPr>
          <w:rFonts w:cs="Times New Roman"/>
          <w:bCs/>
          <w:kern w:val="0"/>
        </w:rPr>
        <w:t>параллелей</w:t>
      </w:r>
      <w:r w:rsidR="001C7871" w:rsidRPr="005F6BBD">
        <w:rPr>
          <w:rFonts w:cs="Times New Roman"/>
          <w:bCs/>
          <w:kern w:val="0"/>
        </w:rPr>
        <w:t xml:space="preserve">, устройстве новых точек </w:t>
      </w:r>
      <w:r w:rsidR="00983F56">
        <w:rPr>
          <w:rFonts w:cs="Times New Roman"/>
          <w:bCs/>
        </w:rPr>
        <w:t>привлечения</w:t>
      </w:r>
      <w:r w:rsidR="001C7871" w:rsidRPr="005F6BBD">
        <w:rPr>
          <w:rFonts w:cs="Times New Roman"/>
          <w:bCs/>
          <w:kern w:val="0"/>
        </w:rPr>
        <w:t xml:space="preserve"> внимания, установке памятных досок, на его основе можно сделать оценк</w:t>
      </w:r>
      <w:r w:rsidR="00355970" w:rsidRPr="005F6BBD">
        <w:rPr>
          <w:rFonts w:cs="Times New Roman"/>
          <w:bCs/>
          <w:kern w:val="0"/>
        </w:rPr>
        <w:t>у</w:t>
      </w:r>
      <w:r w:rsidR="001C7871" w:rsidRPr="005F6BBD">
        <w:rPr>
          <w:rFonts w:cs="Times New Roman"/>
          <w:bCs/>
          <w:kern w:val="0"/>
        </w:rPr>
        <w:t xml:space="preserve"> соответствия пространства данным критериям.</w:t>
      </w:r>
    </w:p>
    <w:p w:rsidR="00355970" w:rsidRDefault="001C7871"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Исследование направлено</w:t>
      </w:r>
      <w:r w:rsidRPr="00355970">
        <w:rPr>
          <w:rFonts w:ascii="Times New Roman" w:hAnsi="Times New Roman" w:cs="Times New Roman"/>
          <w:bCs/>
          <w:sz w:val="28"/>
          <w:szCs w:val="28"/>
        </w:rPr>
        <w:t xml:space="preserve"> на обнаружение, систематизацию и описание объектов историко-культурного наследия, их функционального назначения и состояния. Сначала объекты культурного наследия, найденные при первичном территориальном исследовании, проверяются с помощью натурного обследования на текущее состояние – заброшенный или действующий объект, что в н</w:t>
      </w:r>
      <w:r w:rsidR="00EE6624" w:rsidRPr="00355970">
        <w:rPr>
          <w:rFonts w:ascii="Times New Roman" w:hAnsi="Times New Roman" w:cs="Times New Roman"/>
          <w:bCs/>
          <w:sz w:val="28"/>
          <w:szCs w:val="28"/>
        </w:rPr>
        <w:t>е</w:t>
      </w:r>
      <w:r w:rsidRPr="00355970">
        <w:rPr>
          <w:rFonts w:ascii="Times New Roman" w:hAnsi="Times New Roman" w:cs="Times New Roman"/>
          <w:bCs/>
          <w:sz w:val="28"/>
          <w:szCs w:val="28"/>
        </w:rPr>
        <w:t xml:space="preserve">м находится. Затем тщательно исследуются топонимы территории. </w:t>
      </w:r>
    </w:p>
    <w:p w:rsidR="001C7871" w:rsidRPr="00355970" w:rsidRDefault="00355970"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Результат исследования должен содержать</w:t>
      </w:r>
      <w:r w:rsidR="001C7871" w:rsidRPr="00355970">
        <w:rPr>
          <w:rFonts w:ascii="Times New Roman" w:hAnsi="Times New Roman" w:cs="Times New Roman"/>
          <w:bCs/>
          <w:sz w:val="28"/>
          <w:szCs w:val="28"/>
        </w:rPr>
        <w:t>:</w:t>
      </w:r>
    </w:p>
    <w:p w:rsidR="001C7871" w:rsidRPr="005F6BBD" w:rsidRDefault="002C640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к</w:t>
      </w:r>
      <w:r w:rsidR="001C7871" w:rsidRPr="005F6BBD">
        <w:rPr>
          <w:rFonts w:ascii="Times New Roman" w:hAnsi="Times New Roman" w:cs="Times New Roman"/>
          <w:bCs/>
          <w:sz w:val="28"/>
          <w:szCs w:val="28"/>
        </w:rPr>
        <w:t>арту, на которой обозначена зона исследования;</w:t>
      </w:r>
    </w:p>
    <w:p w:rsidR="001C7871" w:rsidRPr="005F6BBD" w:rsidRDefault="002C640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н</w:t>
      </w:r>
      <w:r w:rsidR="001C7871" w:rsidRPr="005F6BBD">
        <w:rPr>
          <w:rFonts w:ascii="Times New Roman" w:hAnsi="Times New Roman" w:cs="Times New Roman"/>
          <w:bCs/>
          <w:sz w:val="28"/>
          <w:szCs w:val="28"/>
        </w:rPr>
        <w:t>анес</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нные на карту объекты</w:t>
      </w:r>
      <w:r w:rsidRPr="005F6BBD">
        <w:rPr>
          <w:rFonts w:ascii="Times New Roman" w:hAnsi="Times New Roman" w:cs="Times New Roman"/>
          <w:bCs/>
          <w:sz w:val="28"/>
          <w:szCs w:val="28"/>
        </w:rPr>
        <w:t xml:space="preserve"> (к</w:t>
      </w:r>
      <w:r w:rsidR="001C7871" w:rsidRPr="005F6BBD">
        <w:rPr>
          <w:rFonts w:ascii="Times New Roman" w:hAnsi="Times New Roman" w:cs="Times New Roman"/>
          <w:bCs/>
          <w:sz w:val="28"/>
          <w:szCs w:val="28"/>
        </w:rPr>
        <w:t>аждый объект нумеруется, возможно - отдельная иконка, заброшенные объекты выделяются отдельным цветом (например</w:t>
      </w:r>
      <w:r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объект №</w:t>
      </w:r>
      <w:r w:rsidR="00355970"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1 – дом, иконка – домик, заброшенный – ж</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 xml:space="preserve">лтый, действующий </w:t>
      </w:r>
      <w:r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синий</w:t>
      </w:r>
      <w:r w:rsidRPr="005F6BBD">
        <w:rPr>
          <w:rFonts w:ascii="Times New Roman" w:hAnsi="Times New Roman" w:cs="Times New Roman"/>
          <w:bCs/>
          <w:sz w:val="28"/>
          <w:szCs w:val="28"/>
        </w:rPr>
        <w:t>; о</w:t>
      </w:r>
      <w:r w:rsidR="001C7871" w:rsidRPr="005F6BBD">
        <w:rPr>
          <w:rFonts w:ascii="Times New Roman" w:hAnsi="Times New Roman" w:cs="Times New Roman"/>
          <w:bCs/>
          <w:sz w:val="28"/>
          <w:szCs w:val="28"/>
        </w:rPr>
        <w:t>бъект №</w:t>
      </w:r>
      <w:r w:rsidR="00355970"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 xml:space="preserve">2 – </w:t>
      </w:r>
      <w:r w:rsidR="006F0E04" w:rsidRPr="005F6BBD">
        <w:rPr>
          <w:rFonts w:ascii="Times New Roman" w:hAnsi="Times New Roman" w:cs="Times New Roman"/>
          <w:bCs/>
          <w:sz w:val="28"/>
          <w:szCs w:val="28"/>
        </w:rPr>
        <w:t>дорога</w:t>
      </w:r>
      <w:r w:rsidR="001C7871" w:rsidRPr="005F6BBD">
        <w:rPr>
          <w:rFonts w:ascii="Times New Roman" w:hAnsi="Times New Roman" w:cs="Times New Roman"/>
          <w:bCs/>
          <w:sz w:val="28"/>
          <w:szCs w:val="28"/>
        </w:rPr>
        <w:t>, выделена цветом и т.д.);</w:t>
      </w:r>
    </w:p>
    <w:p w:rsidR="001C7871" w:rsidRPr="005F6BBD" w:rsidRDefault="002C640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л</w:t>
      </w:r>
      <w:r w:rsidR="001C7871" w:rsidRPr="005F6BBD">
        <w:rPr>
          <w:rFonts w:ascii="Times New Roman" w:hAnsi="Times New Roman" w:cs="Times New Roman"/>
          <w:bCs/>
          <w:sz w:val="28"/>
          <w:szCs w:val="28"/>
        </w:rPr>
        <w:t>егенду карты с перечислением объектов, систематизированную по номерам</w:t>
      </w:r>
      <w:r w:rsidRPr="005F6BBD">
        <w:rPr>
          <w:rFonts w:ascii="Times New Roman" w:hAnsi="Times New Roman" w:cs="Times New Roman"/>
          <w:bCs/>
          <w:sz w:val="28"/>
          <w:szCs w:val="28"/>
        </w:rPr>
        <w:t>;</w:t>
      </w:r>
    </w:p>
    <w:p w:rsidR="001C7871" w:rsidRPr="005F6BBD" w:rsidRDefault="002C640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ояснительн</w:t>
      </w:r>
      <w:r w:rsidR="00355970" w:rsidRPr="005F6BBD">
        <w:rPr>
          <w:rFonts w:ascii="Times New Roman" w:hAnsi="Times New Roman" w:cs="Times New Roman"/>
          <w:bCs/>
          <w:sz w:val="28"/>
          <w:szCs w:val="28"/>
        </w:rPr>
        <w:t>ую</w:t>
      </w:r>
      <w:r w:rsidR="001C7871" w:rsidRPr="005F6BBD">
        <w:rPr>
          <w:rFonts w:ascii="Times New Roman" w:hAnsi="Times New Roman" w:cs="Times New Roman"/>
          <w:bCs/>
          <w:sz w:val="28"/>
          <w:szCs w:val="28"/>
        </w:rPr>
        <w:t xml:space="preserve"> записк</w:t>
      </w:r>
      <w:r w:rsidR="00355970" w:rsidRPr="005F6BBD">
        <w:rPr>
          <w:rFonts w:ascii="Times New Roman" w:hAnsi="Times New Roman" w:cs="Times New Roman"/>
          <w:bCs/>
          <w:sz w:val="28"/>
          <w:szCs w:val="28"/>
        </w:rPr>
        <w:t>у</w:t>
      </w:r>
      <w:r w:rsidR="001C7871" w:rsidRPr="005F6BBD">
        <w:rPr>
          <w:rFonts w:ascii="Times New Roman" w:hAnsi="Times New Roman" w:cs="Times New Roman"/>
          <w:bCs/>
          <w:sz w:val="28"/>
          <w:szCs w:val="28"/>
        </w:rPr>
        <w:t xml:space="preserve"> с найденными объектами (дома, </w:t>
      </w:r>
      <w:r w:rsidR="006F0E04" w:rsidRPr="005F6BBD">
        <w:rPr>
          <w:rFonts w:ascii="Times New Roman" w:hAnsi="Times New Roman" w:cs="Times New Roman"/>
          <w:bCs/>
          <w:sz w:val="28"/>
          <w:szCs w:val="28"/>
        </w:rPr>
        <w:t>дороги</w:t>
      </w:r>
      <w:r w:rsidR="001C7871" w:rsidRPr="005F6BBD">
        <w:rPr>
          <w:rFonts w:ascii="Times New Roman" w:hAnsi="Times New Roman" w:cs="Times New Roman"/>
          <w:bCs/>
          <w:sz w:val="28"/>
          <w:szCs w:val="28"/>
        </w:rPr>
        <w:t xml:space="preserve">, площади и пр.), которая содержит: историю объекта, имена и краткую биографию связанных с ним исторических личностей, </w:t>
      </w:r>
      <w:r w:rsidR="00355970" w:rsidRPr="005F6BBD">
        <w:rPr>
          <w:rFonts w:ascii="Times New Roman" w:hAnsi="Times New Roman" w:cs="Times New Roman"/>
          <w:bCs/>
          <w:sz w:val="28"/>
          <w:szCs w:val="28"/>
        </w:rPr>
        <w:t>состояние объекта</w:t>
      </w:r>
      <w:r w:rsidR="001C7871" w:rsidRPr="005F6BBD">
        <w:rPr>
          <w:rFonts w:ascii="Times New Roman" w:hAnsi="Times New Roman" w:cs="Times New Roman"/>
          <w:bCs/>
          <w:sz w:val="28"/>
          <w:szCs w:val="28"/>
        </w:rPr>
        <w:t>.</w:t>
      </w:r>
    </w:p>
    <w:p w:rsidR="001C7871" w:rsidRPr="00355970" w:rsidRDefault="001C7871" w:rsidP="00355970">
      <w:pPr>
        <w:spacing w:after="0" w:line="240" w:lineRule="auto"/>
        <w:ind w:firstLine="709"/>
        <w:jc w:val="both"/>
        <w:rPr>
          <w:rFonts w:ascii="Times New Roman" w:hAnsi="Times New Roman" w:cs="Times New Roman"/>
          <w:bCs/>
          <w:sz w:val="28"/>
          <w:szCs w:val="28"/>
        </w:rPr>
      </w:pPr>
      <w:r w:rsidRPr="00355970">
        <w:rPr>
          <w:rFonts w:ascii="Times New Roman" w:hAnsi="Times New Roman" w:cs="Times New Roman"/>
          <w:bCs/>
          <w:sz w:val="28"/>
          <w:szCs w:val="28"/>
        </w:rPr>
        <w:t xml:space="preserve">Полученные данные используются при оценке качества пешеходного пространства, а также могут быть использованы при создании концепции пешеходного пространства в рамках выбора стиля зоны, формата вывесок, дизайна создаваемых объектов и иных точек </w:t>
      </w:r>
      <w:r w:rsidR="00355970">
        <w:rPr>
          <w:rFonts w:ascii="Times New Roman" w:hAnsi="Times New Roman" w:cs="Times New Roman"/>
          <w:bCs/>
          <w:sz w:val="28"/>
          <w:szCs w:val="28"/>
        </w:rPr>
        <w:t xml:space="preserve">привлечения </w:t>
      </w:r>
      <w:r w:rsidRPr="00355970">
        <w:rPr>
          <w:rFonts w:ascii="Times New Roman" w:hAnsi="Times New Roman" w:cs="Times New Roman"/>
          <w:bCs/>
          <w:sz w:val="28"/>
          <w:szCs w:val="28"/>
        </w:rPr>
        <w:t>внимания</w:t>
      </w:r>
      <w:r w:rsidR="002C6402" w:rsidRPr="00355970">
        <w:rPr>
          <w:rFonts w:ascii="Times New Roman" w:hAnsi="Times New Roman" w:cs="Times New Roman"/>
          <w:bCs/>
          <w:sz w:val="28"/>
          <w:szCs w:val="28"/>
        </w:rPr>
        <w:t xml:space="preserve">. </w:t>
      </w:r>
      <w:r w:rsidRPr="00355970">
        <w:rPr>
          <w:rFonts w:ascii="Times New Roman" w:hAnsi="Times New Roman" w:cs="Times New Roman"/>
          <w:bCs/>
          <w:sz w:val="28"/>
          <w:szCs w:val="28"/>
        </w:rPr>
        <w:t xml:space="preserve">При мониторинге состояния пешеходного пространства могут быть обнаружены дополнительные интересные факты из истории </w:t>
      </w:r>
      <w:r w:rsidR="006F0E04">
        <w:rPr>
          <w:rFonts w:ascii="Times New Roman" w:hAnsi="Times New Roman" w:cs="Times New Roman"/>
          <w:bCs/>
          <w:sz w:val="28"/>
          <w:szCs w:val="28"/>
        </w:rPr>
        <w:t>дороги</w:t>
      </w:r>
      <w:r w:rsidRPr="00355970">
        <w:rPr>
          <w:rFonts w:ascii="Times New Roman" w:hAnsi="Times New Roman" w:cs="Times New Roman"/>
          <w:bCs/>
          <w:sz w:val="28"/>
          <w:szCs w:val="28"/>
        </w:rPr>
        <w:t>, домов и местности, которые можно было бы подчеркнуть созданием памятных табличек, скульптур, проведением памятных мероприятий или выставок.</w:t>
      </w:r>
    </w:p>
    <w:p w:rsidR="00355970" w:rsidRDefault="00355970" w:rsidP="00596B76">
      <w:pPr>
        <w:spacing w:after="0" w:line="240" w:lineRule="auto"/>
        <w:ind w:firstLine="709"/>
        <w:jc w:val="both"/>
        <w:rPr>
          <w:rFonts w:ascii="Times New Roman" w:hAnsi="Times New Roman" w:cs="Times New Roman"/>
          <w:bCs/>
          <w:sz w:val="28"/>
          <w:szCs w:val="28"/>
        </w:rPr>
      </w:pPr>
      <w:bookmarkStart w:id="4" w:name="_Ref309765763"/>
      <w:bookmarkStart w:id="5" w:name="_Toc436016994"/>
      <w:r w:rsidRPr="005F6BBD">
        <w:rPr>
          <w:rFonts w:ascii="Times New Roman" w:hAnsi="Times New Roman" w:cs="Times New Roman"/>
          <w:bCs/>
          <w:sz w:val="28"/>
          <w:szCs w:val="28"/>
        </w:rPr>
        <w:t xml:space="preserve">4. </w:t>
      </w:r>
      <w:r w:rsidR="001C7871" w:rsidRPr="005F6BBD">
        <w:rPr>
          <w:rFonts w:ascii="Times New Roman" w:hAnsi="Times New Roman" w:cs="Times New Roman"/>
          <w:bCs/>
          <w:sz w:val="28"/>
          <w:szCs w:val="28"/>
        </w:rPr>
        <w:t>Потребности определ</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нных групп пользователей пешеходного пространства.</w:t>
      </w:r>
      <w:bookmarkEnd w:id="4"/>
      <w:bookmarkEnd w:id="5"/>
      <w:r w:rsidR="001C7871" w:rsidRPr="005F6BBD">
        <w:rPr>
          <w:rFonts w:ascii="Times New Roman" w:hAnsi="Times New Roman" w:cs="Times New Roman"/>
          <w:bCs/>
          <w:sz w:val="28"/>
          <w:szCs w:val="28"/>
        </w:rPr>
        <w:t> </w:t>
      </w:r>
      <w:r w:rsidR="001C7871" w:rsidRPr="00A24353">
        <w:rPr>
          <w:rFonts w:ascii="Times New Roman" w:hAnsi="Times New Roman" w:cs="Times New Roman"/>
          <w:bCs/>
          <w:sz w:val="28"/>
          <w:szCs w:val="28"/>
        </w:rPr>
        <w:t xml:space="preserve">Для создания комфортной пешеходной среды, необходимо понимание нужд основных </w:t>
      </w:r>
      <w:r w:rsidR="002E0531">
        <w:rPr>
          <w:rFonts w:ascii="Times New Roman" w:hAnsi="Times New Roman" w:cs="Times New Roman"/>
          <w:bCs/>
          <w:sz w:val="28"/>
          <w:szCs w:val="28"/>
        </w:rPr>
        <w:t xml:space="preserve">пользователей </w:t>
      </w:r>
      <w:r w:rsidR="001C7871" w:rsidRPr="00A24353">
        <w:rPr>
          <w:rFonts w:ascii="Times New Roman" w:hAnsi="Times New Roman" w:cs="Times New Roman"/>
          <w:bCs/>
          <w:sz w:val="28"/>
          <w:szCs w:val="28"/>
        </w:rPr>
        <w:t xml:space="preserve"> изучаемого общественного пространства</w:t>
      </w:r>
      <w:r>
        <w:rPr>
          <w:rFonts w:ascii="Times New Roman" w:hAnsi="Times New Roman" w:cs="Times New Roman"/>
          <w:bCs/>
          <w:sz w:val="28"/>
          <w:szCs w:val="28"/>
        </w:rPr>
        <w:t>.</w:t>
      </w:r>
    </w:p>
    <w:p w:rsidR="00355970" w:rsidRDefault="001C7871" w:rsidP="00596B76">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Данное исследование проводится как при создании пешеходного пространства, так и при мониторинге с цел</w:t>
      </w:r>
      <w:r w:rsidR="008E6CA2">
        <w:rPr>
          <w:rFonts w:ascii="Times New Roman" w:hAnsi="Times New Roman" w:cs="Times New Roman"/>
          <w:bCs/>
          <w:sz w:val="28"/>
          <w:szCs w:val="28"/>
        </w:rPr>
        <w:t>ью</w:t>
      </w:r>
      <w:r w:rsidRPr="00A24353">
        <w:rPr>
          <w:rFonts w:ascii="Times New Roman" w:hAnsi="Times New Roman" w:cs="Times New Roman"/>
          <w:bCs/>
          <w:sz w:val="28"/>
          <w:szCs w:val="28"/>
        </w:rPr>
        <w:t xml:space="preserve"> оценки его качества. </w:t>
      </w:r>
    </w:p>
    <w:p w:rsidR="00355970" w:rsidRDefault="001C7871" w:rsidP="00596B76">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Необходимо выявить основных </w:t>
      </w:r>
      <w:r w:rsidR="00355970">
        <w:rPr>
          <w:rFonts w:ascii="Times New Roman" w:hAnsi="Times New Roman" w:cs="Times New Roman"/>
          <w:bCs/>
          <w:sz w:val="28"/>
          <w:szCs w:val="28"/>
        </w:rPr>
        <w:t>пользователей</w:t>
      </w:r>
      <w:r w:rsidRPr="00A24353">
        <w:rPr>
          <w:rFonts w:ascii="Times New Roman" w:hAnsi="Times New Roman" w:cs="Times New Roman"/>
          <w:bCs/>
          <w:sz w:val="28"/>
          <w:szCs w:val="28"/>
        </w:rPr>
        <w:t xml:space="preserve"> пешеходного пространства, являющихся главными экспертами в процессе благоустройства</w:t>
      </w:r>
      <w:r w:rsidR="002E0531">
        <w:rPr>
          <w:rFonts w:ascii="Times New Roman" w:hAnsi="Times New Roman" w:cs="Times New Roman"/>
          <w:bCs/>
          <w:sz w:val="28"/>
          <w:szCs w:val="28"/>
        </w:rPr>
        <w:t>,</w:t>
      </w:r>
      <w:r w:rsidRPr="00A24353">
        <w:rPr>
          <w:rFonts w:ascii="Times New Roman" w:hAnsi="Times New Roman" w:cs="Times New Roman"/>
          <w:bCs/>
          <w:sz w:val="28"/>
          <w:szCs w:val="28"/>
        </w:rPr>
        <w:t xml:space="preserve"> </w:t>
      </w:r>
      <w:r w:rsidR="002E0531">
        <w:rPr>
          <w:rFonts w:ascii="Times New Roman" w:hAnsi="Times New Roman" w:cs="Times New Roman"/>
          <w:bCs/>
          <w:sz w:val="28"/>
          <w:szCs w:val="28"/>
        </w:rPr>
        <w:t xml:space="preserve">ими </w:t>
      </w:r>
      <w:r w:rsidRPr="00A24353">
        <w:rPr>
          <w:rFonts w:ascii="Times New Roman" w:hAnsi="Times New Roman" w:cs="Times New Roman"/>
          <w:bCs/>
          <w:sz w:val="28"/>
          <w:szCs w:val="28"/>
        </w:rPr>
        <w:t xml:space="preserve"> могут </w:t>
      </w:r>
      <w:r w:rsidR="002E0531">
        <w:rPr>
          <w:rFonts w:ascii="Times New Roman" w:hAnsi="Times New Roman" w:cs="Times New Roman"/>
          <w:bCs/>
          <w:sz w:val="28"/>
          <w:szCs w:val="28"/>
        </w:rPr>
        <w:lastRenderedPageBreak/>
        <w:t xml:space="preserve">выступать </w:t>
      </w:r>
      <w:r w:rsidRPr="00A24353">
        <w:rPr>
          <w:rFonts w:ascii="Times New Roman" w:hAnsi="Times New Roman" w:cs="Times New Roman"/>
          <w:bCs/>
          <w:sz w:val="28"/>
          <w:szCs w:val="28"/>
        </w:rPr>
        <w:t xml:space="preserve"> представители малого и среднего бизнеса,  горожане, работники близлежащих заведений – все они владеют наиболее полной информацией о том, как это пространство функционирует</w:t>
      </w:r>
      <w:r w:rsidR="00355970">
        <w:rPr>
          <w:rFonts w:ascii="Times New Roman" w:hAnsi="Times New Roman" w:cs="Times New Roman"/>
          <w:bCs/>
          <w:sz w:val="28"/>
          <w:szCs w:val="28"/>
        </w:rPr>
        <w:t>.</w:t>
      </w:r>
    </w:p>
    <w:p w:rsidR="001C7871" w:rsidRPr="00A24353" w:rsidRDefault="00B43FF2" w:rsidP="00596B7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4.1. </w:t>
      </w:r>
      <w:r w:rsidR="001C7871" w:rsidRPr="00A24353">
        <w:rPr>
          <w:rFonts w:ascii="Times New Roman" w:hAnsi="Times New Roman" w:cs="Times New Roman"/>
          <w:bCs/>
          <w:sz w:val="28"/>
          <w:szCs w:val="28"/>
        </w:rPr>
        <w:t xml:space="preserve">На основе данного исследования разрабатывается </w:t>
      </w:r>
      <w:r w:rsidR="001C7871" w:rsidRPr="005F6BBD">
        <w:rPr>
          <w:rFonts w:ascii="Times New Roman" w:hAnsi="Times New Roman" w:cs="Times New Roman"/>
          <w:bCs/>
          <w:sz w:val="28"/>
          <w:szCs w:val="28"/>
        </w:rPr>
        <w:t>типология пользователей</w:t>
      </w:r>
      <w:r w:rsidR="001C7871" w:rsidRPr="00A24353">
        <w:rPr>
          <w:rFonts w:ascii="Times New Roman" w:hAnsi="Times New Roman" w:cs="Times New Roman"/>
          <w:bCs/>
          <w:sz w:val="28"/>
          <w:szCs w:val="28"/>
        </w:rPr>
        <w:t xml:space="preserve">, которые живут и работают рядом с изучаемым пространством, выявляются наборы потребностей и </w:t>
      </w:r>
      <w:r w:rsidR="00123A2E" w:rsidRPr="00A24353">
        <w:rPr>
          <w:rFonts w:ascii="Times New Roman" w:hAnsi="Times New Roman" w:cs="Times New Roman"/>
          <w:bCs/>
          <w:sz w:val="28"/>
          <w:szCs w:val="28"/>
        </w:rPr>
        <w:t>временные</w:t>
      </w:r>
      <w:r w:rsidR="0078481A" w:rsidRPr="00A24353">
        <w:rPr>
          <w:rFonts w:ascii="Times New Roman" w:hAnsi="Times New Roman" w:cs="Times New Roman"/>
          <w:bCs/>
          <w:sz w:val="28"/>
          <w:szCs w:val="28"/>
        </w:rPr>
        <w:t xml:space="preserve"> графики использования</w:t>
      </w:r>
      <w:r w:rsidR="00355970">
        <w:rPr>
          <w:rFonts w:ascii="Times New Roman" w:hAnsi="Times New Roman" w:cs="Times New Roman"/>
          <w:bCs/>
          <w:sz w:val="28"/>
          <w:szCs w:val="28"/>
        </w:rPr>
        <w:t xml:space="preserve"> пространства</w:t>
      </w:r>
      <w:r w:rsidR="0078481A" w:rsidRPr="00A24353">
        <w:rPr>
          <w:rFonts w:ascii="Times New Roman" w:hAnsi="Times New Roman" w:cs="Times New Roman"/>
          <w:bCs/>
          <w:sz w:val="28"/>
          <w:szCs w:val="28"/>
        </w:rPr>
        <w:t>.</w:t>
      </w:r>
    </w:p>
    <w:p w:rsidR="001C7871" w:rsidRPr="00355970" w:rsidRDefault="007D1B82"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З</w:t>
      </w:r>
      <w:r w:rsidR="001C7871" w:rsidRPr="005F6BBD">
        <w:rPr>
          <w:rFonts w:ascii="Times New Roman" w:hAnsi="Times New Roman" w:cs="Times New Roman"/>
          <w:bCs/>
          <w:sz w:val="28"/>
          <w:szCs w:val="28"/>
        </w:rPr>
        <w:t>адачи</w:t>
      </w:r>
      <w:r w:rsidR="001C7871" w:rsidRPr="00355970">
        <w:rPr>
          <w:rFonts w:ascii="Times New Roman" w:hAnsi="Times New Roman" w:cs="Times New Roman"/>
          <w:bCs/>
          <w:sz w:val="28"/>
          <w:szCs w:val="28"/>
        </w:rPr>
        <w:t>:</w:t>
      </w:r>
    </w:p>
    <w:p w:rsidR="001C7871" w:rsidRPr="005F6BBD" w:rsidRDefault="0014474C"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оиск аудитории</w:t>
      </w:r>
      <w:r w:rsidRPr="005F6BBD">
        <w:rPr>
          <w:rFonts w:ascii="Times New Roman" w:hAnsi="Times New Roman" w:cs="Times New Roman"/>
          <w:bCs/>
          <w:sz w:val="28"/>
          <w:szCs w:val="28"/>
        </w:rPr>
        <w:t>;</w:t>
      </w:r>
    </w:p>
    <w:p w:rsidR="001C7871" w:rsidRPr="005F6BBD" w:rsidRDefault="00211FC4"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к</w:t>
      </w:r>
      <w:r w:rsidR="001C7871" w:rsidRPr="005F6BBD">
        <w:rPr>
          <w:rFonts w:ascii="Times New Roman" w:hAnsi="Times New Roman" w:cs="Times New Roman"/>
          <w:bCs/>
          <w:sz w:val="28"/>
          <w:szCs w:val="28"/>
        </w:rPr>
        <w:t>оллективное формирование концепции проекта</w:t>
      </w:r>
      <w:r w:rsidRPr="005F6BBD">
        <w:rPr>
          <w:rFonts w:ascii="Times New Roman" w:hAnsi="Times New Roman" w:cs="Times New Roman"/>
          <w:bCs/>
          <w:sz w:val="28"/>
          <w:szCs w:val="28"/>
        </w:rPr>
        <w:t>;</w:t>
      </w:r>
    </w:p>
    <w:p w:rsidR="005F13B6" w:rsidRPr="005F6BBD" w:rsidRDefault="00211FC4"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м</w:t>
      </w:r>
      <w:r w:rsidR="001C7871" w:rsidRPr="005F6BBD">
        <w:rPr>
          <w:rFonts w:ascii="Times New Roman" w:hAnsi="Times New Roman" w:cs="Times New Roman"/>
          <w:bCs/>
          <w:sz w:val="28"/>
          <w:szCs w:val="28"/>
        </w:rPr>
        <w:t>естные жители могут быть осведомлены лучше специалистов об истории и проблемах пространства, их участие в формировании концепции</w:t>
      </w:r>
      <w:r w:rsidR="005F13B6" w:rsidRPr="005F6BBD">
        <w:rPr>
          <w:rFonts w:ascii="Times New Roman" w:hAnsi="Times New Roman" w:cs="Times New Roman"/>
          <w:bCs/>
          <w:sz w:val="28"/>
          <w:szCs w:val="28"/>
        </w:rPr>
        <w:t xml:space="preserve"> необходимо для одобрения общественности;</w:t>
      </w:r>
    </w:p>
    <w:p w:rsidR="002376E1" w:rsidRPr="005F6BBD" w:rsidRDefault="002376E1"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местные жители обычно знают проблемы территории проекта и могут подсказать важные нюансы. Жители замечают ошибки такого рода как наличие в проекте излишних объектов – детских площадок или спортивных объектов, хотя рядом находятся качественные идентичные – еще на стадии формирования концепции проекта;</w:t>
      </w:r>
    </w:p>
    <w:p w:rsidR="001C7871" w:rsidRPr="005F6BBD" w:rsidRDefault="005F13B6" w:rsidP="0035597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 </w:t>
      </w:r>
      <w:r w:rsidR="00211FC4"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птимиз</w:t>
      </w:r>
      <w:r w:rsidRPr="005F6BBD">
        <w:rPr>
          <w:rFonts w:ascii="Times New Roman" w:hAnsi="Times New Roman" w:cs="Times New Roman"/>
          <w:bCs/>
          <w:sz w:val="28"/>
          <w:szCs w:val="28"/>
        </w:rPr>
        <w:t>ация</w:t>
      </w:r>
      <w:r w:rsidR="001C7871" w:rsidRPr="005F6BBD">
        <w:rPr>
          <w:rFonts w:ascii="Times New Roman" w:hAnsi="Times New Roman" w:cs="Times New Roman"/>
          <w:bCs/>
          <w:sz w:val="28"/>
          <w:szCs w:val="28"/>
        </w:rPr>
        <w:t xml:space="preserve"> экономическ</w:t>
      </w:r>
      <w:r w:rsidRPr="005F6BBD">
        <w:rPr>
          <w:rFonts w:ascii="Times New Roman" w:hAnsi="Times New Roman" w:cs="Times New Roman"/>
          <w:bCs/>
          <w:sz w:val="28"/>
          <w:szCs w:val="28"/>
        </w:rPr>
        <w:t>ой</w:t>
      </w:r>
      <w:r w:rsidR="001C7871" w:rsidRPr="005F6BBD">
        <w:rPr>
          <w:rFonts w:ascii="Times New Roman" w:hAnsi="Times New Roman" w:cs="Times New Roman"/>
          <w:bCs/>
          <w:sz w:val="28"/>
          <w:szCs w:val="28"/>
        </w:rPr>
        <w:t xml:space="preserve"> модел</w:t>
      </w:r>
      <w:r w:rsidRPr="005F6BBD">
        <w:rPr>
          <w:rFonts w:ascii="Times New Roman" w:hAnsi="Times New Roman" w:cs="Times New Roman"/>
          <w:bCs/>
          <w:sz w:val="28"/>
          <w:szCs w:val="28"/>
        </w:rPr>
        <w:t>и</w:t>
      </w:r>
      <w:r w:rsidR="001C7871" w:rsidRPr="005F6BBD">
        <w:rPr>
          <w:rFonts w:ascii="Times New Roman" w:hAnsi="Times New Roman" w:cs="Times New Roman"/>
          <w:bCs/>
          <w:sz w:val="28"/>
          <w:szCs w:val="28"/>
        </w:rPr>
        <w:t xml:space="preserve">. </w:t>
      </w:r>
    </w:p>
    <w:p w:rsidR="001C7871" w:rsidRPr="005F6BBD" w:rsidRDefault="001C7871" w:rsidP="00596B7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Цели исследования – сбор детальных данных о </w:t>
      </w:r>
      <w:r w:rsidR="0006706A" w:rsidRPr="005F6BBD">
        <w:rPr>
          <w:rFonts w:ascii="Times New Roman" w:hAnsi="Times New Roman" w:cs="Times New Roman"/>
          <w:bCs/>
          <w:sz w:val="28"/>
          <w:szCs w:val="28"/>
        </w:rPr>
        <w:t>характере движения</w:t>
      </w:r>
      <w:r w:rsidRPr="005F6BBD">
        <w:rPr>
          <w:rFonts w:ascii="Times New Roman" w:hAnsi="Times New Roman" w:cs="Times New Roman"/>
          <w:bCs/>
          <w:sz w:val="28"/>
          <w:szCs w:val="28"/>
        </w:rPr>
        <w:t xml:space="preserve"> на пешеходном пространстве у заинтересованных в осуществлении проекта людей, выявление причин их посещения пешеходного пространства, также анализируется их отношение к определ</w:t>
      </w:r>
      <w:r w:rsidR="00EE6624" w:rsidRPr="005F6BBD">
        <w:rPr>
          <w:rFonts w:ascii="Times New Roman" w:hAnsi="Times New Roman" w:cs="Times New Roman"/>
          <w:bCs/>
          <w:sz w:val="28"/>
          <w:szCs w:val="28"/>
        </w:rPr>
        <w:t>е</w:t>
      </w:r>
      <w:r w:rsidRPr="005F6BBD">
        <w:rPr>
          <w:rFonts w:ascii="Times New Roman" w:hAnsi="Times New Roman" w:cs="Times New Roman"/>
          <w:bCs/>
          <w:sz w:val="28"/>
          <w:szCs w:val="28"/>
        </w:rPr>
        <w:t>нным местам и мероприятиям.</w:t>
      </w:r>
    </w:p>
    <w:p w:rsidR="001C7871" w:rsidRPr="005F6BBD" w:rsidRDefault="001C7871" w:rsidP="00596B7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Продукт исследования </w:t>
      </w:r>
      <w:r w:rsidR="002E0531"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 xml:space="preserve"> информация о </w:t>
      </w:r>
      <w:r w:rsidR="0006706A" w:rsidRPr="005F6BBD">
        <w:rPr>
          <w:rFonts w:ascii="Times New Roman" w:hAnsi="Times New Roman" w:cs="Times New Roman"/>
          <w:bCs/>
          <w:sz w:val="28"/>
          <w:szCs w:val="28"/>
        </w:rPr>
        <w:t>характере движения</w:t>
      </w:r>
      <w:r w:rsidRPr="005F6BBD">
        <w:rPr>
          <w:rFonts w:ascii="Times New Roman" w:hAnsi="Times New Roman" w:cs="Times New Roman"/>
          <w:bCs/>
          <w:sz w:val="28"/>
          <w:szCs w:val="28"/>
        </w:rPr>
        <w:t xml:space="preserve"> на изучаемом пространстве, а также</w:t>
      </w:r>
      <w:r w:rsidR="00211FC4"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социально-краеведческая информация.</w:t>
      </w:r>
    </w:p>
    <w:p w:rsidR="000A0889" w:rsidRPr="005F6BBD" w:rsidRDefault="000A0889" w:rsidP="000A0889">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Предмет исследования</w:t>
      </w:r>
      <w:r>
        <w:rPr>
          <w:rFonts w:ascii="Times New Roman" w:hAnsi="Times New Roman" w:cs="Times New Roman"/>
          <w:bCs/>
          <w:sz w:val="28"/>
          <w:szCs w:val="28"/>
        </w:rPr>
        <w:t xml:space="preserve"> -</w:t>
      </w:r>
      <w:r w:rsidRPr="002376E1">
        <w:rPr>
          <w:rFonts w:ascii="Times New Roman" w:hAnsi="Times New Roman" w:cs="Times New Roman"/>
          <w:bCs/>
          <w:sz w:val="28"/>
          <w:szCs w:val="28"/>
        </w:rPr>
        <w:t xml:space="preserve"> изучение различных видов </w:t>
      </w:r>
      <w:r>
        <w:rPr>
          <w:rFonts w:ascii="Times New Roman" w:hAnsi="Times New Roman" w:cs="Times New Roman"/>
          <w:bCs/>
          <w:sz w:val="28"/>
          <w:szCs w:val="28"/>
        </w:rPr>
        <w:t xml:space="preserve">занятий </w:t>
      </w:r>
      <w:r w:rsidRPr="002376E1">
        <w:rPr>
          <w:rFonts w:ascii="Times New Roman" w:hAnsi="Times New Roman" w:cs="Times New Roman"/>
          <w:bCs/>
          <w:sz w:val="28"/>
          <w:szCs w:val="28"/>
        </w:rPr>
        <w:t>на пешеходном пространстве, выявление сообществ и ожиданий посетителей от благоустройства территории</w:t>
      </w:r>
      <w:r w:rsidR="00E6042E">
        <w:rPr>
          <w:rFonts w:ascii="Times New Roman" w:hAnsi="Times New Roman" w:cs="Times New Roman"/>
          <w:bCs/>
          <w:sz w:val="28"/>
          <w:szCs w:val="28"/>
        </w:rPr>
        <w:t>.</w:t>
      </w:r>
      <w:r w:rsidRPr="002376E1">
        <w:rPr>
          <w:rFonts w:ascii="Times New Roman" w:hAnsi="Times New Roman" w:cs="Times New Roman"/>
          <w:bCs/>
          <w:sz w:val="28"/>
          <w:szCs w:val="28"/>
        </w:rPr>
        <w:t>;</w:t>
      </w:r>
    </w:p>
    <w:p w:rsidR="001C7871" w:rsidRPr="005F6BBD" w:rsidRDefault="001C7871" w:rsidP="00596B7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 xml:space="preserve">Метод исследования – </w:t>
      </w:r>
      <w:r w:rsidR="002376E1" w:rsidRPr="005F6BBD">
        <w:rPr>
          <w:rFonts w:ascii="Times New Roman" w:hAnsi="Times New Roman" w:cs="Times New Roman"/>
          <w:bCs/>
          <w:sz w:val="28"/>
          <w:szCs w:val="28"/>
        </w:rPr>
        <w:t>опрос</w:t>
      </w:r>
      <w:r w:rsidRPr="005F6BBD">
        <w:rPr>
          <w:rFonts w:ascii="Times New Roman" w:hAnsi="Times New Roman" w:cs="Times New Roman"/>
          <w:bCs/>
          <w:sz w:val="28"/>
          <w:szCs w:val="28"/>
        </w:rPr>
        <w:t>. Ограничениями данного исследования, повлиявшими на выбор метода, следует считать:</w:t>
      </w:r>
    </w:p>
    <w:p w:rsidR="001C7871" w:rsidRPr="005F6BBD" w:rsidRDefault="0036418F" w:rsidP="002376E1">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тсутствие точных данных о составе и количестве субъектов деятельности на пешеходном пространстве, тем самым присутствует неопредел</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нность объекта исследования</w:t>
      </w:r>
      <w:r w:rsidRPr="005F6BBD">
        <w:rPr>
          <w:rFonts w:ascii="Times New Roman" w:hAnsi="Times New Roman" w:cs="Times New Roman"/>
          <w:bCs/>
          <w:sz w:val="28"/>
          <w:szCs w:val="28"/>
        </w:rPr>
        <w:t>;</w:t>
      </w:r>
    </w:p>
    <w:p w:rsidR="00986567" w:rsidRPr="005F6BBD" w:rsidRDefault="00986567" w:rsidP="002376E1">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предмет исследования так</w:t>
      </w:r>
      <w:r w:rsidRPr="002376E1">
        <w:rPr>
          <w:rFonts w:ascii="Times New Roman" w:hAnsi="Times New Roman" w:cs="Times New Roman"/>
          <w:bCs/>
          <w:sz w:val="28"/>
          <w:szCs w:val="28"/>
        </w:rPr>
        <w:t>же можно назвать неопределенным, т.к. априорных представлений о наборе человеческих практик на пешеходных пространствах нет, они уникальны для каждой территории</w:t>
      </w:r>
      <w:r>
        <w:rPr>
          <w:rFonts w:ascii="Times New Roman" w:hAnsi="Times New Roman" w:cs="Times New Roman"/>
          <w:bCs/>
          <w:sz w:val="28"/>
          <w:szCs w:val="28"/>
        </w:rPr>
        <w:t>;</w:t>
      </w:r>
    </w:p>
    <w:p w:rsidR="001C7871" w:rsidRPr="002376E1" w:rsidRDefault="00FB7191" w:rsidP="002376E1">
      <w:pPr>
        <w:spacing w:after="0" w:line="240" w:lineRule="auto"/>
        <w:ind w:firstLine="709"/>
        <w:jc w:val="both"/>
        <w:rPr>
          <w:rFonts w:ascii="Times New Roman" w:hAnsi="Times New Roman" w:cs="Times New Roman"/>
          <w:bCs/>
          <w:sz w:val="28"/>
          <w:szCs w:val="28"/>
        </w:rPr>
      </w:pPr>
      <w:r w:rsidRPr="002376E1">
        <w:rPr>
          <w:rFonts w:ascii="Times New Roman" w:hAnsi="Times New Roman" w:cs="Times New Roman"/>
          <w:bCs/>
          <w:sz w:val="28"/>
          <w:szCs w:val="28"/>
        </w:rPr>
        <w:t>п</w:t>
      </w:r>
      <w:r w:rsidR="001C7871" w:rsidRPr="002376E1">
        <w:rPr>
          <w:rFonts w:ascii="Times New Roman" w:hAnsi="Times New Roman" w:cs="Times New Roman"/>
          <w:bCs/>
          <w:sz w:val="28"/>
          <w:szCs w:val="28"/>
        </w:rPr>
        <w:t>олучение формализованных (например, статистических) данных о состоянии социальной среды изучаемого пространства невозможно ввиду нахождения человеческих практик вне публичной сферы.</w:t>
      </w:r>
    </w:p>
    <w:p w:rsidR="001C7871" w:rsidRPr="005F6BBD" w:rsidRDefault="001C7871" w:rsidP="002376E1">
      <w:pPr>
        <w:pStyle w:val="5"/>
        <w:spacing w:before="0" w:after="0" w:line="240" w:lineRule="auto"/>
        <w:ind w:left="0" w:firstLine="709"/>
        <w:rPr>
          <w:rFonts w:eastAsiaTheme="minorEastAsia" w:cs="Times New Roman"/>
          <w:b w:val="0"/>
          <w:bCs/>
          <w:kern w:val="0"/>
        </w:rPr>
      </w:pPr>
      <w:r w:rsidRPr="005F6BBD">
        <w:rPr>
          <w:rFonts w:eastAsiaTheme="minorEastAsia" w:cs="Times New Roman"/>
          <w:b w:val="0"/>
          <w:bCs/>
          <w:kern w:val="0"/>
        </w:rPr>
        <w:t>Выборка</w:t>
      </w:r>
    </w:p>
    <w:p w:rsidR="001C7871" w:rsidRPr="002376E1" w:rsidRDefault="001C7871" w:rsidP="002376E1">
      <w:pPr>
        <w:spacing w:after="0" w:line="240" w:lineRule="auto"/>
        <w:ind w:firstLine="709"/>
        <w:jc w:val="both"/>
        <w:rPr>
          <w:rFonts w:ascii="Times New Roman" w:hAnsi="Times New Roman" w:cs="Times New Roman"/>
          <w:bCs/>
          <w:sz w:val="28"/>
          <w:szCs w:val="28"/>
        </w:rPr>
      </w:pPr>
      <w:r w:rsidRPr="002376E1">
        <w:rPr>
          <w:rFonts w:ascii="Times New Roman" w:hAnsi="Times New Roman" w:cs="Times New Roman"/>
          <w:bCs/>
          <w:sz w:val="28"/>
          <w:szCs w:val="28"/>
        </w:rPr>
        <w:t>Респонденты выбираются на основе:</w:t>
      </w:r>
    </w:p>
    <w:p w:rsidR="001C7871" w:rsidRPr="005F6BBD" w:rsidRDefault="00FB7191" w:rsidP="002376E1">
      <w:pPr>
        <w:pStyle w:val="20"/>
        <w:numPr>
          <w:ilvl w:val="0"/>
          <w:numId w:val="0"/>
        </w:numPr>
        <w:spacing w:after="0" w:line="240" w:lineRule="auto"/>
        <w:ind w:firstLine="709"/>
        <w:rPr>
          <w:rFonts w:cs="Times New Roman"/>
          <w:bCs/>
          <w:kern w:val="0"/>
        </w:rPr>
      </w:pPr>
      <w:r w:rsidRPr="005F6BBD">
        <w:rPr>
          <w:rFonts w:cs="Times New Roman"/>
          <w:bCs/>
          <w:kern w:val="0"/>
        </w:rPr>
        <w:t>г</w:t>
      </w:r>
      <w:r w:rsidR="001C7871" w:rsidRPr="005F6BBD">
        <w:rPr>
          <w:rFonts w:cs="Times New Roman"/>
          <w:bCs/>
          <w:kern w:val="0"/>
        </w:rPr>
        <w:t xml:space="preserve">рафика интенсивности контактов, </w:t>
      </w:r>
      <w:r w:rsidRPr="005F6BBD">
        <w:rPr>
          <w:rFonts w:cs="Times New Roman"/>
          <w:bCs/>
          <w:kern w:val="0"/>
        </w:rPr>
        <w:t>описанного</w:t>
      </w:r>
      <w:r w:rsidR="001C7871" w:rsidRPr="005F6BBD">
        <w:rPr>
          <w:rFonts w:cs="Times New Roman"/>
          <w:bCs/>
          <w:kern w:val="0"/>
        </w:rPr>
        <w:t xml:space="preserve"> выше</w:t>
      </w:r>
      <w:r w:rsidRPr="005F6BBD">
        <w:rPr>
          <w:rFonts w:cs="Times New Roman"/>
          <w:bCs/>
          <w:kern w:val="0"/>
        </w:rPr>
        <w:t xml:space="preserve"> </w:t>
      </w:r>
      <w:r w:rsidR="002F599D" w:rsidRPr="005F6BBD">
        <w:rPr>
          <w:rFonts w:cs="Times New Roman"/>
          <w:bCs/>
          <w:kern w:val="0"/>
        </w:rPr>
        <w:t xml:space="preserve">в пункте 2 </w:t>
      </w:r>
      <w:r w:rsidRPr="005F6BBD">
        <w:rPr>
          <w:rFonts w:cs="Times New Roman"/>
          <w:bCs/>
          <w:kern w:val="0"/>
        </w:rPr>
        <w:t xml:space="preserve">(на </w:t>
      </w:r>
      <w:r w:rsidR="001C7871" w:rsidRPr="005F6BBD">
        <w:rPr>
          <w:rFonts w:cs="Times New Roman"/>
          <w:bCs/>
          <w:kern w:val="0"/>
        </w:rPr>
        <w:t>карте отмечались точки с интенсивными социальными контактами и местами некоторых видов отдыха людей</w:t>
      </w:r>
      <w:r w:rsidRPr="005F6BBD">
        <w:rPr>
          <w:rFonts w:cs="Times New Roman"/>
          <w:bCs/>
          <w:kern w:val="0"/>
        </w:rPr>
        <w:t>,</w:t>
      </w:r>
      <w:r w:rsidR="001C7871" w:rsidRPr="005F6BBD">
        <w:rPr>
          <w:rFonts w:cs="Times New Roman"/>
          <w:bCs/>
          <w:kern w:val="0"/>
        </w:rPr>
        <w:t xml:space="preserve"> в отмеченных местах могут быть потенциальные заинтересованные участники проекта и представители тех или иных сообществ, </w:t>
      </w:r>
      <w:r w:rsidR="001C7871" w:rsidRPr="005F6BBD">
        <w:rPr>
          <w:rFonts w:cs="Times New Roman"/>
          <w:bCs/>
          <w:kern w:val="0"/>
        </w:rPr>
        <w:lastRenderedPageBreak/>
        <w:t>необходимо проверить их наличие посредством натурного обследования, с последующим уточнением контактов и возможности проведени</w:t>
      </w:r>
      <w:r w:rsidR="002376E1" w:rsidRPr="005F6BBD">
        <w:rPr>
          <w:rFonts w:cs="Times New Roman"/>
          <w:bCs/>
          <w:kern w:val="0"/>
        </w:rPr>
        <w:t>я</w:t>
      </w:r>
      <w:r w:rsidR="001C7871" w:rsidRPr="005F6BBD">
        <w:rPr>
          <w:rFonts w:cs="Times New Roman"/>
          <w:bCs/>
          <w:kern w:val="0"/>
        </w:rPr>
        <w:t xml:space="preserve"> </w:t>
      </w:r>
      <w:r w:rsidR="002376E1" w:rsidRPr="005F6BBD">
        <w:rPr>
          <w:rFonts w:cs="Times New Roman"/>
          <w:bCs/>
          <w:kern w:val="0"/>
        </w:rPr>
        <w:t>опроса</w:t>
      </w:r>
      <w:r w:rsidRPr="005F6BBD">
        <w:rPr>
          <w:rFonts w:cs="Times New Roman"/>
          <w:bCs/>
          <w:kern w:val="0"/>
        </w:rPr>
        <w:t>);</w:t>
      </w:r>
    </w:p>
    <w:p w:rsidR="001C7871" w:rsidRPr="00A24353" w:rsidRDefault="00FB7191" w:rsidP="002376E1">
      <w:pPr>
        <w:pStyle w:val="20"/>
        <w:numPr>
          <w:ilvl w:val="0"/>
          <w:numId w:val="0"/>
        </w:numPr>
        <w:spacing w:after="0" w:line="240" w:lineRule="auto"/>
        <w:ind w:firstLine="709"/>
        <w:rPr>
          <w:rFonts w:cs="Times New Roman"/>
        </w:rPr>
      </w:pPr>
      <w:r w:rsidRPr="005F6BBD">
        <w:rPr>
          <w:rFonts w:cs="Times New Roman"/>
          <w:bCs/>
          <w:kern w:val="0"/>
        </w:rPr>
        <w:t>т</w:t>
      </w:r>
      <w:r w:rsidR="001C7871" w:rsidRPr="005F6BBD">
        <w:rPr>
          <w:rFonts w:cs="Times New Roman"/>
          <w:bCs/>
          <w:kern w:val="0"/>
        </w:rPr>
        <w:t>ерриториального анализа, описанно</w:t>
      </w:r>
      <w:r w:rsidRPr="005F6BBD">
        <w:rPr>
          <w:rFonts w:cs="Times New Roman"/>
          <w:bCs/>
          <w:kern w:val="0"/>
        </w:rPr>
        <w:t xml:space="preserve">го </w:t>
      </w:r>
      <w:r w:rsidR="001C7871" w:rsidRPr="005F6BBD">
        <w:rPr>
          <w:rFonts w:cs="Times New Roman"/>
          <w:bCs/>
          <w:kern w:val="0"/>
        </w:rPr>
        <w:t xml:space="preserve">выше в пункте </w:t>
      </w:r>
      <w:r w:rsidR="002376E1" w:rsidRPr="005F6BBD">
        <w:rPr>
          <w:rFonts w:cs="Times New Roman"/>
          <w:bCs/>
          <w:kern w:val="0"/>
        </w:rPr>
        <w:t>3</w:t>
      </w:r>
      <w:r w:rsidR="001C7871" w:rsidRPr="005F6BBD">
        <w:rPr>
          <w:rFonts w:cs="Times New Roman"/>
          <w:bCs/>
          <w:kern w:val="0"/>
        </w:rPr>
        <w:t xml:space="preserve"> </w:t>
      </w:r>
      <w:r w:rsidRPr="005F6BBD">
        <w:rPr>
          <w:rFonts w:cs="Times New Roman"/>
          <w:bCs/>
          <w:kern w:val="0"/>
        </w:rPr>
        <w:t>(т</w:t>
      </w:r>
      <w:r w:rsidR="001C7871" w:rsidRPr="005F6BBD">
        <w:rPr>
          <w:rFonts w:cs="Times New Roman"/>
          <w:bCs/>
          <w:kern w:val="0"/>
        </w:rPr>
        <w:t xml:space="preserve">ерриториальный анализ выявляет на пешеходном пространстве культурные и общественные учреждения, кафе, </w:t>
      </w:r>
      <w:r w:rsidR="003C681A" w:rsidRPr="005F6BBD">
        <w:rPr>
          <w:rFonts w:cs="Times New Roman"/>
          <w:bCs/>
          <w:kern w:val="0"/>
        </w:rPr>
        <w:t>владельцы</w:t>
      </w:r>
      <w:r w:rsidR="003C681A">
        <w:rPr>
          <w:rFonts w:cs="Times New Roman"/>
        </w:rPr>
        <w:t xml:space="preserve"> которых заинтересованы </w:t>
      </w:r>
      <w:r w:rsidR="001C7871" w:rsidRPr="00A24353">
        <w:rPr>
          <w:rFonts w:cs="Times New Roman"/>
        </w:rPr>
        <w:t xml:space="preserve"> в использовании пешеходного пространства, например, под различные мероприятия или для установки летних веранд и пр.</w:t>
      </w:r>
      <w:r w:rsidRPr="00A24353">
        <w:rPr>
          <w:rFonts w:cs="Times New Roman"/>
        </w:rPr>
        <w:t>);</w:t>
      </w:r>
    </w:p>
    <w:p w:rsidR="001C7871" w:rsidRPr="0076564D" w:rsidRDefault="00FB7191" w:rsidP="002376E1">
      <w:pPr>
        <w:pStyle w:val="20"/>
        <w:numPr>
          <w:ilvl w:val="0"/>
          <w:numId w:val="0"/>
        </w:numPr>
        <w:spacing w:after="0" w:line="240" w:lineRule="auto"/>
        <w:ind w:firstLine="709"/>
        <w:rPr>
          <w:rFonts w:cs="Times New Roman"/>
          <w:color w:val="FF0000"/>
        </w:rPr>
      </w:pPr>
      <w:r w:rsidRPr="00A24353">
        <w:rPr>
          <w:rFonts w:cs="Times New Roman"/>
        </w:rPr>
        <w:t>п</w:t>
      </w:r>
      <w:r w:rsidR="001C7871" w:rsidRPr="00A24353">
        <w:rPr>
          <w:rFonts w:cs="Times New Roman"/>
        </w:rPr>
        <w:t>оисков</w:t>
      </w:r>
      <w:r w:rsidR="002376E1">
        <w:rPr>
          <w:rFonts w:cs="Times New Roman"/>
        </w:rPr>
        <w:t>ого</w:t>
      </w:r>
      <w:r w:rsidR="001C7871" w:rsidRPr="00A24353">
        <w:rPr>
          <w:rFonts w:cs="Times New Roman"/>
        </w:rPr>
        <w:t xml:space="preserve"> исследовани</w:t>
      </w:r>
      <w:r w:rsidR="002376E1">
        <w:rPr>
          <w:rFonts w:cs="Times New Roman"/>
        </w:rPr>
        <w:t>я</w:t>
      </w:r>
      <w:r w:rsidR="001C7871" w:rsidRPr="00A24353">
        <w:rPr>
          <w:rFonts w:cs="Times New Roman"/>
        </w:rPr>
        <w:t xml:space="preserve"> в интернете, соц</w:t>
      </w:r>
      <w:r w:rsidR="002F1240">
        <w:rPr>
          <w:rFonts w:cs="Times New Roman"/>
        </w:rPr>
        <w:t xml:space="preserve">иальных </w:t>
      </w:r>
      <w:r w:rsidR="001C7871" w:rsidRPr="00A24353">
        <w:rPr>
          <w:rFonts w:cs="Times New Roman"/>
        </w:rPr>
        <w:t>сетях</w:t>
      </w:r>
      <w:r w:rsidR="005F6BBD">
        <w:rPr>
          <w:rFonts w:cs="Times New Roman"/>
        </w:rPr>
        <w:t>.</w:t>
      </w:r>
    </w:p>
    <w:p w:rsidR="001C7871" w:rsidRPr="002376E1" w:rsidRDefault="00B43FF2" w:rsidP="002376E1">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4.2.</w:t>
      </w:r>
      <w:r w:rsidR="001C7871" w:rsidRPr="002376E1">
        <w:rPr>
          <w:rFonts w:ascii="Times New Roman" w:hAnsi="Times New Roman" w:cs="Times New Roman"/>
          <w:bCs/>
          <w:sz w:val="28"/>
          <w:szCs w:val="28"/>
        </w:rPr>
        <w:t xml:space="preserve">Таким образом, для </w:t>
      </w:r>
      <w:r w:rsidR="002376E1">
        <w:rPr>
          <w:rFonts w:ascii="Times New Roman" w:hAnsi="Times New Roman" w:cs="Times New Roman"/>
          <w:bCs/>
          <w:sz w:val="28"/>
          <w:szCs w:val="28"/>
        </w:rPr>
        <w:t>опроса</w:t>
      </w:r>
      <w:r w:rsidR="001C7871" w:rsidRPr="002376E1">
        <w:rPr>
          <w:rFonts w:ascii="Times New Roman" w:hAnsi="Times New Roman" w:cs="Times New Roman"/>
          <w:bCs/>
          <w:sz w:val="28"/>
          <w:szCs w:val="28"/>
        </w:rPr>
        <w:t xml:space="preserve"> выбираются следующие респонденты:</w:t>
      </w:r>
    </w:p>
    <w:p w:rsidR="001C7871" w:rsidRPr="002376E1" w:rsidRDefault="000702D6" w:rsidP="002376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1C7871" w:rsidRPr="000702D6">
        <w:rPr>
          <w:rFonts w:ascii="Times New Roman" w:hAnsi="Times New Roman" w:cs="Times New Roman"/>
          <w:sz w:val="28"/>
          <w:szCs w:val="28"/>
        </w:rPr>
        <w:t>редставители всех найденных сообществ</w:t>
      </w:r>
      <w:r w:rsidR="001C7871" w:rsidRPr="002376E1">
        <w:rPr>
          <w:rFonts w:ascii="Times New Roman" w:hAnsi="Times New Roman" w:cs="Times New Roman"/>
          <w:sz w:val="28"/>
          <w:szCs w:val="28"/>
        </w:rPr>
        <w:t xml:space="preserve"> – люди, которые могут аргументированно предъявить групповую позицию. Они хорошо знают территорию: ведут тематические группы в соц</w:t>
      </w:r>
      <w:r w:rsidR="002F1240">
        <w:rPr>
          <w:rFonts w:ascii="Times New Roman" w:hAnsi="Times New Roman" w:cs="Times New Roman"/>
          <w:sz w:val="28"/>
          <w:szCs w:val="28"/>
        </w:rPr>
        <w:t xml:space="preserve">иальных </w:t>
      </w:r>
      <w:r w:rsidR="001C7871" w:rsidRPr="002376E1">
        <w:rPr>
          <w:rFonts w:ascii="Times New Roman" w:hAnsi="Times New Roman" w:cs="Times New Roman"/>
          <w:sz w:val="28"/>
          <w:szCs w:val="28"/>
        </w:rPr>
        <w:t xml:space="preserve">сетях или на специализированных сайтах, являются местными жителями. Например: родители с детьми (для исследования детских практик), любители настольных игр, </w:t>
      </w:r>
      <w:r>
        <w:rPr>
          <w:rFonts w:ascii="Times New Roman" w:hAnsi="Times New Roman" w:cs="Times New Roman"/>
          <w:sz w:val="28"/>
          <w:szCs w:val="28"/>
        </w:rPr>
        <w:t xml:space="preserve">местные </w:t>
      </w:r>
      <w:r w:rsidR="001C7871" w:rsidRPr="002376E1">
        <w:rPr>
          <w:rFonts w:ascii="Times New Roman" w:hAnsi="Times New Roman" w:cs="Times New Roman"/>
          <w:sz w:val="28"/>
          <w:szCs w:val="28"/>
        </w:rPr>
        <w:t>жители.</w:t>
      </w:r>
    </w:p>
    <w:p w:rsidR="001C7871" w:rsidRPr="002376E1" w:rsidRDefault="000702D6" w:rsidP="002376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1C7871" w:rsidRPr="000702D6">
        <w:rPr>
          <w:rFonts w:ascii="Times New Roman" w:hAnsi="Times New Roman" w:cs="Times New Roman"/>
          <w:sz w:val="28"/>
          <w:szCs w:val="28"/>
        </w:rPr>
        <w:t>редставители малого и среднего бизнеса</w:t>
      </w:r>
      <w:r w:rsidR="001C7871" w:rsidRPr="002376E1">
        <w:rPr>
          <w:rFonts w:ascii="Times New Roman" w:hAnsi="Times New Roman" w:cs="Times New Roman"/>
          <w:sz w:val="28"/>
          <w:szCs w:val="28"/>
        </w:rPr>
        <w:t xml:space="preserve"> – люди, руководящие учреждениями с какой-либо социальной нагрузкой.</w:t>
      </w:r>
    </w:p>
    <w:p w:rsidR="001C7871" w:rsidRPr="002376E1" w:rsidRDefault="000702D6" w:rsidP="002376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1C7871" w:rsidRPr="000702D6">
        <w:rPr>
          <w:rFonts w:ascii="Times New Roman" w:hAnsi="Times New Roman" w:cs="Times New Roman"/>
          <w:sz w:val="28"/>
          <w:szCs w:val="28"/>
        </w:rPr>
        <w:t>редставители ближайших культурных учреждений</w:t>
      </w:r>
      <w:r w:rsidR="001C7871" w:rsidRPr="002376E1">
        <w:rPr>
          <w:rFonts w:ascii="Times New Roman" w:hAnsi="Times New Roman" w:cs="Times New Roman"/>
          <w:sz w:val="28"/>
          <w:szCs w:val="28"/>
        </w:rPr>
        <w:t xml:space="preserve"> – люди, руководящие учреждениями культурно-досуговой направленности, менеджеры по</w:t>
      </w:r>
      <w:r w:rsidR="0083683E">
        <w:rPr>
          <w:rFonts w:ascii="Times New Roman" w:hAnsi="Times New Roman" w:cs="Times New Roman"/>
          <w:sz w:val="28"/>
          <w:szCs w:val="28"/>
        </w:rPr>
        <w:t xml:space="preserve"> организации</w:t>
      </w:r>
      <w:r w:rsidR="001C7871" w:rsidRPr="002376E1">
        <w:rPr>
          <w:rFonts w:ascii="Times New Roman" w:hAnsi="Times New Roman" w:cs="Times New Roman"/>
          <w:sz w:val="28"/>
          <w:szCs w:val="28"/>
        </w:rPr>
        <w:t xml:space="preserve"> общественны</w:t>
      </w:r>
      <w:r w:rsidR="0083683E">
        <w:rPr>
          <w:rFonts w:ascii="Times New Roman" w:hAnsi="Times New Roman" w:cs="Times New Roman"/>
          <w:sz w:val="28"/>
          <w:szCs w:val="28"/>
        </w:rPr>
        <w:t>х</w:t>
      </w:r>
      <w:r w:rsidR="001C7871" w:rsidRPr="002376E1">
        <w:rPr>
          <w:rFonts w:ascii="Times New Roman" w:hAnsi="Times New Roman" w:cs="Times New Roman"/>
          <w:sz w:val="28"/>
          <w:szCs w:val="28"/>
        </w:rPr>
        <w:t xml:space="preserve"> мероприяти</w:t>
      </w:r>
      <w:r w:rsidR="0083683E">
        <w:rPr>
          <w:rFonts w:ascii="Times New Roman" w:hAnsi="Times New Roman" w:cs="Times New Roman"/>
          <w:sz w:val="28"/>
          <w:szCs w:val="28"/>
        </w:rPr>
        <w:t>й</w:t>
      </w:r>
      <w:r w:rsidR="001C7871" w:rsidRPr="002376E1">
        <w:rPr>
          <w:rFonts w:ascii="Times New Roman" w:hAnsi="Times New Roman" w:cs="Times New Roman"/>
          <w:sz w:val="28"/>
          <w:szCs w:val="28"/>
        </w:rPr>
        <w:t>.</w:t>
      </w:r>
    </w:p>
    <w:p w:rsidR="001C7871" w:rsidRPr="002376E1" w:rsidRDefault="000702D6" w:rsidP="002376E1">
      <w:pPr>
        <w:spacing w:after="0" w:line="240" w:lineRule="auto"/>
        <w:ind w:firstLine="709"/>
        <w:jc w:val="both"/>
        <w:rPr>
          <w:rFonts w:ascii="Times New Roman" w:hAnsi="Times New Roman" w:cs="Times New Roman"/>
          <w:sz w:val="28"/>
          <w:szCs w:val="28"/>
        </w:rPr>
      </w:pPr>
      <w:r w:rsidRPr="000702D6">
        <w:rPr>
          <w:rFonts w:ascii="Times New Roman" w:hAnsi="Times New Roman" w:cs="Times New Roman"/>
          <w:sz w:val="28"/>
          <w:szCs w:val="28"/>
        </w:rPr>
        <w:t>п</w:t>
      </w:r>
      <w:r w:rsidR="001C7871" w:rsidRPr="000702D6">
        <w:rPr>
          <w:rFonts w:ascii="Times New Roman" w:hAnsi="Times New Roman" w:cs="Times New Roman"/>
          <w:sz w:val="28"/>
          <w:szCs w:val="28"/>
        </w:rPr>
        <w:t>редставители иных практик общественного пространства</w:t>
      </w:r>
      <w:r w:rsidR="001C7871" w:rsidRPr="00552AF2">
        <w:rPr>
          <w:rFonts w:ascii="Times New Roman" w:hAnsi="Times New Roman" w:cs="Times New Roman"/>
          <w:sz w:val="28"/>
          <w:szCs w:val="28"/>
        </w:rPr>
        <w:t xml:space="preserve"> </w:t>
      </w:r>
      <w:r w:rsidR="001C7871" w:rsidRPr="002376E1">
        <w:rPr>
          <w:rFonts w:ascii="Times New Roman" w:hAnsi="Times New Roman" w:cs="Times New Roman"/>
          <w:sz w:val="28"/>
          <w:szCs w:val="28"/>
        </w:rPr>
        <w:t xml:space="preserve">– пешеходы-транзитники (в том числе представители </w:t>
      </w:r>
      <w:r w:rsidR="002F599D">
        <w:rPr>
          <w:rFonts w:ascii="Times New Roman" w:hAnsi="Times New Roman" w:cs="Times New Roman"/>
          <w:sz w:val="28"/>
          <w:szCs w:val="28"/>
        </w:rPr>
        <w:t>ММГН</w:t>
      </w:r>
      <w:r w:rsidR="001C7871" w:rsidRPr="002376E1">
        <w:rPr>
          <w:rFonts w:ascii="Times New Roman" w:hAnsi="Times New Roman" w:cs="Times New Roman"/>
          <w:sz w:val="28"/>
          <w:szCs w:val="28"/>
        </w:rPr>
        <w:t>), посетители ярмарки (при наличии), приходящие на обед люди, отдыхающие и т.д.</w:t>
      </w:r>
    </w:p>
    <w:p w:rsidR="001C7871" w:rsidRPr="002376E1" w:rsidRDefault="001C7871" w:rsidP="002376E1">
      <w:pPr>
        <w:spacing w:after="0" w:line="240" w:lineRule="auto"/>
        <w:ind w:firstLine="709"/>
        <w:jc w:val="both"/>
        <w:rPr>
          <w:rFonts w:ascii="Times New Roman" w:hAnsi="Times New Roman" w:cs="Times New Roman"/>
          <w:sz w:val="28"/>
          <w:szCs w:val="28"/>
        </w:rPr>
      </w:pPr>
      <w:r w:rsidRPr="002376E1">
        <w:rPr>
          <w:rFonts w:ascii="Times New Roman" w:hAnsi="Times New Roman" w:cs="Times New Roman"/>
          <w:sz w:val="28"/>
          <w:szCs w:val="28"/>
        </w:rPr>
        <w:t>Возраст респондентов, их пол, социальный статус и пр</w:t>
      </w:r>
      <w:r w:rsidR="002C6402" w:rsidRPr="002376E1">
        <w:rPr>
          <w:rFonts w:ascii="Times New Roman" w:hAnsi="Times New Roman" w:cs="Times New Roman"/>
          <w:sz w:val="28"/>
          <w:szCs w:val="28"/>
        </w:rPr>
        <w:t>очие</w:t>
      </w:r>
      <w:r w:rsidR="0083683E">
        <w:rPr>
          <w:rFonts w:ascii="Times New Roman" w:hAnsi="Times New Roman" w:cs="Times New Roman"/>
          <w:sz w:val="28"/>
          <w:szCs w:val="28"/>
        </w:rPr>
        <w:t xml:space="preserve"> социально-демографические характеристики</w:t>
      </w:r>
      <w:r w:rsidRPr="002376E1">
        <w:rPr>
          <w:rFonts w:ascii="Times New Roman" w:hAnsi="Times New Roman" w:cs="Times New Roman"/>
          <w:sz w:val="28"/>
          <w:szCs w:val="28"/>
        </w:rPr>
        <w:t xml:space="preserve"> внос</w:t>
      </w:r>
      <w:r w:rsidR="0083683E">
        <w:rPr>
          <w:rFonts w:ascii="Times New Roman" w:hAnsi="Times New Roman" w:cs="Times New Roman"/>
          <w:sz w:val="28"/>
          <w:szCs w:val="28"/>
        </w:rPr>
        <w:t>я</w:t>
      </w:r>
      <w:r w:rsidRPr="002376E1">
        <w:rPr>
          <w:rFonts w:ascii="Times New Roman" w:hAnsi="Times New Roman" w:cs="Times New Roman"/>
          <w:sz w:val="28"/>
          <w:szCs w:val="28"/>
        </w:rPr>
        <w:t xml:space="preserve">тся в приложение с информацией о респондентах. Количество </w:t>
      </w:r>
      <w:r w:rsidR="000702D6">
        <w:rPr>
          <w:rFonts w:ascii="Times New Roman" w:hAnsi="Times New Roman" w:cs="Times New Roman"/>
          <w:sz w:val="28"/>
          <w:szCs w:val="28"/>
        </w:rPr>
        <w:t xml:space="preserve">анкет - </w:t>
      </w:r>
      <w:r w:rsidRPr="002376E1">
        <w:rPr>
          <w:rFonts w:ascii="Times New Roman" w:hAnsi="Times New Roman" w:cs="Times New Roman"/>
          <w:sz w:val="28"/>
          <w:szCs w:val="28"/>
        </w:rPr>
        <w:t>от 10 до 25 шт.</w:t>
      </w:r>
    </w:p>
    <w:p w:rsidR="001C7871" w:rsidRPr="005F6BBD" w:rsidRDefault="000702D6" w:rsidP="000702D6">
      <w:pPr>
        <w:pStyle w:val="5"/>
        <w:spacing w:before="0" w:after="0" w:line="240" w:lineRule="auto"/>
        <w:ind w:left="0" w:firstLine="709"/>
        <w:rPr>
          <w:rFonts w:eastAsiaTheme="minorEastAsia" w:cs="Times New Roman"/>
          <w:b w:val="0"/>
          <w:kern w:val="0"/>
        </w:rPr>
      </w:pPr>
      <w:r w:rsidRPr="005F6BBD">
        <w:rPr>
          <w:rFonts w:eastAsiaTheme="minorEastAsia" w:cs="Times New Roman"/>
          <w:b w:val="0"/>
          <w:kern w:val="0"/>
        </w:rPr>
        <w:t>4.</w:t>
      </w:r>
      <w:r w:rsidR="00B43FF2" w:rsidRPr="005F6BBD">
        <w:rPr>
          <w:rFonts w:eastAsiaTheme="minorEastAsia" w:cs="Times New Roman"/>
          <w:b w:val="0"/>
          <w:kern w:val="0"/>
        </w:rPr>
        <w:t>3</w:t>
      </w:r>
      <w:r w:rsidRPr="005F6BBD">
        <w:rPr>
          <w:rFonts w:eastAsiaTheme="minorEastAsia" w:cs="Times New Roman"/>
          <w:b w:val="0"/>
          <w:kern w:val="0"/>
        </w:rPr>
        <w:t xml:space="preserve">. </w:t>
      </w:r>
      <w:r w:rsidR="001C7871" w:rsidRPr="005F6BBD">
        <w:rPr>
          <w:rFonts w:eastAsiaTheme="minorEastAsia" w:cs="Times New Roman"/>
          <w:b w:val="0"/>
          <w:kern w:val="0"/>
        </w:rPr>
        <w:t xml:space="preserve">Методические указания для </w:t>
      </w:r>
      <w:r w:rsidRPr="005F6BBD">
        <w:rPr>
          <w:rFonts w:eastAsiaTheme="minorEastAsia" w:cs="Times New Roman"/>
          <w:b w:val="0"/>
          <w:kern w:val="0"/>
        </w:rPr>
        <w:t>исполнителя</w:t>
      </w:r>
      <w:r w:rsidR="00FB7191" w:rsidRPr="005F6BBD">
        <w:rPr>
          <w:rFonts w:eastAsiaTheme="minorEastAsia" w:cs="Times New Roman"/>
          <w:b w:val="0"/>
          <w:kern w:val="0"/>
        </w:rPr>
        <w:t>.</w:t>
      </w:r>
    </w:p>
    <w:p w:rsidR="00150F77" w:rsidRPr="005F6BBD" w:rsidRDefault="001C7871" w:rsidP="000702D6">
      <w:pPr>
        <w:spacing w:after="0" w:line="240" w:lineRule="auto"/>
        <w:ind w:firstLine="709"/>
        <w:jc w:val="both"/>
        <w:rPr>
          <w:rFonts w:ascii="Times New Roman" w:hAnsi="Times New Roman" w:cs="Times New Roman"/>
          <w:sz w:val="28"/>
          <w:szCs w:val="28"/>
        </w:rPr>
      </w:pPr>
      <w:r w:rsidRPr="005F6BBD">
        <w:rPr>
          <w:rFonts w:ascii="Times New Roman" w:hAnsi="Times New Roman" w:cs="Times New Roman"/>
          <w:sz w:val="28"/>
          <w:szCs w:val="28"/>
        </w:rPr>
        <w:t xml:space="preserve">Проводить </w:t>
      </w:r>
      <w:r w:rsidR="000702D6" w:rsidRPr="005F6BBD">
        <w:rPr>
          <w:rFonts w:ascii="Times New Roman" w:hAnsi="Times New Roman" w:cs="Times New Roman"/>
          <w:sz w:val="28"/>
          <w:szCs w:val="28"/>
        </w:rPr>
        <w:t>анкетирование</w:t>
      </w:r>
      <w:r w:rsidRPr="005F6BBD">
        <w:rPr>
          <w:rFonts w:ascii="Times New Roman" w:hAnsi="Times New Roman" w:cs="Times New Roman"/>
          <w:sz w:val="28"/>
          <w:szCs w:val="28"/>
        </w:rPr>
        <w:t xml:space="preserve"> должен </w:t>
      </w:r>
      <w:r w:rsidR="000702D6" w:rsidRPr="005F6BBD">
        <w:rPr>
          <w:rFonts w:ascii="Times New Roman" w:hAnsi="Times New Roman" w:cs="Times New Roman"/>
          <w:sz w:val="28"/>
          <w:szCs w:val="28"/>
        </w:rPr>
        <w:t>специалист</w:t>
      </w:r>
      <w:r w:rsidRPr="005F6BBD">
        <w:rPr>
          <w:rFonts w:ascii="Times New Roman" w:hAnsi="Times New Roman" w:cs="Times New Roman"/>
          <w:sz w:val="28"/>
          <w:szCs w:val="28"/>
        </w:rPr>
        <w:t>, владеющий соответствующими навыками</w:t>
      </w:r>
      <w:r w:rsidR="000702D6" w:rsidRPr="005F6BBD">
        <w:rPr>
          <w:rFonts w:ascii="Times New Roman" w:hAnsi="Times New Roman" w:cs="Times New Roman"/>
          <w:sz w:val="28"/>
          <w:szCs w:val="28"/>
        </w:rPr>
        <w:t xml:space="preserve">, </w:t>
      </w:r>
      <w:r w:rsidR="00412E3C" w:rsidRPr="005F6BBD">
        <w:rPr>
          <w:rFonts w:ascii="Times New Roman" w:hAnsi="Times New Roman" w:cs="Times New Roman"/>
          <w:sz w:val="28"/>
          <w:szCs w:val="28"/>
        </w:rPr>
        <w:t>он</w:t>
      </w:r>
      <w:r w:rsidR="000702D6" w:rsidRPr="005F6BBD">
        <w:rPr>
          <w:rFonts w:ascii="Times New Roman" w:hAnsi="Times New Roman" w:cs="Times New Roman"/>
          <w:sz w:val="28"/>
          <w:szCs w:val="28"/>
        </w:rPr>
        <w:t xml:space="preserve"> </w:t>
      </w:r>
      <w:r w:rsidRPr="005F6BBD">
        <w:rPr>
          <w:rFonts w:ascii="Times New Roman" w:hAnsi="Times New Roman" w:cs="Times New Roman"/>
          <w:sz w:val="28"/>
          <w:szCs w:val="28"/>
        </w:rPr>
        <w:t>должен собрать все необходимые д</w:t>
      </w:r>
      <w:r w:rsidR="006426C8" w:rsidRPr="005F6BBD">
        <w:rPr>
          <w:rFonts w:ascii="Times New Roman" w:hAnsi="Times New Roman" w:cs="Times New Roman"/>
          <w:sz w:val="28"/>
          <w:szCs w:val="28"/>
        </w:rPr>
        <w:t>анные</w:t>
      </w:r>
      <w:r w:rsidRPr="005F6BBD">
        <w:rPr>
          <w:rFonts w:ascii="Times New Roman" w:hAnsi="Times New Roman" w:cs="Times New Roman"/>
          <w:sz w:val="28"/>
          <w:szCs w:val="28"/>
        </w:rPr>
        <w:t xml:space="preserve">, не </w:t>
      </w:r>
      <w:r w:rsidR="00412E3C" w:rsidRPr="005F6BBD">
        <w:rPr>
          <w:rFonts w:ascii="Times New Roman" w:hAnsi="Times New Roman" w:cs="Times New Roman"/>
          <w:sz w:val="28"/>
          <w:szCs w:val="28"/>
        </w:rPr>
        <w:t>оказывая влияния</w:t>
      </w:r>
      <w:r w:rsidRPr="005F6BBD">
        <w:rPr>
          <w:rFonts w:ascii="Times New Roman" w:hAnsi="Times New Roman" w:cs="Times New Roman"/>
          <w:sz w:val="28"/>
          <w:szCs w:val="28"/>
        </w:rPr>
        <w:t xml:space="preserve"> на </w:t>
      </w:r>
      <w:r w:rsidR="000702D6" w:rsidRPr="005F6BBD">
        <w:rPr>
          <w:rFonts w:ascii="Times New Roman" w:hAnsi="Times New Roman" w:cs="Times New Roman"/>
          <w:sz w:val="28"/>
          <w:szCs w:val="28"/>
        </w:rPr>
        <w:t>анкетируемого</w:t>
      </w:r>
      <w:r w:rsidRPr="005F6BBD">
        <w:rPr>
          <w:rFonts w:ascii="Times New Roman" w:hAnsi="Times New Roman" w:cs="Times New Roman"/>
          <w:sz w:val="28"/>
          <w:szCs w:val="28"/>
        </w:rPr>
        <w:t xml:space="preserve">. </w:t>
      </w:r>
    </w:p>
    <w:p w:rsidR="00AD77D0" w:rsidRDefault="001C7871" w:rsidP="000702D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sz w:val="28"/>
          <w:szCs w:val="28"/>
        </w:rPr>
        <w:t xml:space="preserve">Цель исследования открыта как </w:t>
      </w:r>
      <w:r w:rsidR="00150F77" w:rsidRPr="005F6BBD">
        <w:rPr>
          <w:rFonts w:ascii="Times New Roman" w:hAnsi="Times New Roman" w:cs="Times New Roman"/>
          <w:sz w:val="28"/>
          <w:szCs w:val="28"/>
        </w:rPr>
        <w:t>анкетирующему</w:t>
      </w:r>
      <w:r w:rsidRPr="005F6BBD">
        <w:rPr>
          <w:rFonts w:ascii="Times New Roman" w:hAnsi="Times New Roman" w:cs="Times New Roman"/>
          <w:sz w:val="28"/>
          <w:szCs w:val="28"/>
        </w:rPr>
        <w:t xml:space="preserve">, так и </w:t>
      </w:r>
      <w:r w:rsidR="00150F77" w:rsidRPr="005F6BBD">
        <w:rPr>
          <w:rFonts w:ascii="Times New Roman" w:hAnsi="Times New Roman" w:cs="Times New Roman"/>
          <w:sz w:val="28"/>
          <w:szCs w:val="28"/>
        </w:rPr>
        <w:t>анкетируемом</w:t>
      </w:r>
      <w:r w:rsidRPr="005F6BBD">
        <w:rPr>
          <w:rFonts w:ascii="Times New Roman" w:hAnsi="Times New Roman" w:cs="Times New Roman"/>
          <w:sz w:val="28"/>
          <w:szCs w:val="28"/>
        </w:rPr>
        <w:t xml:space="preserve">у и при </w:t>
      </w:r>
      <w:r w:rsidR="00AD77D0" w:rsidRPr="005F6BBD">
        <w:rPr>
          <w:rFonts w:ascii="Times New Roman" w:hAnsi="Times New Roman" w:cs="Times New Roman"/>
          <w:sz w:val="28"/>
          <w:szCs w:val="28"/>
        </w:rPr>
        <w:t>о</w:t>
      </w:r>
      <w:r w:rsidRPr="005F6BBD">
        <w:rPr>
          <w:rFonts w:ascii="Times New Roman" w:hAnsi="Times New Roman" w:cs="Times New Roman"/>
          <w:sz w:val="28"/>
          <w:szCs w:val="28"/>
        </w:rPr>
        <w:t xml:space="preserve">просе рассказывается </w:t>
      </w:r>
      <w:r w:rsidR="008C259D" w:rsidRPr="005F6BBD">
        <w:rPr>
          <w:rFonts w:ascii="Times New Roman" w:hAnsi="Times New Roman" w:cs="Times New Roman"/>
          <w:sz w:val="28"/>
          <w:szCs w:val="28"/>
        </w:rPr>
        <w:t xml:space="preserve">последнему </w:t>
      </w:r>
      <w:r w:rsidRPr="005F6BBD">
        <w:rPr>
          <w:rFonts w:ascii="Times New Roman" w:hAnsi="Times New Roman" w:cs="Times New Roman"/>
          <w:sz w:val="28"/>
          <w:szCs w:val="28"/>
        </w:rPr>
        <w:t xml:space="preserve">в </w:t>
      </w:r>
      <w:r w:rsidR="0013717C" w:rsidRPr="005F6BBD">
        <w:rPr>
          <w:rFonts w:ascii="Times New Roman" w:hAnsi="Times New Roman" w:cs="Times New Roman"/>
          <w:sz w:val="28"/>
          <w:szCs w:val="28"/>
        </w:rPr>
        <w:t>краткой</w:t>
      </w:r>
      <w:r w:rsidRPr="005F6BBD">
        <w:rPr>
          <w:rFonts w:ascii="Times New Roman" w:hAnsi="Times New Roman" w:cs="Times New Roman"/>
          <w:sz w:val="28"/>
          <w:szCs w:val="28"/>
        </w:rPr>
        <w:t xml:space="preserve"> форме. Интервью обязательно записывается на диктофон</w:t>
      </w:r>
      <w:r w:rsidR="002B7F78" w:rsidRPr="005F6BBD">
        <w:rPr>
          <w:rFonts w:ascii="Times New Roman" w:hAnsi="Times New Roman" w:cs="Times New Roman"/>
          <w:sz w:val="28"/>
          <w:szCs w:val="28"/>
        </w:rPr>
        <w:t xml:space="preserve"> (с последующей расшифровкой)</w:t>
      </w:r>
      <w:r w:rsidRPr="005F6BBD">
        <w:rPr>
          <w:rFonts w:ascii="Times New Roman" w:hAnsi="Times New Roman" w:cs="Times New Roman"/>
          <w:sz w:val="28"/>
          <w:szCs w:val="28"/>
        </w:rPr>
        <w:t>, предварительно н</w:t>
      </w:r>
      <w:r w:rsidR="002B7F78" w:rsidRPr="005F6BBD">
        <w:rPr>
          <w:rFonts w:ascii="Times New Roman" w:hAnsi="Times New Roman" w:cs="Times New Roman"/>
          <w:sz w:val="28"/>
          <w:szCs w:val="28"/>
        </w:rPr>
        <w:t>еобходимо</w:t>
      </w:r>
      <w:r w:rsidRPr="005F6BBD">
        <w:rPr>
          <w:rFonts w:ascii="Times New Roman" w:hAnsi="Times New Roman" w:cs="Times New Roman"/>
          <w:sz w:val="28"/>
          <w:szCs w:val="28"/>
        </w:rPr>
        <w:t xml:space="preserve"> получить согласие у </w:t>
      </w:r>
      <w:r w:rsidR="00150F77" w:rsidRPr="005F6BBD">
        <w:rPr>
          <w:rFonts w:ascii="Times New Roman" w:hAnsi="Times New Roman" w:cs="Times New Roman"/>
          <w:sz w:val="28"/>
          <w:szCs w:val="28"/>
        </w:rPr>
        <w:t>анкетируем</w:t>
      </w:r>
      <w:r w:rsidR="00AD77D0" w:rsidRPr="005F6BBD">
        <w:rPr>
          <w:rFonts w:ascii="Times New Roman" w:hAnsi="Times New Roman" w:cs="Times New Roman"/>
          <w:sz w:val="28"/>
          <w:szCs w:val="28"/>
        </w:rPr>
        <w:t>ого</w:t>
      </w:r>
      <w:r w:rsidRPr="005F6BBD">
        <w:rPr>
          <w:rFonts w:ascii="Times New Roman" w:hAnsi="Times New Roman" w:cs="Times New Roman"/>
          <w:sz w:val="28"/>
          <w:szCs w:val="28"/>
        </w:rPr>
        <w:t xml:space="preserve">. Желательно проводить </w:t>
      </w:r>
      <w:r w:rsidR="00AD77D0" w:rsidRPr="005F6BBD">
        <w:rPr>
          <w:rFonts w:ascii="Times New Roman" w:hAnsi="Times New Roman" w:cs="Times New Roman"/>
          <w:sz w:val="28"/>
          <w:szCs w:val="28"/>
        </w:rPr>
        <w:t>опрос</w:t>
      </w:r>
      <w:r w:rsidRPr="005F6BBD">
        <w:rPr>
          <w:rFonts w:ascii="Times New Roman" w:hAnsi="Times New Roman" w:cs="Times New Roman"/>
          <w:sz w:val="28"/>
          <w:szCs w:val="28"/>
        </w:rPr>
        <w:t xml:space="preserve"> на изучаемом пространстве или вблизи него</w:t>
      </w:r>
      <w:r w:rsidRPr="00A24353">
        <w:rPr>
          <w:rFonts w:ascii="Times New Roman" w:hAnsi="Times New Roman" w:cs="Times New Roman"/>
          <w:bCs/>
          <w:sz w:val="28"/>
          <w:szCs w:val="28"/>
        </w:rPr>
        <w:t xml:space="preserve">. </w:t>
      </w:r>
      <w:r w:rsidR="00150F77">
        <w:rPr>
          <w:rFonts w:ascii="Times New Roman" w:hAnsi="Times New Roman" w:cs="Times New Roman"/>
          <w:bCs/>
          <w:sz w:val="28"/>
          <w:szCs w:val="28"/>
        </w:rPr>
        <w:t>Анкетируемый</w:t>
      </w:r>
      <w:r w:rsidRPr="00A24353">
        <w:rPr>
          <w:rFonts w:ascii="Times New Roman" w:hAnsi="Times New Roman" w:cs="Times New Roman"/>
          <w:bCs/>
          <w:sz w:val="28"/>
          <w:szCs w:val="28"/>
        </w:rPr>
        <w:t xml:space="preserve"> также должен быть </w:t>
      </w:r>
      <w:r w:rsidR="0037402C">
        <w:rPr>
          <w:rFonts w:ascii="Times New Roman" w:hAnsi="Times New Roman" w:cs="Times New Roman"/>
          <w:bCs/>
          <w:sz w:val="28"/>
          <w:szCs w:val="28"/>
        </w:rPr>
        <w:t>осведомлён</w:t>
      </w:r>
      <w:r w:rsidR="00AD77D0">
        <w:rPr>
          <w:rFonts w:ascii="Times New Roman" w:hAnsi="Times New Roman" w:cs="Times New Roman"/>
          <w:bCs/>
          <w:sz w:val="28"/>
          <w:szCs w:val="28"/>
        </w:rPr>
        <w:t>,</w:t>
      </w:r>
      <w:r w:rsidRPr="00A24353">
        <w:rPr>
          <w:rFonts w:ascii="Times New Roman" w:hAnsi="Times New Roman" w:cs="Times New Roman"/>
          <w:bCs/>
          <w:sz w:val="28"/>
          <w:szCs w:val="28"/>
        </w:rPr>
        <w:t xml:space="preserve"> как</w:t>
      </w:r>
      <w:r w:rsidR="006426C8">
        <w:rPr>
          <w:rFonts w:ascii="Times New Roman" w:hAnsi="Times New Roman" w:cs="Times New Roman"/>
          <w:bCs/>
          <w:sz w:val="28"/>
          <w:szCs w:val="28"/>
        </w:rPr>
        <w:t>им образом</w:t>
      </w:r>
      <w:r w:rsidRPr="00A24353">
        <w:rPr>
          <w:rFonts w:ascii="Times New Roman" w:hAnsi="Times New Roman" w:cs="Times New Roman"/>
          <w:bCs/>
          <w:sz w:val="28"/>
          <w:szCs w:val="28"/>
        </w:rPr>
        <w:t xml:space="preserve"> будут использованы </w:t>
      </w:r>
      <w:r w:rsidR="006426C8">
        <w:rPr>
          <w:rFonts w:ascii="Times New Roman" w:hAnsi="Times New Roman" w:cs="Times New Roman"/>
          <w:bCs/>
          <w:sz w:val="28"/>
          <w:szCs w:val="28"/>
        </w:rPr>
        <w:t xml:space="preserve">полученные </w:t>
      </w:r>
      <w:r w:rsidR="00AB691D">
        <w:rPr>
          <w:rFonts w:ascii="Times New Roman" w:hAnsi="Times New Roman" w:cs="Times New Roman"/>
          <w:bCs/>
          <w:sz w:val="28"/>
          <w:szCs w:val="28"/>
        </w:rPr>
        <w:t xml:space="preserve">в ходе опроса </w:t>
      </w:r>
      <w:r w:rsidRPr="00A24353">
        <w:rPr>
          <w:rFonts w:ascii="Times New Roman" w:hAnsi="Times New Roman" w:cs="Times New Roman"/>
          <w:bCs/>
          <w:sz w:val="28"/>
          <w:szCs w:val="28"/>
        </w:rPr>
        <w:t xml:space="preserve">материалы. </w:t>
      </w:r>
    </w:p>
    <w:p w:rsidR="00AD77D0" w:rsidRDefault="00AD77D0" w:rsidP="000702D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Анкетирующий</w:t>
      </w:r>
      <w:r w:rsidR="001C7871" w:rsidRPr="00A24353">
        <w:rPr>
          <w:rFonts w:ascii="Times New Roman" w:hAnsi="Times New Roman" w:cs="Times New Roman"/>
          <w:bCs/>
          <w:sz w:val="28"/>
          <w:szCs w:val="28"/>
        </w:rPr>
        <w:t xml:space="preserve"> должен уточнить, какой вид ссылки возможен – анонимный или с указанием фамилии. </w:t>
      </w:r>
    </w:p>
    <w:p w:rsidR="00AD77D0" w:rsidRPr="00BF16DE" w:rsidRDefault="00AD77D0" w:rsidP="000702D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Пример анкеты дан в форме 4</w:t>
      </w:r>
      <w:r w:rsidR="00552AF2">
        <w:rPr>
          <w:rFonts w:ascii="Times New Roman" w:hAnsi="Times New Roman" w:cs="Times New Roman"/>
          <w:bCs/>
          <w:sz w:val="28"/>
          <w:szCs w:val="28"/>
        </w:rPr>
        <w:t>-</w:t>
      </w:r>
      <w:r>
        <w:rPr>
          <w:rFonts w:ascii="Times New Roman" w:hAnsi="Times New Roman" w:cs="Times New Roman"/>
          <w:bCs/>
          <w:sz w:val="28"/>
          <w:szCs w:val="28"/>
        </w:rPr>
        <w:t>1</w:t>
      </w:r>
    </w:p>
    <w:p w:rsidR="000702D6" w:rsidRPr="00A24353" w:rsidRDefault="00AD77D0" w:rsidP="00AD77D0">
      <w:pPr>
        <w:spacing w:after="0" w:line="360" w:lineRule="auto"/>
        <w:jc w:val="right"/>
        <w:rPr>
          <w:rFonts w:ascii="Times New Roman" w:hAnsi="Times New Roman" w:cs="Times New Roman"/>
          <w:bCs/>
          <w:noProof/>
          <w:sz w:val="28"/>
          <w:szCs w:val="28"/>
        </w:rPr>
      </w:pPr>
      <w:r>
        <w:rPr>
          <w:rFonts w:ascii="Times New Roman" w:hAnsi="Times New Roman" w:cs="Times New Roman"/>
          <w:bCs/>
          <w:noProof/>
          <w:sz w:val="28"/>
          <w:szCs w:val="28"/>
        </w:rPr>
        <w:t>Форма 4</w:t>
      </w:r>
      <w:r w:rsidR="00552AF2">
        <w:rPr>
          <w:rFonts w:ascii="Times New Roman" w:hAnsi="Times New Roman" w:cs="Times New Roman"/>
          <w:bCs/>
          <w:noProof/>
          <w:sz w:val="28"/>
          <w:szCs w:val="28"/>
        </w:rPr>
        <w:t>-</w:t>
      </w:r>
      <w:r>
        <w:rPr>
          <w:rFonts w:ascii="Times New Roman" w:hAnsi="Times New Roman" w:cs="Times New Roman"/>
          <w:bCs/>
          <w:noProof/>
          <w:sz w:val="28"/>
          <w:szCs w:val="28"/>
        </w:rPr>
        <w:t>1</w:t>
      </w:r>
    </w:p>
    <w:p w:rsidR="000702D6" w:rsidRPr="00A24353" w:rsidRDefault="00AD77D0" w:rsidP="00AD77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АНКЕТА ОПРОСА (образец)</w:t>
      </w:r>
    </w:p>
    <w:tbl>
      <w:tblPr>
        <w:tblStyle w:val="ae"/>
        <w:tblW w:w="10314" w:type="dxa"/>
        <w:tblLayout w:type="fixed"/>
        <w:tblLook w:val="04A0" w:firstRow="1" w:lastRow="0" w:firstColumn="1" w:lastColumn="0" w:noHBand="0" w:noVBand="1"/>
      </w:tblPr>
      <w:tblGrid>
        <w:gridCol w:w="2392"/>
        <w:gridCol w:w="9"/>
        <w:gridCol w:w="2527"/>
        <w:gridCol w:w="2519"/>
        <w:gridCol w:w="32"/>
        <w:gridCol w:w="2835"/>
      </w:tblGrid>
      <w:tr w:rsidR="000702D6" w:rsidRPr="00A24353" w:rsidTr="00C00297">
        <w:tc>
          <w:tcPr>
            <w:tcW w:w="2401" w:type="dxa"/>
            <w:gridSpan w:val="2"/>
          </w:tcPr>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Cs/>
                <w:sz w:val="20"/>
                <w:szCs w:val="20"/>
              </w:rPr>
              <w:t>Представител</w:t>
            </w:r>
            <w:r w:rsidR="00150F77">
              <w:rPr>
                <w:rFonts w:ascii="Times New Roman" w:hAnsi="Times New Roman" w:cs="Times New Roman"/>
                <w:bCs/>
                <w:sz w:val="20"/>
                <w:szCs w:val="20"/>
              </w:rPr>
              <w:t>ь</w:t>
            </w:r>
            <w:r w:rsidRPr="00A24353">
              <w:rPr>
                <w:rFonts w:ascii="Times New Roman" w:hAnsi="Times New Roman" w:cs="Times New Roman"/>
                <w:bCs/>
                <w:sz w:val="20"/>
                <w:szCs w:val="20"/>
              </w:rPr>
              <w:t xml:space="preserve"> </w:t>
            </w:r>
            <w:r w:rsidR="00150F77">
              <w:rPr>
                <w:rFonts w:ascii="Times New Roman" w:hAnsi="Times New Roman" w:cs="Times New Roman"/>
                <w:bCs/>
                <w:sz w:val="20"/>
                <w:szCs w:val="20"/>
              </w:rPr>
              <w:t>групп пешеходов</w:t>
            </w:r>
          </w:p>
        </w:tc>
        <w:tc>
          <w:tcPr>
            <w:tcW w:w="2527" w:type="dxa"/>
          </w:tcPr>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Cs/>
                <w:sz w:val="20"/>
                <w:szCs w:val="20"/>
              </w:rPr>
              <w:t>Представител</w:t>
            </w:r>
            <w:r w:rsidR="00150F77">
              <w:rPr>
                <w:rFonts w:ascii="Times New Roman" w:hAnsi="Times New Roman" w:cs="Times New Roman"/>
                <w:bCs/>
                <w:sz w:val="20"/>
                <w:szCs w:val="20"/>
              </w:rPr>
              <w:t>ь</w:t>
            </w:r>
            <w:r w:rsidRPr="00A24353">
              <w:rPr>
                <w:rFonts w:ascii="Times New Roman" w:hAnsi="Times New Roman" w:cs="Times New Roman"/>
                <w:bCs/>
                <w:sz w:val="20"/>
                <w:szCs w:val="20"/>
              </w:rPr>
              <w:t xml:space="preserve"> сообществ</w:t>
            </w:r>
          </w:p>
        </w:tc>
        <w:tc>
          <w:tcPr>
            <w:tcW w:w="2551" w:type="dxa"/>
            <w:gridSpan w:val="2"/>
          </w:tcPr>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Cs/>
                <w:sz w:val="20"/>
                <w:szCs w:val="20"/>
              </w:rPr>
              <w:t>Представител</w:t>
            </w:r>
            <w:r w:rsidR="00150F77">
              <w:rPr>
                <w:rFonts w:ascii="Times New Roman" w:hAnsi="Times New Roman" w:cs="Times New Roman"/>
                <w:bCs/>
                <w:sz w:val="20"/>
                <w:szCs w:val="20"/>
              </w:rPr>
              <w:t>ь</w:t>
            </w:r>
            <w:r w:rsidRPr="00A24353">
              <w:rPr>
                <w:rFonts w:ascii="Times New Roman" w:hAnsi="Times New Roman" w:cs="Times New Roman"/>
                <w:bCs/>
                <w:sz w:val="20"/>
                <w:szCs w:val="20"/>
              </w:rPr>
              <w:t xml:space="preserve"> малого и среднего бизнеса</w:t>
            </w:r>
          </w:p>
        </w:tc>
        <w:tc>
          <w:tcPr>
            <w:tcW w:w="2835" w:type="dxa"/>
          </w:tcPr>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Cs/>
                <w:sz w:val="20"/>
                <w:szCs w:val="20"/>
              </w:rPr>
              <w:t>Представител</w:t>
            </w:r>
            <w:r w:rsidR="00AD77D0">
              <w:rPr>
                <w:rFonts w:ascii="Times New Roman" w:hAnsi="Times New Roman" w:cs="Times New Roman"/>
                <w:bCs/>
                <w:sz w:val="20"/>
                <w:szCs w:val="20"/>
              </w:rPr>
              <w:t>ь учреждения культуры</w:t>
            </w:r>
          </w:p>
        </w:tc>
      </w:tr>
      <w:tr w:rsidR="000702D6" w:rsidRPr="00A24353" w:rsidTr="00C00297">
        <w:tc>
          <w:tcPr>
            <w:tcW w:w="10314" w:type="dxa"/>
            <w:gridSpan w:val="6"/>
            <w:shd w:val="clear" w:color="auto" w:fill="D9D9D9" w:themeFill="background1" w:themeFillShade="D9"/>
          </w:tcPr>
          <w:p w:rsidR="000702D6" w:rsidRPr="00A24353" w:rsidRDefault="000702D6" w:rsidP="00357449">
            <w:pPr>
              <w:ind w:firstLine="709"/>
              <w:jc w:val="center"/>
              <w:rPr>
                <w:rFonts w:ascii="Times New Roman" w:hAnsi="Times New Roman" w:cs="Times New Roman"/>
                <w:bCs/>
                <w:sz w:val="20"/>
                <w:szCs w:val="20"/>
              </w:rPr>
            </w:pPr>
            <w:r w:rsidRPr="00A24353">
              <w:rPr>
                <w:rFonts w:ascii="Times New Roman" w:hAnsi="Times New Roman" w:cs="Times New Roman"/>
                <w:bCs/>
                <w:sz w:val="20"/>
                <w:szCs w:val="20"/>
              </w:rPr>
              <w:t>Биографический блок, личная история и восприятие пространства</w:t>
            </w:r>
          </w:p>
        </w:tc>
      </w:tr>
      <w:tr w:rsidR="000702D6" w:rsidRPr="00A24353" w:rsidTr="00C00297">
        <w:trPr>
          <w:trHeight w:val="456"/>
        </w:trPr>
        <w:tc>
          <w:tcPr>
            <w:tcW w:w="10314" w:type="dxa"/>
            <w:gridSpan w:val="6"/>
          </w:tcPr>
          <w:p w:rsidR="000702D6" w:rsidRPr="00A24353" w:rsidRDefault="000702D6" w:rsidP="002E4A63">
            <w:pPr>
              <w:ind w:firstLine="709"/>
              <w:jc w:val="both"/>
              <w:rPr>
                <w:rFonts w:ascii="Times New Roman" w:hAnsi="Times New Roman" w:cs="Times New Roman"/>
                <w:bCs/>
                <w:sz w:val="20"/>
                <w:szCs w:val="20"/>
              </w:rPr>
            </w:pPr>
            <w:r w:rsidRPr="00A24353">
              <w:rPr>
                <w:rFonts w:ascii="Times New Roman" w:hAnsi="Times New Roman" w:cs="Times New Roman"/>
                <w:bCs/>
                <w:sz w:val="20"/>
                <w:szCs w:val="20"/>
              </w:rPr>
              <w:lastRenderedPageBreak/>
              <w:t xml:space="preserve">Имя                      Возраст                 Пол                  Профессия                       </w:t>
            </w:r>
            <w:r w:rsidR="0006706A">
              <w:rPr>
                <w:rFonts w:ascii="Times New Roman" w:hAnsi="Times New Roman" w:cs="Times New Roman"/>
                <w:bCs/>
                <w:sz w:val="20"/>
                <w:szCs w:val="20"/>
              </w:rPr>
              <w:t>Характер движения</w:t>
            </w:r>
          </w:p>
          <w:p w:rsidR="000702D6" w:rsidRPr="00A24353" w:rsidRDefault="000702D6" w:rsidP="002E4A63">
            <w:pPr>
              <w:ind w:firstLine="709"/>
              <w:jc w:val="both"/>
              <w:rPr>
                <w:rFonts w:ascii="Times New Roman" w:hAnsi="Times New Roman" w:cs="Times New Roman"/>
                <w:b/>
                <w:bCs/>
                <w:sz w:val="20"/>
                <w:szCs w:val="20"/>
              </w:rPr>
            </w:pPr>
            <w:r w:rsidRPr="00A24353">
              <w:rPr>
                <w:rFonts w:ascii="Times New Roman" w:hAnsi="Times New Roman" w:cs="Times New Roman"/>
                <w:bCs/>
                <w:sz w:val="20"/>
                <w:szCs w:val="20"/>
              </w:rPr>
              <w:t>Как давно Вы здесь живете/работаете/гуляете?</w:t>
            </w:r>
          </w:p>
          <w:p w:rsidR="000702D6" w:rsidRPr="00A24353" w:rsidRDefault="000702D6" w:rsidP="002E4A63">
            <w:pPr>
              <w:ind w:firstLine="709"/>
              <w:jc w:val="both"/>
              <w:rPr>
                <w:rFonts w:ascii="Times New Roman" w:hAnsi="Times New Roman" w:cs="Times New Roman"/>
                <w:b/>
                <w:bCs/>
                <w:sz w:val="24"/>
                <w:szCs w:val="24"/>
              </w:rPr>
            </w:pPr>
          </w:p>
        </w:tc>
      </w:tr>
      <w:tr w:rsidR="000702D6" w:rsidRPr="00A24353" w:rsidTr="00C00297">
        <w:tc>
          <w:tcPr>
            <w:tcW w:w="10314" w:type="dxa"/>
            <w:gridSpan w:val="6"/>
          </w:tcPr>
          <w:p w:rsidR="000702D6" w:rsidRPr="00A24353" w:rsidRDefault="000702D6" w:rsidP="002E4A63">
            <w:pPr>
              <w:ind w:firstLine="709"/>
              <w:jc w:val="both"/>
              <w:rPr>
                <w:rFonts w:ascii="Times New Roman" w:hAnsi="Times New Roman" w:cs="Times New Roman"/>
                <w:b/>
                <w:bCs/>
                <w:sz w:val="20"/>
                <w:szCs w:val="20"/>
              </w:rPr>
            </w:pPr>
            <w:r w:rsidRPr="00A24353">
              <w:rPr>
                <w:rFonts w:ascii="Times New Roman" w:hAnsi="Times New Roman" w:cs="Times New Roman"/>
                <w:b/>
                <w:bCs/>
                <w:sz w:val="20"/>
                <w:szCs w:val="20"/>
              </w:rPr>
              <w:t>Что Вы читали, слышали, смотрели об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что запомнилось?</w:t>
            </w:r>
          </w:p>
          <w:p w:rsidR="000702D6" w:rsidRPr="00150F77" w:rsidRDefault="000702D6" w:rsidP="002E4A63">
            <w:pPr>
              <w:ind w:firstLine="709"/>
              <w:jc w:val="both"/>
              <w:rPr>
                <w:rFonts w:ascii="Times New Roman" w:hAnsi="Times New Roman" w:cs="Times New Roman"/>
                <w:b/>
                <w:bCs/>
                <w:sz w:val="20"/>
                <w:szCs w:val="20"/>
              </w:rPr>
            </w:pPr>
            <w:r w:rsidRPr="00A24353">
              <w:rPr>
                <w:rFonts w:ascii="Times New Roman" w:hAnsi="Times New Roman" w:cs="Times New Roman"/>
                <w:b/>
                <w:bCs/>
                <w:sz w:val="20"/>
                <w:szCs w:val="20"/>
              </w:rPr>
              <w:t>Какое ваше любимое место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Почему?</w:t>
            </w:r>
          </w:p>
        </w:tc>
      </w:tr>
      <w:tr w:rsidR="000702D6" w:rsidRPr="00A24353" w:rsidTr="00C00297">
        <w:tc>
          <w:tcPr>
            <w:tcW w:w="4928" w:type="dxa"/>
            <w:gridSpan w:val="3"/>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t>Вы фотографировали или рисовали что-то в</w:t>
            </w:r>
            <w:r w:rsidR="002F1240">
              <w:rPr>
                <w:rFonts w:ascii="Times New Roman" w:hAnsi="Times New Roman" w:cs="Times New Roman"/>
                <w:b/>
                <w:bCs/>
                <w:sz w:val="20"/>
                <w:szCs w:val="20"/>
              </w:rPr>
              <w:t xml:space="preserve"> </w:t>
            </w:r>
            <w:r w:rsidRPr="00A24353">
              <w:rPr>
                <w:rFonts w:ascii="Times New Roman" w:hAnsi="Times New Roman" w:cs="Times New Roman"/>
                <w:b/>
                <w:bCs/>
                <w:sz w:val="20"/>
                <w:szCs w:val="20"/>
              </w:rPr>
              <w:t>[</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w:t>
            </w:r>
            <w:r w:rsidR="002F1240">
              <w:rPr>
                <w:rFonts w:ascii="Times New Roman" w:hAnsi="Times New Roman" w:cs="Times New Roman"/>
                <w:b/>
                <w:bCs/>
                <w:sz w:val="20"/>
                <w:szCs w:val="20"/>
              </w:rPr>
              <w:t xml:space="preserve"> </w:t>
            </w:r>
            <w:r w:rsidRPr="00A24353">
              <w:rPr>
                <w:rFonts w:ascii="Times New Roman" w:hAnsi="Times New Roman" w:cs="Times New Roman"/>
                <w:b/>
                <w:bCs/>
                <w:sz w:val="20"/>
                <w:szCs w:val="20"/>
              </w:rPr>
              <w:t>Что именно?</w:t>
            </w:r>
          </w:p>
        </w:tc>
        <w:tc>
          <w:tcPr>
            <w:tcW w:w="2551" w:type="dxa"/>
            <w:gridSpan w:val="2"/>
          </w:tcPr>
          <w:p w:rsidR="000702D6" w:rsidRPr="00A24353" w:rsidRDefault="000702D6" w:rsidP="002E4A63">
            <w:pPr>
              <w:ind w:firstLine="709"/>
              <w:jc w:val="both"/>
              <w:rPr>
                <w:rFonts w:ascii="Times New Roman" w:hAnsi="Times New Roman" w:cs="Times New Roman"/>
                <w:b/>
                <w:bCs/>
                <w:sz w:val="24"/>
                <w:szCs w:val="24"/>
              </w:rPr>
            </w:pPr>
          </w:p>
        </w:tc>
        <w:tc>
          <w:tcPr>
            <w:tcW w:w="2835" w:type="dxa"/>
          </w:tcPr>
          <w:p w:rsidR="000702D6" w:rsidRPr="00A24353" w:rsidRDefault="000702D6" w:rsidP="002E4A63">
            <w:pPr>
              <w:ind w:firstLine="709"/>
              <w:jc w:val="both"/>
              <w:rPr>
                <w:rFonts w:ascii="Times New Roman" w:hAnsi="Times New Roman" w:cs="Times New Roman"/>
                <w:b/>
                <w:bCs/>
                <w:sz w:val="28"/>
                <w:szCs w:val="28"/>
              </w:rPr>
            </w:pPr>
          </w:p>
        </w:tc>
      </w:tr>
      <w:tr w:rsidR="000702D6" w:rsidRPr="00A24353" w:rsidTr="00C00297">
        <w:tc>
          <w:tcPr>
            <w:tcW w:w="10314" w:type="dxa"/>
            <w:gridSpan w:val="6"/>
            <w:shd w:val="clear" w:color="auto" w:fill="D9D9D9" w:themeFill="background1" w:themeFillShade="D9"/>
          </w:tcPr>
          <w:p w:rsidR="000702D6" w:rsidRPr="00A24353" w:rsidRDefault="000702D6" w:rsidP="00357449">
            <w:pPr>
              <w:ind w:firstLine="709"/>
              <w:jc w:val="center"/>
              <w:rPr>
                <w:rFonts w:ascii="Times New Roman" w:hAnsi="Times New Roman" w:cs="Times New Roman"/>
                <w:bCs/>
                <w:sz w:val="20"/>
                <w:szCs w:val="20"/>
              </w:rPr>
            </w:pPr>
            <w:r w:rsidRPr="00A24353">
              <w:rPr>
                <w:rFonts w:ascii="Times New Roman" w:hAnsi="Times New Roman" w:cs="Times New Roman"/>
                <w:bCs/>
                <w:sz w:val="20"/>
                <w:szCs w:val="20"/>
              </w:rPr>
              <w:t>Оценка безопасности</w:t>
            </w:r>
          </w:p>
        </w:tc>
      </w:tr>
      <w:tr w:rsidR="000702D6" w:rsidRPr="00A24353" w:rsidTr="00C00297">
        <w:tc>
          <w:tcPr>
            <w:tcW w:w="4928" w:type="dxa"/>
            <w:gridSpan w:val="3"/>
          </w:tcPr>
          <w:p w:rsidR="000702D6" w:rsidRPr="00A24353" w:rsidRDefault="00150F77" w:rsidP="002E4A63">
            <w:pPr>
              <w:jc w:val="both"/>
              <w:rPr>
                <w:rFonts w:ascii="Times New Roman" w:hAnsi="Times New Roman" w:cs="Times New Roman"/>
                <w:b/>
                <w:bCs/>
                <w:sz w:val="20"/>
                <w:szCs w:val="20"/>
              </w:rPr>
            </w:pPr>
            <w:r>
              <w:rPr>
                <w:rFonts w:ascii="Times New Roman" w:hAnsi="Times New Roman" w:cs="Times New Roman"/>
                <w:b/>
                <w:bCs/>
                <w:sz w:val="20"/>
                <w:szCs w:val="20"/>
              </w:rPr>
              <w:t>Насколько безопасно В</w:t>
            </w:r>
            <w:r w:rsidR="000702D6" w:rsidRPr="00A24353">
              <w:rPr>
                <w:rFonts w:ascii="Times New Roman" w:hAnsi="Times New Roman" w:cs="Times New Roman"/>
                <w:b/>
                <w:bCs/>
                <w:sz w:val="20"/>
                <w:szCs w:val="20"/>
              </w:rPr>
              <w:t>ы ощущаете себя на</w:t>
            </w:r>
            <w:r w:rsidR="002F1240">
              <w:rPr>
                <w:rFonts w:ascii="Times New Roman" w:hAnsi="Times New Roman" w:cs="Times New Roman"/>
                <w:b/>
                <w:bCs/>
                <w:sz w:val="20"/>
                <w:szCs w:val="20"/>
              </w:rPr>
              <w:t xml:space="preserve"> </w:t>
            </w:r>
            <w:r w:rsidR="000702D6" w:rsidRPr="00A24353">
              <w:rPr>
                <w:rFonts w:ascii="Times New Roman" w:hAnsi="Times New Roman" w:cs="Times New Roman"/>
                <w:b/>
                <w:bCs/>
                <w:sz w:val="20"/>
                <w:szCs w:val="20"/>
              </w:rPr>
              <w:t>[</w:t>
            </w:r>
            <w:r w:rsidR="000702D6" w:rsidRPr="00A24353">
              <w:rPr>
                <w:rFonts w:ascii="Times New Roman" w:hAnsi="Times New Roman" w:cs="Times New Roman"/>
                <w:bCs/>
                <w:i/>
                <w:sz w:val="20"/>
                <w:szCs w:val="20"/>
              </w:rPr>
              <w:t>название изучаемого пространства</w:t>
            </w:r>
            <w:r w:rsidR="000702D6" w:rsidRPr="00A24353">
              <w:rPr>
                <w:rFonts w:ascii="Times New Roman" w:hAnsi="Times New Roman" w:cs="Times New Roman"/>
                <w:bCs/>
                <w:sz w:val="20"/>
                <w:szCs w:val="20"/>
              </w:rPr>
              <w:t>]</w:t>
            </w:r>
            <w:r w:rsidR="000702D6" w:rsidRPr="00A24353">
              <w:rPr>
                <w:rFonts w:ascii="Times New Roman" w:hAnsi="Times New Roman" w:cs="Times New Roman"/>
                <w:b/>
                <w:bCs/>
                <w:sz w:val="20"/>
                <w:szCs w:val="20"/>
              </w:rPr>
              <w:t xml:space="preserve">? Почему? </w:t>
            </w:r>
          </w:p>
        </w:tc>
        <w:tc>
          <w:tcPr>
            <w:tcW w:w="5386" w:type="dxa"/>
            <w:gridSpan w:val="3"/>
            <w:vMerge w:val="restart"/>
          </w:tcPr>
          <w:p w:rsidR="00150F77" w:rsidRDefault="000702D6" w:rsidP="002E4A63">
            <w:pPr>
              <w:rPr>
                <w:rFonts w:ascii="Times New Roman" w:hAnsi="Times New Roman" w:cs="Times New Roman"/>
                <w:b/>
                <w:bCs/>
                <w:sz w:val="20"/>
                <w:szCs w:val="20"/>
              </w:rPr>
            </w:pPr>
            <w:r w:rsidRPr="00A24353">
              <w:rPr>
                <w:rFonts w:ascii="Times New Roman" w:hAnsi="Times New Roman" w:cs="Times New Roman"/>
                <w:b/>
                <w:bCs/>
                <w:sz w:val="20"/>
                <w:szCs w:val="20"/>
              </w:rPr>
              <w:t xml:space="preserve">Вы считаете этот район безопасным? </w:t>
            </w:r>
          </w:p>
          <w:p w:rsidR="000702D6" w:rsidRPr="00A24353" w:rsidRDefault="000702D6" w:rsidP="002E4A63">
            <w:pPr>
              <w:rPr>
                <w:rFonts w:ascii="Times New Roman" w:hAnsi="Times New Roman" w:cs="Times New Roman"/>
                <w:b/>
                <w:bCs/>
                <w:sz w:val="20"/>
                <w:szCs w:val="20"/>
              </w:rPr>
            </w:pPr>
            <w:r w:rsidRPr="00A24353">
              <w:rPr>
                <w:rFonts w:ascii="Times New Roman" w:hAnsi="Times New Roman" w:cs="Times New Roman"/>
                <w:b/>
                <w:bCs/>
                <w:sz w:val="20"/>
                <w:szCs w:val="20"/>
              </w:rPr>
              <w:t>Бывали ли у Вашей организации проблемы с приходящими посетителями?</w:t>
            </w:r>
          </w:p>
          <w:p w:rsidR="000702D6" w:rsidRPr="00A24353" w:rsidRDefault="000702D6" w:rsidP="002E4A63">
            <w:pPr>
              <w:rPr>
                <w:rFonts w:ascii="Times New Roman" w:hAnsi="Times New Roman" w:cs="Times New Roman"/>
                <w:b/>
                <w:bCs/>
                <w:sz w:val="28"/>
                <w:szCs w:val="28"/>
              </w:rPr>
            </w:pPr>
            <w:r w:rsidRPr="00A24353">
              <w:rPr>
                <w:rFonts w:ascii="Times New Roman" w:hAnsi="Times New Roman" w:cs="Times New Roman"/>
                <w:b/>
                <w:bCs/>
                <w:sz w:val="20"/>
                <w:szCs w:val="20"/>
              </w:rPr>
              <w:t>Какие меры безопасности Вы предпринимаете?</w:t>
            </w:r>
          </w:p>
        </w:tc>
      </w:tr>
      <w:tr w:rsidR="000702D6" w:rsidRPr="00A24353" w:rsidTr="00C00297">
        <w:tc>
          <w:tcPr>
            <w:tcW w:w="4928" w:type="dxa"/>
            <w:gridSpan w:val="3"/>
          </w:tcPr>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
                <w:bCs/>
                <w:sz w:val="20"/>
                <w:szCs w:val="20"/>
              </w:rPr>
              <w:t xml:space="preserve">Как </w:t>
            </w:r>
            <w:r w:rsidR="00150F77">
              <w:rPr>
                <w:rFonts w:ascii="Times New Roman" w:hAnsi="Times New Roman" w:cs="Times New Roman"/>
                <w:b/>
                <w:bCs/>
                <w:sz w:val="20"/>
                <w:szCs w:val="20"/>
              </w:rPr>
              <w:t>В</w:t>
            </w:r>
            <w:r w:rsidRPr="00A24353">
              <w:rPr>
                <w:rFonts w:ascii="Times New Roman" w:hAnsi="Times New Roman" w:cs="Times New Roman"/>
                <w:b/>
                <w:bCs/>
                <w:sz w:val="20"/>
                <w:szCs w:val="20"/>
              </w:rPr>
              <w:t>ы думаете, безопасно ли находит</w:t>
            </w:r>
            <w:r w:rsidR="006F5ACB">
              <w:rPr>
                <w:rFonts w:ascii="Times New Roman" w:hAnsi="Times New Roman" w:cs="Times New Roman"/>
                <w:b/>
                <w:bCs/>
                <w:sz w:val="20"/>
                <w:szCs w:val="20"/>
              </w:rPr>
              <w:t>ь</w:t>
            </w:r>
            <w:r w:rsidRPr="00A24353">
              <w:rPr>
                <w:rFonts w:ascii="Times New Roman" w:hAnsi="Times New Roman" w:cs="Times New Roman"/>
                <w:b/>
                <w:bCs/>
                <w:sz w:val="20"/>
                <w:szCs w:val="20"/>
              </w:rPr>
              <w:t>ся на</w:t>
            </w:r>
            <w:r w:rsidR="002F1240">
              <w:rPr>
                <w:rFonts w:ascii="Times New Roman" w:hAnsi="Times New Roman" w:cs="Times New Roman"/>
                <w:b/>
                <w:bCs/>
                <w:sz w:val="20"/>
                <w:szCs w:val="20"/>
              </w:rPr>
              <w:t xml:space="preserve"> </w:t>
            </w:r>
            <w:r w:rsidRPr="00A24353">
              <w:rPr>
                <w:rFonts w:ascii="Times New Roman" w:hAnsi="Times New Roman" w:cs="Times New Roman"/>
                <w:b/>
                <w:bCs/>
                <w:sz w:val="20"/>
                <w:szCs w:val="20"/>
              </w:rPr>
              <w:t>[</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 xml:space="preserve">] </w:t>
            </w:r>
            <w:r w:rsidRPr="00A24353">
              <w:rPr>
                <w:rFonts w:ascii="Times New Roman" w:hAnsi="Times New Roman" w:cs="Times New Roman"/>
                <w:b/>
                <w:bCs/>
                <w:sz w:val="20"/>
                <w:szCs w:val="20"/>
              </w:rPr>
              <w:t>дн</w:t>
            </w:r>
            <w:r>
              <w:rPr>
                <w:rFonts w:ascii="Times New Roman" w:hAnsi="Times New Roman" w:cs="Times New Roman"/>
                <w:b/>
                <w:bCs/>
                <w:sz w:val="20"/>
                <w:szCs w:val="20"/>
              </w:rPr>
              <w:t>е</w:t>
            </w:r>
            <w:r w:rsidRPr="00A24353">
              <w:rPr>
                <w:rFonts w:ascii="Times New Roman" w:hAnsi="Times New Roman" w:cs="Times New Roman"/>
                <w:b/>
                <w:bCs/>
                <w:sz w:val="20"/>
                <w:szCs w:val="20"/>
              </w:rPr>
              <w:t>м?</w:t>
            </w:r>
          </w:p>
          <w:p w:rsidR="000702D6" w:rsidRPr="00A24353" w:rsidRDefault="000702D6" w:rsidP="002E4A63">
            <w:pPr>
              <w:jc w:val="both"/>
              <w:rPr>
                <w:rFonts w:ascii="Times New Roman" w:hAnsi="Times New Roman" w:cs="Times New Roman"/>
                <w:bCs/>
                <w:sz w:val="20"/>
                <w:szCs w:val="20"/>
              </w:rPr>
            </w:pPr>
            <w:r w:rsidRPr="00A24353">
              <w:rPr>
                <w:rFonts w:ascii="Times New Roman" w:hAnsi="Times New Roman" w:cs="Times New Roman"/>
                <w:b/>
                <w:bCs/>
                <w:sz w:val="20"/>
                <w:szCs w:val="20"/>
              </w:rPr>
              <w:t xml:space="preserve">Как </w:t>
            </w:r>
            <w:r w:rsidR="00150F77">
              <w:rPr>
                <w:rFonts w:ascii="Times New Roman" w:hAnsi="Times New Roman" w:cs="Times New Roman"/>
                <w:b/>
                <w:bCs/>
                <w:sz w:val="20"/>
                <w:szCs w:val="20"/>
              </w:rPr>
              <w:t>В</w:t>
            </w:r>
            <w:r w:rsidRPr="00A24353">
              <w:rPr>
                <w:rFonts w:ascii="Times New Roman" w:hAnsi="Times New Roman" w:cs="Times New Roman"/>
                <w:b/>
                <w:bCs/>
                <w:sz w:val="20"/>
                <w:szCs w:val="20"/>
              </w:rPr>
              <w:t>ы думаете, безопасно ли находит</w:t>
            </w:r>
            <w:r w:rsidR="006F5ACB">
              <w:rPr>
                <w:rFonts w:ascii="Times New Roman" w:hAnsi="Times New Roman" w:cs="Times New Roman"/>
                <w:b/>
                <w:bCs/>
                <w:sz w:val="20"/>
                <w:szCs w:val="20"/>
              </w:rPr>
              <w:t>ь</w:t>
            </w:r>
            <w:r w:rsidRPr="00A24353">
              <w:rPr>
                <w:rFonts w:ascii="Times New Roman" w:hAnsi="Times New Roman" w:cs="Times New Roman"/>
                <w:b/>
                <w:bCs/>
                <w:sz w:val="20"/>
                <w:szCs w:val="20"/>
              </w:rPr>
              <w:t>ся на</w:t>
            </w:r>
            <w:r w:rsidR="002F1240">
              <w:rPr>
                <w:rFonts w:ascii="Times New Roman" w:hAnsi="Times New Roman" w:cs="Times New Roman"/>
                <w:b/>
                <w:bCs/>
                <w:sz w:val="20"/>
                <w:szCs w:val="20"/>
              </w:rPr>
              <w:t xml:space="preserve"> </w:t>
            </w:r>
            <w:r w:rsidRPr="00A24353">
              <w:rPr>
                <w:rFonts w:ascii="Times New Roman" w:hAnsi="Times New Roman" w:cs="Times New Roman"/>
                <w:b/>
                <w:bCs/>
                <w:sz w:val="20"/>
                <w:szCs w:val="20"/>
              </w:rPr>
              <w:t>[</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 xml:space="preserve">] </w:t>
            </w:r>
            <w:r w:rsidRPr="00A24353">
              <w:rPr>
                <w:rFonts w:ascii="Times New Roman" w:hAnsi="Times New Roman" w:cs="Times New Roman"/>
                <w:b/>
                <w:bCs/>
                <w:sz w:val="20"/>
                <w:szCs w:val="20"/>
              </w:rPr>
              <w:t>ночью?</w:t>
            </w:r>
          </w:p>
          <w:p w:rsidR="000702D6" w:rsidRPr="00A24353" w:rsidRDefault="00150F77" w:rsidP="002E4A63">
            <w:pPr>
              <w:jc w:val="both"/>
              <w:rPr>
                <w:rFonts w:ascii="Times New Roman" w:hAnsi="Times New Roman" w:cs="Times New Roman"/>
                <w:b/>
                <w:bCs/>
                <w:sz w:val="28"/>
                <w:szCs w:val="28"/>
              </w:rPr>
            </w:pPr>
            <w:r>
              <w:rPr>
                <w:rFonts w:ascii="Times New Roman" w:hAnsi="Times New Roman" w:cs="Times New Roman"/>
                <w:b/>
                <w:bCs/>
                <w:sz w:val="20"/>
                <w:szCs w:val="20"/>
              </w:rPr>
              <w:t xml:space="preserve">Что </w:t>
            </w:r>
            <w:r w:rsidR="000702D6" w:rsidRPr="00A24353">
              <w:rPr>
                <w:rFonts w:ascii="Times New Roman" w:hAnsi="Times New Roman" w:cs="Times New Roman"/>
                <w:b/>
                <w:bCs/>
                <w:sz w:val="20"/>
                <w:szCs w:val="20"/>
              </w:rPr>
              <w:t>препятствует чувствовать себя полностью безопасно на [</w:t>
            </w:r>
            <w:r w:rsidR="000702D6" w:rsidRPr="00A24353">
              <w:rPr>
                <w:rFonts w:ascii="Times New Roman" w:hAnsi="Times New Roman" w:cs="Times New Roman"/>
                <w:bCs/>
                <w:i/>
                <w:sz w:val="20"/>
                <w:szCs w:val="20"/>
              </w:rPr>
              <w:t>название изучаемого пространства</w:t>
            </w:r>
            <w:r w:rsidR="000702D6" w:rsidRPr="00A24353">
              <w:rPr>
                <w:rFonts w:ascii="Times New Roman" w:hAnsi="Times New Roman" w:cs="Times New Roman"/>
                <w:bCs/>
                <w:sz w:val="20"/>
                <w:szCs w:val="20"/>
              </w:rPr>
              <w:t>]</w:t>
            </w:r>
            <w:r w:rsidR="000702D6" w:rsidRPr="00A24353">
              <w:rPr>
                <w:rFonts w:ascii="Times New Roman" w:hAnsi="Times New Roman" w:cs="Times New Roman"/>
                <w:b/>
                <w:bCs/>
                <w:sz w:val="20"/>
                <w:szCs w:val="20"/>
              </w:rPr>
              <w:t>?</w:t>
            </w:r>
          </w:p>
        </w:tc>
        <w:tc>
          <w:tcPr>
            <w:tcW w:w="5386" w:type="dxa"/>
            <w:gridSpan w:val="3"/>
            <w:vMerge/>
          </w:tcPr>
          <w:p w:rsidR="000702D6" w:rsidRPr="00A24353" w:rsidRDefault="000702D6" w:rsidP="002E4A63">
            <w:pPr>
              <w:ind w:firstLine="709"/>
              <w:jc w:val="both"/>
              <w:rPr>
                <w:rFonts w:ascii="Times New Roman" w:hAnsi="Times New Roman" w:cs="Times New Roman"/>
                <w:b/>
                <w:bCs/>
                <w:sz w:val="28"/>
                <w:szCs w:val="28"/>
              </w:rPr>
            </w:pPr>
          </w:p>
        </w:tc>
      </w:tr>
      <w:tr w:rsidR="000702D6" w:rsidRPr="00A24353" w:rsidTr="00C00297">
        <w:trPr>
          <w:trHeight w:val="243"/>
        </w:trPr>
        <w:tc>
          <w:tcPr>
            <w:tcW w:w="10314" w:type="dxa"/>
            <w:gridSpan w:val="6"/>
            <w:shd w:val="clear" w:color="auto" w:fill="D9D9D9" w:themeFill="background1" w:themeFillShade="D9"/>
          </w:tcPr>
          <w:p w:rsidR="000702D6" w:rsidRPr="00A24353" w:rsidRDefault="000702D6" w:rsidP="00357449">
            <w:pPr>
              <w:tabs>
                <w:tab w:val="left" w:pos="2592"/>
              </w:tabs>
              <w:ind w:firstLine="709"/>
              <w:jc w:val="center"/>
              <w:rPr>
                <w:rFonts w:ascii="Times New Roman" w:hAnsi="Times New Roman" w:cs="Times New Roman"/>
                <w:bCs/>
                <w:sz w:val="20"/>
                <w:szCs w:val="20"/>
              </w:rPr>
            </w:pPr>
            <w:r w:rsidRPr="00A24353">
              <w:rPr>
                <w:rFonts w:ascii="Times New Roman" w:hAnsi="Times New Roman" w:cs="Times New Roman"/>
                <w:bCs/>
                <w:sz w:val="20"/>
                <w:szCs w:val="20"/>
              </w:rPr>
              <w:t>Практики</w:t>
            </w:r>
          </w:p>
        </w:tc>
      </w:tr>
      <w:tr w:rsidR="000702D6" w:rsidRPr="00A24353" w:rsidTr="00C00297">
        <w:tc>
          <w:tcPr>
            <w:tcW w:w="2392" w:type="dxa"/>
          </w:tcPr>
          <w:p w:rsidR="000702D6" w:rsidRPr="00A24353" w:rsidRDefault="000702D6" w:rsidP="002E4A63">
            <w:pPr>
              <w:ind w:firstLine="709"/>
              <w:jc w:val="both"/>
              <w:rPr>
                <w:rFonts w:ascii="Times New Roman" w:hAnsi="Times New Roman" w:cs="Times New Roman"/>
                <w:bCs/>
                <w:i/>
                <w:sz w:val="28"/>
                <w:szCs w:val="28"/>
              </w:rPr>
            </w:pPr>
          </w:p>
        </w:tc>
        <w:tc>
          <w:tcPr>
            <w:tcW w:w="2536" w:type="dxa"/>
            <w:gridSpan w:val="2"/>
          </w:tcPr>
          <w:p w:rsidR="000702D6" w:rsidRPr="00A24353" w:rsidRDefault="000702D6" w:rsidP="002E4A63">
            <w:pPr>
              <w:rPr>
                <w:rFonts w:ascii="Times New Roman" w:hAnsi="Times New Roman" w:cs="Times New Roman"/>
                <w:b/>
                <w:bCs/>
                <w:sz w:val="20"/>
                <w:szCs w:val="20"/>
              </w:rPr>
            </w:pPr>
            <w:r w:rsidRPr="00A24353">
              <w:rPr>
                <w:rFonts w:ascii="Times New Roman" w:hAnsi="Times New Roman" w:cs="Times New Roman"/>
                <w:b/>
                <w:bCs/>
                <w:sz w:val="20"/>
                <w:szCs w:val="20"/>
              </w:rPr>
              <w:t>Как давно вы занимаетесь [</w:t>
            </w:r>
            <w:r w:rsidR="0006706A">
              <w:rPr>
                <w:rFonts w:ascii="Times New Roman" w:hAnsi="Times New Roman" w:cs="Times New Roman"/>
                <w:bCs/>
                <w:i/>
                <w:sz w:val="20"/>
                <w:szCs w:val="20"/>
              </w:rPr>
              <w:t>характер движения</w:t>
            </w:r>
            <w:r w:rsidRPr="00A24353">
              <w:rPr>
                <w:rFonts w:ascii="Times New Roman" w:hAnsi="Times New Roman" w:cs="Times New Roman"/>
                <w:bCs/>
                <w:i/>
                <w:sz w:val="20"/>
                <w:szCs w:val="20"/>
              </w:rPr>
              <w:t>, котор</w:t>
            </w:r>
            <w:r w:rsidR="0006706A">
              <w:rPr>
                <w:rFonts w:ascii="Times New Roman" w:hAnsi="Times New Roman" w:cs="Times New Roman"/>
                <w:bCs/>
                <w:i/>
                <w:sz w:val="20"/>
                <w:szCs w:val="20"/>
              </w:rPr>
              <w:t xml:space="preserve">ый использует </w:t>
            </w:r>
            <w:r w:rsidR="00150F77">
              <w:rPr>
                <w:rFonts w:ascii="Times New Roman" w:hAnsi="Times New Roman" w:cs="Times New Roman"/>
                <w:bCs/>
                <w:i/>
                <w:sz w:val="20"/>
                <w:szCs w:val="20"/>
              </w:rPr>
              <w:t>анкетируемый</w:t>
            </w:r>
            <w:r w:rsidRPr="00A24353">
              <w:rPr>
                <w:rFonts w:ascii="Times New Roman" w:hAnsi="Times New Roman" w:cs="Times New Roman"/>
                <w:b/>
                <w:bCs/>
                <w:sz w:val="20"/>
                <w:szCs w:val="20"/>
              </w:rPr>
              <w:t>]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w:t>
            </w:r>
          </w:p>
          <w:p w:rsidR="000702D6" w:rsidRPr="00A24353" w:rsidRDefault="000702D6" w:rsidP="002E4A63">
            <w:pPr>
              <w:rPr>
                <w:rFonts w:ascii="Times New Roman" w:hAnsi="Times New Roman" w:cs="Times New Roman"/>
                <w:b/>
                <w:bCs/>
                <w:sz w:val="20"/>
                <w:szCs w:val="20"/>
              </w:rPr>
            </w:pPr>
            <w:r w:rsidRPr="00A24353">
              <w:rPr>
                <w:rFonts w:ascii="Times New Roman" w:hAnsi="Times New Roman" w:cs="Times New Roman"/>
                <w:b/>
                <w:bCs/>
                <w:sz w:val="20"/>
                <w:szCs w:val="20"/>
              </w:rPr>
              <w:t>Есть ли у Вас сторонники, другие люди, которые занимаются той же практикой?</w:t>
            </w:r>
          </w:p>
          <w:p w:rsidR="000702D6" w:rsidRPr="00A24353" w:rsidRDefault="000702D6" w:rsidP="002E4A63">
            <w:pPr>
              <w:rPr>
                <w:rFonts w:ascii="Times New Roman" w:hAnsi="Times New Roman" w:cs="Times New Roman"/>
                <w:b/>
                <w:bCs/>
                <w:sz w:val="20"/>
                <w:szCs w:val="20"/>
              </w:rPr>
            </w:pPr>
            <w:r w:rsidRPr="00A24353">
              <w:rPr>
                <w:rFonts w:ascii="Times New Roman" w:hAnsi="Times New Roman" w:cs="Times New Roman"/>
                <w:bCs/>
                <w:i/>
                <w:sz w:val="20"/>
                <w:szCs w:val="20"/>
              </w:rPr>
              <w:t>Если есть</w:t>
            </w:r>
            <w:r w:rsidRPr="00A24353">
              <w:rPr>
                <w:rFonts w:ascii="Times New Roman" w:hAnsi="Times New Roman" w:cs="Times New Roman"/>
                <w:bCs/>
                <w:sz w:val="20"/>
                <w:szCs w:val="20"/>
              </w:rPr>
              <w:t xml:space="preserve"> –</w:t>
            </w:r>
            <w:r w:rsidRPr="00A24353">
              <w:rPr>
                <w:rFonts w:ascii="Times New Roman" w:hAnsi="Times New Roman" w:cs="Times New Roman"/>
                <w:b/>
                <w:bCs/>
                <w:sz w:val="20"/>
                <w:szCs w:val="20"/>
              </w:rPr>
              <w:t xml:space="preserve"> где вы встречаетесь обычно?</w:t>
            </w:r>
          </w:p>
          <w:p w:rsidR="000702D6" w:rsidRPr="00A24353" w:rsidRDefault="000702D6" w:rsidP="002E4A63">
            <w:pPr>
              <w:rPr>
                <w:rFonts w:ascii="Times New Roman" w:hAnsi="Times New Roman" w:cs="Times New Roman"/>
                <w:bCs/>
                <w:i/>
                <w:sz w:val="20"/>
                <w:szCs w:val="20"/>
              </w:rPr>
            </w:pPr>
            <w:r w:rsidRPr="00A24353">
              <w:rPr>
                <w:rFonts w:ascii="Times New Roman" w:hAnsi="Times New Roman" w:cs="Times New Roman"/>
                <w:bCs/>
                <w:i/>
                <w:sz w:val="20"/>
                <w:szCs w:val="20"/>
              </w:rPr>
              <w:t>Если есть</w:t>
            </w:r>
            <w:r w:rsidRPr="00A24353">
              <w:rPr>
                <w:rFonts w:ascii="Times New Roman" w:hAnsi="Times New Roman" w:cs="Times New Roman"/>
                <w:bCs/>
                <w:sz w:val="20"/>
                <w:szCs w:val="20"/>
              </w:rPr>
              <w:t xml:space="preserve"> –</w:t>
            </w:r>
            <w:r w:rsidRPr="00A24353">
              <w:rPr>
                <w:rFonts w:ascii="Times New Roman" w:hAnsi="Times New Roman" w:cs="Times New Roman"/>
                <w:b/>
                <w:bCs/>
                <w:sz w:val="20"/>
                <w:szCs w:val="20"/>
              </w:rPr>
              <w:t xml:space="preserve"> есть ли у вас своя группа в соц</w:t>
            </w:r>
            <w:r w:rsidR="002F1240">
              <w:rPr>
                <w:rFonts w:ascii="Times New Roman" w:hAnsi="Times New Roman" w:cs="Times New Roman"/>
                <w:b/>
                <w:bCs/>
                <w:sz w:val="20"/>
                <w:szCs w:val="20"/>
              </w:rPr>
              <w:t xml:space="preserve">. </w:t>
            </w:r>
            <w:r w:rsidRPr="00A24353">
              <w:rPr>
                <w:rFonts w:ascii="Times New Roman" w:hAnsi="Times New Roman" w:cs="Times New Roman"/>
                <w:b/>
                <w:bCs/>
                <w:sz w:val="20"/>
                <w:szCs w:val="20"/>
              </w:rPr>
              <w:t>сетях или форум?</w:t>
            </w:r>
          </w:p>
        </w:tc>
        <w:tc>
          <w:tcPr>
            <w:tcW w:w="2519" w:type="dxa"/>
          </w:tcPr>
          <w:p w:rsidR="000702D6" w:rsidRPr="00A24353" w:rsidRDefault="000702D6" w:rsidP="002E4A63">
            <w:pPr>
              <w:rPr>
                <w:rFonts w:ascii="Times New Roman" w:hAnsi="Times New Roman" w:cs="Times New Roman"/>
                <w:bCs/>
                <w:sz w:val="20"/>
                <w:szCs w:val="20"/>
              </w:rPr>
            </w:pPr>
            <w:r w:rsidRPr="00A24353">
              <w:rPr>
                <w:rFonts w:ascii="Times New Roman" w:hAnsi="Times New Roman" w:cs="Times New Roman"/>
                <w:b/>
                <w:bCs/>
                <w:sz w:val="20"/>
                <w:szCs w:val="20"/>
              </w:rPr>
              <w:t>Есть ли у Вашей организации какие-либо площадки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w:t>
            </w:r>
            <w:r w:rsidRPr="00A24353">
              <w:rPr>
                <w:rFonts w:ascii="Times New Roman" w:hAnsi="Times New Roman" w:cs="Times New Roman"/>
                <w:b/>
                <w:bCs/>
                <w:sz w:val="20"/>
                <w:szCs w:val="20"/>
              </w:rPr>
              <w:t xml:space="preserve"> например веранда, столики?</w:t>
            </w:r>
          </w:p>
        </w:tc>
        <w:tc>
          <w:tcPr>
            <w:tcW w:w="2867" w:type="dxa"/>
            <w:gridSpan w:val="2"/>
          </w:tcPr>
          <w:p w:rsidR="000702D6" w:rsidRPr="00A24353" w:rsidRDefault="000702D6" w:rsidP="002E4A63">
            <w:pPr>
              <w:rPr>
                <w:rFonts w:ascii="Times New Roman" w:hAnsi="Times New Roman" w:cs="Times New Roman"/>
                <w:bCs/>
                <w:i/>
                <w:sz w:val="20"/>
                <w:szCs w:val="20"/>
              </w:rPr>
            </w:pPr>
            <w:r w:rsidRPr="00A24353">
              <w:rPr>
                <w:rFonts w:ascii="Times New Roman" w:hAnsi="Times New Roman" w:cs="Times New Roman"/>
                <w:b/>
                <w:bCs/>
                <w:sz w:val="20"/>
                <w:szCs w:val="20"/>
              </w:rPr>
              <w:t>Есть ли у Вашей организации какие-либо площадки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w:t>
            </w:r>
            <w:r w:rsidRPr="00A24353">
              <w:rPr>
                <w:rFonts w:ascii="Times New Roman" w:hAnsi="Times New Roman" w:cs="Times New Roman"/>
                <w:b/>
                <w:bCs/>
                <w:sz w:val="20"/>
                <w:szCs w:val="20"/>
              </w:rPr>
              <w:t>, например, сцена?</w:t>
            </w:r>
          </w:p>
        </w:tc>
      </w:tr>
      <w:tr w:rsidR="000702D6" w:rsidRPr="00A24353" w:rsidTr="00C00297">
        <w:tc>
          <w:tcPr>
            <w:tcW w:w="4928" w:type="dxa"/>
            <w:gridSpan w:val="3"/>
          </w:tcPr>
          <w:p w:rsidR="00150F77" w:rsidRDefault="000702D6" w:rsidP="002E4A63">
            <w:pPr>
              <w:jc w:val="both"/>
              <w:rPr>
                <w:rFonts w:ascii="Times New Roman" w:hAnsi="Times New Roman" w:cs="Times New Roman"/>
                <w:bCs/>
                <w:sz w:val="20"/>
                <w:szCs w:val="20"/>
              </w:rPr>
            </w:pPr>
            <w:r w:rsidRPr="00A24353">
              <w:rPr>
                <w:rFonts w:ascii="Times New Roman" w:hAnsi="Times New Roman" w:cs="Times New Roman"/>
                <w:b/>
                <w:bCs/>
                <w:sz w:val="20"/>
                <w:szCs w:val="20"/>
              </w:rPr>
              <w:t>Скажите, удобно ли Вам</w:t>
            </w:r>
            <w:r w:rsidRPr="00A24353">
              <w:rPr>
                <w:rFonts w:ascii="Times New Roman" w:hAnsi="Times New Roman" w:cs="Times New Roman"/>
                <w:bCs/>
                <w:sz w:val="20"/>
                <w:szCs w:val="20"/>
              </w:rPr>
              <w:t xml:space="preserve"> [</w:t>
            </w:r>
            <w:r w:rsidR="0006706A">
              <w:rPr>
                <w:rFonts w:ascii="Times New Roman" w:hAnsi="Times New Roman" w:cs="Times New Roman"/>
                <w:bCs/>
                <w:i/>
                <w:sz w:val="20"/>
                <w:szCs w:val="20"/>
              </w:rPr>
              <w:t>характер движения</w:t>
            </w:r>
            <w:r w:rsidRPr="00A24353">
              <w:rPr>
                <w:rFonts w:ascii="Times New Roman" w:hAnsi="Times New Roman" w:cs="Times New Roman"/>
                <w:bCs/>
                <w:i/>
                <w:sz w:val="20"/>
                <w:szCs w:val="20"/>
              </w:rPr>
              <w:t xml:space="preserve">, которой занимается </w:t>
            </w:r>
            <w:r w:rsidR="00150F77">
              <w:rPr>
                <w:rFonts w:ascii="Times New Roman" w:hAnsi="Times New Roman" w:cs="Times New Roman"/>
                <w:bCs/>
                <w:i/>
                <w:sz w:val="20"/>
                <w:szCs w:val="20"/>
              </w:rPr>
              <w:t>анкетируемый</w:t>
            </w:r>
            <w:r w:rsidR="0006706A">
              <w:rPr>
                <w:rFonts w:ascii="Times New Roman" w:hAnsi="Times New Roman" w:cs="Times New Roman"/>
                <w:bCs/>
                <w:i/>
                <w:sz w:val="20"/>
                <w:szCs w:val="20"/>
              </w:rPr>
              <w:t xml:space="preserve"> – ходить, рисовать,</w:t>
            </w:r>
            <w:r w:rsidRPr="00A24353">
              <w:rPr>
                <w:rFonts w:ascii="Times New Roman" w:hAnsi="Times New Roman" w:cs="Times New Roman"/>
                <w:bCs/>
                <w:i/>
                <w:sz w:val="20"/>
                <w:szCs w:val="20"/>
              </w:rPr>
              <w:t xml:space="preserve"> играть на детской площадке</w:t>
            </w:r>
            <w:r w:rsidRPr="00A24353">
              <w:rPr>
                <w:rFonts w:ascii="Times New Roman" w:hAnsi="Times New Roman" w:cs="Times New Roman"/>
                <w:bCs/>
                <w:sz w:val="20"/>
                <w:szCs w:val="20"/>
              </w:rPr>
              <w:t xml:space="preserve">]. </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t>Чего не хватает для полного удобства?</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Cs/>
                <w:sz w:val="20"/>
                <w:szCs w:val="20"/>
              </w:rPr>
              <w:t>[</w:t>
            </w:r>
            <w:r w:rsidRPr="00A24353">
              <w:rPr>
                <w:rFonts w:ascii="Times New Roman" w:hAnsi="Times New Roman" w:cs="Times New Roman"/>
                <w:bCs/>
                <w:i/>
                <w:sz w:val="20"/>
                <w:szCs w:val="20"/>
              </w:rPr>
              <w:t>какие объекты</w:t>
            </w:r>
            <w:r w:rsidRPr="00A24353">
              <w:rPr>
                <w:rFonts w:ascii="Times New Roman" w:hAnsi="Times New Roman" w:cs="Times New Roman"/>
                <w:bCs/>
                <w:sz w:val="20"/>
                <w:szCs w:val="20"/>
              </w:rPr>
              <w:t>]</w:t>
            </w:r>
            <w:r w:rsidRPr="00A24353">
              <w:rPr>
                <w:rFonts w:ascii="Times New Roman" w:hAnsi="Times New Roman" w:cs="Times New Roman"/>
                <w:b/>
                <w:bCs/>
                <w:sz w:val="20"/>
                <w:szCs w:val="20"/>
              </w:rPr>
              <w:t xml:space="preserve"> необходимо сохранить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xml:space="preserve">] для продолжения Вашей </w:t>
            </w:r>
            <w:r w:rsidRPr="00A24353">
              <w:rPr>
                <w:rFonts w:ascii="Times New Roman" w:hAnsi="Times New Roman" w:cs="Times New Roman"/>
                <w:bCs/>
                <w:sz w:val="20"/>
                <w:szCs w:val="20"/>
              </w:rPr>
              <w:t>[</w:t>
            </w:r>
            <w:r w:rsidR="0006706A">
              <w:rPr>
                <w:rFonts w:ascii="Times New Roman" w:hAnsi="Times New Roman" w:cs="Times New Roman"/>
                <w:bCs/>
                <w:i/>
                <w:sz w:val="20"/>
                <w:szCs w:val="20"/>
              </w:rPr>
              <w:t>характер движения</w:t>
            </w:r>
            <w:r w:rsidRPr="00A24353">
              <w:rPr>
                <w:rFonts w:ascii="Times New Roman" w:hAnsi="Times New Roman" w:cs="Times New Roman"/>
                <w:bCs/>
                <w:i/>
                <w:sz w:val="20"/>
                <w:szCs w:val="20"/>
              </w:rPr>
              <w:t xml:space="preserve">, которой </w:t>
            </w:r>
            <w:r w:rsidR="0006706A">
              <w:rPr>
                <w:rFonts w:ascii="Times New Roman" w:hAnsi="Times New Roman" w:cs="Times New Roman"/>
                <w:bCs/>
                <w:i/>
                <w:sz w:val="20"/>
                <w:szCs w:val="20"/>
              </w:rPr>
              <w:t>использует</w:t>
            </w:r>
            <w:r w:rsidRPr="00A24353">
              <w:rPr>
                <w:rFonts w:ascii="Times New Roman" w:hAnsi="Times New Roman" w:cs="Times New Roman"/>
                <w:bCs/>
                <w:i/>
                <w:sz w:val="20"/>
                <w:szCs w:val="20"/>
              </w:rPr>
              <w:t xml:space="preserve"> </w:t>
            </w:r>
            <w:r w:rsidR="00150F77">
              <w:rPr>
                <w:rFonts w:ascii="Times New Roman" w:hAnsi="Times New Roman" w:cs="Times New Roman"/>
                <w:bCs/>
                <w:i/>
                <w:sz w:val="20"/>
                <w:szCs w:val="20"/>
              </w:rPr>
              <w:t>анкетируемый</w:t>
            </w:r>
            <w:r w:rsidRPr="00A24353">
              <w:rPr>
                <w:rFonts w:ascii="Times New Roman" w:hAnsi="Times New Roman" w:cs="Times New Roman"/>
                <w:bCs/>
                <w:sz w:val="20"/>
                <w:szCs w:val="20"/>
              </w:rPr>
              <w:t>]</w:t>
            </w:r>
            <w:r w:rsidRPr="00A24353">
              <w:rPr>
                <w:rFonts w:ascii="Times New Roman" w:hAnsi="Times New Roman" w:cs="Times New Roman"/>
                <w:b/>
                <w:bCs/>
                <w:sz w:val="20"/>
                <w:szCs w:val="20"/>
              </w:rPr>
              <w:t>?</w:t>
            </w:r>
          </w:p>
          <w:p w:rsidR="000702D6" w:rsidRPr="00A24353" w:rsidRDefault="000702D6" w:rsidP="002E4A63">
            <w:pPr>
              <w:jc w:val="both"/>
              <w:rPr>
                <w:rFonts w:ascii="Times New Roman" w:hAnsi="Times New Roman" w:cs="Times New Roman"/>
                <w:bCs/>
                <w:sz w:val="28"/>
                <w:szCs w:val="28"/>
              </w:rPr>
            </w:pPr>
            <w:r w:rsidRPr="00A24353">
              <w:rPr>
                <w:rFonts w:ascii="Times New Roman" w:hAnsi="Times New Roman" w:cs="Times New Roman"/>
                <w:b/>
                <w:bCs/>
                <w:sz w:val="20"/>
                <w:szCs w:val="20"/>
              </w:rPr>
              <w:t>Как Вы думаете, нужно ли что-то убрать с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xml:space="preserve">], чтобы Вам </w:t>
            </w:r>
            <w:r w:rsidR="00FE063E">
              <w:rPr>
                <w:rFonts w:ascii="Times New Roman" w:hAnsi="Times New Roman" w:cs="Times New Roman"/>
                <w:b/>
                <w:bCs/>
                <w:sz w:val="20"/>
                <w:szCs w:val="20"/>
              </w:rPr>
              <w:t>стало</w:t>
            </w:r>
            <w:r w:rsidRPr="00A24353">
              <w:rPr>
                <w:rFonts w:ascii="Times New Roman" w:hAnsi="Times New Roman" w:cs="Times New Roman"/>
                <w:b/>
                <w:bCs/>
                <w:sz w:val="20"/>
                <w:szCs w:val="20"/>
              </w:rPr>
              <w:t xml:space="preserve"> удобнее </w:t>
            </w:r>
            <w:r w:rsidRPr="00A24353">
              <w:rPr>
                <w:rFonts w:ascii="Times New Roman" w:hAnsi="Times New Roman" w:cs="Times New Roman"/>
                <w:bCs/>
                <w:sz w:val="20"/>
                <w:szCs w:val="20"/>
              </w:rPr>
              <w:t>[</w:t>
            </w:r>
            <w:r w:rsidR="0006706A">
              <w:rPr>
                <w:rFonts w:ascii="Times New Roman" w:hAnsi="Times New Roman" w:cs="Times New Roman"/>
                <w:bCs/>
                <w:i/>
                <w:sz w:val="20"/>
                <w:szCs w:val="20"/>
              </w:rPr>
              <w:t>характер движения</w:t>
            </w:r>
            <w:r w:rsidR="0006706A" w:rsidRPr="00A24353">
              <w:rPr>
                <w:rFonts w:ascii="Times New Roman" w:hAnsi="Times New Roman" w:cs="Times New Roman"/>
                <w:bCs/>
                <w:i/>
                <w:sz w:val="20"/>
                <w:szCs w:val="20"/>
              </w:rPr>
              <w:t xml:space="preserve">, которой </w:t>
            </w:r>
            <w:r w:rsidR="0006706A">
              <w:rPr>
                <w:rFonts w:ascii="Times New Roman" w:hAnsi="Times New Roman" w:cs="Times New Roman"/>
                <w:bCs/>
                <w:i/>
                <w:sz w:val="20"/>
                <w:szCs w:val="20"/>
              </w:rPr>
              <w:t>использует</w:t>
            </w:r>
            <w:r w:rsidR="0006706A" w:rsidRPr="00A24353">
              <w:rPr>
                <w:rFonts w:ascii="Times New Roman" w:hAnsi="Times New Roman" w:cs="Times New Roman"/>
                <w:bCs/>
                <w:i/>
                <w:sz w:val="20"/>
                <w:szCs w:val="20"/>
              </w:rPr>
              <w:t xml:space="preserve"> </w:t>
            </w:r>
            <w:r w:rsidR="00150F77">
              <w:rPr>
                <w:rFonts w:ascii="Times New Roman" w:hAnsi="Times New Roman" w:cs="Times New Roman"/>
                <w:bCs/>
                <w:i/>
                <w:sz w:val="20"/>
                <w:szCs w:val="20"/>
              </w:rPr>
              <w:t>анкетируемый</w:t>
            </w:r>
            <w:r w:rsidRPr="00A24353">
              <w:rPr>
                <w:rFonts w:ascii="Times New Roman" w:hAnsi="Times New Roman" w:cs="Times New Roman"/>
                <w:bCs/>
                <w:sz w:val="20"/>
                <w:szCs w:val="20"/>
              </w:rPr>
              <w:t>]</w:t>
            </w:r>
            <w:r w:rsidRPr="00A24353">
              <w:rPr>
                <w:rFonts w:ascii="Times New Roman" w:hAnsi="Times New Roman" w:cs="Times New Roman"/>
                <w:b/>
                <w:bCs/>
                <w:sz w:val="20"/>
                <w:szCs w:val="20"/>
              </w:rPr>
              <w:t>?</w:t>
            </w:r>
          </w:p>
        </w:tc>
        <w:tc>
          <w:tcPr>
            <w:tcW w:w="5386" w:type="dxa"/>
            <w:gridSpan w:val="3"/>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Cs/>
                <w:i/>
                <w:sz w:val="20"/>
                <w:szCs w:val="20"/>
              </w:rPr>
              <w:t>Если есть площадка</w:t>
            </w:r>
            <w:r w:rsidRPr="00A24353">
              <w:rPr>
                <w:rFonts w:ascii="Times New Roman" w:hAnsi="Times New Roman" w:cs="Times New Roman"/>
                <w:bCs/>
                <w:sz w:val="20"/>
                <w:szCs w:val="20"/>
              </w:rPr>
              <w:t xml:space="preserve"> -</w:t>
            </w:r>
            <w:r w:rsidRPr="00A24353">
              <w:rPr>
                <w:rFonts w:ascii="Times New Roman" w:hAnsi="Times New Roman" w:cs="Times New Roman"/>
                <w:b/>
                <w:bCs/>
                <w:sz w:val="20"/>
                <w:szCs w:val="20"/>
              </w:rPr>
              <w:t xml:space="preserve"> удобно ли она для Вас расположена? Чего не хватает для полного удобства?</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Cs/>
                <w:i/>
                <w:sz w:val="20"/>
                <w:szCs w:val="20"/>
              </w:rPr>
              <w:t>Если нет площадки</w:t>
            </w:r>
            <w:r w:rsidR="002F1240">
              <w:rPr>
                <w:rFonts w:ascii="Times New Roman" w:hAnsi="Times New Roman" w:cs="Times New Roman"/>
                <w:bCs/>
                <w:i/>
                <w:sz w:val="20"/>
                <w:szCs w:val="20"/>
              </w:rPr>
              <w:t xml:space="preserve"> </w:t>
            </w:r>
            <w:r w:rsidRPr="00A24353">
              <w:rPr>
                <w:rFonts w:ascii="Times New Roman" w:hAnsi="Times New Roman" w:cs="Times New Roman"/>
                <w:b/>
                <w:bCs/>
                <w:sz w:val="20"/>
                <w:szCs w:val="20"/>
              </w:rPr>
              <w:t>– Что Вам н</w:t>
            </w:r>
            <w:r w:rsidR="00FE063E">
              <w:rPr>
                <w:rFonts w:ascii="Times New Roman" w:hAnsi="Times New Roman" w:cs="Times New Roman"/>
                <w:b/>
                <w:bCs/>
                <w:sz w:val="20"/>
                <w:szCs w:val="20"/>
              </w:rPr>
              <w:t>еобходимо</w:t>
            </w:r>
            <w:r w:rsidRPr="00A24353">
              <w:rPr>
                <w:rFonts w:ascii="Times New Roman" w:hAnsi="Times New Roman" w:cs="Times New Roman"/>
                <w:b/>
                <w:bCs/>
                <w:sz w:val="20"/>
                <w:szCs w:val="20"/>
              </w:rPr>
              <w:t xml:space="preserve"> для того, чтобы Ваше заведение/организация </w:t>
            </w:r>
            <w:r w:rsidR="00E6042E">
              <w:rPr>
                <w:rFonts w:ascii="Times New Roman" w:hAnsi="Times New Roman" w:cs="Times New Roman"/>
                <w:b/>
                <w:bCs/>
                <w:sz w:val="20"/>
                <w:szCs w:val="20"/>
              </w:rPr>
              <w:t>организовало</w:t>
            </w:r>
            <w:r w:rsidRPr="00A24353">
              <w:rPr>
                <w:rFonts w:ascii="Times New Roman" w:hAnsi="Times New Roman" w:cs="Times New Roman"/>
                <w:b/>
                <w:bCs/>
                <w:sz w:val="20"/>
                <w:szCs w:val="20"/>
              </w:rPr>
              <w:t xml:space="preserve"> свою площадку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w:t>
            </w:r>
          </w:p>
          <w:p w:rsidR="000702D6" w:rsidRPr="00A24353" w:rsidRDefault="000702D6" w:rsidP="002E4A63">
            <w:pPr>
              <w:ind w:firstLine="709"/>
              <w:jc w:val="both"/>
              <w:rPr>
                <w:rFonts w:ascii="Times New Roman" w:hAnsi="Times New Roman" w:cs="Times New Roman"/>
                <w:b/>
                <w:bCs/>
                <w:sz w:val="20"/>
                <w:szCs w:val="20"/>
              </w:rPr>
            </w:pPr>
          </w:p>
          <w:p w:rsidR="000702D6" w:rsidRPr="00A24353" w:rsidRDefault="000702D6" w:rsidP="002E4A63">
            <w:pPr>
              <w:ind w:firstLine="709"/>
              <w:jc w:val="both"/>
              <w:rPr>
                <w:rFonts w:ascii="Times New Roman" w:hAnsi="Times New Roman" w:cs="Times New Roman"/>
                <w:b/>
                <w:bCs/>
                <w:sz w:val="28"/>
                <w:szCs w:val="28"/>
              </w:rPr>
            </w:pPr>
          </w:p>
        </w:tc>
      </w:tr>
      <w:tr w:rsidR="000702D6" w:rsidRPr="00A24353" w:rsidTr="00C00297">
        <w:tc>
          <w:tcPr>
            <w:tcW w:w="10314" w:type="dxa"/>
            <w:gridSpan w:val="6"/>
            <w:shd w:val="clear" w:color="auto" w:fill="D9D9D9" w:themeFill="background1" w:themeFillShade="D9"/>
          </w:tcPr>
          <w:p w:rsidR="000702D6" w:rsidRPr="00A24353" w:rsidRDefault="000702D6" w:rsidP="00357449">
            <w:pPr>
              <w:ind w:firstLine="709"/>
              <w:jc w:val="center"/>
              <w:rPr>
                <w:rFonts w:ascii="Times New Roman" w:hAnsi="Times New Roman" w:cs="Times New Roman"/>
                <w:bCs/>
                <w:sz w:val="20"/>
                <w:szCs w:val="20"/>
              </w:rPr>
            </w:pPr>
            <w:r w:rsidRPr="00A24353">
              <w:rPr>
                <w:rFonts w:ascii="Times New Roman" w:hAnsi="Times New Roman" w:cs="Times New Roman"/>
                <w:bCs/>
                <w:sz w:val="20"/>
                <w:szCs w:val="20"/>
              </w:rPr>
              <w:t>Маршруты</w:t>
            </w:r>
          </w:p>
        </w:tc>
      </w:tr>
      <w:tr w:rsidR="000702D6" w:rsidRPr="00A24353" w:rsidTr="00C00297">
        <w:trPr>
          <w:trHeight w:val="1138"/>
        </w:trPr>
        <w:tc>
          <w:tcPr>
            <w:tcW w:w="4928" w:type="dxa"/>
            <w:gridSpan w:val="3"/>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t xml:space="preserve">Опишите, пожалуйста, </w:t>
            </w:r>
            <w:r w:rsidR="006F5ACB" w:rsidRPr="00A24353">
              <w:rPr>
                <w:rFonts w:ascii="Times New Roman" w:hAnsi="Times New Roman" w:cs="Times New Roman"/>
                <w:b/>
                <w:bCs/>
                <w:sz w:val="20"/>
                <w:szCs w:val="20"/>
              </w:rPr>
              <w:t xml:space="preserve">Ваш </w:t>
            </w:r>
            <w:r w:rsidRPr="00A24353">
              <w:rPr>
                <w:rFonts w:ascii="Times New Roman" w:hAnsi="Times New Roman" w:cs="Times New Roman"/>
                <w:b/>
                <w:bCs/>
                <w:sz w:val="20"/>
                <w:szCs w:val="20"/>
              </w:rPr>
              <w:t>обычный маршрут по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t xml:space="preserve">Скажите, в какие дни </w:t>
            </w:r>
            <w:r w:rsidR="00150F77">
              <w:rPr>
                <w:rFonts w:ascii="Times New Roman" w:hAnsi="Times New Roman" w:cs="Times New Roman"/>
                <w:b/>
                <w:bCs/>
                <w:sz w:val="20"/>
                <w:szCs w:val="20"/>
              </w:rPr>
              <w:t>В</w:t>
            </w:r>
            <w:r w:rsidRPr="00A24353">
              <w:rPr>
                <w:rFonts w:ascii="Times New Roman" w:hAnsi="Times New Roman" w:cs="Times New Roman"/>
                <w:b/>
                <w:bCs/>
                <w:sz w:val="20"/>
                <w:szCs w:val="20"/>
              </w:rPr>
              <w:t>ы обычно посещаете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w:t>
            </w:r>
          </w:p>
          <w:p w:rsidR="000702D6" w:rsidRPr="00A24353" w:rsidRDefault="00150F77" w:rsidP="002E4A63">
            <w:pPr>
              <w:jc w:val="both"/>
              <w:rPr>
                <w:rFonts w:ascii="Times New Roman" w:hAnsi="Times New Roman" w:cs="Times New Roman"/>
                <w:b/>
                <w:bCs/>
                <w:sz w:val="28"/>
                <w:szCs w:val="28"/>
              </w:rPr>
            </w:pPr>
            <w:r>
              <w:rPr>
                <w:rFonts w:ascii="Times New Roman" w:hAnsi="Times New Roman" w:cs="Times New Roman"/>
                <w:b/>
                <w:bCs/>
                <w:sz w:val="20"/>
                <w:szCs w:val="20"/>
              </w:rPr>
              <w:t>В</w:t>
            </w:r>
            <w:r w:rsidR="000702D6" w:rsidRPr="00A24353">
              <w:rPr>
                <w:rFonts w:ascii="Times New Roman" w:hAnsi="Times New Roman" w:cs="Times New Roman"/>
                <w:b/>
                <w:bCs/>
                <w:sz w:val="20"/>
                <w:szCs w:val="20"/>
              </w:rPr>
              <w:t xml:space="preserve"> какое время</w:t>
            </w:r>
            <w:r w:rsidR="00DB21C8">
              <w:rPr>
                <w:rFonts w:ascii="Times New Roman" w:hAnsi="Times New Roman" w:cs="Times New Roman"/>
                <w:b/>
                <w:bCs/>
                <w:sz w:val="20"/>
                <w:szCs w:val="20"/>
              </w:rPr>
              <w:t xml:space="preserve"> суток</w:t>
            </w:r>
            <w:r w:rsidR="000702D6" w:rsidRPr="00A24353">
              <w:rPr>
                <w:rFonts w:ascii="Times New Roman" w:hAnsi="Times New Roman" w:cs="Times New Roman"/>
                <w:b/>
                <w:bCs/>
                <w:sz w:val="20"/>
                <w:szCs w:val="20"/>
              </w:rPr>
              <w:t>?</w:t>
            </w:r>
          </w:p>
        </w:tc>
        <w:tc>
          <w:tcPr>
            <w:tcW w:w="5386" w:type="dxa"/>
            <w:gridSpan w:val="3"/>
          </w:tcPr>
          <w:p w:rsidR="000702D6" w:rsidRPr="00A24353" w:rsidRDefault="000702D6" w:rsidP="002E4A63">
            <w:pPr>
              <w:ind w:firstLine="709"/>
              <w:jc w:val="both"/>
              <w:rPr>
                <w:rFonts w:ascii="Times New Roman" w:hAnsi="Times New Roman" w:cs="Times New Roman"/>
                <w:b/>
                <w:bCs/>
                <w:sz w:val="28"/>
                <w:szCs w:val="28"/>
              </w:rPr>
            </w:pPr>
          </w:p>
        </w:tc>
      </w:tr>
      <w:tr w:rsidR="000702D6" w:rsidRPr="00A24353" w:rsidTr="00C00297">
        <w:trPr>
          <w:trHeight w:val="638"/>
        </w:trPr>
        <w:tc>
          <w:tcPr>
            <w:tcW w:w="10314" w:type="dxa"/>
            <w:gridSpan w:val="6"/>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t xml:space="preserve">Что </w:t>
            </w:r>
            <w:r w:rsidR="00150F77">
              <w:rPr>
                <w:rFonts w:ascii="Times New Roman" w:hAnsi="Times New Roman" w:cs="Times New Roman"/>
                <w:b/>
                <w:bCs/>
                <w:sz w:val="20"/>
                <w:szCs w:val="20"/>
              </w:rPr>
              <w:t>В</w:t>
            </w:r>
            <w:r w:rsidRPr="00A24353">
              <w:rPr>
                <w:rFonts w:ascii="Times New Roman" w:hAnsi="Times New Roman" w:cs="Times New Roman"/>
                <w:b/>
                <w:bCs/>
                <w:sz w:val="20"/>
                <w:szCs w:val="20"/>
              </w:rPr>
              <w:t>ы думаете о навигации, которая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Пользуетесь ли ею? Видно ли таблички домов? Достаточно ли е</w:t>
            </w:r>
            <w:r>
              <w:rPr>
                <w:rFonts w:ascii="Times New Roman" w:hAnsi="Times New Roman" w:cs="Times New Roman"/>
                <w:b/>
                <w:bCs/>
                <w:sz w:val="20"/>
                <w:szCs w:val="20"/>
              </w:rPr>
              <w:t>е</w:t>
            </w:r>
            <w:r w:rsidRPr="00A24353">
              <w:rPr>
                <w:rFonts w:ascii="Times New Roman" w:hAnsi="Times New Roman" w:cs="Times New Roman"/>
                <w:b/>
                <w:bCs/>
                <w:sz w:val="20"/>
                <w:szCs w:val="20"/>
              </w:rPr>
              <w:t xml:space="preserve">, нужно ли что-то изменить? </w:t>
            </w:r>
          </w:p>
        </w:tc>
      </w:tr>
      <w:tr w:rsidR="000702D6" w:rsidRPr="00A24353" w:rsidTr="00C00297">
        <w:tc>
          <w:tcPr>
            <w:tcW w:w="10314" w:type="dxa"/>
            <w:gridSpan w:val="6"/>
            <w:shd w:val="clear" w:color="auto" w:fill="D9D9D9" w:themeFill="background1" w:themeFillShade="D9"/>
          </w:tcPr>
          <w:p w:rsidR="000702D6" w:rsidRPr="00A24353" w:rsidRDefault="000702D6" w:rsidP="00357449">
            <w:pPr>
              <w:tabs>
                <w:tab w:val="left" w:pos="3520"/>
              </w:tabs>
              <w:ind w:firstLine="709"/>
              <w:jc w:val="center"/>
              <w:rPr>
                <w:rFonts w:ascii="Times New Roman" w:hAnsi="Times New Roman" w:cs="Times New Roman"/>
                <w:bCs/>
                <w:sz w:val="20"/>
                <w:szCs w:val="20"/>
              </w:rPr>
            </w:pPr>
            <w:r w:rsidRPr="00A24353">
              <w:rPr>
                <w:rFonts w:ascii="Times New Roman" w:hAnsi="Times New Roman" w:cs="Times New Roman"/>
                <w:bCs/>
                <w:sz w:val="20"/>
                <w:szCs w:val="20"/>
              </w:rPr>
              <w:t>Мероприятия</w:t>
            </w:r>
          </w:p>
        </w:tc>
      </w:tr>
      <w:tr w:rsidR="000702D6" w:rsidRPr="00A24353" w:rsidTr="00C00297">
        <w:tc>
          <w:tcPr>
            <w:tcW w:w="2401" w:type="dxa"/>
            <w:gridSpan w:val="2"/>
          </w:tcPr>
          <w:p w:rsidR="000702D6" w:rsidRPr="00A24353" w:rsidRDefault="003A665D" w:rsidP="002E4A63">
            <w:pPr>
              <w:jc w:val="both"/>
              <w:rPr>
                <w:rFonts w:ascii="Times New Roman" w:hAnsi="Times New Roman" w:cs="Times New Roman"/>
                <w:b/>
                <w:bCs/>
                <w:sz w:val="20"/>
                <w:szCs w:val="20"/>
              </w:rPr>
            </w:pPr>
            <w:r>
              <w:rPr>
                <w:rFonts w:ascii="Times New Roman" w:hAnsi="Times New Roman" w:cs="Times New Roman"/>
                <w:b/>
                <w:bCs/>
                <w:sz w:val="20"/>
                <w:szCs w:val="20"/>
              </w:rPr>
              <w:t>Организуются</w:t>
            </w:r>
            <w:r w:rsidR="000702D6" w:rsidRPr="00A24353">
              <w:rPr>
                <w:rFonts w:ascii="Times New Roman" w:hAnsi="Times New Roman" w:cs="Times New Roman"/>
                <w:b/>
                <w:bCs/>
                <w:sz w:val="20"/>
                <w:szCs w:val="20"/>
              </w:rPr>
              <w:t xml:space="preserve"> ли какие-либо мероприятия на [</w:t>
            </w:r>
            <w:r w:rsidR="000702D6" w:rsidRPr="00A24353">
              <w:rPr>
                <w:rFonts w:ascii="Times New Roman" w:hAnsi="Times New Roman" w:cs="Times New Roman"/>
                <w:bCs/>
                <w:i/>
                <w:sz w:val="20"/>
                <w:szCs w:val="20"/>
              </w:rPr>
              <w:t>название изучаемого пространства</w:t>
            </w:r>
            <w:r w:rsidR="000702D6" w:rsidRPr="00A24353">
              <w:rPr>
                <w:rFonts w:ascii="Times New Roman" w:hAnsi="Times New Roman" w:cs="Times New Roman"/>
                <w:b/>
                <w:bCs/>
                <w:sz w:val="20"/>
                <w:szCs w:val="20"/>
              </w:rPr>
              <w:t>]?</w:t>
            </w:r>
          </w:p>
          <w:p w:rsidR="00FE063E" w:rsidRDefault="000702D6" w:rsidP="002E4A63">
            <w:pPr>
              <w:jc w:val="both"/>
              <w:rPr>
                <w:rFonts w:ascii="Times New Roman" w:hAnsi="Times New Roman" w:cs="Times New Roman"/>
                <w:b/>
                <w:bCs/>
                <w:sz w:val="20"/>
                <w:szCs w:val="20"/>
              </w:rPr>
            </w:pPr>
            <w:r w:rsidRPr="00A24353">
              <w:rPr>
                <w:rFonts w:ascii="Times New Roman" w:hAnsi="Times New Roman" w:cs="Times New Roman"/>
                <w:bCs/>
                <w:i/>
                <w:sz w:val="20"/>
                <w:szCs w:val="20"/>
              </w:rPr>
              <w:t>Если да –</w:t>
            </w:r>
            <w:r w:rsidRPr="00A24353">
              <w:rPr>
                <w:rFonts w:ascii="Times New Roman" w:hAnsi="Times New Roman" w:cs="Times New Roman"/>
                <w:b/>
                <w:bCs/>
                <w:sz w:val="20"/>
                <w:szCs w:val="20"/>
              </w:rPr>
              <w:t xml:space="preserve"> Участвуете ли </w:t>
            </w:r>
            <w:r w:rsidR="00150F77">
              <w:rPr>
                <w:rFonts w:ascii="Times New Roman" w:hAnsi="Times New Roman" w:cs="Times New Roman"/>
                <w:b/>
                <w:bCs/>
                <w:sz w:val="20"/>
                <w:szCs w:val="20"/>
              </w:rPr>
              <w:lastRenderedPageBreak/>
              <w:t>В</w:t>
            </w:r>
            <w:r w:rsidRPr="00A24353">
              <w:rPr>
                <w:rFonts w:ascii="Times New Roman" w:hAnsi="Times New Roman" w:cs="Times New Roman"/>
                <w:b/>
                <w:bCs/>
                <w:sz w:val="20"/>
                <w:szCs w:val="20"/>
              </w:rPr>
              <w:t>ы в них</w:t>
            </w:r>
            <w:r w:rsidR="00FE063E">
              <w:rPr>
                <w:rFonts w:ascii="Times New Roman" w:hAnsi="Times New Roman" w:cs="Times New Roman"/>
                <w:b/>
                <w:bCs/>
                <w:sz w:val="20"/>
                <w:szCs w:val="20"/>
              </w:rPr>
              <w:t>?</w:t>
            </w:r>
          </w:p>
          <w:p w:rsidR="000702D6" w:rsidRPr="00A24353" w:rsidRDefault="00FE063E" w:rsidP="002E4A63">
            <w:pPr>
              <w:jc w:val="both"/>
              <w:rPr>
                <w:rFonts w:ascii="Times New Roman" w:hAnsi="Times New Roman" w:cs="Times New Roman"/>
                <w:b/>
                <w:bCs/>
                <w:sz w:val="28"/>
                <w:szCs w:val="28"/>
              </w:rPr>
            </w:pPr>
            <w:r w:rsidRPr="00A24353">
              <w:rPr>
                <w:rFonts w:ascii="Times New Roman" w:hAnsi="Times New Roman" w:cs="Times New Roman"/>
                <w:bCs/>
                <w:i/>
                <w:sz w:val="20"/>
                <w:szCs w:val="20"/>
              </w:rPr>
              <w:t>Если да –</w:t>
            </w:r>
            <w:r w:rsidR="003A665D">
              <w:rPr>
                <w:rFonts w:ascii="Times New Roman" w:hAnsi="Times New Roman" w:cs="Times New Roman"/>
                <w:b/>
                <w:bCs/>
                <w:sz w:val="20"/>
                <w:szCs w:val="20"/>
              </w:rPr>
              <w:t xml:space="preserve"> Нравятся ли Вам проводимые мероприятия?</w:t>
            </w:r>
          </w:p>
          <w:p w:rsidR="000702D6" w:rsidRPr="00A24353" w:rsidRDefault="000702D6" w:rsidP="002E4A63">
            <w:pPr>
              <w:ind w:firstLine="709"/>
              <w:jc w:val="both"/>
              <w:rPr>
                <w:rFonts w:ascii="Times New Roman" w:hAnsi="Times New Roman" w:cs="Times New Roman"/>
                <w:b/>
                <w:bCs/>
                <w:sz w:val="28"/>
                <w:szCs w:val="28"/>
              </w:rPr>
            </w:pPr>
          </w:p>
          <w:p w:rsidR="000702D6" w:rsidRPr="00A24353" w:rsidRDefault="000702D6" w:rsidP="002E4A63">
            <w:pPr>
              <w:ind w:firstLine="709"/>
              <w:jc w:val="both"/>
              <w:rPr>
                <w:rFonts w:ascii="Times New Roman" w:hAnsi="Times New Roman" w:cs="Times New Roman"/>
                <w:b/>
                <w:bCs/>
                <w:sz w:val="28"/>
                <w:szCs w:val="28"/>
              </w:rPr>
            </w:pPr>
          </w:p>
          <w:p w:rsidR="000702D6" w:rsidRPr="00A24353" w:rsidRDefault="000702D6" w:rsidP="002E4A63">
            <w:pPr>
              <w:ind w:firstLine="709"/>
              <w:jc w:val="both"/>
              <w:rPr>
                <w:rFonts w:ascii="Times New Roman" w:hAnsi="Times New Roman" w:cs="Times New Roman"/>
                <w:b/>
                <w:bCs/>
                <w:sz w:val="28"/>
                <w:szCs w:val="28"/>
              </w:rPr>
            </w:pPr>
          </w:p>
        </w:tc>
        <w:tc>
          <w:tcPr>
            <w:tcW w:w="2527" w:type="dxa"/>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lastRenderedPageBreak/>
              <w:t>Устраивает ли Ваше сообщество какие-либо мероприятия на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w:t>
            </w:r>
            <w:r w:rsidRPr="00A24353">
              <w:rPr>
                <w:rFonts w:ascii="Times New Roman" w:hAnsi="Times New Roman" w:cs="Times New Roman"/>
                <w:b/>
                <w:bCs/>
                <w:sz w:val="20"/>
                <w:szCs w:val="20"/>
              </w:rPr>
              <w:t>?</w:t>
            </w:r>
          </w:p>
          <w:p w:rsidR="000702D6" w:rsidRPr="00A24353" w:rsidRDefault="000702D6" w:rsidP="002E4A63">
            <w:pPr>
              <w:jc w:val="both"/>
              <w:rPr>
                <w:rFonts w:ascii="Times New Roman" w:hAnsi="Times New Roman" w:cs="Times New Roman"/>
                <w:b/>
                <w:bCs/>
                <w:sz w:val="28"/>
                <w:szCs w:val="28"/>
              </w:rPr>
            </w:pPr>
            <w:r w:rsidRPr="00A24353">
              <w:rPr>
                <w:rFonts w:ascii="Times New Roman" w:hAnsi="Times New Roman" w:cs="Times New Roman"/>
                <w:b/>
                <w:bCs/>
                <w:sz w:val="20"/>
                <w:szCs w:val="20"/>
              </w:rPr>
              <w:t xml:space="preserve">Что </w:t>
            </w:r>
            <w:r w:rsidR="00150F77">
              <w:rPr>
                <w:rFonts w:ascii="Times New Roman" w:hAnsi="Times New Roman" w:cs="Times New Roman"/>
                <w:b/>
                <w:bCs/>
                <w:sz w:val="20"/>
                <w:szCs w:val="20"/>
              </w:rPr>
              <w:t>В</w:t>
            </w:r>
            <w:r w:rsidRPr="00A24353">
              <w:rPr>
                <w:rFonts w:ascii="Times New Roman" w:hAnsi="Times New Roman" w:cs="Times New Roman"/>
                <w:b/>
                <w:bCs/>
                <w:sz w:val="20"/>
                <w:szCs w:val="20"/>
              </w:rPr>
              <w:t xml:space="preserve">ам </w:t>
            </w:r>
            <w:r w:rsidR="00FE063E">
              <w:rPr>
                <w:rFonts w:ascii="Times New Roman" w:hAnsi="Times New Roman" w:cs="Times New Roman"/>
                <w:b/>
                <w:bCs/>
                <w:sz w:val="20"/>
                <w:szCs w:val="20"/>
              </w:rPr>
              <w:t>необходимо</w:t>
            </w:r>
            <w:r w:rsidRPr="00A24353">
              <w:rPr>
                <w:rFonts w:ascii="Times New Roman" w:hAnsi="Times New Roman" w:cs="Times New Roman"/>
                <w:b/>
                <w:bCs/>
                <w:sz w:val="20"/>
                <w:szCs w:val="20"/>
              </w:rPr>
              <w:t xml:space="preserve"> из </w:t>
            </w:r>
            <w:r w:rsidRPr="00A24353">
              <w:rPr>
                <w:rFonts w:ascii="Times New Roman" w:hAnsi="Times New Roman" w:cs="Times New Roman"/>
                <w:b/>
                <w:bCs/>
                <w:sz w:val="20"/>
                <w:szCs w:val="20"/>
              </w:rPr>
              <w:lastRenderedPageBreak/>
              <w:t>пространства или объектов [</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
                <w:bCs/>
                <w:sz w:val="20"/>
                <w:szCs w:val="20"/>
              </w:rPr>
              <w:t>] для этого?</w:t>
            </w:r>
          </w:p>
        </w:tc>
        <w:tc>
          <w:tcPr>
            <w:tcW w:w="5386" w:type="dxa"/>
            <w:gridSpan w:val="3"/>
          </w:tcPr>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
                <w:bCs/>
                <w:sz w:val="20"/>
                <w:szCs w:val="20"/>
              </w:rPr>
              <w:lastRenderedPageBreak/>
              <w:t>Устраивает ли Ваша организация какие-либо мероприятия на</w:t>
            </w:r>
            <w:r w:rsidR="00BA462E">
              <w:rPr>
                <w:rFonts w:ascii="Times New Roman" w:hAnsi="Times New Roman" w:cs="Times New Roman"/>
                <w:b/>
                <w:bCs/>
                <w:sz w:val="20"/>
                <w:szCs w:val="20"/>
              </w:rPr>
              <w:t xml:space="preserve"> </w:t>
            </w:r>
            <w:r w:rsidRPr="00A24353">
              <w:rPr>
                <w:rFonts w:ascii="Times New Roman" w:hAnsi="Times New Roman" w:cs="Times New Roman"/>
                <w:b/>
                <w:bCs/>
                <w:sz w:val="20"/>
                <w:szCs w:val="20"/>
              </w:rPr>
              <w:t>[</w:t>
            </w:r>
            <w:r w:rsidRPr="00A24353">
              <w:rPr>
                <w:rFonts w:ascii="Times New Roman" w:hAnsi="Times New Roman" w:cs="Times New Roman"/>
                <w:bCs/>
                <w:i/>
                <w:sz w:val="20"/>
                <w:szCs w:val="20"/>
              </w:rPr>
              <w:t>название изучаемого пространства</w:t>
            </w:r>
            <w:r w:rsidRPr="00A24353">
              <w:rPr>
                <w:rFonts w:ascii="Times New Roman" w:hAnsi="Times New Roman" w:cs="Times New Roman"/>
                <w:bCs/>
                <w:sz w:val="20"/>
                <w:szCs w:val="20"/>
              </w:rPr>
              <w:t>]</w:t>
            </w:r>
            <w:r w:rsidRPr="00A24353">
              <w:rPr>
                <w:rFonts w:ascii="Times New Roman" w:hAnsi="Times New Roman" w:cs="Times New Roman"/>
                <w:b/>
                <w:bCs/>
                <w:sz w:val="20"/>
                <w:szCs w:val="20"/>
              </w:rPr>
              <w:t>?</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Cs/>
                <w:sz w:val="20"/>
                <w:szCs w:val="20"/>
              </w:rPr>
              <w:t>Если устраивает -</w:t>
            </w:r>
            <w:r w:rsidRPr="00A24353">
              <w:rPr>
                <w:rFonts w:ascii="Times New Roman" w:hAnsi="Times New Roman" w:cs="Times New Roman"/>
                <w:b/>
                <w:bCs/>
                <w:sz w:val="20"/>
                <w:szCs w:val="20"/>
              </w:rPr>
              <w:t xml:space="preserve"> удобно ли Вам этим заниматься? Чего не хватает для полного удобства?</w:t>
            </w:r>
          </w:p>
          <w:p w:rsidR="000702D6" w:rsidRPr="00A24353" w:rsidRDefault="000702D6" w:rsidP="002E4A63">
            <w:pPr>
              <w:jc w:val="both"/>
              <w:rPr>
                <w:rFonts w:ascii="Times New Roman" w:hAnsi="Times New Roman" w:cs="Times New Roman"/>
                <w:b/>
                <w:bCs/>
                <w:sz w:val="20"/>
                <w:szCs w:val="20"/>
              </w:rPr>
            </w:pPr>
            <w:r w:rsidRPr="00A24353">
              <w:rPr>
                <w:rFonts w:ascii="Times New Roman" w:hAnsi="Times New Roman" w:cs="Times New Roman"/>
                <w:bCs/>
                <w:sz w:val="20"/>
                <w:szCs w:val="20"/>
              </w:rPr>
              <w:t>Если не устраивает –</w:t>
            </w:r>
            <w:r w:rsidRPr="00A24353">
              <w:rPr>
                <w:rFonts w:ascii="Times New Roman" w:hAnsi="Times New Roman" w:cs="Times New Roman"/>
                <w:b/>
                <w:bCs/>
                <w:sz w:val="20"/>
                <w:szCs w:val="20"/>
              </w:rPr>
              <w:t xml:space="preserve"> Что Вам нужно для того, чтобы устраивать мероприятия на [</w:t>
            </w:r>
            <w:r w:rsidRPr="00A24353">
              <w:rPr>
                <w:rFonts w:ascii="Times New Roman" w:hAnsi="Times New Roman" w:cs="Times New Roman"/>
                <w:bCs/>
                <w:i/>
                <w:sz w:val="20"/>
                <w:szCs w:val="20"/>
              </w:rPr>
              <w:t xml:space="preserve">название изучаемого </w:t>
            </w:r>
            <w:r w:rsidRPr="00A24353">
              <w:rPr>
                <w:rFonts w:ascii="Times New Roman" w:hAnsi="Times New Roman" w:cs="Times New Roman"/>
                <w:bCs/>
                <w:i/>
                <w:sz w:val="20"/>
                <w:szCs w:val="20"/>
              </w:rPr>
              <w:lastRenderedPageBreak/>
              <w:t>пространства</w:t>
            </w:r>
            <w:r w:rsidRPr="00A24353">
              <w:rPr>
                <w:rFonts w:ascii="Times New Roman" w:hAnsi="Times New Roman" w:cs="Times New Roman"/>
                <w:b/>
                <w:bCs/>
                <w:sz w:val="20"/>
                <w:szCs w:val="20"/>
              </w:rPr>
              <w:t>]?</w:t>
            </w:r>
          </w:p>
          <w:p w:rsidR="000702D6" w:rsidRPr="00A24353" w:rsidRDefault="000702D6" w:rsidP="002E4A63">
            <w:pPr>
              <w:ind w:firstLine="709"/>
              <w:jc w:val="both"/>
              <w:rPr>
                <w:rFonts w:ascii="Times New Roman" w:hAnsi="Times New Roman" w:cs="Times New Roman"/>
                <w:b/>
                <w:bCs/>
                <w:sz w:val="28"/>
                <w:szCs w:val="28"/>
              </w:rPr>
            </w:pPr>
          </w:p>
        </w:tc>
      </w:tr>
      <w:tr w:rsidR="000702D6" w:rsidRPr="00A24353" w:rsidTr="00C00297">
        <w:tc>
          <w:tcPr>
            <w:tcW w:w="10314" w:type="dxa"/>
            <w:gridSpan w:val="6"/>
            <w:shd w:val="clear" w:color="auto" w:fill="D9D9D9" w:themeFill="background1" w:themeFillShade="D9"/>
          </w:tcPr>
          <w:p w:rsidR="000702D6" w:rsidRPr="00A24353" w:rsidRDefault="00150F77" w:rsidP="00F24002">
            <w:pPr>
              <w:jc w:val="both"/>
              <w:rPr>
                <w:rFonts w:ascii="Times New Roman" w:hAnsi="Times New Roman" w:cs="Times New Roman"/>
                <w:bCs/>
                <w:sz w:val="24"/>
                <w:szCs w:val="24"/>
              </w:rPr>
            </w:pPr>
            <w:r>
              <w:rPr>
                <w:rFonts w:ascii="Times New Roman" w:hAnsi="Times New Roman" w:cs="Times New Roman"/>
                <w:bCs/>
                <w:sz w:val="20"/>
                <w:szCs w:val="20"/>
              </w:rPr>
              <w:lastRenderedPageBreak/>
              <w:t>Детали</w:t>
            </w:r>
            <w:r w:rsidR="000702D6" w:rsidRPr="00A24353">
              <w:rPr>
                <w:rFonts w:ascii="Times New Roman" w:hAnsi="Times New Roman" w:cs="Times New Roman"/>
                <w:bCs/>
                <w:sz w:val="20"/>
                <w:szCs w:val="20"/>
              </w:rPr>
              <w:t xml:space="preserve"> территории. </w:t>
            </w:r>
            <w:r w:rsidR="00F24002">
              <w:rPr>
                <w:rFonts w:ascii="Times New Roman" w:hAnsi="Times New Roman" w:cs="Times New Roman"/>
                <w:bCs/>
                <w:sz w:val="20"/>
                <w:szCs w:val="20"/>
              </w:rPr>
              <w:t>Этот блок</w:t>
            </w:r>
            <w:r w:rsidR="000702D6" w:rsidRPr="00A24353">
              <w:rPr>
                <w:rFonts w:ascii="Times New Roman" w:hAnsi="Times New Roman" w:cs="Times New Roman"/>
                <w:bCs/>
                <w:sz w:val="20"/>
                <w:szCs w:val="20"/>
              </w:rPr>
              <w:t xml:space="preserve"> необходимо дополнить вопросами о </w:t>
            </w:r>
            <w:r>
              <w:rPr>
                <w:rFonts w:ascii="Times New Roman" w:hAnsi="Times New Roman" w:cs="Times New Roman"/>
                <w:bCs/>
                <w:sz w:val="20"/>
                <w:szCs w:val="20"/>
              </w:rPr>
              <w:t>деталях</w:t>
            </w:r>
            <w:r w:rsidR="000702D6" w:rsidRPr="00A24353">
              <w:rPr>
                <w:rFonts w:ascii="Times New Roman" w:hAnsi="Times New Roman" w:cs="Times New Roman"/>
                <w:bCs/>
                <w:sz w:val="20"/>
                <w:szCs w:val="20"/>
              </w:rPr>
              <w:t xml:space="preserve"> изучаемой территории и </w:t>
            </w:r>
            <w:r w:rsidR="00F24002">
              <w:rPr>
                <w:rFonts w:ascii="Times New Roman" w:hAnsi="Times New Roman" w:cs="Times New Roman"/>
                <w:bCs/>
                <w:sz w:val="20"/>
                <w:szCs w:val="20"/>
              </w:rPr>
              <w:t xml:space="preserve">об </w:t>
            </w:r>
            <w:r w:rsidR="000702D6" w:rsidRPr="00A24353">
              <w:rPr>
                <w:rFonts w:ascii="Times New Roman" w:hAnsi="Times New Roman" w:cs="Times New Roman"/>
                <w:bCs/>
                <w:sz w:val="20"/>
                <w:szCs w:val="20"/>
              </w:rPr>
              <w:t>отношени</w:t>
            </w:r>
            <w:r w:rsidR="00F24002">
              <w:rPr>
                <w:rFonts w:ascii="Times New Roman" w:hAnsi="Times New Roman" w:cs="Times New Roman"/>
                <w:bCs/>
                <w:sz w:val="20"/>
                <w:szCs w:val="20"/>
              </w:rPr>
              <w:t>и</w:t>
            </w:r>
            <w:r w:rsidR="000702D6" w:rsidRPr="00A24353">
              <w:rPr>
                <w:rFonts w:ascii="Times New Roman" w:hAnsi="Times New Roman" w:cs="Times New Roman"/>
                <w:bCs/>
                <w:sz w:val="20"/>
                <w:szCs w:val="20"/>
              </w:rPr>
              <w:t xml:space="preserve"> пользователей к каким-либо объектам/пространствам.</w:t>
            </w:r>
            <w:r w:rsidR="000702D6" w:rsidRPr="00A24353">
              <w:rPr>
                <w:rFonts w:ascii="Times New Roman" w:hAnsi="Times New Roman" w:cs="Times New Roman"/>
                <w:bCs/>
                <w:sz w:val="24"/>
                <w:szCs w:val="24"/>
              </w:rPr>
              <w:t xml:space="preserve"> </w:t>
            </w:r>
            <w:r w:rsidR="000702D6" w:rsidRPr="00A24353">
              <w:rPr>
                <w:rFonts w:ascii="Times New Roman" w:hAnsi="Times New Roman" w:cs="Times New Roman"/>
                <w:bCs/>
                <w:sz w:val="20"/>
                <w:szCs w:val="20"/>
              </w:rPr>
              <w:t>Это может касаться как отношения к чистоте или дизайну вывесок, так и к каким-либо спорным для проект</w:t>
            </w:r>
            <w:r>
              <w:rPr>
                <w:rFonts w:ascii="Times New Roman" w:hAnsi="Times New Roman" w:cs="Times New Roman"/>
                <w:bCs/>
                <w:sz w:val="20"/>
                <w:szCs w:val="20"/>
              </w:rPr>
              <w:t>ирования</w:t>
            </w:r>
            <w:r w:rsidR="000702D6" w:rsidRPr="00A24353">
              <w:rPr>
                <w:rFonts w:ascii="Times New Roman" w:hAnsi="Times New Roman" w:cs="Times New Roman"/>
                <w:bCs/>
                <w:sz w:val="20"/>
                <w:szCs w:val="20"/>
              </w:rPr>
              <w:t xml:space="preserve"> объектам территории, отношение людей к которым необходимо проверить.</w:t>
            </w:r>
          </w:p>
        </w:tc>
      </w:tr>
      <w:tr w:rsidR="000702D6" w:rsidRPr="00A24353" w:rsidTr="00C00297">
        <w:tc>
          <w:tcPr>
            <w:tcW w:w="10314" w:type="dxa"/>
            <w:gridSpan w:val="6"/>
          </w:tcPr>
          <w:p w:rsidR="000702D6" w:rsidRPr="00A24353" w:rsidRDefault="000702D6" w:rsidP="002E4A63">
            <w:pPr>
              <w:ind w:firstLine="709"/>
              <w:jc w:val="both"/>
              <w:rPr>
                <w:rFonts w:ascii="Times New Roman" w:hAnsi="Times New Roman" w:cs="Times New Roman"/>
                <w:bCs/>
                <w:sz w:val="28"/>
                <w:szCs w:val="28"/>
              </w:rPr>
            </w:pPr>
          </w:p>
        </w:tc>
      </w:tr>
      <w:tr w:rsidR="000702D6" w:rsidRPr="00A24353" w:rsidTr="00C00297">
        <w:tc>
          <w:tcPr>
            <w:tcW w:w="10314" w:type="dxa"/>
            <w:gridSpan w:val="6"/>
            <w:shd w:val="clear" w:color="auto" w:fill="D9D9D9" w:themeFill="background1" w:themeFillShade="D9"/>
          </w:tcPr>
          <w:p w:rsidR="000702D6" w:rsidRPr="00A24353" w:rsidRDefault="00AD77D0" w:rsidP="00357449">
            <w:pPr>
              <w:ind w:firstLine="709"/>
              <w:jc w:val="center"/>
              <w:rPr>
                <w:rFonts w:ascii="Times New Roman" w:hAnsi="Times New Roman" w:cs="Times New Roman"/>
                <w:bCs/>
                <w:sz w:val="20"/>
                <w:szCs w:val="20"/>
              </w:rPr>
            </w:pPr>
            <w:r>
              <w:rPr>
                <w:rFonts w:ascii="Times New Roman" w:hAnsi="Times New Roman" w:cs="Times New Roman"/>
                <w:bCs/>
                <w:sz w:val="20"/>
                <w:szCs w:val="20"/>
              </w:rPr>
              <w:t>Завершение</w:t>
            </w:r>
          </w:p>
        </w:tc>
      </w:tr>
      <w:tr w:rsidR="000702D6" w:rsidRPr="00A24353" w:rsidTr="00C00297">
        <w:tc>
          <w:tcPr>
            <w:tcW w:w="10314" w:type="dxa"/>
            <w:gridSpan w:val="6"/>
          </w:tcPr>
          <w:p w:rsidR="000702D6" w:rsidRPr="00A24353" w:rsidRDefault="003A665D" w:rsidP="002E4A63">
            <w:pPr>
              <w:jc w:val="both"/>
              <w:rPr>
                <w:rFonts w:ascii="Times New Roman" w:hAnsi="Times New Roman" w:cs="Times New Roman"/>
                <w:b/>
                <w:bCs/>
                <w:sz w:val="20"/>
                <w:szCs w:val="20"/>
              </w:rPr>
            </w:pPr>
            <w:r>
              <w:rPr>
                <w:rFonts w:ascii="Times New Roman" w:hAnsi="Times New Roman" w:cs="Times New Roman"/>
                <w:b/>
                <w:bCs/>
                <w:sz w:val="20"/>
                <w:szCs w:val="20"/>
              </w:rPr>
              <w:t>Хотели бы Вы</w:t>
            </w:r>
            <w:r w:rsidR="000702D6" w:rsidRPr="00A24353">
              <w:rPr>
                <w:rFonts w:ascii="Times New Roman" w:hAnsi="Times New Roman" w:cs="Times New Roman"/>
                <w:b/>
                <w:bCs/>
                <w:sz w:val="20"/>
                <w:szCs w:val="20"/>
              </w:rPr>
              <w:t xml:space="preserve"> что</w:t>
            </w:r>
            <w:r>
              <w:rPr>
                <w:rFonts w:ascii="Times New Roman" w:hAnsi="Times New Roman" w:cs="Times New Roman"/>
                <w:b/>
                <w:bCs/>
                <w:sz w:val="20"/>
                <w:szCs w:val="20"/>
              </w:rPr>
              <w:t>-либо</w:t>
            </w:r>
            <w:r w:rsidR="000702D6" w:rsidRPr="00A24353">
              <w:rPr>
                <w:rFonts w:ascii="Times New Roman" w:hAnsi="Times New Roman" w:cs="Times New Roman"/>
                <w:b/>
                <w:bCs/>
                <w:sz w:val="20"/>
                <w:szCs w:val="20"/>
              </w:rPr>
              <w:t xml:space="preserve"> добавить касательно благоустройства [</w:t>
            </w:r>
            <w:r w:rsidR="000702D6" w:rsidRPr="00A24353">
              <w:rPr>
                <w:rFonts w:ascii="Times New Roman" w:hAnsi="Times New Roman" w:cs="Times New Roman"/>
                <w:bCs/>
                <w:i/>
                <w:sz w:val="20"/>
                <w:szCs w:val="20"/>
              </w:rPr>
              <w:t>название изучаемого пространства</w:t>
            </w:r>
            <w:r w:rsidR="000702D6" w:rsidRPr="00A24353">
              <w:rPr>
                <w:rFonts w:ascii="Times New Roman" w:hAnsi="Times New Roman" w:cs="Times New Roman"/>
                <w:b/>
                <w:bCs/>
                <w:sz w:val="20"/>
                <w:szCs w:val="20"/>
              </w:rPr>
              <w:t>]?</w:t>
            </w:r>
          </w:p>
        </w:tc>
      </w:tr>
    </w:tbl>
    <w:p w:rsidR="00AD77D0" w:rsidRDefault="00AD77D0" w:rsidP="00AD77D0">
      <w:pPr>
        <w:pStyle w:val="5"/>
        <w:spacing w:before="0" w:after="0" w:line="240" w:lineRule="auto"/>
        <w:ind w:left="0" w:firstLine="709"/>
        <w:rPr>
          <w:rFonts w:cs="Times New Roman"/>
        </w:rPr>
      </w:pPr>
    </w:p>
    <w:p w:rsidR="001C7871" w:rsidRPr="005F6BBD" w:rsidRDefault="00AD77D0" w:rsidP="00AD77D0">
      <w:pPr>
        <w:pStyle w:val="5"/>
        <w:spacing w:before="0" w:after="0" w:line="240" w:lineRule="auto"/>
        <w:ind w:left="0" w:firstLine="709"/>
        <w:rPr>
          <w:rFonts w:eastAsiaTheme="minorEastAsia" w:cs="Times New Roman"/>
          <w:b w:val="0"/>
          <w:bCs/>
          <w:kern w:val="0"/>
        </w:rPr>
      </w:pPr>
      <w:r w:rsidRPr="005F6BBD">
        <w:rPr>
          <w:rFonts w:eastAsiaTheme="minorEastAsia" w:cs="Times New Roman"/>
          <w:b w:val="0"/>
          <w:bCs/>
          <w:kern w:val="0"/>
        </w:rPr>
        <w:t>4.</w:t>
      </w:r>
      <w:r w:rsidR="00B43FF2" w:rsidRPr="005F6BBD">
        <w:rPr>
          <w:rFonts w:eastAsiaTheme="minorEastAsia" w:cs="Times New Roman"/>
          <w:b w:val="0"/>
          <w:bCs/>
          <w:kern w:val="0"/>
        </w:rPr>
        <w:t>4</w:t>
      </w:r>
      <w:r w:rsidRPr="005F6BBD">
        <w:rPr>
          <w:rFonts w:eastAsiaTheme="minorEastAsia" w:cs="Times New Roman"/>
          <w:b w:val="0"/>
          <w:bCs/>
          <w:kern w:val="0"/>
        </w:rPr>
        <w:t xml:space="preserve">. </w:t>
      </w:r>
      <w:r w:rsidR="001C7871" w:rsidRPr="005F6BBD">
        <w:rPr>
          <w:rFonts w:eastAsiaTheme="minorEastAsia" w:cs="Times New Roman"/>
          <w:b w:val="0"/>
          <w:bCs/>
          <w:kern w:val="0"/>
        </w:rPr>
        <w:t>Обработка полученной информации</w:t>
      </w:r>
      <w:r w:rsidR="00A371E7" w:rsidRPr="005F6BBD">
        <w:rPr>
          <w:rFonts w:eastAsiaTheme="minorEastAsia" w:cs="Times New Roman"/>
          <w:b w:val="0"/>
          <w:bCs/>
          <w:kern w:val="0"/>
        </w:rPr>
        <w:t>.</w:t>
      </w:r>
    </w:p>
    <w:p w:rsidR="001C7871" w:rsidRPr="00AD77D0" w:rsidRDefault="001C7871" w:rsidP="00AD77D0">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 xml:space="preserve">Полученная информация, записанная на диктофон, расшифровывается в отдельные файлы. </w:t>
      </w:r>
    </w:p>
    <w:p w:rsidR="001C7871" w:rsidRPr="00AD77D0" w:rsidRDefault="001C7871" w:rsidP="00AD77D0">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 xml:space="preserve">По итогам исследования составляется портрет пользователей территории: все выявленные практики, работники, жители. К </w:t>
      </w:r>
      <w:r w:rsidR="00A371E7" w:rsidRPr="00AD77D0">
        <w:rPr>
          <w:rFonts w:ascii="Times New Roman" w:hAnsi="Times New Roman" w:cs="Times New Roman"/>
          <w:bCs/>
          <w:sz w:val="28"/>
          <w:szCs w:val="28"/>
        </w:rPr>
        <w:t xml:space="preserve">каждому портрету пользователя прилагается определенный набор данных: </w:t>
      </w:r>
    </w:p>
    <w:p w:rsidR="001C7871" w:rsidRPr="005F6BBD" w:rsidRDefault="00D7081C"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м</w:t>
      </w:r>
      <w:r w:rsidR="00CF08C8" w:rsidRPr="005F6BBD">
        <w:rPr>
          <w:rFonts w:ascii="Times New Roman" w:hAnsi="Times New Roman" w:cs="Times New Roman"/>
          <w:bCs/>
          <w:sz w:val="28"/>
          <w:szCs w:val="28"/>
        </w:rPr>
        <w:t xml:space="preserve">аршрут, </w:t>
      </w:r>
      <w:r w:rsidR="00AD77D0" w:rsidRPr="005F6BBD">
        <w:rPr>
          <w:rFonts w:ascii="Times New Roman" w:hAnsi="Times New Roman" w:cs="Times New Roman"/>
          <w:bCs/>
          <w:sz w:val="28"/>
          <w:szCs w:val="28"/>
        </w:rPr>
        <w:t>временной</w:t>
      </w:r>
      <w:r w:rsidR="001C7871" w:rsidRPr="005F6BBD">
        <w:rPr>
          <w:rFonts w:ascii="Times New Roman" w:hAnsi="Times New Roman" w:cs="Times New Roman"/>
          <w:bCs/>
          <w:sz w:val="28"/>
          <w:szCs w:val="28"/>
        </w:rPr>
        <w:t xml:space="preserve"> график использования пространства</w:t>
      </w:r>
      <w:r w:rsidRPr="005F6BBD">
        <w:rPr>
          <w:rFonts w:ascii="Times New Roman" w:hAnsi="Times New Roman" w:cs="Times New Roman"/>
          <w:bCs/>
          <w:sz w:val="28"/>
          <w:szCs w:val="28"/>
        </w:rPr>
        <w:t>;</w:t>
      </w:r>
    </w:p>
    <w:p w:rsidR="001C7871" w:rsidRPr="005F6BBD" w:rsidRDefault="00D7081C"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ценка безопасности пространства и е</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 xml:space="preserve"> анализ</w:t>
      </w:r>
      <w:r w:rsidRPr="005F6BBD">
        <w:rPr>
          <w:rFonts w:ascii="Times New Roman" w:hAnsi="Times New Roman" w:cs="Times New Roman"/>
          <w:bCs/>
          <w:sz w:val="28"/>
          <w:szCs w:val="28"/>
        </w:rPr>
        <w:t>;</w:t>
      </w:r>
    </w:p>
    <w:p w:rsidR="001C7871" w:rsidRPr="005F6BBD" w:rsidRDefault="00D7081C"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отребности</w:t>
      </w:r>
      <w:r w:rsidRPr="005F6BBD">
        <w:rPr>
          <w:rFonts w:ascii="Times New Roman" w:hAnsi="Times New Roman" w:cs="Times New Roman"/>
          <w:bCs/>
          <w:sz w:val="28"/>
          <w:szCs w:val="28"/>
        </w:rPr>
        <w:t xml:space="preserve"> (ч</w:t>
      </w:r>
      <w:r w:rsidR="001C7871" w:rsidRPr="005F6BBD">
        <w:rPr>
          <w:rFonts w:ascii="Times New Roman" w:hAnsi="Times New Roman" w:cs="Times New Roman"/>
          <w:bCs/>
          <w:sz w:val="28"/>
          <w:szCs w:val="28"/>
        </w:rPr>
        <w:t>то необходимо убрать и добавить в изучаемом пространстве</w:t>
      </w:r>
      <w:r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w:t>
      </w:r>
    </w:p>
    <w:p w:rsidR="001C7871" w:rsidRPr="00AD77D0" w:rsidRDefault="001C7871" w:rsidP="00AD77D0">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 xml:space="preserve">Также составляется </w:t>
      </w:r>
      <w:r w:rsidRPr="005F6BBD">
        <w:rPr>
          <w:rFonts w:ascii="Times New Roman" w:hAnsi="Times New Roman" w:cs="Times New Roman"/>
          <w:bCs/>
          <w:sz w:val="28"/>
          <w:szCs w:val="28"/>
        </w:rPr>
        <w:t>пояснительная записка</w:t>
      </w:r>
      <w:r w:rsidRPr="00AD77D0">
        <w:rPr>
          <w:rFonts w:ascii="Times New Roman" w:hAnsi="Times New Roman" w:cs="Times New Roman"/>
          <w:bCs/>
          <w:sz w:val="28"/>
          <w:szCs w:val="28"/>
        </w:rPr>
        <w:t xml:space="preserve"> с разв</w:t>
      </w:r>
      <w:r w:rsidR="00EE6624" w:rsidRPr="00AD77D0">
        <w:rPr>
          <w:rFonts w:ascii="Times New Roman" w:hAnsi="Times New Roman" w:cs="Times New Roman"/>
          <w:bCs/>
          <w:sz w:val="28"/>
          <w:szCs w:val="28"/>
        </w:rPr>
        <w:t>е</w:t>
      </w:r>
      <w:r w:rsidRPr="00AD77D0">
        <w:rPr>
          <w:rFonts w:ascii="Times New Roman" w:hAnsi="Times New Roman" w:cs="Times New Roman"/>
          <w:bCs/>
          <w:sz w:val="28"/>
          <w:szCs w:val="28"/>
        </w:rPr>
        <w:t xml:space="preserve">рнутыми портретами пользователей, их анализом событийной деятельности – </w:t>
      </w:r>
      <w:r w:rsidR="00AB691D">
        <w:rPr>
          <w:rFonts w:ascii="Times New Roman" w:hAnsi="Times New Roman" w:cs="Times New Roman"/>
          <w:bCs/>
          <w:sz w:val="28"/>
          <w:szCs w:val="28"/>
        </w:rPr>
        <w:t>организуются</w:t>
      </w:r>
      <w:r w:rsidR="00AB691D" w:rsidRPr="00AD77D0">
        <w:rPr>
          <w:rFonts w:ascii="Times New Roman" w:hAnsi="Times New Roman" w:cs="Times New Roman"/>
          <w:bCs/>
          <w:sz w:val="28"/>
          <w:szCs w:val="28"/>
        </w:rPr>
        <w:t xml:space="preserve"> </w:t>
      </w:r>
      <w:r w:rsidRPr="00AD77D0">
        <w:rPr>
          <w:rFonts w:ascii="Times New Roman" w:hAnsi="Times New Roman" w:cs="Times New Roman"/>
          <w:bCs/>
          <w:sz w:val="28"/>
          <w:szCs w:val="28"/>
        </w:rPr>
        <w:t xml:space="preserve">ли мероприятия на </w:t>
      </w:r>
      <w:r w:rsidR="006F0E04">
        <w:rPr>
          <w:rFonts w:ascii="Times New Roman" w:hAnsi="Times New Roman" w:cs="Times New Roman"/>
          <w:bCs/>
          <w:sz w:val="28"/>
          <w:szCs w:val="28"/>
        </w:rPr>
        <w:t>дороге</w:t>
      </w:r>
      <w:r w:rsidRPr="00AD77D0">
        <w:rPr>
          <w:rFonts w:ascii="Times New Roman" w:hAnsi="Times New Roman" w:cs="Times New Roman"/>
          <w:bCs/>
          <w:sz w:val="28"/>
          <w:szCs w:val="28"/>
        </w:rPr>
        <w:t xml:space="preserve">, кто </w:t>
      </w:r>
      <w:r w:rsidR="00AB691D">
        <w:rPr>
          <w:rFonts w:ascii="Times New Roman" w:hAnsi="Times New Roman" w:cs="Times New Roman"/>
          <w:bCs/>
          <w:sz w:val="28"/>
          <w:szCs w:val="28"/>
        </w:rPr>
        <w:t>выступает организатором</w:t>
      </w:r>
      <w:r w:rsidRPr="00AD77D0">
        <w:rPr>
          <w:rFonts w:ascii="Times New Roman" w:hAnsi="Times New Roman" w:cs="Times New Roman"/>
          <w:bCs/>
          <w:sz w:val="28"/>
          <w:szCs w:val="28"/>
        </w:rPr>
        <w:t xml:space="preserve">, какого качества. Все предложенные изменения анализируются на позитивные и негативные </w:t>
      </w:r>
      <w:r w:rsidR="00AD77D0">
        <w:rPr>
          <w:rFonts w:ascii="Times New Roman" w:hAnsi="Times New Roman" w:cs="Times New Roman"/>
          <w:bCs/>
          <w:sz w:val="28"/>
          <w:szCs w:val="28"/>
        </w:rPr>
        <w:t>при</w:t>
      </w:r>
      <w:r w:rsidRPr="00AD77D0">
        <w:rPr>
          <w:rFonts w:ascii="Times New Roman" w:hAnsi="Times New Roman" w:cs="Times New Roman"/>
          <w:bCs/>
          <w:sz w:val="28"/>
          <w:szCs w:val="28"/>
        </w:rPr>
        <w:t>знаки территории:</w:t>
      </w:r>
    </w:p>
    <w:p w:rsidR="001C7871" w:rsidRPr="00AD77D0" w:rsidRDefault="001C7871" w:rsidP="00AD77D0">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что нравится и не нравится пользователям территории</w:t>
      </w:r>
      <w:r w:rsidR="00D7081C" w:rsidRPr="00AD77D0">
        <w:rPr>
          <w:rFonts w:ascii="Times New Roman" w:hAnsi="Times New Roman" w:cs="Times New Roman"/>
          <w:bCs/>
          <w:sz w:val="28"/>
          <w:szCs w:val="28"/>
        </w:rPr>
        <w:t xml:space="preserve"> (</w:t>
      </w:r>
      <w:r w:rsidR="00AD77D0">
        <w:rPr>
          <w:rFonts w:ascii="Times New Roman" w:hAnsi="Times New Roman" w:cs="Times New Roman"/>
          <w:bCs/>
          <w:sz w:val="28"/>
          <w:szCs w:val="28"/>
        </w:rPr>
        <w:t>покрытие, озеленение, ог</w:t>
      </w:r>
      <w:r w:rsidR="00986567">
        <w:rPr>
          <w:rFonts w:ascii="Times New Roman" w:hAnsi="Times New Roman" w:cs="Times New Roman"/>
          <w:bCs/>
          <w:sz w:val="28"/>
          <w:szCs w:val="28"/>
        </w:rPr>
        <w:t>р</w:t>
      </w:r>
      <w:r w:rsidR="00AD77D0">
        <w:rPr>
          <w:rFonts w:ascii="Times New Roman" w:hAnsi="Times New Roman" w:cs="Times New Roman"/>
          <w:bCs/>
          <w:sz w:val="28"/>
          <w:szCs w:val="28"/>
        </w:rPr>
        <w:t>аждения,</w:t>
      </w:r>
      <w:r w:rsidRPr="00AD77D0">
        <w:rPr>
          <w:rFonts w:ascii="Times New Roman" w:hAnsi="Times New Roman" w:cs="Times New Roman"/>
          <w:bCs/>
          <w:sz w:val="28"/>
          <w:szCs w:val="28"/>
        </w:rPr>
        <w:t xml:space="preserve"> </w:t>
      </w:r>
      <w:r w:rsidR="00595EB1">
        <w:rPr>
          <w:rFonts w:ascii="Times New Roman" w:hAnsi="Times New Roman" w:cs="Times New Roman"/>
          <w:bCs/>
          <w:sz w:val="28"/>
          <w:szCs w:val="28"/>
        </w:rPr>
        <w:t xml:space="preserve">электрическое </w:t>
      </w:r>
      <w:r w:rsidRPr="00AD77D0">
        <w:rPr>
          <w:rFonts w:ascii="Times New Roman" w:hAnsi="Times New Roman" w:cs="Times New Roman"/>
          <w:bCs/>
          <w:sz w:val="28"/>
          <w:szCs w:val="28"/>
        </w:rPr>
        <w:t>освещение</w:t>
      </w:r>
      <w:r w:rsidR="00D7081C" w:rsidRPr="00AD77D0">
        <w:rPr>
          <w:rFonts w:ascii="Times New Roman" w:hAnsi="Times New Roman" w:cs="Times New Roman"/>
          <w:bCs/>
          <w:sz w:val="28"/>
          <w:szCs w:val="28"/>
        </w:rPr>
        <w:t>)</w:t>
      </w:r>
      <w:r w:rsidR="00A371E7" w:rsidRPr="00AD77D0">
        <w:rPr>
          <w:rFonts w:ascii="Times New Roman" w:hAnsi="Times New Roman" w:cs="Times New Roman"/>
          <w:bCs/>
          <w:sz w:val="28"/>
          <w:szCs w:val="28"/>
        </w:rPr>
        <w:t>;</w:t>
      </w:r>
      <w:r w:rsidRPr="00AD77D0">
        <w:rPr>
          <w:rFonts w:ascii="Times New Roman" w:hAnsi="Times New Roman" w:cs="Times New Roman"/>
          <w:bCs/>
          <w:sz w:val="28"/>
          <w:szCs w:val="28"/>
        </w:rPr>
        <w:t xml:space="preserve"> </w:t>
      </w:r>
    </w:p>
    <w:p w:rsidR="001C7871" w:rsidRPr="00AD77D0" w:rsidRDefault="001C7871" w:rsidP="00AD77D0">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 xml:space="preserve">что привлекает внимание </w:t>
      </w:r>
      <w:r w:rsidR="00150F77" w:rsidRPr="00AD77D0">
        <w:rPr>
          <w:rFonts w:ascii="Times New Roman" w:hAnsi="Times New Roman" w:cs="Times New Roman"/>
          <w:bCs/>
          <w:sz w:val="28"/>
          <w:szCs w:val="28"/>
        </w:rPr>
        <w:t>анкетируем</w:t>
      </w:r>
      <w:r w:rsidR="00AD77D0" w:rsidRPr="00AD77D0">
        <w:rPr>
          <w:rFonts w:ascii="Times New Roman" w:hAnsi="Times New Roman" w:cs="Times New Roman"/>
          <w:bCs/>
          <w:sz w:val="28"/>
          <w:szCs w:val="28"/>
        </w:rPr>
        <w:t>ого</w:t>
      </w:r>
      <w:r w:rsidRPr="00AD77D0">
        <w:rPr>
          <w:rFonts w:ascii="Times New Roman" w:hAnsi="Times New Roman" w:cs="Times New Roman"/>
          <w:bCs/>
          <w:sz w:val="28"/>
          <w:szCs w:val="28"/>
        </w:rPr>
        <w:t xml:space="preserve"> (сделанные фотографии</w:t>
      </w:r>
      <w:r w:rsidR="00A371E7" w:rsidRPr="00AD77D0">
        <w:rPr>
          <w:rFonts w:ascii="Times New Roman" w:hAnsi="Times New Roman" w:cs="Times New Roman"/>
          <w:bCs/>
          <w:sz w:val="28"/>
          <w:szCs w:val="28"/>
        </w:rPr>
        <w:t>).</w:t>
      </w:r>
    </w:p>
    <w:p w:rsidR="00D14C33" w:rsidRDefault="001C7871" w:rsidP="00BA462E">
      <w:pPr>
        <w:spacing w:after="0" w:line="240" w:lineRule="auto"/>
        <w:ind w:firstLine="709"/>
        <w:jc w:val="both"/>
        <w:rPr>
          <w:rFonts w:ascii="Times New Roman" w:hAnsi="Times New Roman" w:cs="Times New Roman"/>
          <w:bCs/>
          <w:sz w:val="28"/>
          <w:szCs w:val="28"/>
        </w:rPr>
      </w:pPr>
      <w:r w:rsidRPr="00AD77D0">
        <w:rPr>
          <w:rFonts w:ascii="Times New Roman" w:hAnsi="Times New Roman" w:cs="Times New Roman"/>
          <w:bCs/>
          <w:sz w:val="28"/>
          <w:szCs w:val="28"/>
        </w:rPr>
        <w:t xml:space="preserve">Далее приводится перечисление всех желаемых пользователями изучаемой территории изменений систематизированных </w:t>
      </w:r>
      <w:r w:rsidR="00AD77D0">
        <w:rPr>
          <w:rFonts w:ascii="Times New Roman" w:hAnsi="Times New Roman" w:cs="Times New Roman"/>
          <w:bCs/>
          <w:sz w:val="28"/>
          <w:szCs w:val="28"/>
        </w:rPr>
        <w:t>на возможно</w:t>
      </w:r>
      <w:r w:rsidRPr="00AD77D0">
        <w:rPr>
          <w:rFonts w:ascii="Times New Roman" w:hAnsi="Times New Roman" w:cs="Times New Roman"/>
          <w:bCs/>
          <w:sz w:val="28"/>
          <w:szCs w:val="28"/>
        </w:rPr>
        <w:t xml:space="preserve"> </w:t>
      </w:r>
      <w:r w:rsidR="00DC34AE" w:rsidRPr="00AD77D0">
        <w:rPr>
          <w:rFonts w:ascii="Times New Roman" w:hAnsi="Times New Roman" w:cs="Times New Roman"/>
          <w:bCs/>
          <w:sz w:val="28"/>
          <w:szCs w:val="28"/>
        </w:rPr>
        <w:t>осущест</w:t>
      </w:r>
      <w:r w:rsidR="00DC34AE">
        <w:rPr>
          <w:rFonts w:ascii="Times New Roman" w:hAnsi="Times New Roman" w:cs="Times New Roman"/>
          <w:bCs/>
          <w:sz w:val="28"/>
          <w:szCs w:val="28"/>
        </w:rPr>
        <w:t>вимые</w:t>
      </w:r>
      <w:r w:rsidRPr="00AD77D0">
        <w:rPr>
          <w:rFonts w:ascii="Times New Roman" w:hAnsi="Times New Roman" w:cs="Times New Roman"/>
          <w:bCs/>
          <w:sz w:val="28"/>
          <w:szCs w:val="28"/>
        </w:rPr>
        <w:t xml:space="preserve"> </w:t>
      </w:r>
      <w:r w:rsidR="00AD77D0">
        <w:rPr>
          <w:rFonts w:ascii="Times New Roman" w:hAnsi="Times New Roman" w:cs="Times New Roman"/>
          <w:bCs/>
          <w:sz w:val="28"/>
          <w:szCs w:val="28"/>
        </w:rPr>
        <w:t>при</w:t>
      </w:r>
      <w:r w:rsidRPr="00AD77D0">
        <w:rPr>
          <w:rFonts w:ascii="Times New Roman" w:hAnsi="Times New Roman" w:cs="Times New Roman"/>
          <w:bCs/>
          <w:sz w:val="28"/>
          <w:szCs w:val="28"/>
        </w:rPr>
        <w:t xml:space="preserve"> благоустройств</w:t>
      </w:r>
      <w:r w:rsidR="00AD77D0">
        <w:rPr>
          <w:rFonts w:ascii="Times New Roman" w:hAnsi="Times New Roman" w:cs="Times New Roman"/>
          <w:bCs/>
          <w:sz w:val="28"/>
          <w:szCs w:val="28"/>
        </w:rPr>
        <w:t>е</w:t>
      </w:r>
      <w:r w:rsidRPr="00AD77D0">
        <w:rPr>
          <w:rFonts w:ascii="Times New Roman" w:hAnsi="Times New Roman" w:cs="Times New Roman"/>
          <w:bCs/>
          <w:sz w:val="28"/>
          <w:szCs w:val="28"/>
        </w:rPr>
        <w:t xml:space="preserve"> и на независящие от </w:t>
      </w:r>
      <w:r w:rsidR="00DC34AE">
        <w:rPr>
          <w:rFonts w:ascii="Times New Roman" w:hAnsi="Times New Roman" w:cs="Times New Roman"/>
          <w:bCs/>
          <w:sz w:val="28"/>
          <w:szCs w:val="28"/>
        </w:rPr>
        <w:t>планируемого благоустройства</w:t>
      </w:r>
      <w:r w:rsidRPr="00AD77D0">
        <w:rPr>
          <w:rFonts w:ascii="Times New Roman" w:hAnsi="Times New Roman" w:cs="Times New Roman"/>
          <w:bCs/>
          <w:sz w:val="28"/>
          <w:szCs w:val="28"/>
        </w:rPr>
        <w:t xml:space="preserve">. </w:t>
      </w:r>
    </w:p>
    <w:p w:rsidR="001C7871" w:rsidRPr="00AD77D0" w:rsidRDefault="00AD77D0"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4.</w:t>
      </w:r>
      <w:r w:rsidR="00B43FF2" w:rsidRPr="005F6BBD">
        <w:rPr>
          <w:rFonts w:ascii="Times New Roman" w:hAnsi="Times New Roman" w:cs="Times New Roman"/>
          <w:bCs/>
          <w:sz w:val="28"/>
          <w:szCs w:val="28"/>
        </w:rPr>
        <w:t>5</w:t>
      </w:r>
      <w:r w:rsidRPr="005F6BBD">
        <w:rPr>
          <w:rFonts w:ascii="Times New Roman" w:hAnsi="Times New Roman" w:cs="Times New Roman"/>
          <w:bCs/>
          <w:sz w:val="28"/>
          <w:szCs w:val="28"/>
        </w:rPr>
        <w:t xml:space="preserve">. </w:t>
      </w:r>
      <w:r w:rsidR="00EE56B3"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тч</w:t>
      </w:r>
      <w:r w:rsidR="00EE6624" w:rsidRPr="005F6BBD">
        <w:rPr>
          <w:rFonts w:ascii="Times New Roman" w:hAnsi="Times New Roman" w:cs="Times New Roman"/>
          <w:bCs/>
          <w:sz w:val="28"/>
          <w:szCs w:val="28"/>
        </w:rPr>
        <w:t>е</w:t>
      </w:r>
      <w:r w:rsidR="001C7871" w:rsidRPr="005F6BBD">
        <w:rPr>
          <w:rFonts w:ascii="Times New Roman" w:hAnsi="Times New Roman" w:cs="Times New Roman"/>
          <w:bCs/>
          <w:sz w:val="28"/>
          <w:szCs w:val="28"/>
        </w:rPr>
        <w:t>тные материалы</w:t>
      </w:r>
      <w:r w:rsidR="00EE56B3" w:rsidRPr="00AD77D0">
        <w:rPr>
          <w:rFonts w:ascii="Times New Roman" w:hAnsi="Times New Roman" w:cs="Times New Roman"/>
          <w:bCs/>
          <w:sz w:val="28"/>
          <w:szCs w:val="28"/>
        </w:rPr>
        <w:t xml:space="preserve"> </w:t>
      </w:r>
      <w:r w:rsidR="00EE56B3" w:rsidRPr="005F6BBD">
        <w:rPr>
          <w:rFonts w:ascii="Times New Roman" w:hAnsi="Times New Roman" w:cs="Times New Roman"/>
          <w:bCs/>
          <w:sz w:val="28"/>
          <w:szCs w:val="28"/>
        </w:rPr>
        <w:t>должны содержать:</w:t>
      </w:r>
    </w:p>
    <w:p w:rsidR="001C7871" w:rsidRPr="005F6BBD" w:rsidRDefault="00C37C16"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анкету</w:t>
      </w:r>
      <w:r w:rsidR="00D7081C" w:rsidRPr="005F6BBD">
        <w:rPr>
          <w:rFonts w:ascii="Times New Roman" w:hAnsi="Times New Roman" w:cs="Times New Roman"/>
          <w:bCs/>
          <w:sz w:val="28"/>
          <w:szCs w:val="28"/>
        </w:rPr>
        <w:t>;</w:t>
      </w:r>
    </w:p>
    <w:p w:rsidR="00D7081C" w:rsidRPr="005F6BBD" w:rsidRDefault="00D7081C"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а</w:t>
      </w:r>
      <w:r w:rsidR="001C7871" w:rsidRPr="005F6BBD">
        <w:rPr>
          <w:rFonts w:ascii="Times New Roman" w:hAnsi="Times New Roman" w:cs="Times New Roman"/>
          <w:bCs/>
          <w:sz w:val="28"/>
          <w:szCs w:val="28"/>
        </w:rPr>
        <w:t>удиозаписи</w:t>
      </w:r>
      <w:r w:rsidR="00C37C16" w:rsidRPr="005F6BBD">
        <w:rPr>
          <w:rFonts w:ascii="Times New Roman" w:hAnsi="Times New Roman" w:cs="Times New Roman"/>
          <w:bCs/>
          <w:sz w:val="28"/>
          <w:szCs w:val="28"/>
        </w:rPr>
        <w:t xml:space="preserve"> с </w:t>
      </w:r>
      <w:r w:rsidRPr="005F6BBD">
        <w:rPr>
          <w:rFonts w:ascii="Times New Roman" w:hAnsi="Times New Roman" w:cs="Times New Roman"/>
          <w:bCs/>
          <w:sz w:val="28"/>
          <w:szCs w:val="28"/>
        </w:rPr>
        <w:t>расшифровк</w:t>
      </w:r>
      <w:r w:rsidR="00C37C16" w:rsidRPr="005F6BBD">
        <w:rPr>
          <w:rFonts w:ascii="Times New Roman" w:hAnsi="Times New Roman" w:cs="Times New Roman"/>
          <w:bCs/>
          <w:sz w:val="28"/>
          <w:szCs w:val="28"/>
        </w:rPr>
        <w:t>ой</w:t>
      </w:r>
      <w:r w:rsidRPr="005F6BBD">
        <w:rPr>
          <w:rFonts w:ascii="Times New Roman" w:hAnsi="Times New Roman" w:cs="Times New Roman"/>
          <w:bCs/>
          <w:sz w:val="28"/>
          <w:szCs w:val="28"/>
        </w:rPr>
        <w:t xml:space="preserve">; </w:t>
      </w:r>
    </w:p>
    <w:p w:rsidR="001C7871" w:rsidRPr="005F6BBD" w:rsidRDefault="004B6808"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набор портретов пользователей;</w:t>
      </w:r>
    </w:p>
    <w:p w:rsidR="001C7871" w:rsidRPr="005F6BBD" w:rsidRDefault="004B6808"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пояснительн</w:t>
      </w:r>
      <w:r w:rsidR="00C37C16" w:rsidRPr="005F6BBD">
        <w:rPr>
          <w:rFonts w:ascii="Times New Roman" w:hAnsi="Times New Roman" w:cs="Times New Roman"/>
          <w:bCs/>
          <w:sz w:val="28"/>
          <w:szCs w:val="28"/>
        </w:rPr>
        <w:t>ую</w:t>
      </w:r>
      <w:r w:rsidRPr="005F6BBD">
        <w:rPr>
          <w:rFonts w:ascii="Times New Roman" w:hAnsi="Times New Roman" w:cs="Times New Roman"/>
          <w:bCs/>
          <w:sz w:val="28"/>
          <w:szCs w:val="28"/>
        </w:rPr>
        <w:t xml:space="preserve"> записк</w:t>
      </w:r>
      <w:r w:rsidR="00C37C16" w:rsidRPr="005F6BBD">
        <w:rPr>
          <w:rFonts w:ascii="Times New Roman" w:hAnsi="Times New Roman" w:cs="Times New Roman"/>
          <w:bCs/>
          <w:sz w:val="28"/>
          <w:szCs w:val="28"/>
        </w:rPr>
        <w:t>у с а</w:t>
      </w:r>
      <w:r w:rsidR="001C7871" w:rsidRPr="005F6BBD">
        <w:rPr>
          <w:rFonts w:ascii="Times New Roman" w:hAnsi="Times New Roman" w:cs="Times New Roman"/>
          <w:bCs/>
          <w:sz w:val="28"/>
          <w:szCs w:val="28"/>
        </w:rPr>
        <w:t>нализ</w:t>
      </w:r>
      <w:r w:rsidR="00C37C16" w:rsidRPr="005F6BBD">
        <w:rPr>
          <w:rFonts w:ascii="Times New Roman" w:hAnsi="Times New Roman" w:cs="Times New Roman"/>
          <w:bCs/>
          <w:sz w:val="28"/>
          <w:szCs w:val="28"/>
        </w:rPr>
        <w:t>ом</w:t>
      </w:r>
      <w:r w:rsidR="001C7871" w:rsidRPr="005F6BBD">
        <w:rPr>
          <w:rFonts w:ascii="Times New Roman" w:hAnsi="Times New Roman" w:cs="Times New Roman"/>
          <w:bCs/>
          <w:sz w:val="28"/>
          <w:szCs w:val="28"/>
        </w:rPr>
        <w:t xml:space="preserve"> негативны</w:t>
      </w:r>
      <w:r w:rsidR="00C37C16" w:rsidRPr="005F6BBD">
        <w:rPr>
          <w:rFonts w:ascii="Times New Roman" w:hAnsi="Times New Roman" w:cs="Times New Roman"/>
          <w:bCs/>
          <w:sz w:val="28"/>
          <w:szCs w:val="28"/>
        </w:rPr>
        <w:t>х</w:t>
      </w:r>
      <w:r w:rsidR="001C7871" w:rsidRPr="005F6BBD">
        <w:rPr>
          <w:rFonts w:ascii="Times New Roman" w:hAnsi="Times New Roman" w:cs="Times New Roman"/>
          <w:bCs/>
          <w:sz w:val="28"/>
          <w:szCs w:val="28"/>
        </w:rPr>
        <w:t xml:space="preserve"> и позитивны</w:t>
      </w:r>
      <w:r w:rsidR="00C37C16" w:rsidRPr="005F6BBD">
        <w:rPr>
          <w:rFonts w:ascii="Times New Roman" w:hAnsi="Times New Roman" w:cs="Times New Roman"/>
          <w:bCs/>
          <w:sz w:val="28"/>
          <w:szCs w:val="28"/>
        </w:rPr>
        <w:t>х при</w:t>
      </w:r>
      <w:r w:rsidR="001C7871" w:rsidRPr="005F6BBD">
        <w:rPr>
          <w:rFonts w:ascii="Times New Roman" w:hAnsi="Times New Roman" w:cs="Times New Roman"/>
          <w:bCs/>
          <w:sz w:val="28"/>
          <w:szCs w:val="28"/>
        </w:rPr>
        <w:t>знак</w:t>
      </w:r>
      <w:r w:rsidR="00C37C16" w:rsidRPr="005F6BBD">
        <w:rPr>
          <w:rFonts w:ascii="Times New Roman" w:hAnsi="Times New Roman" w:cs="Times New Roman"/>
          <w:bCs/>
          <w:sz w:val="28"/>
          <w:szCs w:val="28"/>
        </w:rPr>
        <w:t>ов</w:t>
      </w:r>
      <w:r w:rsidR="001C7871" w:rsidRPr="005F6BBD">
        <w:rPr>
          <w:rFonts w:ascii="Times New Roman" w:hAnsi="Times New Roman" w:cs="Times New Roman"/>
          <w:bCs/>
          <w:sz w:val="28"/>
          <w:szCs w:val="28"/>
        </w:rPr>
        <w:t xml:space="preserve"> территории</w:t>
      </w:r>
      <w:r w:rsidRPr="005F6BBD">
        <w:rPr>
          <w:rFonts w:ascii="Times New Roman" w:hAnsi="Times New Roman" w:cs="Times New Roman"/>
          <w:bCs/>
          <w:sz w:val="28"/>
          <w:szCs w:val="28"/>
        </w:rPr>
        <w:t>;</w:t>
      </w:r>
    </w:p>
    <w:p w:rsidR="001C7871" w:rsidRPr="005F6BBD" w:rsidRDefault="00C37C16" w:rsidP="00AD77D0">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перечень</w:t>
      </w:r>
      <w:r w:rsidR="001C7871" w:rsidRPr="005F6BBD">
        <w:rPr>
          <w:rFonts w:ascii="Times New Roman" w:hAnsi="Times New Roman" w:cs="Times New Roman"/>
          <w:bCs/>
          <w:sz w:val="28"/>
          <w:szCs w:val="28"/>
        </w:rPr>
        <w:t xml:space="preserve"> изменений по блокам: возможность изменений в ближайшее время, независящие от проекта изменения.</w:t>
      </w:r>
    </w:p>
    <w:p w:rsidR="001C7871" w:rsidRPr="005F6BBD" w:rsidRDefault="001C7871" w:rsidP="00E5601A">
      <w:pPr>
        <w:spacing w:after="0" w:line="240" w:lineRule="auto"/>
        <w:ind w:firstLine="709"/>
        <w:jc w:val="both"/>
        <w:rPr>
          <w:rFonts w:ascii="Times New Roman" w:hAnsi="Times New Roman" w:cs="Times New Roman"/>
          <w:bCs/>
          <w:sz w:val="28"/>
          <w:szCs w:val="28"/>
        </w:rPr>
      </w:pPr>
    </w:p>
    <w:p w:rsidR="00D14C33" w:rsidRPr="005F6BBD" w:rsidRDefault="00D14C33" w:rsidP="00E5601A">
      <w:pPr>
        <w:spacing w:after="0" w:line="240" w:lineRule="auto"/>
        <w:ind w:firstLine="709"/>
        <w:jc w:val="both"/>
        <w:rPr>
          <w:rFonts w:ascii="Times New Roman" w:hAnsi="Times New Roman" w:cs="Times New Roman"/>
          <w:bCs/>
          <w:sz w:val="28"/>
          <w:szCs w:val="28"/>
        </w:rPr>
      </w:pPr>
    </w:p>
    <w:p w:rsidR="006E5BCA" w:rsidRDefault="006E5BCA">
      <w:pPr>
        <w:rPr>
          <w:rFonts w:ascii="Times New Roman" w:hAnsi="Times New Roman" w:cs="Times New Roman"/>
          <w:bCs/>
          <w:sz w:val="28"/>
          <w:szCs w:val="28"/>
        </w:rPr>
        <w:sectPr w:rsidR="006E5BCA" w:rsidSect="00045D1F">
          <w:pgSz w:w="11906" w:h="16838" w:code="9"/>
          <w:pgMar w:top="1134" w:right="567" w:bottom="1134" w:left="1134" w:header="510" w:footer="431"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5</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C37C16" w:rsidRDefault="00C37C16" w:rsidP="00CA5AC0">
      <w:pPr>
        <w:spacing w:after="0" w:line="240" w:lineRule="auto"/>
        <w:ind w:firstLine="709"/>
        <w:jc w:val="both"/>
        <w:rPr>
          <w:rFonts w:ascii="Times New Roman" w:hAnsi="Times New Roman" w:cs="Times New Roman"/>
          <w:b/>
          <w:sz w:val="28"/>
          <w:szCs w:val="28"/>
        </w:rPr>
      </w:pPr>
    </w:p>
    <w:p w:rsidR="001C7871" w:rsidRPr="00A24353" w:rsidRDefault="002E4A63" w:rsidP="00C00297">
      <w:pPr>
        <w:spacing w:after="0" w:line="240" w:lineRule="auto"/>
        <w:jc w:val="center"/>
        <w:rPr>
          <w:rFonts w:ascii="Times New Roman" w:hAnsi="Times New Roman" w:cs="Times New Roman"/>
          <w:b/>
          <w:sz w:val="28"/>
          <w:szCs w:val="28"/>
        </w:rPr>
      </w:pPr>
      <w:bookmarkStart w:id="6" w:name="_Toc436016995"/>
      <w:r w:rsidRPr="00A24353">
        <w:rPr>
          <w:rFonts w:ascii="Times New Roman" w:hAnsi="Times New Roman" w:cs="Times New Roman"/>
          <w:b/>
          <w:sz w:val="28"/>
          <w:szCs w:val="28"/>
        </w:rPr>
        <w:t>ОЦЕНКА КАЧЕСТВ</w:t>
      </w:r>
      <w:r>
        <w:rPr>
          <w:rFonts w:ascii="Times New Roman" w:hAnsi="Times New Roman" w:cs="Times New Roman"/>
          <w:b/>
          <w:sz w:val="28"/>
          <w:szCs w:val="28"/>
        </w:rPr>
        <w:t>А</w:t>
      </w:r>
      <w:r w:rsidRPr="00A24353">
        <w:rPr>
          <w:rFonts w:ascii="Times New Roman" w:hAnsi="Times New Roman" w:cs="Times New Roman"/>
          <w:b/>
          <w:sz w:val="28"/>
          <w:szCs w:val="28"/>
        </w:rPr>
        <w:t xml:space="preserve"> ПЕШЕХОДНОГО ПРОСТРАНСТВА</w:t>
      </w:r>
      <w:bookmarkEnd w:id="6"/>
    </w:p>
    <w:p w:rsidR="0030291E" w:rsidRPr="00A24353" w:rsidRDefault="0030291E" w:rsidP="00CA5AC0">
      <w:pPr>
        <w:spacing w:after="0" w:line="240" w:lineRule="auto"/>
        <w:ind w:firstLine="709"/>
        <w:jc w:val="both"/>
        <w:rPr>
          <w:rFonts w:ascii="Times New Roman" w:hAnsi="Times New Roman" w:cs="Times New Roman"/>
          <w:b/>
          <w:sz w:val="28"/>
          <w:szCs w:val="28"/>
        </w:rPr>
      </w:pPr>
    </w:p>
    <w:p w:rsidR="00C37C16" w:rsidRDefault="00C37C16" w:rsidP="00CA5AC0">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w:t>
      </w:r>
      <w:r w:rsidR="001C7871" w:rsidRPr="00A24353">
        <w:rPr>
          <w:rFonts w:ascii="Times New Roman" w:hAnsi="Times New Roman" w:cs="Times New Roman"/>
          <w:bCs/>
          <w:sz w:val="28"/>
          <w:szCs w:val="28"/>
        </w:rPr>
        <w:t xml:space="preserve">Качество пешеходного пространства зависит от множества факторов, обеспечивающих удобство жизни в городе различных социальных групп населения. </w:t>
      </w:r>
      <w:r>
        <w:rPr>
          <w:rFonts w:ascii="Times New Roman" w:hAnsi="Times New Roman" w:cs="Times New Roman"/>
          <w:bCs/>
          <w:sz w:val="28"/>
          <w:szCs w:val="28"/>
        </w:rPr>
        <w:t>О</w:t>
      </w:r>
      <w:r w:rsidR="001C7871" w:rsidRPr="00A24353">
        <w:rPr>
          <w:rFonts w:ascii="Times New Roman" w:hAnsi="Times New Roman" w:cs="Times New Roman"/>
          <w:bCs/>
          <w:sz w:val="28"/>
          <w:szCs w:val="28"/>
        </w:rPr>
        <w:t>ценка качества пешеходного пространства необходима для выявления проблем пешеходной улицы во всех возможных областях благоустройства и определения перспективных участков е</w:t>
      </w:r>
      <w:r w:rsidR="00EE6624">
        <w:rPr>
          <w:rFonts w:ascii="Times New Roman" w:hAnsi="Times New Roman" w:cs="Times New Roman"/>
          <w:bCs/>
          <w:sz w:val="28"/>
          <w:szCs w:val="28"/>
        </w:rPr>
        <w:t>е</w:t>
      </w:r>
      <w:r w:rsidR="001C7871" w:rsidRPr="00A24353">
        <w:rPr>
          <w:rFonts w:ascii="Times New Roman" w:hAnsi="Times New Roman" w:cs="Times New Roman"/>
          <w:bCs/>
          <w:sz w:val="28"/>
          <w:szCs w:val="28"/>
        </w:rPr>
        <w:t xml:space="preserve"> развития. </w:t>
      </w:r>
    </w:p>
    <w:p w:rsidR="0030291E" w:rsidRPr="00A24353"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При оценке используются все описанные выше исследования: </w:t>
      </w:r>
      <w:r w:rsidR="0030291E" w:rsidRPr="00A24353">
        <w:rPr>
          <w:rFonts w:ascii="Times New Roman" w:hAnsi="Times New Roman" w:cs="Times New Roman"/>
          <w:bCs/>
          <w:sz w:val="28"/>
          <w:szCs w:val="28"/>
        </w:rPr>
        <w:t xml:space="preserve">картирование графика интенсивности контактов и выявление точек </w:t>
      </w:r>
      <w:r w:rsidR="00983F56">
        <w:rPr>
          <w:rFonts w:ascii="Times New Roman" w:hAnsi="Times New Roman" w:cs="Times New Roman"/>
          <w:bCs/>
          <w:sz w:val="28"/>
          <w:szCs w:val="28"/>
        </w:rPr>
        <w:t>привлечения</w:t>
      </w:r>
      <w:r w:rsidR="00983F56" w:rsidRPr="00A24353">
        <w:rPr>
          <w:rFonts w:ascii="Times New Roman" w:hAnsi="Times New Roman" w:cs="Times New Roman"/>
          <w:bCs/>
          <w:sz w:val="28"/>
          <w:szCs w:val="28"/>
        </w:rPr>
        <w:t xml:space="preserve"> </w:t>
      </w:r>
      <w:r w:rsidR="0030291E" w:rsidRPr="00A24353">
        <w:rPr>
          <w:rFonts w:ascii="Times New Roman" w:hAnsi="Times New Roman" w:cs="Times New Roman"/>
          <w:bCs/>
          <w:sz w:val="28"/>
          <w:szCs w:val="28"/>
        </w:rPr>
        <w:t xml:space="preserve">внимания, территориальный историко-культурный анализ района и рассматриваемой территории, потребности определенных групп пользователей пешеходного пространства. </w:t>
      </w:r>
    </w:p>
    <w:p w:rsidR="001C7871" w:rsidRPr="005F6BBD"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 </w:t>
      </w:r>
      <w:r w:rsidR="00C37C16">
        <w:rPr>
          <w:rFonts w:ascii="Times New Roman" w:hAnsi="Times New Roman" w:cs="Times New Roman"/>
          <w:bCs/>
          <w:sz w:val="28"/>
          <w:szCs w:val="28"/>
        </w:rPr>
        <w:t xml:space="preserve">2. </w:t>
      </w:r>
      <w:r w:rsidR="00AF2BC5" w:rsidRPr="005F6BBD">
        <w:rPr>
          <w:rFonts w:ascii="Times New Roman" w:hAnsi="Times New Roman" w:cs="Times New Roman"/>
          <w:bCs/>
          <w:sz w:val="28"/>
          <w:szCs w:val="28"/>
        </w:rPr>
        <w:t>Задачи исследования:</w:t>
      </w:r>
    </w:p>
    <w:p w:rsidR="001C7871" w:rsidRPr="005F6BBD" w:rsidRDefault="0030291E" w:rsidP="00C37C1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 xml:space="preserve">олучение информации о проблемах и </w:t>
      </w:r>
      <w:r w:rsidR="00C37C16" w:rsidRPr="005F6BBD">
        <w:rPr>
          <w:rFonts w:ascii="Times New Roman" w:hAnsi="Times New Roman" w:cs="Times New Roman"/>
          <w:bCs/>
          <w:sz w:val="28"/>
          <w:szCs w:val="28"/>
        </w:rPr>
        <w:t xml:space="preserve">путях </w:t>
      </w:r>
      <w:r w:rsidR="001C7871" w:rsidRPr="005F6BBD">
        <w:rPr>
          <w:rFonts w:ascii="Times New Roman" w:hAnsi="Times New Roman" w:cs="Times New Roman"/>
          <w:bCs/>
          <w:sz w:val="28"/>
          <w:szCs w:val="28"/>
        </w:rPr>
        <w:t>их решения от специалистов;</w:t>
      </w:r>
    </w:p>
    <w:p w:rsidR="001C7871" w:rsidRPr="005F6BBD" w:rsidRDefault="0030291E" w:rsidP="00C37C1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п</w:t>
      </w:r>
      <w:r w:rsidR="001C7871" w:rsidRPr="005F6BBD">
        <w:rPr>
          <w:rFonts w:ascii="Times New Roman" w:hAnsi="Times New Roman" w:cs="Times New Roman"/>
          <w:bCs/>
          <w:sz w:val="28"/>
          <w:szCs w:val="28"/>
        </w:rPr>
        <w:t>олучение оценок и мнений профессионального сообщества;</w:t>
      </w:r>
    </w:p>
    <w:p w:rsidR="001C7871" w:rsidRPr="005F6BBD" w:rsidRDefault="001C7871" w:rsidP="00C37C1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определ</w:t>
      </w:r>
      <w:r w:rsidR="003A665D" w:rsidRPr="005F6BBD">
        <w:rPr>
          <w:rFonts w:ascii="Times New Roman" w:hAnsi="Times New Roman" w:cs="Times New Roman"/>
          <w:bCs/>
          <w:sz w:val="28"/>
          <w:szCs w:val="28"/>
        </w:rPr>
        <w:t>ение</w:t>
      </w:r>
      <w:r w:rsidR="00C37C16"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перспективны</w:t>
      </w:r>
      <w:r w:rsidR="00E6042E" w:rsidRPr="005F6BBD">
        <w:rPr>
          <w:rFonts w:ascii="Times New Roman" w:hAnsi="Times New Roman" w:cs="Times New Roman"/>
          <w:bCs/>
          <w:sz w:val="28"/>
          <w:szCs w:val="28"/>
        </w:rPr>
        <w:t>х</w:t>
      </w:r>
      <w:r w:rsidR="00C37C16" w:rsidRPr="005F6BBD">
        <w:rPr>
          <w:rFonts w:ascii="Times New Roman" w:hAnsi="Times New Roman" w:cs="Times New Roman"/>
          <w:bCs/>
          <w:sz w:val="28"/>
          <w:szCs w:val="28"/>
        </w:rPr>
        <w:t xml:space="preserve"> направлени</w:t>
      </w:r>
      <w:r w:rsidR="00E6042E" w:rsidRPr="005F6BBD">
        <w:rPr>
          <w:rFonts w:ascii="Times New Roman" w:hAnsi="Times New Roman" w:cs="Times New Roman"/>
          <w:bCs/>
          <w:sz w:val="28"/>
          <w:szCs w:val="28"/>
        </w:rPr>
        <w:t>й</w:t>
      </w:r>
      <w:r w:rsidRPr="005F6BBD">
        <w:rPr>
          <w:rFonts w:ascii="Times New Roman" w:hAnsi="Times New Roman" w:cs="Times New Roman"/>
          <w:bCs/>
          <w:sz w:val="28"/>
          <w:szCs w:val="28"/>
        </w:rPr>
        <w:t xml:space="preserve"> развити</w:t>
      </w:r>
      <w:r w:rsidR="00C37C16" w:rsidRPr="005F6BBD">
        <w:rPr>
          <w:rFonts w:ascii="Times New Roman" w:hAnsi="Times New Roman" w:cs="Times New Roman"/>
          <w:bCs/>
          <w:sz w:val="28"/>
          <w:szCs w:val="28"/>
        </w:rPr>
        <w:t>я</w:t>
      </w:r>
      <w:r w:rsidRPr="005F6BBD">
        <w:rPr>
          <w:rFonts w:ascii="Times New Roman" w:hAnsi="Times New Roman" w:cs="Times New Roman"/>
          <w:bCs/>
          <w:sz w:val="28"/>
          <w:szCs w:val="28"/>
        </w:rPr>
        <w:t xml:space="preserve"> пространства;</w:t>
      </w:r>
    </w:p>
    <w:p w:rsidR="001C7871" w:rsidRPr="005F6BBD" w:rsidRDefault="0030291E" w:rsidP="00C37C16">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м</w:t>
      </w:r>
      <w:r w:rsidR="001C7871" w:rsidRPr="005F6BBD">
        <w:rPr>
          <w:rFonts w:ascii="Times New Roman" w:hAnsi="Times New Roman" w:cs="Times New Roman"/>
          <w:bCs/>
          <w:sz w:val="28"/>
          <w:szCs w:val="28"/>
        </w:rPr>
        <w:t xml:space="preserve">ониторинг состояния качества пешеходной среды для локального </w:t>
      </w:r>
      <w:r w:rsidR="00C37C16" w:rsidRPr="005F6BBD">
        <w:rPr>
          <w:rFonts w:ascii="Times New Roman" w:hAnsi="Times New Roman" w:cs="Times New Roman"/>
          <w:bCs/>
          <w:sz w:val="28"/>
          <w:szCs w:val="28"/>
        </w:rPr>
        <w:t>участка</w:t>
      </w:r>
      <w:r w:rsidR="001C7871" w:rsidRPr="005F6BBD">
        <w:rPr>
          <w:rFonts w:ascii="Times New Roman" w:hAnsi="Times New Roman" w:cs="Times New Roman"/>
          <w:bCs/>
          <w:sz w:val="28"/>
          <w:szCs w:val="28"/>
        </w:rPr>
        <w:t>.</w:t>
      </w:r>
    </w:p>
    <w:p w:rsidR="001C7871" w:rsidRPr="00A24353" w:rsidRDefault="00C37C16" w:rsidP="00CA5AC0">
      <w:pPr>
        <w:spacing w:after="0" w:line="240" w:lineRule="auto"/>
        <w:ind w:firstLine="709"/>
        <w:jc w:val="both"/>
        <w:rPr>
          <w:rFonts w:ascii="Times New Roman" w:hAnsi="Times New Roman" w:cs="Times New Roman"/>
          <w:bCs/>
          <w:sz w:val="28"/>
          <w:szCs w:val="28"/>
        </w:rPr>
      </w:pPr>
      <w:r w:rsidRPr="00C37C16">
        <w:rPr>
          <w:rFonts w:ascii="Times New Roman" w:hAnsi="Times New Roman" w:cs="Times New Roman"/>
          <w:bCs/>
          <w:sz w:val="28"/>
          <w:szCs w:val="28"/>
        </w:rPr>
        <w:t xml:space="preserve">3. </w:t>
      </w:r>
      <w:r w:rsidR="001C7871" w:rsidRPr="005F6BBD">
        <w:rPr>
          <w:rFonts w:ascii="Times New Roman" w:hAnsi="Times New Roman" w:cs="Times New Roman"/>
          <w:bCs/>
          <w:sz w:val="28"/>
          <w:szCs w:val="28"/>
        </w:rPr>
        <w:t>Цели исследования</w:t>
      </w:r>
      <w:r w:rsidR="001C7871" w:rsidRPr="00A24353">
        <w:rPr>
          <w:rFonts w:ascii="Times New Roman" w:hAnsi="Times New Roman" w:cs="Times New Roman"/>
          <w:bCs/>
          <w:sz w:val="28"/>
          <w:szCs w:val="28"/>
        </w:rPr>
        <w:t xml:space="preserve"> – получение детальной информации и оценок качества пешеходного пространства от специалистов.</w:t>
      </w:r>
    </w:p>
    <w:p w:rsidR="001C7871" w:rsidRPr="00A24353" w:rsidRDefault="00C37C16" w:rsidP="00CA5AC0">
      <w:pPr>
        <w:spacing w:after="0" w:line="240" w:lineRule="auto"/>
        <w:ind w:firstLine="709"/>
        <w:jc w:val="both"/>
        <w:rPr>
          <w:rFonts w:ascii="Times New Roman" w:hAnsi="Times New Roman" w:cs="Times New Roman"/>
          <w:bCs/>
          <w:sz w:val="28"/>
          <w:szCs w:val="28"/>
        </w:rPr>
      </w:pPr>
      <w:r w:rsidRPr="00C37C16">
        <w:rPr>
          <w:rFonts w:ascii="Times New Roman" w:hAnsi="Times New Roman" w:cs="Times New Roman"/>
          <w:bCs/>
          <w:sz w:val="28"/>
          <w:szCs w:val="28"/>
        </w:rPr>
        <w:t>4.</w:t>
      </w:r>
      <w:r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Объект</w:t>
      </w:r>
      <w:r w:rsidR="007F243B" w:rsidRPr="005F6BBD">
        <w:rPr>
          <w:rFonts w:ascii="Times New Roman" w:hAnsi="Times New Roman" w:cs="Times New Roman"/>
          <w:bCs/>
          <w:sz w:val="28"/>
          <w:szCs w:val="28"/>
        </w:rPr>
        <w:t xml:space="preserve"> </w:t>
      </w:r>
      <w:r w:rsidR="009A59B0" w:rsidRPr="005F6BBD">
        <w:rPr>
          <w:rFonts w:ascii="Times New Roman" w:hAnsi="Times New Roman" w:cs="Times New Roman"/>
          <w:bCs/>
          <w:sz w:val="28"/>
          <w:szCs w:val="28"/>
        </w:rPr>
        <w:t xml:space="preserve">исследования – </w:t>
      </w:r>
      <w:r w:rsidR="009A59B0" w:rsidRPr="00A24353">
        <w:rPr>
          <w:rFonts w:ascii="Times New Roman" w:hAnsi="Times New Roman" w:cs="Times New Roman"/>
          <w:bCs/>
          <w:sz w:val="28"/>
          <w:szCs w:val="28"/>
        </w:rPr>
        <w:t>пешеходное</w:t>
      </w:r>
      <w:r w:rsidR="009A59B0" w:rsidRPr="005F6BBD">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пространство.</w:t>
      </w:r>
    </w:p>
    <w:p w:rsidR="001C7871" w:rsidRPr="00A24353" w:rsidRDefault="00C37C16" w:rsidP="00CA5AC0">
      <w:pPr>
        <w:spacing w:after="0" w:line="240" w:lineRule="auto"/>
        <w:ind w:firstLine="709"/>
        <w:jc w:val="both"/>
        <w:rPr>
          <w:rFonts w:ascii="Times New Roman" w:hAnsi="Times New Roman" w:cs="Times New Roman"/>
          <w:bCs/>
          <w:sz w:val="28"/>
          <w:szCs w:val="28"/>
        </w:rPr>
      </w:pPr>
      <w:r w:rsidRPr="00C37C16">
        <w:rPr>
          <w:rFonts w:ascii="Times New Roman" w:hAnsi="Times New Roman" w:cs="Times New Roman"/>
          <w:bCs/>
          <w:sz w:val="28"/>
          <w:szCs w:val="28"/>
        </w:rPr>
        <w:t>5.</w:t>
      </w:r>
      <w:r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Предмет</w:t>
      </w:r>
      <w:r w:rsidR="001C7871" w:rsidRPr="00A24353">
        <w:rPr>
          <w:rFonts w:ascii="Times New Roman" w:hAnsi="Times New Roman" w:cs="Times New Roman"/>
          <w:bCs/>
          <w:sz w:val="28"/>
          <w:szCs w:val="28"/>
        </w:rPr>
        <w:t xml:space="preserve"> </w:t>
      </w:r>
      <w:r w:rsidR="007F243B" w:rsidRPr="005F6BBD">
        <w:rPr>
          <w:rFonts w:ascii="Times New Roman" w:hAnsi="Times New Roman" w:cs="Times New Roman"/>
          <w:bCs/>
          <w:sz w:val="28"/>
          <w:szCs w:val="28"/>
        </w:rPr>
        <w:t>исследования</w:t>
      </w:r>
      <w:r w:rsidR="007F243B" w:rsidRPr="00A24353">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 факторы, влияющие на качество пешеходного пространства.</w:t>
      </w:r>
    </w:p>
    <w:p w:rsidR="00C37C16" w:rsidRDefault="00C37C16" w:rsidP="00CA5AC0">
      <w:pPr>
        <w:spacing w:after="0" w:line="240" w:lineRule="auto"/>
        <w:ind w:firstLine="709"/>
        <w:jc w:val="both"/>
        <w:rPr>
          <w:rFonts w:ascii="Times New Roman" w:hAnsi="Times New Roman" w:cs="Times New Roman"/>
          <w:bCs/>
          <w:sz w:val="28"/>
          <w:szCs w:val="28"/>
        </w:rPr>
      </w:pPr>
      <w:r w:rsidRPr="00C37C16">
        <w:rPr>
          <w:rFonts w:ascii="Times New Roman" w:hAnsi="Times New Roman" w:cs="Times New Roman"/>
          <w:bCs/>
          <w:sz w:val="28"/>
          <w:szCs w:val="28"/>
        </w:rPr>
        <w:t>6.</w:t>
      </w:r>
      <w:r w:rsidRPr="005F6BBD">
        <w:rPr>
          <w:rFonts w:ascii="Times New Roman" w:hAnsi="Times New Roman" w:cs="Times New Roman"/>
          <w:bCs/>
          <w:sz w:val="28"/>
          <w:szCs w:val="28"/>
        </w:rPr>
        <w:t xml:space="preserve"> </w:t>
      </w:r>
      <w:r w:rsidR="001C7871" w:rsidRPr="005F6BBD">
        <w:rPr>
          <w:rFonts w:ascii="Times New Roman" w:hAnsi="Times New Roman" w:cs="Times New Roman"/>
          <w:bCs/>
          <w:sz w:val="28"/>
          <w:szCs w:val="28"/>
        </w:rPr>
        <w:t>Метод исследования</w:t>
      </w:r>
      <w:r w:rsidR="007F243B" w:rsidRPr="00A24353">
        <w:rPr>
          <w:rFonts w:ascii="Times New Roman" w:hAnsi="Times New Roman" w:cs="Times New Roman"/>
          <w:bCs/>
          <w:sz w:val="28"/>
          <w:szCs w:val="28"/>
        </w:rPr>
        <w:t xml:space="preserve"> </w:t>
      </w:r>
      <w:r w:rsidR="007F243B" w:rsidRPr="005F6BBD">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 xml:space="preserve"> субъективная экспертная оценка с элементами </w:t>
      </w:r>
      <w:r>
        <w:rPr>
          <w:rFonts w:ascii="Times New Roman" w:hAnsi="Times New Roman" w:cs="Times New Roman"/>
          <w:bCs/>
          <w:sz w:val="28"/>
          <w:szCs w:val="28"/>
        </w:rPr>
        <w:t>анкетирования</w:t>
      </w:r>
      <w:r w:rsidR="001C7871" w:rsidRPr="00A24353">
        <w:rPr>
          <w:rFonts w:ascii="Times New Roman" w:hAnsi="Times New Roman" w:cs="Times New Roman"/>
          <w:bCs/>
          <w:sz w:val="28"/>
          <w:szCs w:val="28"/>
        </w:rPr>
        <w:t xml:space="preserve">. </w:t>
      </w:r>
    </w:p>
    <w:p w:rsidR="00C37C16" w:rsidRDefault="00C37C16" w:rsidP="00CA5AC0">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Анкетирующий</w:t>
      </w:r>
      <w:r w:rsidR="00AF2BC5" w:rsidRPr="00A24353">
        <w:rPr>
          <w:rFonts w:ascii="Times New Roman" w:hAnsi="Times New Roman" w:cs="Times New Roman"/>
          <w:bCs/>
          <w:sz w:val="28"/>
          <w:szCs w:val="28"/>
        </w:rPr>
        <w:t xml:space="preserve"> </w:t>
      </w:r>
      <w:r w:rsidR="001C7871" w:rsidRPr="00A24353">
        <w:rPr>
          <w:rFonts w:ascii="Times New Roman" w:hAnsi="Times New Roman" w:cs="Times New Roman"/>
          <w:bCs/>
          <w:sz w:val="28"/>
          <w:szCs w:val="28"/>
        </w:rPr>
        <w:t xml:space="preserve">проводит </w:t>
      </w:r>
      <w:r>
        <w:rPr>
          <w:rFonts w:ascii="Times New Roman" w:hAnsi="Times New Roman" w:cs="Times New Roman"/>
          <w:bCs/>
          <w:sz w:val="28"/>
          <w:szCs w:val="28"/>
        </w:rPr>
        <w:t xml:space="preserve">опрос </w:t>
      </w:r>
      <w:r w:rsidR="001C7871" w:rsidRPr="00A24353">
        <w:rPr>
          <w:rFonts w:ascii="Times New Roman" w:hAnsi="Times New Roman" w:cs="Times New Roman"/>
          <w:bCs/>
          <w:sz w:val="28"/>
          <w:szCs w:val="28"/>
        </w:rPr>
        <w:t>эксперт</w:t>
      </w:r>
      <w:r>
        <w:rPr>
          <w:rFonts w:ascii="Times New Roman" w:hAnsi="Times New Roman" w:cs="Times New Roman"/>
          <w:bCs/>
          <w:sz w:val="28"/>
          <w:szCs w:val="28"/>
        </w:rPr>
        <w:t xml:space="preserve">ов (специалистов городского хозяйства, ЖКХ и благоустройства) </w:t>
      </w:r>
      <w:r w:rsidR="001C7871" w:rsidRPr="00A24353">
        <w:rPr>
          <w:rFonts w:ascii="Times New Roman" w:hAnsi="Times New Roman" w:cs="Times New Roman"/>
          <w:bCs/>
          <w:sz w:val="28"/>
          <w:szCs w:val="28"/>
        </w:rPr>
        <w:t xml:space="preserve">на выделенной для мониторинга </w:t>
      </w:r>
      <w:r w:rsidR="006F0E04">
        <w:rPr>
          <w:rFonts w:ascii="Times New Roman" w:hAnsi="Times New Roman" w:cs="Times New Roman"/>
          <w:bCs/>
          <w:sz w:val="28"/>
          <w:szCs w:val="28"/>
        </w:rPr>
        <w:t>дороге</w:t>
      </w:r>
      <w:r w:rsidR="001C7871" w:rsidRPr="00A24353">
        <w:rPr>
          <w:rFonts w:ascii="Times New Roman" w:hAnsi="Times New Roman" w:cs="Times New Roman"/>
          <w:bCs/>
          <w:sz w:val="28"/>
          <w:szCs w:val="28"/>
        </w:rPr>
        <w:t xml:space="preserve">. </w:t>
      </w:r>
    </w:p>
    <w:p w:rsidR="001C7871" w:rsidRPr="00A24353"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Для каждого эксперта выделяется несколько критериев</w:t>
      </w:r>
      <w:r w:rsidR="005D4505">
        <w:rPr>
          <w:rFonts w:ascii="Times New Roman" w:hAnsi="Times New Roman" w:cs="Times New Roman"/>
          <w:bCs/>
          <w:sz w:val="28"/>
          <w:szCs w:val="28"/>
        </w:rPr>
        <w:t>,</w:t>
      </w:r>
      <w:r w:rsidRPr="00A24353">
        <w:rPr>
          <w:rFonts w:ascii="Times New Roman" w:hAnsi="Times New Roman" w:cs="Times New Roman"/>
          <w:bCs/>
          <w:sz w:val="28"/>
          <w:szCs w:val="28"/>
        </w:rPr>
        <w:t xml:space="preserve"> по которым он оценивает пространство и определяет проблемные моменты в своей области. </w:t>
      </w:r>
      <w:r w:rsidR="005D4505">
        <w:rPr>
          <w:rFonts w:ascii="Times New Roman" w:hAnsi="Times New Roman" w:cs="Times New Roman"/>
          <w:bCs/>
          <w:sz w:val="28"/>
          <w:szCs w:val="28"/>
        </w:rPr>
        <w:t xml:space="preserve">Анкетирующий </w:t>
      </w:r>
      <w:r w:rsidRPr="00A24353">
        <w:rPr>
          <w:rFonts w:ascii="Times New Roman" w:hAnsi="Times New Roman" w:cs="Times New Roman"/>
          <w:bCs/>
          <w:sz w:val="28"/>
          <w:szCs w:val="28"/>
        </w:rPr>
        <w:t>заносит оценки эксперта в таблицу и зада</w:t>
      </w:r>
      <w:r w:rsidR="00EE6624">
        <w:rPr>
          <w:rFonts w:ascii="Times New Roman" w:hAnsi="Times New Roman" w:cs="Times New Roman"/>
          <w:bCs/>
          <w:sz w:val="28"/>
          <w:szCs w:val="28"/>
        </w:rPr>
        <w:t>е</w:t>
      </w:r>
      <w:r w:rsidRPr="00A24353">
        <w:rPr>
          <w:rFonts w:ascii="Times New Roman" w:hAnsi="Times New Roman" w:cs="Times New Roman"/>
          <w:bCs/>
          <w:sz w:val="28"/>
          <w:szCs w:val="28"/>
        </w:rPr>
        <w:t xml:space="preserve">т уточняющие вопросы, записывая их на диктофон. Во время </w:t>
      </w:r>
      <w:r w:rsidR="005D4505">
        <w:rPr>
          <w:rFonts w:ascii="Times New Roman" w:hAnsi="Times New Roman" w:cs="Times New Roman"/>
          <w:bCs/>
          <w:sz w:val="28"/>
          <w:szCs w:val="28"/>
        </w:rPr>
        <w:t>опроса</w:t>
      </w:r>
      <w:r w:rsidRPr="00A24353">
        <w:rPr>
          <w:rFonts w:ascii="Times New Roman" w:hAnsi="Times New Roman" w:cs="Times New Roman"/>
          <w:bCs/>
          <w:sz w:val="28"/>
          <w:szCs w:val="28"/>
        </w:rPr>
        <w:t xml:space="preserve"> на фотоаппарат </w:t>
      </w:r>
      <w:r w:rsidR="005D4505" w:rsidRPr="00A24353">
        <w:rPr>
          <w:rFonts w:ascii="Times New Roman" w:hAnsi="Times New Roman" w:cs="Times New Roman"/>
          <w:bCs/>
          <w:sz w:val="28"/>
          <w:szCs w:val="28"/>
        </w:rPr>
        <w:t xml:space="preserve">фиксируются </w:t>
      </w:r>
      <w:r w:rsidRPr="00A24353">
        <w:rPr>
          <w:rFonts w:ascii="Times New Roman" w:hAnsi="Times New Roman" w:cs="Times New Roman"/>
          <w:bCs/>
          <w:sz w:val="28"/>
          <w:szCs w:val="28"/>
        </w:rPr>
        <w:t xml:space="preserve">проблемные участки, на которые эксперт хочет обратить внимание. </w:t>
      </w:r>
      <w:r w:rsidR="005D4505">
        <w:rPr>
          <w:rFonts w:ascii="Times New Roman" w:hAnsi="Times New Roman" w:cs="Times New Roman"/>
          <w:bCs/>
          <w:sz w:val="28"/>
          <w:szCs w:val="28"/>
        </w:rPr>
        <w:t>Анкетирующий</w:t>
      </w:r>
      <w:r w:rsidRPr="00A24353">
        <w:rPr>
          <w:rFonts w:ascii="Times New Roman" w:hAnsi="Times New Roman" w:cs="Times New Roman"/>
          <w:bCs/>
          <w:sz w:val="28"/>
          <w:szCs w:val="28"/>
        </w:rPr>
        <w:t xml:space="preserve"> внимательно расспрашивает эксперта по поводу проблем, а также их решений и перспективных для развития участков пешеходного пространства. </w:t>
      </w:r>
      <w:r w:rsidR="005D4505">
        <w:rPr>
          <w:rFonts w:ascii="Times New Roman" w:hAnsi="Times New Roman" w:cs="Times New Roman"/>
          <w:bCs/>
          <w:sz w:val="28"/>
          <w:szCs w:val="28"/>
        </w:rPr>
        <w:t>Опрос</w:t>
      </w:r>
      <w:r w:rsidRPr="00A24353">
        <w:rPr>
          <w:rFonts w:ascii="Times New Roman" w:hAnsi="Times New Roman" w:cs="Times New Roman"/>
          <w:bCs/>
          <w:sz w:val="28"/>
          <w:szCs w:val="28"/>
        </w:rPr>
        <w:t xml:space="preserve"> считается </w:t>
      </w:r>
      <w:r w:rsidR="00BA462E" w:rsidRPr="00A24353">
        <w:rPr>
          <w:rFonts w:ascii="Times New Roman" w:hAnsi="Times New Roman" w:cs="Times New Roman"/>
          <w:bCs/>
          <w:sz w:val="28"/>
          <w:szCs w:val="28"/>
        </w:rPr>
        <w:t>законченным</w:t>
      </w:r>
      <w:r w:rsidRPr="00A24353">
        <w:rPr>
          <w:rFonts w:ascii="Times New Roman" w:hAnsi="Times New Roman" w:cs="Times New Roman"/>
          <w:bCs/>
          <w:sz w:val="28"/>
          <w:szCs w:val="28"/>
        </w:rPr>
        <w:t xml:space="preserve">, когда все критерии оценены. </w:t>
      </w:r>
    </w:p>
    <w:p w:rsidR="001C7871" w:rsidRPr="005F6BBD" w:rsidRDefault="005D4505" w:rsidP="00CA5AC0">
      <w:pPr>
        <w:spacing w:after="0" w:line="240" w:lineRule="auto"/>
        <w:ind w:firstLine="709"/>
        <w:rPr>
          <w:rFonts w:ascii="Times New Roman" w:hAnsi="Times New Roman" w:cs="Times New Roman"/>
          <w:bCs/>
          <w:sz w:val="28"/>
          <w:szCs w:val="28"/>
        </w:rPr>
      </w:pPr>
      <w:r w:rsidRPr="005F6BBD">
        <w:rPr>
          <w:rFonts w:ascii="Times New Roman" w:hAnsi="Times New Roman" w:cs="Times New Roman"/>
          <w:bCs/>
          <w:sz w:val="28"/>
          <w:szCs w:val="28"/>
        </w:rPr>
        <w:t xml:space="preserve">7. Рекомендации </w:t>
      </w:r>
      <w:r w:rsidR="001C7871" w:rsidRPr="005F6BBD">
        <w:rPr>
          <w:rFonts w:ascii="Times New Roman" w:hAnsi="Times New Roman" w:cs="Times New Roman"/>
          <w:bCs/>
          <w:sz w:val="28"/>
          <w:szCs w:val="28"/>
        </w:rPr>
        <w:t xml:space="preserve">для </w:t>
      </w:r>
      <w:r w:rsidRPr="005F6BBD">
        <w:rPr>
          <w:rFonts w:ascii="Times New Roman" w:hAnsi="Times New Roman" w:cs="Times New Roman"/>
          <w:bCs/>
          <w:sz w:val="28"/>
          <w:szCs w:val="28"/>
        </w:rPr>
        <w:t>анкетирующего</w:t>
      </w:r>
      <w:r w:rsidR="00AF2BC5" w:rsidRPr="005F6BBD">
        <w:rPr>
          <w:rFonts w:ascii="Times New Roman" w:hAnsi="Times New Roman" w:cs="Times New Roman"/>
          <w:bCs/>
          <w:sz w:val="28"/>
          <w:szCs w:val="28"/>
        </w:rPr>
        <w:t>.</w:t>
      </w:r>
    </w:p>
    <w:p w:rsidR="005D4505" w:rsidRDefault="005D4505" w:rsidP="00CA5AC0">
      <w:pPr>
        <w:spacing w:after="0" w:line="240" w:lineRule="auto"/>
        <w:ind w:firstLine="709"/>
        <w:jc w:val="both"/>
        <w:rPr>
          <w:rFonts w:ascii="Times New Roman" w:hAnsi="Times New Roman" w:cs="Times New Roman"/>
          <w:sz w:val="28"/>
          <w:szCs w:val="28"/>
        </w:rPr>
      </w:pPr>
      <w:r w:rsidRPr="005F6BBD">
        <w:rPr>
          <w:rFonts w:ascii="Times New Roman" w:hAnsi="Times New Roman" w:cs="Times New Roman"/>
          <w:bCs/>
          <w:sz w:val="28"/>
          <w:szCs w:val="28"/>
        </w:rPr>
        <w:t>Анкетирующий должен</w:t>
      </w:r>
      <w:r>
        <w:rPr>
          <w:rFonts w:ascii="Times New Roman" w:hAnsi="Times New Roman" w:cs="Times New Roman"/>
          <w:sz w:val="28"/>
          <w:szCs w:val="28"/>
        </w:rPr>
        <w:t xml:space="preserve"> в</w:t>
      </w:r>
      <w:r w:rsidR="001C7871" w:rsidRPr="00A24353">
        <w:rPr>
          <w:rFonts w:ascii="Times New Roman" w:hAnsi="Times New Roman" w:cs="Times New Roman"/>
          <w:sz w:val="28"/>
          <w:szCs w:val="28"/>
        </w:rPr>
        <w:t xml:space="preserve">нимательно </w:t>
      </w:r>
      <w:r w:rsidR="001C7871" w:rsidRPr="005F6BBD">
        <w:rPr>
          <w:rFonts w:ascii="Times New Roman" w:hAnsi="Times New Roman" w:cs="Times New Roman"/>
          <w:bCs/>
          <w:sz w:val="28"/>
          <w:szCs w:val="28"/>
        </w:rPr>
        <w:t>изуч</w:t>
      </w:r>
      <w:r w:rsidRPr="005F6BBD">
        <w:rPr>
          <w:rFonts w:ascii="Times New Roman" w:hAnsi="Times New Roman" w:cs="Times New Roman"/>
          <w:bCs/>
          <w:sz w:val="28"/>
          <w:szCs w:val="28"/>
        </w:rPr>
        <w:t>ить</w:t>
      </w:r>
      <w:r w:rsidR="001C7871" w:rsidRPr="005F6BBD">
        <w:rPr>
          <w:rFonts w:ascii="Times New Roman" w:hAnsi="Times New Roman" w:cs="Times New Roman"/>
          <w:bCs/>
          <w:sz w:val="28"/>
          <w:szCs w:val="28"/>
        </w:rPr>
        <w:t xml:space="preserve"> тематику, по которой </w:t>
      </w:r>
      <w:r w:rsidRPr="005F6BBD">
        <w:rPr>
          <w:rFonts w:ascii="Times New Roman" w:hAnsi="Times New Roman" w:cs="Times New Roman"/>
          <w:bCs/>
          <w:sz w:val="28"/>
          <w:szCs w:val="28"/>
        </w:rPr>
        <w:t>проводится анкетирование</w:t>
      </w:r>
      <w:r w:rsidR="001C7871" w:rsidRPr="005F6BBD">
        <w:rPr>
          <w:rFonts w:ascii="Times New Roman" w:hAnsi="Times New Roman" w:cs="Times New Roman"/>
          <w:bCs/>
          <w:sz w:val="28"/>
          <w:szCs w:val="28"/>
        </w:rPr>
        <w:t xml:space="preserve">, </w:t>
      </w: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пр</w:t>
      </w:r>
      <w:r w:rsidR="003A665D" w:rsidRPr="005F6BBD">
        <w:rPr>
          <w:rFonts w:ascii="Times New Roman" w:hAnsi="Times New Roman" w:cs="Times New Roman"/>
          <w:bCs/>
          <w:sz w:val="28"/>
          <w:szCs w:val="28"/>
        </w:rPr>
        <w:t>осить</w:t>
      </w:r>
      <w:r w:rsidR="001C7871" w:rsidRPr="005F6BBD">
        <w:rPr>
          <w:rFonts w:ascii="Times New Roman" w:hAnsi="Times New Roman" w:cs="Times New Roman"/>
          <w:bCs/>
          <w:sz w:val="28"/>
          <w:szCs w:val="28"/>
        </w:rPr>
        <w:t xml:space="preserve"> специалистов</w:t>
      </w:r>
      <w:r w:rsidRPr="005F6BBD">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на что </w:t>
      </w:r>
      <w:r w:rsidRPr="005F6BBD">
        <w:rPr>
          <w:rFonts w:ascii="Times New Roman" w:hAnsi="Times New Roman" w:cs="Times New Roman"/>
          <w:bCs/>
          <w:sz w:val="28"/>
          <w:szCs w:val="28"/>
        </w:rPr>
        <w:t>следует</w:t>
      </w:r>
      <w:r w:rsidR="001C7871" w:rsidRPr="005F6BBD">
        <w:rPr>
          <w:rFonts w:ascii="Times New Roman" w:hAnsi="Times New Roman" w:cs="Times New Roman"/>
          <w:bCs/>
          <w:sz w:val="28"/>
          <w:szCs w:val="28"/>
        </w:rPr>
        <w:t xml:space="preserve"> обратить </w:t>
      </w:r>
      <w:r w:rsidRPr="005F6BBD">
        <w:rPr>
          <w:rFonts w:ascii="Times New Roman" w:hAnsi="Times New Roman" w:cs="Times New Roman"/>
          <w:bCs/>
          <w:sz w:val="28"/>
          <w:szCs w:val="28"/>
        </w:rPr>
        <w:t>особое</w:t>
      </w:r>
      <w:r w:rsidR="001C7871" w:rsidRPr="005F6BBD">
        <w:rPr>
          <w:rFonts w:ascii="Times New Roman" w:hAnsi="Times New Roman" w:cs="Times New Roman"/>
          <w:bCs/>
          <w:sz w:val="28"/>
          <w:szCs w:val="28"/>
        </w:rPr>
        <w:t xml:space="preserve"> внимание</w:t>
      </w:r>
      <w:r w:rsidR="001C7871" w:rsidRPr="00A24353">
        <w:rPr>
          <w:rFonts w:ascii="Times New Roman" w:hAnsi="Times New Roman" w:cs="Times New Roman"/>
          <w:sz w:val="28"/>
          <w:szCs w:val="28"/>
        </w:rPr>
        <w:t xml:space="preserve"> эксперта</w:t>
      </w:r>
      <w:r>
        <w:rPr>
          <w:rFonts w:ascii="Times New Roman" w:hAnsi="Times New Roman" w:cs="Times New Roman"/>
          <w:sz w:val="28"/>
          <w:szCs w:val="28"/>
        </w:rPr>
        <w:t>.</w:t>
      </w:r>
    </w:p>
    <w:p w:rsidR="009A59B0" w:rsidRPr="00A24353"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lastRenderedPageBreak/>
        <w:t xml:space="preserve">По итогам </w:t>
      </w:r>
      <w:r w:rsidR="005D4505">
        <w:rPr>
          <w:rFonts w:ascii="Times New Roman" w:hAnsi="Times New Roman" w:cs="Times New Roman"/>
          <w:bCs/>
          <w:sz w:val="28"/>
          <w:szCs w:val="28"/>
        </w:rPr>
        <w:t>анкетирования</w:t>
      </w:r>
      <w:r w:rsidRPr="00A24353">
        <w:rPr>
          <w:rFonts w:ascii="Times New Roman" w:hAnsi="Times New Roman" w:cs="Times New Roman"/>
          <w:bCs/>
          <w:sz w:val="28"/>
          <w:szCs w:val="28"/>
        </w:rPr>
        <w:t xml:space="preserve"> составляется пояснительная записка, которую </w:t>
      </w:r>
      <w:r w:rsidR="006426C8">
        <w:rPr>
          <w:rFonts w:ascii="Times New Roman" w:hAnsi="Times New Roman" w:cs="Times New Roman"/>
          <w:bCs/>
          <w:sz w:val="28"/>
          <w:szCs w:val="28"/>
        </w:rPr>
        <w:t>анкетирующий</w:t>
      </w:r>
      <w:r w:rsidRPr="00A24353">
        <w:rPr>
          <w:rFonts w:ascii="Times New Roman" w:hAnsi="Times New Roman" w:cs="Times New Roman"/>
          <w:bCs/>
          <w:sz w:val="28"/>
          <w:szCs w:val="28"/>
        </w:rPr>
        <w:t xml:space="preserve"> высылает эксперту для подтверждения.</w:t>
      </w:r>
    </w:p>
    <w:p w:rsidR="001C7871" w:rsidRPr="005F6BBD" w:rsidRDefault="005D4505" w:rsidP="00CA5AC0">
      <w:pPr>
        <w:spacing w:after="0" w:line="240" w:lineRule="auto"/>
        <w:ind w:firstLine="709"/>
        <w:jc w:val="both"/>
        <w:rPr>
          <w:rFonts w:ascii="Times New Roman" w:hAnsi="Times New Roman" w:cs="Times New Roman"/>
          <w:bCs/>
          <w:sz w:val="28"/>
          <w:szCs w:val="28"/>
        </w:rPr>
      </w:pPr>
      <w:r w:rsidRPr="005D4505">
        <w:rPr>
          <w:rFonts w:ascii="Times New Roman" w:hAnsi="Times New Roman" w:cs="Times New Roman"/>
          <w:bCs/>
          <w:sz w:val="28"/>
          <w:szCs w:val="28"/>
        </w:rPr>
        <w:t>8.</w:t>
      </w:r>
      <w:r w:rsidRPr="005F6BBD">
        <w:rPr>
          <w:rFonts w:ascii="Times New Roman" w:hAnsi="Times New Roman" w:cs="Times New Roman"/>
          <w:bCs/>
          <w:sz w:val="28"/>
          <w:szCs w:val="28"/>
        </w:rPr>
        <w:t xml:space="preserve"> </w:t>
      </w:r>
      <w:r w:rsidR="009A59B0" w:rsidRPr="005F6BBD">
        <w:rPr>
          <w:rFonts w:ascii="Times New Roman" w:hAnsi="Times New Roman" w:cs="Times New Roman"/>
          <w:bCs/>
          <w:sz w:val="28"/>
          <w:szCs w:val="28"/>
        </w:rPr>
        <w:t>Пояснительная записка должна содержать:</w:t>
      </w:r>
    </w:p>
    <w:p w:rsidR="009A59B0" w:rsidRPr="005F6BBD" w:rsidRDefault="009A59B0"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заполненную оценочную таблицу;</w:t>
      </w:r>
    </w:p>
    <w:p w:rsidR="001C7871" w:rsidRPr="005F6BBD" w:rsidRDefault="009A59B0"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о</w:t>
      </w:r>
      <w:r w:rsidR="001C7871" w:rsidRPr="005F6BBD">
        <w:rPr>
          <w:rFonts w:ascii="Times New Roman" w:hAnsi="Times New Roman" w:cs="Times New Roman"/>
          <w:bCs/>
          <w:sz w:val="28"/>
          <w:szCs w:val="28"/>
        </w:rPr>
        <w:t>писание каждого критерия: настоящую ситуацию, проблемы, решения, перспективы развития;</w:t>
      </w:r>
    </w:p>
    <w:p w:rsidR="009A59B0" w:rsidRPr="005F6BBD" w:rsidRDefault="009A59B0"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фотографии, подтверждающие описание.</w:t>
      </w:r>
    </w:p>
    <w:p w:rsidR="001C7871" w:rsidRPr="005F6BBD" w:rsidRDefault="005D4505" w:rsidP="00CA5AC0">
      <w:pPr>
        <w:spacing w:after="0" w:line="240" w:lineRule="auto"/>
        <w:ind w:firstLine="709"/>
        <w:rPr>
          <w:rFonts w:ascii="Times New Roman" w:hAnsi="Times New Roman" w:cs="Times New Roman"/>
          <w:bCs/>
          <w:sz w:val="28"/>
          <w:szCs w:val="28"/>
        </w:rPr>
      </w:pPr>
      <w:r w:rsidRPr="005F6BBD">
        <w:rPr>
          <w:rFonts w:ascii="Times New Roman" w:hAnsi="Times New Roman" w:cs="Times New Roman"/>
          <w:bCs/>
          <w:sz w:val="28"/>
          <w:szCs w:val="28"/>
        </w:rPr>
        <w:t xml:space="preserve">9. </w:t>
      </w:r>
      <w:r w:rsidR="001C7871" w:rsidRPr="005F6BBD">
        <w:rPr>
          <w:rFonts w:ascii="Times New Roman" w:hAnsi="Times New Roman" w:cs="Times New Roman"/>
          <w:bCs/>
          <w:sz w:val="28"/>
          <w:szCs w:val="28"/>
        </w:rPr>
        <w:t>Выборка</w:t>
      </w:r>
    </w:p>
    <w:p w:rsidR="001C7871" w:rsidRPr="00A24353"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Эксперты – современные специалисты, которым известны специфические стороны изучаемого явления. Это могут быть уч</w:t>
      </w:r>
      <w:r w:rsidR="00EE6624">
        <w:rPr>
          <w:rFonts w:ascii="Times New Roman" w:hAnsi="Times New Roman" w:cs="Times New Roman"/>
          <w:bCs/>
          <w:sz w:val="28"/>
          <w:szCs w:val="28"/>
        </w:rPr>
        <w:t>е</w:t>
      </w:r>
      <w:r w:rsidRPr="00A24353">
        <w:rPr>
          <w:rFonts w:ascii="Times New Roman" w:hAnsi="Times New Roman" w:cs="Times New Roman"/>
          <w:bCs/>
          <w:sz w:val="28"/>
          <w:szCs w:val="28"/>
        </w:rPr>
        <w:t xml:space="preserve">ные, работники научно-исследовательских организаций, сотрудники негосударственных, частных экспертных или консультационных структур, члены экспертных советов, руководители компаний или их крупных подразделений и </w:t>
      </w:r>
      <w:r w:rsidR="0003375C">
        <w:rPr>
          <w:rFonts w:ascii="Times New Roman" w:hAnsi="Times New Roman" w:cs="Times New Roman"/>
          <w:bCs/>
          <w:sz w:val="28"/>
          <w:szCs w:val="28"/>
        </w:rPr>
        <w:t>другие эксперты</w:t>
      </w:r>
      <w:r w:rsidRPr="00A24353">
        <w:rPr>
          <w:rFonts w:ascii="Times New Roman" w:hAnsi="Times New Roman" w:cs="Times New Roman"/>
          <w:bCs/>
          <w:sz w:val="28"/>
          <w:szCs w:val="28"/>
        </w:rPr>
        <w:t>.</w:t>
      </w:r>
    </w:p>
    <w:p w:rsidR="001C7871" w:rsidRPr="00A24353"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Таким образом, для </w:t>
      </w:r>
      <w:r w:rsidR="005D4505">
        <w:rPr>
          <w:rFonts w:ascii="Times New Roman" w:hAnsi="Times New Roman" w:cs="Times New Roman"/>
          <w:bCs/>
          <w:sz w:val="28"/>
          <w:szCs w:val="28"/>
        </w:rPr>
        <w:t>опроса</w:t>
      </w:r>
      <w:r w:rsidRPr="00A24353">
        <w:rPr>
          <w:rFonts w:ascii="Times New Roman" w:hAnsi="Times New Roman" w:cs="Times New Roman"/>
          <w:bCs/>
          <w:sz w:val="28"/>
          <w:szCs w:val="28"/>
        </w:rPr>
        <w:t xml:space="preserve"> выбираются следующие респонденты:</w:t>
      </w:r>
    </w:p>
    <w:p w:rsidR="001C7871" w:rsidRPr="005F6BBD" w:rsidRDefault="005D4505"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л</w:t>
      </w:r>
      <w:r w:rsidR="001C7871" w:rsidRPr="005F6BBD">
        <w:rPr>
          <w:rFonts w:ascii="Times New Roman" w:hAnsi="Times New Roman" w:cs="Times New Roman"/>
          <w:bCs/>
          <w:sz w:val="28"/>
          <w:szCs w:val="28"/>
        </w:rPr>
        <w:t>андшафтный архитектор. Оценка следующих критериев: физический комфорт</w:t>
      </w:r>
      <w:r w:rsidR="0003375C">
        <w:rPr>
          <w:rFonts w:ascii="Times New Roman" w:hAnsi="Times New Roman" w:cs="Times New Roman"/>
          <w:bCs/>
          <w:sz w:val="28"/>
          <w:szCs w:val="28"/>
        </w:rPr>
        <w:t>,</w:t>
      </w:r>
      <w:r w:rsidR="001C7871" w:rsidRPr="005F6BBD">
        <w:rPr>
          <w:rFonts w:ascii="Times New Roman" w:hAnsi="Times New Roman" w:cs="Times New Roman"/>
          <w:bCs/>
          <w:sz w:val="28"/>
          <w:szCs w:val="28"/>
        </w:rPr>
        <w:t xml:space="preserve"> </w:t>
      </w:r>
      <w:proofErr w:type="spellStart"/>
      <w:r w:rsidR="001C7871" w:rsidRPr="005F6BBD">
        <w:rPr>
          <w:rFonts w:ascii="Times New Roman" w:hAnsi="Times New Roman" w:cs="Times New Roman"/>
          <w:bCs/>
          <w:sz w:val="28"/>
          <w:szCs w:val="28"/>
        </w:rPr>
        <w:t>экологичность</w:t>
      </w:r>
      <w:proofErr w:type="spellEnd"/>
      <w:r w:rsidR="001C7871" w:rsidRPr="005F6BBD">
        <w:rPr>
          <w:rFonts w:ascii="Times New Roman" w:hAnsi="Times New Roman" w:cs="Times New Roman"/>
          <w:bCs/>
          <w:sz w:val="28"/>
          <w:szCs w:val="28"/>
        </w:rPr>
        <w:t>;</w:t>
      </w:r>
    </w:p>
    <w:p w:rsidR="001C7871" w:rsidRPr="005F6BBD" w:rsidRDefault="005D4505"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а</w:t>
      </w:r>
      <w:r w:rsidR="001C7871" w:rsidRPr="005F6BBD">
        <w:rPr>
          <w:rFonts w:ascii="Times New Roman" w:hAnsi="Times New Roman" w:cs="Times New Roman"/>
          <w:bCs/>
          <w:sz w:val="28"/>
          <w:szCs w:val="28"/>
        </w:rPr>
        <w:t>рхитектор. Оценка следующих критериев: эстетический облик и его целостность;</w:t>
      </w:r>
    </w:p>
    <w:p w:rsidR="001C7871" w:rsidRPr="005F6BBD" w:rsidRDefault="001C7871" w:rsidP="005D4505">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специалист</w:t>
      </w:r>
      <w:r w:rsidR="0003375C">
        <w:rPr>
          <w:rFonts w:ascii="Times New Roman" w:hAnsi="Times New Roman" w:cs="Times New Roman"/>
          <w:bCs/>
          <w:sz w:val="28"/>
          <w:szCs w:val="28"/>
        </w:rPr>
        <w:t xml:space="preserve"> в транспортной сфере</w:t>
      </w:r>
      <w:r w:rsidRPr="005F6BBD">
        <w:rPr>
          <w:rFonts w:ascii="Times New Roman" w:hAnsi="Times New Roman" w:cs="Times New Roman"/>
          <w:bCs/>
          <w:sz w:val="28"/>
          <w:szCs w:val="28"/>
        </w:rPr>
        <w:t>. Оценка следующих критериев: транспортная/ пешеходная организация взаимодействия; инфраструктура</w:t>
      </w:r>
      <w:r w:rsidR="002A7A5D">
        <w:rPr>
          <w:rFonts w:ascii="Times New Roman" w:hAnsi="Times New Roman" w:cs="Times New Roman"/>
          <w:bCs/>
          <w:sz w:val="28"/>
          <w:szCs w:val="28"/>
        </w:rPr>
        <w:t xml:space="preserve"> автомобильного транспорта</w:t>
      </w:r>
      <w:r w:rsidRPr="005F6BBD">
        <w:rPr>
          <w:rFonts w:ascii="Times New Roman" w:hAnsi="Times New Roman" w:cs="Times New Roman"/>
          <w:bCs/>
          <w:sz w:val="28"/>
          <w:szCs w:val="28"/>
        </w:rPr>
        <w:t>; инфраструктура</w:t>
      </w:r>
      <w:r w:rsidR="006F51B9">
        <w:rPr>
          <w:rFonts w:ascii="Times New Roman" w:hAnsi="Times New Roman" w:cs="Times New Roman"/>
          <w:bCs/>
          <w:sz w:val="28"/>
          <w:szCs w:val="28"/>
        </w:rPr>
        <w:t xml:space="preserve"> велосипедного транспорта</w:t>
      </w:r>
      <w:r w:rsidRPr="005F6BBD">
        <w:rPr>
          <w:rFonts w:ascii="Times New Roman" w:hAnsi="Times New Roman" w:cs="Times New Roman"/>
          <w:bCs/>
          <w:sz w:val="28"/>
          <w:szCs w:val="28"/>
        </w:rPr>
        <w:t xml:space="preserve">; </w:t>
      </w:r>
      <w:r w:rsidR="009347F9">
        <w:rPr>
          <w:rFonts w:ascii="Times New Roman" w:hAnsi="Times New Roman" w:cs="Times New Roman"/>
          <w:bCs/>
          <w:sz w:val="28"/>
          <w:szCs w:val="28"/>
        </w:rPr>
        <w:t xml:space="preserve">инфраструктура </w:t>
      </w:r>
      <w:r w:rsidRPr="005F6BBD">
        <w:rPr>
          <w:rFonts w:ascii="Times New Roman" w:hAnsi="Times New Roman" w:cs="Times New Roman"/>
          <w:bCs/>
          <w:sz w:val="28"/>
          <w:szCs w:val="28"/>
        </w:rPr>
        <w:t>транспорт</w:t>
      </w:r>
      <w:r w:rsidR="009347F9">
        <w:rPr>
          <w:rFonts w:ascii="Times New Roman" w:hAnsi="Times New Roman" w:cs="Times New Roman"/>
          <w:bCs/>
          <w:sz w:val="28"/>
          <w:szCs w:val="28"/>
        </w:rPr>
        <w:t>ных средств общего пользования</w:t>
      </w:r>
      <w:r w:rsidRPr="005F6BBD">
        <w:rPr>
          <w:rFonts w:ascii="Times New Roman" w:hAnsi="Times New Roman" w:cs="Times New Roman"/>
          <w:bCs/>
          <w:sz w:val="28"/>
          <w:szCs w:val="28"/>
        </w:rPr>
        <w:t>.</w:t>
      </w:r>
    </w:p>
    <w:p w:rsidR="001C7871" w:rsidRPr="005F6BBD" w:rsidRDefault="00B43FF2" w:rsidP="004F2D1A">
      <w:pPr>
        <w:spacing w:after="0" w:line="240" w:lineRule="auto"/>
        <w:ind w:firstLine="709"/>
        <w:jc w:val="both"/>
        <w:rPr>
          <w:rFonts w:ascii="Times New Roman" w:hAnsi="Times New Roman" w:cs="Times New Roman"/>
          <w:bCs/>
          <w:sz w:val="28"/>
          <w:szCs w:val="28"/>
        </w:rPr>
      </w:pPr>
      <w:r w:rsidRPr="005F6BBD">
        <w:rPr>
          <w:rFonts w:ascii="Times New Roman" w:hAnsi="Times New Roman" w:cs="Times New Roman"/>
          <w:bCs/>
          <w:sz w:val="28"/>
          <w:szCs w:val="28"/>
        </w:rPr>
        <w:t>10</w:t>
      </w:r>
      <w:r w:rsidR="004F2D1A" w:rsidRPr="005F6BBD">
        <w:rPr>
          <w:rFonts w:ascii="Times New Roman" w:hAnsi="Times New Roman" w:cs="Times New Roman"/>
          <w:bCs/>
          <w:sz w:val="28"/>
          <w:szCs w:val="28"/>
        </w:rPr>
        <w:t>.</w:t>
      </w:r>
      <w:r w:rsidR="0076564D" w:rsidRPr="005F6BBD">
        <w:rPr>
          <w:rFonts w:ascii="Times New Roman" w:hAnsi="Times New Roman" w:cs="Times New Roman"/>
          <w:bCs/>
          <w:sz w:val="28"/>
          <w:szCs w:val="28"/>
        </w:rPr>
        <w:t> </w:t>
      </w:r>
      <w:r w:rsidR="001C7871" w:rsidRPr="005F6BBD">
        <w:rPr>
          <w:rFonts w:ascii="Times New Roman" w:hAnsi="Times New Roman" w:cs="Times New Roman"/>
          <w:bCs/>
          <w:sz w:val="28"/>
          <w:szCs w:val="28"/>
        </w:rPr>
        <w:t>Субъективные показатели, используемые при оценке качества пешеходного пространства.</w:t>
      </w:r>
    </w:p>
    <w:p w:rsidR="005D4505" w:rsidRDefault="001C7871" w:rsidP="004F2D1A">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Для анализа качества пешеходного пространства, опираясь на критерии, описанные в</w:t>
      </w:r>
      <w:r w:rsidR="005E547F" w:rsidRPr="00A24353">
        <w:rPr>
          <w:rFonts w:ascii="Times New Roman" w:hAnsi="Times New Roman" w:cs="Times New Roman"/>
          <w:bCs/>
          <w:sz w:val="28"/>
          <w:szCs w:val="28"/>
        </w:rPr>
        <w:t>ыше</w:t>
      </w:r>
      <w:r w:rsidRPr="00A24353">
        <w:rPr>
          <w:rFonts w:ascii="Times New Roman" w:hAnsi="Times New Roman" w:cs="Times New Roman"/>
          <w:bCs/>
          <w:sz w:val="28"/>
          <w:szCs w:val="28"/>
        </w:rPr>
        <w:t>, отобраны 57 субъективных агрегированных показателей, отражающи</w:t>
      </w:r>
      <w:r w:rsidR="00C27070">
        <w:rPr>
          <w:rFonts w:ascii="Times New Roman" w:hAnsi="Times New Roman" w:cs="Times New Roman"/>
          <w:bCs/>
          <w:sz w:val="28"/>
          <w:szCs w:val="28"/>
        </w:rPr>
        <w:t>х</w:t>
      </w:r>
      <w:r w:rsidRPr="00A24353">
        <w:rPr>
          <w:rFonts w:ascii="Times New Roman" w:hAnsi="Times New Roman" w:cs="Times New Roman"/>
          <w:bCs/>
          <w:sz w:val="28"/>
          <w:szCs w:val="28"/>
        </w:rPr>
        <w:t xml:space="preserve"> мнение экспертов относительно различных сторон его функционирования, каждый показатель имеет структурный элемент-маркер, по которым он измеряется. </w:t>
      </w:r>
    </w:p>
    <w:p w:rsidR="001C7871" w:rsidRDefault="001C7871" w:rsidP="00CA5AC0">
      <w:pPr>
        <w:spacing w:after="0" w:line="240" w:lineRule="auto"/>
        <w:ind w:firstLine="709"/>
        <w:jc w:val="both"/>
        <w:rPr>
          <w:rFonts w:ascii="Times New Roman" w:hAnsi="Times New Roman" w:cs="Times New Roman"/>
          <w:bCs/>
          <w:sz w:val="28"/>
          <w:szCs w:val="28"/>
        </w:rPr>
      </w:pPr>
      <w:r w:rsidRPr="00A24353">
        <w:rPr>
          <w:rFonts w:ascii="Times New Roman" w:hAnsi="Times New Roman" w:cs="Times New Roman"/>
          <w:bCs/>
          <w:sz w:val="28"/>
          <w:szCs w:val="28"/>
        </w:rPr>
        <w:t xml:space="preserve">Структурные элементы необходимо проверить в пилотном исследовании и при необходимости скорректировать. Предварительный набор показателей качества пешеходного пространства </w:t>
      </w:r>
      <w:r w:rsidR="005D4505">
        <w:rPr>
          <w:rFonts w:ascii="Times New Roman" w:hAnsi="Times New Roman" w:cs="Times New Roman"/>
          <w:bCs/>
          <w:sz w:val="28"/>
          <w:szCs w:val="28"/>
        </w:rPr>
        <w:t xml:space="preserve">приведен в форме </w:t>
      </w:r>
      <w:r w:rsidR="00060481">
        <w:rPr>
          <w:rFonts w:ascii="Times New Roman" w:hAnsi="Times New Roman" w:cs="Times New Roman"/>
          <w:bCs/>
          <w:sz w:val="28"/>
          <w:szCs w:val="28"/>
        </w:rPr>
        <w:t>5</w:t>
      </w:r>
      <w:r w:rsidR="002E4A63">
        <w:rPr>
          <w:rFonts w:ascii="Times New Roman" w:hAnsi="Times New Roman" w:cs="Times New Roman"/>
          <w:bCs/>
          <w:sz w:val="28"/>
          <w:szCs w:val="28"/>
        </w:rPr>
        <w:t>-</w:t>
      </w:r>
      <w:r w:rsidR="005D4505">
        <w:rPr>
          <w:rFonts w:ascii="Times New Roman" w:hAnsi="Times New Roman" w:cs="Times New Roman"/>
          <w:bCs/>
          <w:sz w:val="28"/>
          <w:szCs w:val="28"/>
        </w:rPr>
        <w:t>1.</w:t>
      </w:r>
    </w:p>
    <w:p w:rsidR="005D4505" w:rsidRDefault="005D4505" w:rsidP="00CA5AC0">
      <w:pPr>
        <w:spacing w:after="0" w:line="240" w:lineRule="auto"/>
        <w:ind w:firstLine="709"/>
        <w:jc w:val="both"/>
        <w:rPr>
          <w:rFonts w:ascii="Times New Roman" w:hAnsi="Times New Roman" w:cs="Times New Roman"/>
          <w:bCs/>
          <w:sz w:val="28"/>
          <w:szCs w:val="28"/>
        </w:rPr>
      </w:pPr>
    </w:p>
    <w:p w:rsidR="005D4505" w:rsidRDefault="005D4505" w:rsidP="005D4505">
      <w:pPr>
        <w:spacing w:after="0" w:line="240" w:lineRule="auto"/>
        <w:ind w:firstLine="709"/>
        <w:jc w:val="right"/>
        <w:rPr>
          <w:rFonts w:ascii="Times New Roman" w:hAnsi="Times New Roman" w:cs="Times New Roman"/>
          <w:bCs/>
          <w:sz w:val="28"/>
          <w:szCs w:val="28"/>
        </w:rPr>
      </w:pPr>
      <w:r>
        <w:rPr>
          <w:rFonts w:ascii="Times New Roman" w:hAnsi="Times New Roman" w:cs="Times New Roman"/>
          <w:bCs/>
          <w:sz w:val="28"/>
          <w:szCs w:val="28"/>
        </w:rPr>
        <w:t xml:space="preserve">Форма </w:t>
      </w:r>
      <w:r w:rsidR="00060481">
        <w:rPr>
          <w:rFonts w:ascii="Times New Roman" w:hAnsi="Times New Roman" w:cs="Times New Roman"/>
          <w:bCs/>
          <w:sz w:val="28"/>
          <w:szCs w:val="28"/>
        </w:rPr>
        <w:t>5</w:t>
      </w:r>
      <w:r w:rsidR="002E4A63">
        <w:rPr>
          <w:rFonts w:ascii="Times New Roman" w:hAnsi="Times New Roman" w:cs="Times New Roman"/>
          <w:bCs/>
          <w:sz w:val="28"/>
          <w:szCs w:val="28"/>
        </w:rPr>
        <w:t>-</w:t>
      </w:r>
      <w:r>
        <w:rPr>
          <w:rFonts w:ascii="Times New Roman" w:hAnsi="Times New Roman" w:cs="Times New Roman"/>
          <w:bCs/>
          <w:sz w:val="28"/>
          <w:szCs w:val="28"/>
        </w:rPr>
        <w:t>1</w:t>
      </w:r>
    </w:p>
    <w:p w:rsidR="005D4505" w:rsidRPr="005D4505" w:rsidRDefault="00060481" w:rsidP="005D4505">
      <w:pPr>
        <w:spacing w:after="0" w:line="240" w:lineRule="auto"/>
        <w:jc w:val="center"/>
        <w:rPr>
          <w:rFonts w:ascii="Times New Roman" w:hAnsi="Times New Roman" w:cs="Times New Roman"/>
          <w:b/>
          <w:sz w:val="28"/>
          <w:szCs w:val="28"/>
        </w:rPr>
      </w:pPr>
      <w:r w:rsidRPr="005D4505">
        <w:rPr>
          <w:rFonts w:ascii="Times New Roman" w:hAnsi="Times New Roman" w:cs="Times New Roman"/>
          <w:b/>
          <w:sz w:val="28"/>
          <w:szCs w:val="28"/>
        </w:rPr>
        <w:t>Субъективные показатели, используемые при оценке качества пешеходного пространства</w:t>
      </w:r>
    </w:p>
    <w:tbl>
      <w:tblPr>
        <w:tblStyle w:val="ae"/>
        <w:tblW w:w="0" w:type="auto"/>
        <w:tblLook w:val="04A0" w:firstRow="1" w:lastRow="0" w:firstColumn="1" w:lastColumn="0" w:noHBand="0" w:noVBand="1"/>
      </w:tblPr>
      <w:tblGrid>
        <w:gridCol w:w="1668"/>
        <w:gridCol w:w="8646"/>
      </w:tblGrid>
      <w:tr w:rsidR="00060481" w:rsidRPr="002E4A63" w:rsidTr="00171339">
        <w:trPr>
          <w:tblHeader/>
        </w:trPr>
        <w:tc>
          <w:tcPr>
            <w:tcW w:w="1668" w:type="dxa"/>
          </w:tcPr>
          <w:p w:rsidR="00060481" w:rsidRPr="002E4A63" w:rsidRDefault="00060481" w:rsidP="00060481">
            <w:pPr>
              <w:jc w:val="center"/>
              <w:rPr>
                <w:rFonts w:ascii="Times New Roman" w:hAnsi="Times New Roman" w:cs="Times New Roman"/>
                <w:sz w:val="24"/>
                <w:szCs w:val="24"/>
              </w:rPr>
            </w:pPr>
            <w:r w:rsidRPr="002E4A63">
              <w:rPr>
                <w:rFonts w:ascii="Times New Roman" w:hAnsi="Times New Roman" w:cs="Times New Roman"/>
                <w:sz w:val="24"/>
                <w:szCs w:val="24"/>
              </w:rPr>
              <w:t>Показатель</w:t>
            </w:r>
          </w:p>
        </w:tc>
        <w:tc>
          <w:tcPr>
            <w:tcW w:w="8646" w:type="dxa"/>
          </w:tcPr>
          <w:p w:rsidR="00060481" w:rsidRPr="002E4A63" w:rsidRDefault="00060481" w:rsidP="00060481">
            <w:pPr>
              <w:jc w:val="center"/>
              <w:rPr>
                <w:rFonts w:ascii="Times New Roman" w:hAnsi="Times New Roman" w:cs="Times New Roman"/>
                <w:sz w:val="24"/>
                <w:szCs w:val="24"/>
              </w:rPr>
            </w:pPr>
            <w:r w:rsidRPr="002E4A63">
              <w:rPr>
                <w:rFonts w:ascii="Times New Roman" w:hAnsi="Times New Roman" w:cs="Times New Roman"/>
                <w:sz w:val="24"/>
                <w:szCs w:val="24"/>
              </w:rPr>
              <w:t>Описание</w:t>
            </w:r>
          </w:p>
        </w:tc>
      </w:tr>
      <w:tr w:rsidR="00060481" w:rsidRPr="002E4A63" w:rsidTr="00171339">
        <w:tc>
          <w:tcPr>
            <w:tcW w:w="10314" w:type="dxa"/>
            <w:gridSpan w:val="2"/>
          </w:tcPr>
          <w:p w:rsidR="00060481" w:rsidRPr="002E4A63" w:rsidRDefault="00060481" w:rsidP="00060481">
            <w:pPr>
              <w:rPr>
                <w:rFonts w:ascii="Times New Roman" w:hAnsi="Times New Roman" w:cs="Times New Roman"/>
                <w:sz w:val="24"/>
                <w:szCs w:val="24"/>
              </w:rPr>
            </w:pPr>
            <w:r w:rsidRPr="002E4A63">
              <w:rPr>
                <w:rFonts w:ascii="Times New Roman" w:hAnsi="Times New Roman" w:cs="Times New Roman"/>
                <w:b/>
                <w:sz w:val="24"/>
                <w:szCs w:val="24"/>
                <w:lang w:val="en-US"/>
              </w:rPr>
              <w:t>I</w:t>
            </w:r>
            <w:r w:rsidRPr="002E4A63">
              <w:rPr>
                <w:rFonts w:ascii="Times New Roman" w:hAnsi="Times New Roman" w:cs="Times New Roman"/>
                <w:b/>
                <w:sz w:val="24"/>
                <w:szCs w:val="24"/>
                <w:vertAlign w:val="subscript"/>
              </w:rPr>
              <w:t>1</w:t>
            </w:r>
            <w:r w:rsidRPr="002E4A63">
              <w:rPr>
                <w:rFonts w:ascii="Times New Roman" w:hAnsi="Times New Roman" w:cs="Times New Roman"/>
                <w:b/>
                <w:sz w:val="24"/>
                <w:szCs w:val="24"/>
              </w:rPr>
              <w:t xml:space="preserve"> Эстетический облик и его целостность:</w:t>
            </w:r>
          </w:p>
        </w:tc>
      </w:tr>
      <w:tr w:rsidR="00060481" w:rsidRPr="002E4A63" w:rsidTr="00171339">
        <w:tc>
          <w:tcPr>
            <w:tcW w:w="1668" w:type="dxa"/>
          </w:tcPr>
          <w:p w:rsidR="00060481" w:rsidRPr="002E4A63" w:rsidRDefault="00060481" w:rsidP="00845C4A">
            <w:pPr>
              <w:jc w:val="center"/>
              <w:rPr>
                <w:rFonts w:ascii="Times New Roman" w:hAnsi="Times New Roman" w:cs="Times New Roman"/>
                <w:b/>
                <w:sz w:val="24"/>
                <w:szCs w:val="24"/>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1</w:t>
            </w:r>
          </w:p>
        </w:tc>
        <w:tc>
          <w:tcPr>
            <w:tcW w:w="8646" w:type="dxa"/>
          </w:tcPr>
          <w:p w:rsidR="00060481" w:rsidRPr="002E4A63" w:rsidRDefault="00060481" w:rsidP="00060481">
            <w:pPr>
              <w:jc w:val="both"/>
              <w:rPr>
                <w:rFonts w:ascii="Times New Roman" w:hAnsi="Times New Roman" w:cs="Times New Roman"/>
                <w:b/>
                <w:sz w:val="24"/>
                <w:szCs w:val="24"/>
              </w:rPr>
            </w:pPr>
            <w:r w:rsidRPr="002E4A63">
              <w:rPr>
                <w:rFonts w:ascii="Times New Roman" w:hAnsi="Times New Roman" w:cs="Times New Roman"/>
                <w:sz w:val="24"/>
                <w:szCs w:val="24"/>
              </w:rPr>
              <w:t>Наличие фирменного стиля пешеходного пространства</w:t>
            </w:r>
          </w:p>
        </w:tc>
      </w:tr>
      <w:tr w:rsidR="00060481" w:rsidRPr="002E4A63" w:rsidTr="00171339">
        <w:tc>
          <w:tcPr>
            <w:tcW w:w="1668" w:type="dxa"/>
          </w:tcPr>
          <w:p w:rsidR="00060481" w:rsidRPr="002E4A63" w:rsidRDefault="00060481" w:rsidP="00845C4A">
            <w:pPr>
              <w:jc w:val="center"/>
              <w:rPr>
                <w:rFonts w:ascii="Times New Roman" w:hAnsi="Times New Roman" w:cs="Times New Roman"/>
                <w:b/>
                <w:sz w:val="24"/>
                <w:szCs w:val="24"/>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2</w:t>
            </w:r>
          </w:p>
        </w:tc>
        <w:tc>
          <w:tcPr>
            <w:tcW w:w="8646" w:type="dxa"/>
          </w:tcPr>
          <w:p w:rsidR="00060481" w:rsidRPr="002E4A63" w:rsidRDefault="00060481" w:rsidP="00060481">
            <w:pPr>
              <w:jc w:val="both"/>
              <w:rPr>
                <w:rFonts w:ascii="Times New Roman" w:hAnsi="Times New Roman" w:cs="Times New Roman"/>
                <w:b/>
                <w:sz w:val="24"/>
                <w:szCs w:val="24"/>
              </w:rPr>
            </w:pPr>
            <w:r w:rsidRPr="002E4A63">
              <w:rPr>
                <w:rFonts w:ascii="Times New Roman" w:hAnsi="Times New Roman" w:cs="Times New Roman"/>
                <w:sz w:val="24"/>
                <w:szCs w:val="24"/>
              </w:rPr>
              <w:t>Визуальная привлекательность оформления зданий: эстетичность вывесок, оформление витрин, наличие и качество озеленения;</w:t>
            </w:r>
          </w:p>
        </w:tc>
      </w:tr>
      <w:tr w:rsidR="00060481" w:rsidRPr="002E4A63" w:rsidTr="00171339">
        <w:tc>
          <w:tcPr>
            <w:tcW w:w="1668" w:type="dxa"/>
          </w:tcPr>
          <w:p w:rsidR="00060481" w:rsidRPr="002E4A63" w:rsidRDefault="00060481" w:rsidP="00845C4A">
            <w:pPr>
              <w:jc w:val="center"/>
              <w:rPr>
                <w:rFonts w:ascii="Times New Roman" w:hAnsi="Times New Roman" w:cs="Times New Roman"/>
                <w:b/>
                <w:sz w:val="24"/>
                <w:szCs w:val="24"/>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3</w:t>
            </w:r>
          </w:p>
        </w:tc>
        <w:tc>
          <w:tcPr>
            <w:tcW w:w="8646" w:type="dxa"/>
          </w:tcPr>
          <w:p w:rsidR="00060481" w:rsidRPr="002E4A63" w:rsidRDefault="00060481" w:rsidP="00060481">
            <w:pPr>
              <w:jc w:val="both"/>
              <w:rPr>
                <w:rFonts w:ascii="Times New Roman" w:hAnsi="Times New Roman" w:cs="Times New Roman"/>
                <w:b/>
                <w:sz w:val="24"/>
                <w:szCs w:val="24"/>
              </w:rPr>
            </w:pPr>
            <w:r w:rsidRPr="002E4A63">
              <w:rPr>
                <w:rFonts w:ascii="Times New Roman" w:hAnsi="Times New Roman" w:cs="Times New Roman"/>
                <w:sz w:val="24"/>
                <w:szCs w:val="24"/>
              </w:rPr>
              <w:t>Визуальная привлекательность фасадов зданий</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lang w:val="en-US"/>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4</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Степень износа зданий</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lang w:val="en-US"/>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5</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Наличие точек обзора</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lang w:val="en-US"/>
              </w:rPr>
            </w:pPr>
            <w:r w:rsidRPr="002E4A63">
              <w:rPr>
                <w:rFonts w:ascii="Times New Roman" w:hAnsi="Times New Roman" w:cs="Times New Roman"/>
                <w:sz w:val="24"/>
                <w:szCs w:val="24"/>
              </w:rPr>
              <w:t>а</w:t>
            </w:r>
            <w:r w:rsidRPr="002E4A63">
              <w:rPr>
                <w:rFonts w:ascii="Times New Roman" w:hAnsi="Times New Roman" w:cs="Times New Roman"/>
                <w:sz w:val="24"/>
                <w:szCs w:val="24"/>
                <w:vertAlign w:val="subscript"/>
              </w:rPr>
              <w:t>6</w:t>
            </w:r>
          </w:p>
        </w:tc>
        <w:tc>
          <w:tcPr>
            <w:tcW w:w="8646" w:type="dxa"/>
          </w:tcPr>
          <w:p w:rsidR="00060481" w:rsidRPr="002E4A63" w:rsidRDefault="00060481" w:rsidP="006F0E04">
            <w:pPr>
              <w:jc w:val="both"/>
              <w:rPr>
                <w:rFonts w:ascii="Times New Roman" w:hAnsi="Times New Roman" w:cs="Times New Roman"/>
                <w:sz w:val="24"/>
                <w:szCs w:val="24"/>
              </w:rPr>
            </w:pPr>
            <w:r w:rsidRPr="002E4A63">
              <w:rPr>
                <w:rFonts w:ascii="Times New Roman" w:hAnsi="Times New Roman" w:cs="Times New Roman"/>
                <w:sz w:val="24"/>
                <w:szCs w:val="24"/>
              </w:rPr>
              <w:t xml:space="preserve">Пропорциональность ширины </w:t>
            </w:r>
            <w:r w:rsidR="006F0E04">
              <w:rPr>
                <w:rFonts w:ascii="Times New Roman" w:hAnsi="Times New Roman" w:cs="Times New Roman"/>
                <w:sz w:val="24"/>
                <w:szCs w:val="24"/>
              </w:rPr>
              <w:t>дороги</w:t>
            </w:r>
            <w:r w:rsidRPr="002E4A63">
              <w:rPr>
                <w:rFonts w:ascii="Times New Roman" w:hAnsi="Times New Roman" w:cs="Times New Roman"/>
                <w:sz w:val="24"/>
                <w:szCs w:val="24"/>
              </w:rPr>
              <w:t xml:space="preserve"> и высоты зданий</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lang w:val="en-US"/>
              </w:rPr>
            </w:pPr>
            <w:r w:rsidRPr="002E4A63">
              <w:rPr>
                <w:rFonts w:ascii="Times New Roman" w:hAnsi="Times New Roman" w:cs="Times New Roman"/>
                <w:sz w:val="24"/>
                <w:szCs w:val="24"/>
              </w:rPr>
              <w:t>а</w:t>
            </w:r>
            <w:r w:rsidRPr="002E4A63">
              <w:rPr>
                <w:rFonts w:ascii="Times New Roman" w:hAnsi="Times New Roman" w:cs="Times New Roman"/>
                <w:sz w:val="24"/>
                <w:szCs w:val="24"/>
                <w:vertAlign w:val="subscript"/>
              </w:rPr>
              <w:t>7</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Использование исторических памятников</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lastRenderedPageBreak/>
              <w:t>а</w:t>
            </w:r>
            <w:r w:rsidRPr="002E4A63">
              <w:rPr>
                <w:rFonts w:ascii="Times New Roman" w:hAnsi="Times New Roman" w:cs="Times New Roman"/>
                <w:sz w:val="24"/>
                <w:szCs w:val="24"/>
                <w:vertAlign w:val="subscript"/>
              </w:rPr>
              <w:t>8</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Соответствие пространства историческим традициям территории</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lang w:val="en-US"/>
              </w:rPr>
              <w:t>a</w:t>
            </w:r>
            <w:r w:rsidRPr="002E4A63">
              <w:rPr>
                <w:rFonts w:ascii="Times New Roman" w:hAnsi="Times New Roman" w:cs="Times New Roman"/>
                <w:sz w:val="24"/>
                <w:szCs w:val="24"/>
                <w:vertAlign w:val="subscript"/>
              </w:rPr>
              <w:t>9</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Наличие достопримечательностей</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а</w:t>
            </w:r>
            <w:r w:rsidRPr="002E4A63">
              <w:rPr>
                <w:rFonts w:ascii="Times New Roman" w:hAnsi="Times New Roman" w:cs="Times New Roman"/>
                <w:sz w:val="24"/>
                <w:szCs w:val="24"/>
                <w:vertAlign w:val="subscript"/>
              </w:rPr>
              <w:t>10</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Уникальность решений дизайна и благоустройства</w:t>
            </w:r>
          </w:p>
        </w:tc>
      </w:tr>
      <w:tr w:rsidR="00060481" w:rsidRPr="002E4A63" w:rsidTr="00171339">
        <w:tc>
          <w:tcPr>
            <w:tcW w:w="10314" w:type="dxa"/>
            <w:gridSpan w:val="2"/>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b/>
                <w:sz w:val="24"/>
                <w:szCs w:val="24"/>
                <w:lang w:val="en-US"/>
              </w:rPr>
              <w:t>I</w:t>
            </w:r>
            <w:r w:rsidRPr="002E4A63">
              <w:rPr>
                <w:rFonts w:ascii="Times New Roman" w:hAnsi="Times New Roman" w:cs="Times New Roman"/>
                <w:b/>
                <w:sz w:val="24"/>
                <w:szCs w:val="24"/>
                <w:vertAlign w:val="subscript"/>
              </w:rPr>
              <w:t xml:space="preserve">2 </w:t>
            </w:r>
            <w:r w:rsidRPr="002E4A63">
              <w:rPr>
                <w:rFonts w:ascii="Times New Roman" w:hAnsi="Times New Roman" w:cs="Times New Roman"/>
                <w:b/>
                <w:sz w:val="24"/>
                <w:szCs w:val="24"/>
              </w:rPr>
              <w:t>Живость и открытость</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1</w:t>
            </w:r>
          </w:p>
        </w:tc>
        <w:tc>
          <w:tcPr>
            <w:tcW w:w="8646" w:type="dxa"/>
          </w:tcPr>
          <w:p w:rsidR="00060481" w:rsidRPr="002E4A63" w:rsidRDefault="00060481" w:rsidP="006F0E04">
            <w:pPr>
              <w:jc w:val="both"/>
              <w:rPr>
                <w:rFonts w:ascii="Times New Roman" w:hAnsi="Times New Roman" w:cs="Times New Roman"/>
                <w:sz w:val="24"/>
                <w:szCs w:val="24"/>
              </w:rPr>
            </w:pPr>
            <w:r w:rsidRPr="002E4A63">
              <w:rPr>
                <w:rFonts w:ascii="Times New Roman" w:hAnsi="Times New Roman" w:cs="Times New Roman"/>
                <w:sz w:val="24"/>
                <w:szCs w:val="24"/>
              </w:rPr>
              <w:t xml:space="preserve">Наличие художественно-изобразительных объектов </w:t>
            </w:r>
            <w:r w:rsidR="006F0E04">
              <w:rPr>
                <w:rFonts w:ascii="Times New Roman" w:hAnsi="Times New Roman" w:cs="Times New Roman"/>
                <w:sz w:val="24"/>
                <w:szCs w:val="24"/>
              </w:rPr>
              <w:t>(скульптура, мозаика, панно</w:t>
            </w:r>
            <w:r w:rsidRPr="002E4A63">
              <w:rPr>
                <w:rFonts w:ascii="Times New Roman" w:hAnsi="Times New Roman" w:cs="Times New Roman"/>
                <w:sz w:val="24"/>
                <w:szCs w:val="24"/>
              </w:rPr>
              <w:t xml:space="preserve">) на </w:t>
            </w:r>
            <w:r w:rsidR="006F0E04">
              <w:rPr>
                <w:rFonts w:ascii="Times New Roman" w:hAnsi="Times New Roman" w:cs="Times New Roman"/>
                <w:sz w:val="24"/>
                <w:szCs w:val="24"/>
              </w:rPr>
              <w:t>дороге</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2</w:t>
            </w:r>
          </w:p>
        </w:tc>
        <w:tc>
          <w:tcPr>
            <w:tcW w:w="8646" w:type="dxa"/>
          </w:tcPr>
          <w:p w:rsidR="00060481" w:rsidRPr="002E4A63" w:rsidRDefault="00060481" w:rsidP="006F0E04">
            <w:pPr>
              <w:jc w:val="both"/>
              <w:rPr>
                <w:rFonts w:ascii="Times New Roman" w:hAnsi="Times New Roman" w:cs="Times New Roman"/>
                <w:sz w:val="24"/>
                <w:szCs w:val="24"/>
              </w:rPr>
            </w:pPr>
            <w:r w:rsidRPr="002E4A63">
              <w:rPr>
                <w:rFonts w:ascii="Times New Roman" w:hAnsi="Times New Roman" w:cs="Times New Roman"/>
                <w:sz w:val="24"/>
                <w:szCs w:val="24"/>
              </w:rPr>
              <w:t>Открытость заведений на первых этажах (веранды, открытые окна, витрины)</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3</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Наличие мест для остановок пешехода</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4</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Пространственное и функциональное разнообразие</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5</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Соответствие реализации запросу пользователей, выполненному на этапе проектирования</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6</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Уличная активность</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7</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Событийный ряд</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sz w:val="24"/>
                <w:szCs w:val="24"/>
              </w:rPr>
              <w:t>b</w:t>
            </w:r>
            <w:r w:rsidRPr="002E4A63">
              <w:rPr>
                <w:rFonts w:ascii="Times New Roman" w:hAnsi="Times New Roman" w:cs="Times New Roman"/>
                <w:sz w:val="24"/>
                <w:szCs w:val="24"/>
                <w:vertAlign w:val="subscript"/>
              </w:rPr>
              <w:t>8</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sz w:val="24"/>
                <w:szCs w:val="24"/>
              </w:rPr>
              <w:t>Соответствие пространства досугово-культурному запросу жителей района</w:t>
            </w:r>
          </w:p>
        </w:tc>
      </w:tr>
      <w:tr w:rsidR="00060481" w:rsidRPr="002E4A63" w:rsidTr="00171339">
        <w:tc>
          <w:tcPr>
            <w:tcW w:w="10314" w:type="dxa"/>
            <w:gridSpan w:val="2"/>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b/>
                <w:bCs/>
                <w:sz w:val="24"/>
                <w:szCs w:val="24"/>
                <w:lang w:val="en-US"/>
              </w:rPr>
              <w:t>I</w:t>
            </w:r>
            <w:r w:rsidRPr="002E4A63">
              <w:rPr>
                <w:rFonts w:ascii="Times New Roman" w:hAnsi="Times New Roman" w:cs="Times New Roman"/>
                <w:b/>
                <w:bCs/>
                <w:sz w:val="24"/>
                <w:szCs w:val="24"/>
                <w:vertAlign w:val="subscript"/>
              </w:rPr>
              <w:t xml:space="preserve">3 </w:t>
            </w:r>
            <w:r w:rsidRPr="002E4A63">
              <w:rPr>
                <w:rFonts w:ascii="Times New Roman" w:hAnsi="Times New Roman" w:cs="Times New Roman"/>
                <w:b/>
                <w:sz w:val="24"/>
                <w:szCs w:val="24"/>
              </w:rPr>
              <w:t>Физический комфорт</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1</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bCs/>
                <w:sz w:val="24"/>
                <w:szCs w:val="24"/>
              </w:rPr>
              <w:t>Доступность</w:t>
            </w:r>
          </w:p>
        </w:tc>
      </w:tr>
      <w:tr w:rsidR="00060481" w:rsidRPr="002E4A63" w:rsidTr="00171339">
        <w:tc>
          <w:tcPr>
            <w:tcW w:w="1668" w:type="dxa"/>
          </w:tcPr>
          <w:p w:rsidR="00060481" w:rsidRPr="002E4A63" w:rsidRDefault="00060481"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2</w:t>
            </w:r>
          </w:p>
        </w:tc>
        <w:tc>
          <w:tcPr>
            <w:tcW w:w="8646" w:type="dxa"/>
          </w:tcPr>
          <w:p w:rsidR="00060481" w:rsidRPr="002E4A63" w:rsidRDefault="00060481" w:rsidP="00060481">
            <w:pPr>
              <w:jc w:val="both"/>
              <w:rPr>
                <w:rFonts w:ascii="Times New Roman" w:hAnsi="Times New Roman" w:cs="Times New Roman"/>
                <w:sz w:val="24"/>
                <w:szCs w:val="24"/>
              </w:rPr>
            </w:pPr>
            <w:r w:rsidRPr="002E4A63">
              <w:rPr>
                <w:rFonts w:ascii="Times New Roman" w:hAnsi="Times New Roman" w:cs="Times New Roman"/>
                <w:bCs/>
                <w:sz w:val="24"/>
                <w:szCs w:val="24"/>
              </w:rPr>
              <w:t>Количество мест для отдыха</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3</w:t>
            </w:r>
          </w:p>
        </w:tc>
        <w:tc>
          <w:tcPr>
            <w:tcW w:w="8646" w:type="dxa"/>
          </w:tcPr>
          <w:p w:rsidR="00060481" w:rsidRPr="002E4A63" w:rsidRDefault="00845C4A" w:rsidP="00845C4A">
            <w:pPr>
              <w:jc w:val="both"/>
              <w:rPr>
                <w:rFonts w:ascii="Times New Roman" w:hAnsi="Times New Roman" w:cs="Times New Roman"/>
                <w:sz w:val="24"/>
                <w:szCs w:val="24"/>
              </w:rPr>
            </w:pPr>
            <w:r w:rsidRPr="002E4A63">
              <w:rPr>
                <w:rFonts w:ascii="Times New Roman" w:hAnsi="Times New Roman" w:cs="Times New Roman"/>
                <w:bCs/>
                <w:sz w:val="24"/>
                <w:szCs w:val="24"/>
              </w:rPr>
              <w:t>Расположение мест для отдыха</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4</w:t>
            </w:r>
          </w:p>
        </w:tc>
        <w:tc>
          <w:tcPr>
            <w:tcW w:w="8646" w:type="dxa"/>
          </w:tcPr>
          <w:p w:rsidR="00060481"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Cs/>
                <w:sz w:val="24"/>
                <w:szCs w:val="24"/>
              </w:rPr>
              <w:t>Качество мест для отдыха</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5</w:t>
            </w:r>
          </w:p>
        </w:tc>
        <w:tc>
          <w:tcPr>
            <w:tcW w:w="8646" w:type="dxa"/>
          </w:tcPr>
          <w:p w:rsidR="00060481"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Cs/>
                <w:sz w:val="24"/>
                <w:szCs w:val="24"/>
              </w:rPr>
              <w:t>Наличие и разнообразие уличного сервиса</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6</w:t>
            </w:r>
          </w:p>
        </w:tc>
        <w:tc>
          <w:tcPr>
            <w:tcW w:w="8646" w:type="dxa"/>
          </w:tcPr>
          <w:p w:rsidR="00060481" w:rsidRPr="002E4A63" w:rsidRDefault="00845C4A" w:rsidP="00595EB1">
            <w:pPr>
              <w:jc w:val="both"/>
              <w:rPr>
                <w:rFonts w:ascii="Times New Roman" w:hAnsi="Times New Roman" w:cs="Times New Roman"/>
                <w:sz w:val="24"/>
                <w:szCs w:val="24"/>
              </w:rPr>
            </w:pPr>
            <w:r w:rsidRPr="002E4A63">
              <w:rPr>
                <w:rFonts w:ascii="Times New Roman" w:hAnsi="Times New Roman" w:cs="Times New Roman"/>
                <w:sz w:val="24"/>
                <w:szCs w:val="24"/>
              </w:rPr>
              <w:t>Освещен</w:t>
            </w:r>
            <w:r w:rsidR="00595EB1">
              <w:rPr>
                <w:rFonts w:ascii="Times New Roman" w:hAnsi="Times New Roman" w:cs="Times New Roman"/>
                <w:sz w:val="24"/>
                <w:szCs w:val="24"/>
              </w:rPr>
              <w:t>ность</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7</w:t>
            </w:r>
          </w:p>
        </w:tc>
        <w:tc>
          <w:tcPr>
            <w:tcW w:w="8646" w:type="dxa"/>
          </w:tcPr>
          <w:p w:rsidR="00060481"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Наличие затененных и открытых участков</w:t>
            </w:r>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c</w:t>
            </w:r>
            <w:r w:rsidRPr="002E4A63">
              <w:rPr>
                <w:rFonts w:ascii="Times New Roman" w:hAnsi="Times New Roman" w:cs="Times New Roman"/>
                <w:bCs/>
                <w:sz w:val="24"/>
                <w:szCs w:val="24"/>
                <w:vertAlign w:val="subscript"/>
              </w:rPr>
              <w:t>8</w:t>
            </w:r>
          </w:p>
        </w:tc>
        <w:tc>
          <w:tcPr>
            <w:tcW w:w="8646" w:type="dxa"/>
          </w:tcPr>
          <w:p w:rsidR="00060481" w:rsidRPr="002E4A63" w:rsidRDefault="00845C4A" w:rsidP="006F0E04">
            <w:pPr>
              <w:jc w:val="both"/>
              <w:rPr>
                <w:rFonts w:ascii="Times New Roman" w:hAnsi="Times New Roman" w:cs="Times New Roman"/>
                <w:sz w:val="24"/>
                <w:szCs w:val="24"/>
              </w:rPr>
            </w:pPr>
            <w:r w:rsidRPr="002E4A63">
              <w:rPr>
                <w:rFonts w:ascii="Times New Roman" w:hAnsi="Times New Roman" w:cs="Times New Roman"/>
                <w:sz w:val="24"/>
                <w:szCs w:val="24"/>
              </w:rPr>
              <w:t xml:space="preserve">Чистота </w:t>
            </w:r>
            <w:r w:rsidR="006F0E04">
              <w:rPr>
                <w:rFonts w:ascii="Times New Roman" w:hAnsi="Times New Roman" w:cs="Times New Roman"/>
                <w:sz w:val="24"/>
                <w:szCs w:val="24"/>
              </w:rPr>
              <w:t>дороги</w:t>
            </w:r>
          </w:p>
        </w:tc>
      </w:tr>
      <w:tr w:rsidR="00845C4A" w:rsidRPr="002E4A63" w:rsidTr="00171339">
        <w:tc>
          <w:tcPr>
            <w:tcW w:w="10314" w:type="dxa"/>
            <w:gridSpan w:val="2"/>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
                <w:bCs/>
                <w:sz w:val="24"/>
                <w:szCs w:val="24"/>
                <w:lang w:val="en-US"/>
              </w:rPr>
              <w:t>I</w:t>
            </w:r>
            <w:r w:rsidRPr="002E4A63">
              <w:rPr>
                <w:rFonts w:ascii="Times New Roman" w:hAnsi="Times New Roman" w:cs="Times New Roman"/>
                <w:b/>
                <w:bCs/>
                <w:sz w:val="24"/>
                <w:szCs w:val="24"/>
                <w:vertAlign w:val="subscript"/>
              </w:rPr>
              <w:t xml:space="preserve">4 </w:t>
            </w:r>
            <w:proofErr w:type="spellStart"/>
            <w:r w:rsidRPr="002E4A63">
              <w:rPr>
                <w:rFonts w:ascii="Times New Roman" w:hAnsi="Times New Roman" w:cs="Times New Roman"/>
                <w:b/>
                <w:sz w:val="24"/>
                <w:szCs w:val="24"/>
              </w:rPr>
              <w:t>Экологичность</w:t>
            </w:r>
            <w:proofErr w:type="spellEnd"/>
          </w:p>
        </w:tc>
      </w:tr>
      <w:tr w:rsidR="00060481" w:rsidRPr="002E4A63" w:rsidTr="00171339">
        <w:tc>
          <w:tcPr>
            <w:tcW w:w="1668" w:type="dxa"/>
          </w:tcPr>
          <w:p w:rsidR="00060481"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1</w:t>
            </w:r>
          </w:p>
        </w:tc>
        <w:tc>
          <w:tcPr>
            <w:tcW w:w="8646" w:type="dxa"/>
          </w:tcPr>
          <w:p w:rsidR="00060481"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Качество воздуха</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2</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Наличие озеленения</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3</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Качество озеленения</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4</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Разнообразие (деревья/кустарники/растения)</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5</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Долговечность озеленения</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6</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Соответствие озеленения и оформления климатическому региону</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7</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Удаленность от проезжей части</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8</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Эффективное использование водных ресурсов, организация водостока</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9</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Энергоэффективность</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10</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Организация надземных и подземных коммуникаций</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sz w:val="24"/>
                <w:szCs w:val="24"/>
              </w:rPr>
              <w:t>d</w:t>
            </w:r>
            <w:r w:rsidRPr="002E4A63">
              <w:rPr>
                <w:rFonts w:ascii="Times New Roman" w:hAnsi="Times New Roman" w:cs="Times New Roman"/>
                <w:sz w:val="24"/>
                <w:szCs w:val="24"/>
                <w:vertAlign w:val="subscript"/>
              </w:rPr>
              <w:t>11</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sz w:val="24"/>
                <w:szCs w:val="24"/>
              </w:rPr>
              <w:t>Уровень шума</w:t>
            </w:r>
          </w:p>
        </w:tc>
      </w:tr>
      <w:tr w:rsidR="00845C4A" w:rsidRPr="002E4A63" w:rsidTr="00171339">
        <w:tc>
          <w:tcPr>
            <w:tcW w:w="10314" w:type="dxa"/>
            <w:gridSpan w:val="2"/>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
                <w:sz w:val="24"/>
                <w:szCs w:val="24"/>
                <w:lang w:val="en-US"/>
              </w:rPr>
              <w:t>I</w:t>
            </w:r>
            <w:r w:rsidRPr="002E4A63">
              <w:rPr>
                <w:rFonts w:ascii="Times New Roman" w:hAnsi="Times New Roman" w:cs="Times New Roman"/>
                <w:b/>
                <w:sz w:val="24"/>
                <w:szCs w:val="24"/>
                <w:vertAlign w:val="subscript"/>
              </w:rPr>
              <w:t xml:space="preserve">5 </w:t>
            </w:r>
            <w:r w:rsidRPr="002E4A63">
              <w:rPr>
                <w:rFonts w:ascii="Times New Roman" w:hAnsi="Times New Roman" w:cs="Times New Roman"/>
                <w:b/>
                <w:sz w:val="24"/>
                <w:szCs w:val="24"/>
              </w:rPr>
              <w:t>Транспортная/ пешеходная организация взаимодействия</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1</w:t>
            </w:r>
          </w:p>
        </w:tc>
        <w:tc>
          <w:tcPr>
            <w:tcW w:w="8646" w:type="dxa"/>
          </w:tcPr>
          <w:p w:rsidR="00845C4A" w:rsidRPr="002E4A63" w:rsidRDefault="00845C4A" w:rsidP="006F0E04">
            <w:pPr>
              <w:jc w:val="both"/>
              <w:rPr>
                <w:rFonts w:ascii="Times New Roman" w:hAnsi="Times New Roman" w:cs="Times New Roman"/>
                <w:sz w:val="24"/>
                <w:szCs w:val="24"/>
              </w:rPr>
            </w:pPr>
            <w:r w:rsidRPr="002E4A63">
              <w:rPr>
                <w:rFonts w:ascii="Times New Roman" w:hAnsi="Times New Roman" w:cs="Times New Roman"/>
                <w:bCs/>
                <w:sz w:val="24"/>
                <w:szCs w:val="24"/>
              </w:rPr>
              <w:t xml:space="preserve">Ширина </w:t>
            </w:r>
            <w:r w:rsidR="006F0E04">
              <w:rPr>
                <w:rFonts w:ascii="Times New Roman" w:hAnsi="Times New Roman" w:cs="Times New Roman"/>
                <w:bCs/>
                <w:sz w:val="24"/>
                <w:szCs w:val="24"/>
              </w:rPr>
              <w:t>дороги</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2</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Cs/>
                <w:sz w:val="24"/>
                <w:szCs w:val="24"/>
              </w:rPr>
              <w:t>Ширина тротуара при подходе к пространству</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3</w:t>
            </w:r>
          </w:p>
        </w:tc>
        <w:tc>
          <w:tcPr>
            <w:tcW w:w="8646" w:type="dxa"/>
          </w:tcPr>
          <w:p w:rsidR="00845C4A" w:rsidRPr="002E4A63" w:rsidRDefault="00845C4A" w:rsidP="00060481">
            <w:pPr>
              <w:jc w:val="both"/>
              <w:rPr>
                <w:rFonts w:ascii="Times New Roman" w:hAnsi="Times New Roman" w:cs="Times New Roman"/>
                <w:sz w:val="24"/>
                <w:szCs w:val="24"/>
              </w:rPr>
            </w:pPr>
            <w:r w:rsidRPr="002E4A63">
              <w:rPr>
                <w:rFonts w:ascii="Times New Roman" w:hAnsi="Times New Roman" w:cs="Times New Roman"/>
                <w:bCs/>
                <w:sz w:val="24"/>
                <w:szCs w:val="24"/>
              </w:rPr>
              <w:t>Защищенность пространства от автомобилей</w:t>
            </w:r>
          </w:p>
        </w:tc>
      </w:tr>
      <w:tr w:rsidR="00845C4A" w:rsidRPr="002E4A63" w:rsidTr="00171339">
        <w:tc>
          <w:tcPr>
            <w:tcW w:w="1668" w:type="dxa"/>
          </w:tcPr>
          <w:p w:rsidR="00845C4A" w:rsidRPr="002E4A63" w:rsidRDefault="00845C4A" w:rsidP="00845C4A">
            <w:pPr>
              <w:jc w:val="center"/>
              <w:rPr>
                <w:rFonts w:ascii="Times New Roman" w:hAnsi="Times New Roman" w:cs="Times New Roman"/>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4</w:t>
            </w:r>
          </w:p>
        </w:tc>
        <w:tc>
          <w:tcPr>
            <w:tcW w:w="8646" w:type="dxa"/>
          </w:tcPr>
          <w:p w:rsidR="00845C4A" w:rsidRPr="002E4A63" w:rsidRDefault="00845C4A" w:rsidP="006F0E04">
            <w:pPr>
              <w:jc w:val="both"/>
              <w:rPr>
                <w:rFonts w:ascii="Times New Roman" w:hAnsi="Times New Roman" w:cs="Times New Roman"/>
                <w:sz w:val="24"/>
                <w:szCs w:val="24"/>
              </w:rPr>
            </w:pPr>
            <w:r w:rsidRPr="002E4A63">
              <w:rPr>
                <w:rFonts w:ascii="Times New Roman" w:hAnsi="Times New Roman" w:cs="Times New Roman"/>
                <w:bCs/>
                <w:sz w:val="24"/>
                <w:szCs w:val="24"/>
              </w:rPr>
              <w:t>Наличие препятствий по ходу движения пешеходного потока: лестницы, заборы, столбики, лавочки, фонари</w:t>
            </w:r>
          </w:p>
        </w:tc>
      </w:tr>
      <w:tr w:rsidR="00845C4A" w:rsidRPr="002E4A63" w:rsidTr="00171339">
        <w:tc>
          <w:tcPr>
            <w:tcW w:w="1668" w:type="dxa"/>
          </w:tcPr>
          <w:p w:rsidR="00845C4A" w:rsidRPr="002E4A63" w:rsidRDefault="00845C4A" w:rsidP="00845C4A">
            <w:pPr>
              <w:jc w:val="center"/>
              <w:rPr>
                <w:rFonts w:ascii="Times New Roman" w:hAnsi="Times New Roman" w:cs="Times New Roman"/>
                <w:bCs/>
                <w:sz w:val="24"/>
                <w:szCs w:val="24"/>
                <w:lang w:val="en-US"/>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5</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Организация переходов к пешеходному пространству</w:t>
            </w:r>
          </w:p>
        </w:tc>
      </w:tr>
      <w:tr w:rsidR="00845C4A" w:rsidRPr="002E4A63" w:rsidTr="00171339">
        <w:tc>
          <w:tcPr>
            <w:tcW w:w="1668" w:type="dxa"/>
          </w:tcPr>
          <w:p w:rsidR="00845C4A" w:rsidRPr="002E4A63" w:rsidRDefault="00845C4A" w:rsidP="00845C4A">
            <w:pPr>
              <w:jc w:val="center"/>
              <w:rPr>
                <w:rFonts w:ascii="Times New Roman" w:hAnsi="Times New Roman" w:cs="Times New Roman"/>
                <w:bCs/>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6</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Уровень тротуара в сравнении с уровнем автомобильного полотна</w:t>
            </w:r>
          </w:p>
        </w:tc>
      </w:tr>
      <w:tr w:rsidR="00845C4A" w:rsidRPr="002E4A63" w:rsidTr="00171339">
        <w:tc>
          <w:tcPr>
            <w:tcW w:w="1668" w:type="dxa"/>
          </w:tcPr>
          <w:p w:rsidR="00845C4A" w:rsidRPr="002E4A63" w:rsidRDefault="00845C4A" w:rsidP="00845C4A">
            <w:pPr>
              <w:jc w:val="center"/>
              <w:rPr>
                <w:rFonts w:ascii="Times New Roman" w:hAnsi="Times New Roman" w:cs="Times New Roman"/>
                <w:bCs/>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7</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Качество пешеходного покрытия</w:t>
            </w:r>
          </w:p>
        </w:tc>
      </w:tr>
      <w:tr w:rsidR="00845C4A" w:rsidRPr="002E4A63" w:rsidTr="00171339">
        <w:tc>
          <w:tcPr>
            <w:tcW w:w="1668" w:type="dxa"/>
          </w:tcPr>
          <w:p w:rsidR="00845C4A" w:rsidRPr="002E4A63" w:rsidRDefault="00845C4A" w:rsidP="00845C4A">
            <w:pPr>
              <w:jc w:val="center"/>
              <w:rPr>
                <w:rFonts w:ascii="Times New Roman" w:hAnsi="Times New Roman" w:cs="Times New Roman"/>
                <w:bCs/>
                <w:sz w:val="24"/>
                <w:szCs w:val="24"/>
              </w:rPr>
            </w:pPr>
            <w:r w:rsidRPr="002E4A63">
              <w:rPr>
                <w:rFonts w:ascii="Times New Roman" w:hAnsi="Times New Roman" w:cs="Times New Roman"/>
                <w:bCs/>
                <w:sz w:val="24"/>
                <w:szCs w:val="24"/>
                <w:lang w:val="en-US"/>
              </w:rPr>
              <w:t>e</w:t>
            </w:r>
            <w:r w:rsidRPr="002E4A63">
              <w:rPr>
                <w:rFonts w:ascii="Times New Roman" w:hAnsi="Times New Roman" w:cs="Times New Roman"/>
                <w:bCs/>
                <w:sz w:val="24"/>
                <w:szCs w:val="24"/>
                <w:vertAlign w:val="subscript"/>
              </w:rPr>
              <w:t>8</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Навигация. Наличие информации для пешеходов, схем района, карт</w:t>
            </w:r>
          </w:p>
        </w:tc>
      </w:tr>
      <w:tr w:rsidR="00845C4A" w:rsidRPr="002E4A63" w:rsidTr="00171339">
        <w:tc>
          <w:tcPr>
            <w:tcW w:w="10314" w:type="dxa"/>
            <w:gridSpan w:val="2"/>
          </w:tcPr>
          <w:p w:rsidR="00845C4A" w:rsidRPr="002E4A63" w:rsidRDefault="00845C4A" w:rsidP="006F51B9">
            <w:pPr>
              <w:jc w:val="both"/>
              <w:rPr>
                <w:rFonts w:ascii="Times New Roman" w:hAnsi="Times New Roman" w:cs="Times New Roman"/>
                <w:bCs/>
                <w:sz w:val="24"/>
                <w:szCs w:val="24"/>
              </w:rPr>
            </w:pPr>
            <w:r w:rsidRPr="002E4A63">
              <w:rPr>
                <w:rFonts w:ascii="Times New Roman" w:hAnsi="Times New Roman" w:cs="Times New Roman"/>
                <w:b/>
                <w:bCs/>
                <w:sz w:val="24"/>
                <w:szCs w:val="24"/>
                <w:lang w:val="en-US"/>
              </w:rPr>
              <w:t>I</w:t>
            </w:r>
            <w:r w:rsidRPr="002E4A63">
              <w:rPr>
                <w:rFonts w:ascii="Times New Roman" w:hAnsi="Times New Roman" w:cs="Times New Roman"/>
                <w:b/>
                <w:bCs/>
                <w:sz w:val="24"/>
                <w:szCs w:val="24"/>
                <w:vertAlign w:val="subscript"/>
              </w:rPr>
              <w:t xml:space="preserve">6 </w:t>
            </w:r>
            <w:r w:rsidR="006F51B9" w:rsidRPr="006F51B9">
              <w:rPr>
                <w:rFonts w:ascii="Times New Roman" w:hAnsi="Times New Roman" w:cs="Times New Roman"/>
                <w:b/>
                <w:bCs/>
                <w:sz w:val="24"/>
                <w:szCs w:val="24"/>
              </w:rPr>
              <w:t>И</w:t>
            </w:r>
            <w:r w:rsidRPr="002E4A63">
              <w:rPr>
                <w:rFonts w:ascii="Times New Roman" w:hAnsi="Times New Roman" w:cs="Times New Roman"/>
                <w:b/>
                <w:bCs/>
                <w:sz w:val="24"/>
                <w:szCs w:val="24"/>
              </w:rPr>
              <w:t>нфраструктура</w:t>
            </w:r>
            <w:r w:rsidR="006F51B9">
              <w:rPr>
                <w:rFonts w:ascii="Times New Roman" w:hAnsi="Times New Roman" w:cs="Times New Roman"/>
                <w:b/>
                <w:bCs/>
                <w:sz w:val="24"/>
                <w:szCs w:val="24"/>
              </w:rPr>
              <w:t xml:space="preserve"> автомобильного транспорта</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1</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Возможность остановки и высадки пассажиров рядом с пешеходным пространством</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2</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парковки</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3</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знаков дорожного движения</w:t>
            </w:r>
            <w:r w:rsidR="007C5C4D" w:rsidRPr="002E4A63">
              <w:rPr>
                <w:rFonts w:ascii="Times New Roman" w:hAnsi="Times New Roman" w:cs="Times New Roman"/>
                <w:bCs/>
                <w:sz w:val="24"/>
                <w:szCs w:val="24"/>
              </w:rPr>
              <w:t xml:space="preserve"> и ограждений</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lastRenderedPageBreak/>
              <w:t>f</w:t>
            </w:r>
            <w:r w:rsidRPr="002E4A63">
              <w:rPr>
                <w:rFonts w:ascii="Times New Roman" w:hAnsi="Times New Roman" w:cs="Times New Roman"/>
                <w:bCs/>
                <w:sz w:val="24"/>
                <w:szCs w:val="24"/>
                <w:vertAlign w:val="subscript"/>
              </w:rPr>
              <w:t>4</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Качество дорожного покрытия</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5</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разметки дорожного покрытия</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6</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Видимость в точках пересечения транспортных потоков</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rPr>
              <w:t>f</w:t>
            </w:r>
            <w:r w:rsidRPr="002E4A63">
              <w:rPr>
                <w:rFonts w:ascii="Times New Roman" w:hAnsi="Times New Roman" w:cs="Times New Roman"/>
                <w:bCs/>
                <w:sz w:val="24"/>
                <w:szCs w:val="24"/>
                <w:vertAlign w:val="subscript"/>
              </w:rPr>
              <w:t>7</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светофоров перед пешеходным пространством</w:t>
            </w:r>
          </w:p>
        </w:tc>
      </w:tr>
      <w:tr w:rsidR="00845C4A" w:rsidRPr="002E4A63" w:rsidTr="00171339">
        <w:tc>
          <w:tcPr>
            <w:tcW w:w="10314" w:type="dxa"/>
            <w:gridSpan w:val="2"/>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
                <w:bCs/>
                <w:sz w:val="24"/>
                <w:szCs w:val="24"/>
                <w:lang w:val="en-US"/>
              </w:rPr>
              <w:t>I</w:t>
            </w:r>
            <w:r w:rsidRPr="002E4A63">
              <w:rPr>
                <w:rFonts w:ascii="Times New Roman" w:hAnsi="Times New Roman" w:cs="Times New Roman"/>
                <w:b/>
                <w:bCs/>
                <w:sz w:val="24"/>
                <w:szCs w:val="24"/>
                <w:vertAlign w:val="subscript"/>
              </w:rPr>
              <w:t xml:space="preserve">7 </w:t>
            </w:r>
            <w:r w:rsidR="006F51B9">
              <w:rPr>
                <w:rFonts w:ascii="Times New Roman" w:hAnsi="Times New Roman" w:cs="Times New Roman"/>
                <w:b/>
                <w:bCs/>
                <w:sz w:val="24"/>
                <w:szCs w:val="24"/>
              </w:rPr>
              <w:t>И</w:t>
            </w:r>
            <w:r w:rsidRPr="002E4A63">
              <w:rPr>
                <w:rFonts w:ascii="Times New Roman" w:hAnsi="Times New Roman" w:cs="Times New Roman"/>
                <w:b/>
                <w:bCs/>
                <w:sz w:val="24"/>
                <w:szCs w:val="24"/>
              </w:rPr>
              <w:t>нфраструктура</w:t>
            </w:r>
            <w:r w:rsidR="006F51B9">
              <w:rPr>
                <w:rFonts w:ascii="Times New Roman" w:hAnsi="Times New Roman" w:cs="Times New Roman"/>
                <w:b/>
                <w:bCs/>
                <w:sz w:val="24"/>
                <w:szCs w:val="24"/>
              </w:rPr>
              <w:t xml:space="preserve"> велосипедного транспорта</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g</w:t>
            </w:r>
            <w:r w:rsidRPr="002E4A63">
              <w:rPr>
                <w:rFonts w:ascii="Times New Roman" w:hAnsi="Times New Roman" w:cs="Times New Roman"/>
                <w:bCs/>
                <w:sz w:val="24"/>
                <w:szCs w:val="24"/>
                <w:vertAlign w:val="subscript"/>
              </w:rPr>
              <w:t>1</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велодорожек</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g</w:t>
            </w:r>
            <w:r w:rsidRPr="002E4A63">
              <w:rPr>
                <w:rFonts w:ascii="Times New Roman" w:hAnsi="Times New Roman" w:cs="Times New Roman"/>
                <w:bCs/>
                <w:sz w:val="24"/>
                <w:szCs w:val="24"/>
                <w:vertAlign w:val="subscript"/>
              </w:rPr>
              <w:t>2</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Наличие велопарковок</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g</w:t>
            </w:r>
            <w:r w:rsidRPr="002E4A63">
              <w:rPr>
                <w:rFonts w:ascii="Times New Roman" w:hAnsi="Times New Roman" w:cs="Times New Roman"/>
                <w:bCs/>
                <w:sz w:val="24"/>
                <w:szCs w:val="24"/>
                <w:vertAlign w:val="subscript"/>
              </w:rPr>
              <w:t>3</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 xml:space="preserve">Возможность взять велосипед напрокат </w:t>
            </w:r>
          </w:p>
        </w:tc>
      </w:tr>
      <w:tr w:rsidR="00845C4A" w:rsidRPr="002E4A63" w:rsidTr="00171339">
        <w:tc>
          <w:tcPr>
            <w:tcW w:w="10314" w:type="dxa"/>
            <w:gridSpan w:val="2"/>
          </w:tcPr>
          <w:p w:rsidR="00845C4A" w:rsidRPr="002E4A63" w:rsidRDefault="00845C4A" w:rsidP="00012D91">
            <w:pPr>
              <w:jc w:val="both"/>
              <w:rPr>
                <w:rFonts w:ascii="Times New Roman" w:hAnsi="Times New Roman" w:cs="Times New Roman"/>
                <w:bCs/>
                <w:sz w:val="24"/>
                <w:szCs w:val="24"/>
              </w:rPr>
            </w:pPr>
            <w:r w:rsidRPr="002E4A63">
              <w:rPr>
                <w:rFonts w:ascii="Times New Roman" w:hAnsi="Times New Roman" w:cs="Times New Roman"/>
                <w:b/>
                <w:bCs/>
                <w:sz w:val="24"/>
                <w:szCs w:val="24"/>
                <w:lang w:val="en-US"/>
              </w:rPr>
              <w:t>I</w:t>
            </w:r>
            <w:r w:rsidRPr="002E4A63">
              <w:rPr>
                <w:rFonts w:ascii="Times New Roman" w:hAnsi="Times New Roman" w:cs="Times New Roman"/>
                <w:b/>
                <w:bCs/>
                <w:sz w:val="24"/>
                <w:szCs w:val="24"/>
                <w:vertAlign w:val="subscript"/>
              </w:rPr>
              <w:t>8</w:t>
            </w:r>
            <w:r w:rsidRPr="002E4A63">
              <w:rPr>
                <w:rFonts w:ascii="Times New Roman" w:hAnsi="Times New Roman" w:cs="Times New Roman"/>
                <w:bCs/>
                <w:sz w:val="24"/>
                <w:szCs w:val="24"/>
                <w:vertAlign w:val="subscript"/>
              </w:rPr>
              <w:t xml:space="preserve"> </w:t>
            </w:r>
            <w:r w:rsidR="00012D91">
              <w:rPr>
                <w:rFonts w:ascii="Times New Roman" w:hAnsi="Times New Roman" w:cs="Times New Roman"/>
                <w:b/>
                <w:bCs/>
                <w:sz w:val="24"/>
                <w:szCs w:val="24"/>
              </w:rPr>
              <w:t>Инфраструктура транспортных</w:t>
            </w:r>
            <w:r w:rsidR="002A7A5D">
              <w:rPr>
                <w:rFonts w:ascii="Times New Roman" w:hAnsi="Times New Roman" w:cs="Times New Roman"/>
                <w:b/>
                <w:bCs/>
                <w:sz w:val="24"/>
                <w:szCs w:val="24"/>
              </w:rPr>
              <w:t xml:space="preserve"> средств общего пользования</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h</w:t>
            </w:r>
            <w:r w:rsidRPr="002E4A63">
              <w:rPr>
                <w:rFonts w:ascii="Times New Roman" w:hAnsi="Times New Roman" w:cs="Times New Roman"/>
                <w:bCs/>
                <w:sz w:val="24"/>
                <w:szCs w:val="24"/>
                <w:vertAlign w:val="subscript"/>
              </w:rPr>
              <w:t>1</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 xml:space="preserve">Наличие остановок </w:t>
            </w:r>
            <w:r w:rsidR="00D650BE" w:rsidRPr="00D650BE">
              <w:rPr>
                <w:rFonts w:ascii="Times New Roman" w:hAnsi="Times New Roman" w:cs="Times New Roman"/>
                <w:bCs/>
                <w:sz w:val="24"/>
                <w:szCs w:val="24"/>
              </w:rPr>
              <w:t xml:space="preserve">транспортных средств общего пользования </w:t>
            </w:r>
            <w:r w:rsidRPr="002E4A63">
              <w:rPr>
                <w:rFonts w:ascii="Times New Roman" w:hAnsi="Times New Roman" w:cs="Times New Roman"/>
                <w:bCs/>
                <w:sz w:val="24"/>
                <w:szCs w:val="24"/>
              </w:rPr>
              <w:t>рядом с пешеходным пространством</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h</w:t>
            </w:r>
            <w:r w:rsidRPr="002E4A63">
              <w:rPr>
                <w:rFonts w:ascii="Times New Roman" w:hAnsi="Times New Roman" w:cs="Times New Roman"/>
                <w:bCs/>
                <w:sz w:val="24"/>
                <w:szCs w:val="24"/>
                <w:vertAlign w:val="subscript"/>
              </w:rPr>
              <w:t>2</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Состояние остановок</w:t>
            </w:r>
          </w:p>
        </w:tc>
      </w:tr>
      <w:tr w:rsidR="00845C4A" w:rsidRPr="002E4A63" w:rsidTr="00171339">
        <w:tc>
          <w:tcPr>
            <w:tcW w:w="1668" w:type="dxa"/>
          </w:tcPr>
          <w:p w:rsidR="00845C4A" w:rsidRPr="002E4A63" w:rsidRDefault="00845C4A" w:rsidP="005D4505">
            <w:pPr>
              <w:jc w:val="both"/>
              <w:rPr>
                <w:rFonts w:ascii="Times New Roman" w:hAnsi="Times New Roman" w:cs="Times New Roman"/>
                <w:bCs/>
                <w:sz w:val="24"/>
                <w:szCs w:val="24"/>
              </w:rPr>
            </w:pPr>
            <w:r w:rsidRPr="002E4A63">
              <w:rPr>
                <w:rFonts w:ascii="Times New Roman" w:hAnsi="Times New Roman" w:cs="Times New Roman"/>
                <w:bCs/>
                <w:sz w:val="24"/>
                <w:szCs w:val="24"/>
                <w:lang w:val="en-US"/>
              </w:rPr>
              <w:t>h</w:t>
            </w:r>
            <w:r w:rsidRPr="002E4A63">
              <w:rPr>
                <w:rFonts w:ascii="Times New Roman" w:hAnsi="Times New Roman" w:cs="Times New Roman"/>
                <w:bCs/>
                <w:sz w:val="24"/>
                <w:szCs w:val="24"/>
                <w:vertAlign w:val="subscript"/>
              </w:rPr>
              <w:t>3</w:t>
            </w:r>
          </w:p>
        </w:tc>
        <w:tc>
          <w:tcPr>
            <w:tcW w:w="8646" w:type="dxa"/>
          </w:tcPr>
          <w:p w:rsidR="00845C4A" w:rsidRPr="002E4A63" w:rsidRDefault="00845C4A" w:rsidP="00845C4A">
            <w:pPr>
              <w:jc w:val="both"/>
              <w:rPr>
                <w:rFonts w:ascii="Times New Roman" w:hAnsi="Times New Roman" w:cs="Times New Roman"/>
                <w:bCs/>
                <w:sz w:val="24"/>
                <w:szCs w:val="24"/>
              </w:rPr>
            </w:pPr>
            <w:r w:rsidRPr="002E4A63">
              <w:rPr>
                <w:rFonts w:ascii="Times New Roman" w:hAnsi="Times New Roman" w:cs="Times New Roman"/>
                <w:bCs/>
                <w:sz w:val="24"/>
                <w:szCs w:val="24"/>
              </w:rPr>
              <w:t xml:space="preserve">Функционирование </w:t>
            </w:r>
            <w:r w:rsidR="002A7A5D">
              <w:rPr>
                <w:rFonts w:ascii="Times New Roman" w:hAnsi="Times New Roman" w:cs="Times New Roman"/>
                <w:bCs/>
                <w:sz w:val="24"/>
                <w:szCs w:val="24"/>
              </w:rPr>
              <w:t>транспортных средств общего пользования</w:t>
            </w:r>
          </w:p>
        </w:tc>
      </w:tr>
    </w:tbl>
    <w:p w:rsidR="006E5BCA" w:rsidRDefault="006E5BCA" w:rsidP="00707077">
      <w:pPr>
        <w:spacing w:after="0" w:line="240" w:lineRule="auto"/>
        <w:ind w:left="4536" w:firstLine="6"/>
        <w:jc w:val="center"/>
        <w:rPr>
          <w:rFonts w:ascii="Times New Roman" w:hAnsi="Times New Roman" w:cs="Times New Roman"/>
          <w:sz w:val="28"/>
          <w:szCs w:val="28"/>
        </w:rPr>
        <w:sectPr w:rsidR="006E5BCA" w:rsidSect="00045D1F">
          <w:headerReference w:type="first" r:id="rId15"/>
          <w:pgSz w:w="11906" w:h="16838"/>
          <w:pgMar w:top="1134" w:right="567" w:bottom="1134" w:left="1134" w:header="510" w:footer="709"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6</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060481" w:rsidRDefault="00060481" w:rsidP="00060481">
      <w:pPr>
        <w:spacing w:after="0" w:line="240" w:lineRule="auto"/>
        <w:jc w:val="center"/>
        <w:rPr>
          <w:rFonts w:ascii="Times New Roman" w:hAnsi="Times New Roman" w:cs="Times New Roman"/>
          <w:b/>
          <w:sz w:val="28"/>
          <w:szCs w:val="28"/>
        </w:rPr>
      </w:pPr>
    </w:p>
    <w:p w:rsidR="001C7871" w:rsidRPr="00A24353" w:rsidRDefault="002E4A63" w:rsidP="00060481">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ОЦЕНКА И ОБОСНОВАНИЕ ОЦЕНКИ ЭКСПЕРТАМИ</w:t>
      </w:r>
    </w:p>
    <w:p w:rsidR="00060481" w:rsidRDefault="00060481" w:rsidP="00060481">
      <w:pPr>
        <w:tabs>
          <w:tab w:val="left" w:pos="709"/>
        </w:tabs>
        <w:spacing w:after="0" w:line="240" w:lineRule="auto"/>
        <w:ind w:firstLine="709"/>
        <w:jc w:val="both"/>
        <w:rPr>
          <w:rFonts w:ascii="Times New Roman" w:hAnsi="Times New Roman" w:cs="Times New Roman"/>
          <w:sz w:val="28"/>
          <w:szCs w:val="28"/>
        </w:rPr>
      </w:pPr>
    </w:p>
    <w:p w:rsidR="001C7871" w:rsidRPr="00A24353" w:rsidRDefault="001F3AB6" w:rsidP="00060481">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C7871" w:rsidRPr="00A24353">
        <w:rPr>
          <w:rFonts w:ascii="Times New Roman" w:hAnsi="Times New Roman" w:cs="Times New Roman"/>
          <w:sz w:val="28"/>
          <w:szCs w:val="28"/>
        </w:rPr>
        <w:t xml:space="preserve">Кроме оценочной таблицы необходимы следующие данные: </w:t>
      </w:r>
    </w:p>
    <w:p w:rsidR="001C7871" w:rsidRPr="007C5C4D" w:rsidRDefault="009A59B0" w:rsidP="003A1FBC">
      <w:pPr>
        <w:spacing w:after="0" w:line="240" w:lineRule="auto"/>
        <w:ind w:firstLine="709"/>
        <w:jc w:val="both"/>
        <w:rPr>
          <w:rFonts w:ascii="Times New Roman" w:hAnsi="Times New Roman" w:cs="Times New Roman"/>
          <w:sz w:val="28"/>
          <w:szCs w:val="28"/>
        </w:rPr>
      </w:pPr>
      <w:r w:rsidRPr="007C5C4D">
        <w:rPr>
          <w:rFonts w:ascii="Times New Roman" w:hAnsi="Times New Roman" w:cs="Times New Roman"/>
          <w:sz w:val="28"/>
          <w:szCs w:val="28"/>
        </w:rPr>
        <w:t>т</w:t>
      </w:r>
      <w:r w:rsidR="001C7871" w:rsidRPr="007C5C4D">
        <w:rPr>
          <w:rFonts w:ascii="Times New Roman" w:hAnsi="Times New Roman" w:cs="Times New Roman"/>
          <w:sz w:val="28"/>
          <w:szCs w:val="28"/>
        </w:rPr>
        <w:t>аблица с номерами домов и перечислением объектов</w:t>
      </w:r>
      <w:r w:rsidR="007054A9" w:rsidRPr="007C5C4D">
        <w:rPr>
          <w:rFonts w:ascii="Times New Roman" w:hAnsi="Times New Roman" w:cs="Times New Roman"/>
          <w:sz w:val="28"/>
          <w:szCs w:val="28"/>
        </w:rPr>
        <w:t xml:space="preserve"> </w:t>
      </w:r>
      <w:r w:rsidR="007054A9" w:rsidRPr="003A1FBC">
        <w:rPr>
          <w:rFonts w:ascii="Times New Roman" w:hAnsi="Times New Roman" w:cs="Times New Roman"/>
          <w:sz w:val="28"/>
          <w:szCs w:val="28"/>
        </w:rPr>
        <w:t>(</w:t>
      </w:r>
      <w:r w:rsidR="00060481" w:rsidRPr="003A1FBC">
        <w:rPr>
          <w:rFonts w:ascii="Times New Roman" w:hAnsi="Times New Roman" w:cs="Times New Roman"/>
          <w:sz w:val="28"/>
          <w:szCs w:val="28"/>
        </w:rPr>
        <w:t>форма 6</w:t>
      </w:r>
      <w:r w:rsidR="002E4A63">
        <w:rPr>
          <w:rFonts w:ascii="Times New Roman" w:hAnsi="Times New Roman" w:cs="Times New Roman"/>
          <w:sz w:val="28"/>
          <w:szCs w:val="28"/>
        </w:rPr>
        <w:t>-</w:t>
      </w:r>
      <w:r w:rsidR="00060481" w:rsidRPr="003A1FBC">
        <w:rPr>
          <w:rFonts w:ascii="Times New Roman" w:hAnsi="Times New Roman" w:cs="Times New Roman"/>
          <w:sz w:val="28"/>
          <w:szCs w:val="28"/>
        </w:rPr>
        <w:t>1</w:t>
      </w:r>
      <w:r w:rsidRPr="003A1FBC">
        <w:rPr>
          <w:rFonts w:ascii="Times New Roman" w:hAnsi="Times New Roman" w:cs="Times New Roman"/>
          <w:sz w:val="28"/>
          <w:szCs w:val="28"/>
        </w:rPr>
        <w:t>)</w:t>
      </w:r>
      <w:r w:rsidRPr="007C5C4D">
        <w:rPr>
          <w:rFonts w:ascii="Times New Roman" w:hAnsi="Times New Roman" w:cs="Times New Roman"/>
          <w:sz w:val="28"/>
          <w:szCs w:val="28"/>
        </w:rPr>
        <w:t xml:space="preserve"> (с</w:t>
      </w:r>
      <w:r w:rsidR="001C7871" w:rsidRPr="007C5C4D">
        <w:rPr>
          <w:rFonts w:ascii="Times New Roman" w:hAnsi="Times New Roman" w:cs="Times New Roman"/>
          <w:sz w:val="28"/>
          <w:szCs w:val="28"/>
        </w:rPr>
        <w:t>труктурные элементы a</w:t>
      </w:r>
      <w:r w:rsidR="001C7871" w:rsidRPr="007C5C4D">
        <w:rPr>
          <w:rFonts w:ascii="Times New Roman" w:hAnsi="Times New Roman" w:cs="Times New Roman"/>
          <w:sz w:val="28"/>
          <w:szCs w:val="28"/>
          <w:vertAlign w:val="subscript"/>
        </w:rPr>
        <w:t>2</w:t>
      </w:r>
      <w:r w:rsidR="001C7871" w:rsidRPr="007C5C4D">
        <w:rPr>
          <w:rFonts w:ascii="Times New Roman" w:hAnsi="Times New Roman" w:cs="Times New Roman"/>
          <w:sz w:val="28"/>
          <w:szCs w:val="28"/>
        </w:rPr>
        <w:t>, a</w:t>
      </w:r>
      <w:r w:rsidR="001C7871" w:rsidRPr="007C5C4D">
        <w:rPr>
          <w:rFonts w:ascii="Times New Roman" w:hAnsi="Times New Roman" w:cs="Times New Roman"/>
          <w:sz w:val="28"/>
          <w:szCs w:val="28"/>
          <w:vertAlign w:val="subscript"/>
        </w:rPr>
        <w:t>3</w:t>
      </w:r>
      <w:r w:rsidR="001C7871" w:rsidRPr="007C5C4D">
        <w:rPr>
          <w:rFonts w:ascii="Times New Roman" w:hAnsi="Times New Roman" w:cs="Times New Roman"/>
          <w:sz w:val="28"/>
          <w:szCs w:val="28"/>
        </w:rPr>
        <w:t>, a</w:t>
      </w:r>
      <w:r w:rsidR="001C7871" w:rsidRPr="007C5C4D">
        <w:rPr>
          <w:rFonts w:ascii="Times New Roman" w:hAnsi="Times New Roman" w:cs="Times New Roman"/>
          <w:sz w:val="28"/>
          <w:szCs w:val="28"/>
          <w:vertAlign w:val="subscript"/>
        </w:rPr>
        <w:t>4</w:t>
      </w:r>
      <w:r w:rsidR="001C7871" w:rsidRPr="007C5C4D">
        <w:rPr>
          <w:rFonts w:ascii="Times New Roman" w:hAnsi="Times New Roman" w:cs="Times New Roman"/>
          <w:sz w:val="28"/>
          <w:szCs w:val="28"/>
        </w:rPr>
        <w:t xml:space="preserve"> оцениваются заданными баллами по процентному соотношению</w:t>
      </w:r>
      <w:r w:rsidRPr="007C5C4D">
        <w:rPr>
          <w:rFonts w:ascii="Times New Roman" w:hAnsi="Times New Roman" w:cs="Times New Roman"/>
          <w:sz w:val="28"/>
          <w:szCs w:val="28"/>
        </w:rPr>
        <w:t>);</w:t>
      </w:r>
    </w:p>
    <w:p w:rsidR="001C7871" w:rsidRPr="007C5C4D" w:rsidRDefault="009A59B0" w:rsidP="003A1FBC">
      <w:pPr>
        <w:spacing w:after="0" w:line="240" w:lineRule="auto"/>
        <w:ind w:firstLine="709"/>
        <w:jc w:val="both"/>
        <w:rPr>
          <w:rFonts w:ascii="Times New Roman" w:hAnsi="Times New Roman" w:cs="Times New Roman"/>
          <w:sz w:val="28"/>
          <w:szCs w:val="28"/>
        </w:rPr>
      </w:pPr>
      <w:r w:rsidRPr="007C5C4D">
        <w:rPr>
          <w:rFonts w:ascii="Times New Roman" w:hAnsi="Times New Roman" w:cs="Times New Roman"/>
          <w:sz w:val="28"/>
          <w:szCs w:val="28"/>
        </w:rPr>
        <w:t>р</w:t>
      </w:r>
      <w:r w:rsidR="001C7871" w:rsidRPr="007C5C4D">
        <w:rPr>
          <w:rFonts w:ascii="Times New Roman" w:hAnsi="Times New Roman" w:cs="Times New Roman"/>
          <w:sz w:val="28"/>
          <w:szCs w:val="28"/>
        </w:rPr>
        <w:t>езультаты историко-культурного территориального анализа для оценки структурных элементов a</w:t>
      </w:r>
      <w:r w:rsidR="001C7871" w:rsidRPr="007C5C4D">
        <w:rPr>
          <w:rFonts w:ascii="Times New Roman" w:hAnsi="Times New Roman" w:cs="Times New Roman"/>
          <w:sz w:val="28"/>
          <w:szCs w:val="28"/>
          <w:vertAlign w:val="subscript"/>
        </w:rPr>
        <w:t xml:space="preserve">7 </w:t>
      </w:r>
      <w:r w:rsidR="001C7871" w:rsidRPr="007C5C4D">
        <w:rPr>
          <w:rFonts w:ascii="Times New Roman" w:hAnsi="Times New Roman" w:cs="Times New Roman"/>
          <w:sz w:val="28"/>
          <w:szCs w:val="28"/>
        </w:rPr>
        <w:t>и a</w:t>
      </w:r>
      <w:r w:rsidR="001C7871" w:rsidRPr="007C5C4D">
        <w:rPr>
          <w:rFonts w:ascii="Times New Roman" w:hAnsi="Times New Roman" w:cs="Times New Roman"/>
          <w:sz w:val="28"/>
          <w:szCs w:val="28"/>
          <w:vertAlign w:val="subscript"/>
        </w:rPr>
        <w:t>8</w:t>
      </w:r>
      <w:r w:rsidRPr="007C5C4D">
        <w:rPr>
          <w:rFonts w:ascii="Times New Roman" w:hAnsi="Times New Roman" w:cs="Times New Roman"/>
          <w:sz w:val="28"/>
          <w:szCs w:val="28"/>
        </w:rPr>
        <w:t>.</w:t>
      </w:r>
    </w:p>
    <w:p w:rsidR="007C5C4D" w:rsidRDefault="007C5C4D" w:rsidP="003A1FBC">
      <w:pPr>
        <w:pStyle w:val="af8"/>
        <w:spacing w:line="240" w:lineRule="auto"/>
        <w:ind w:firstLine="0"/>
        <w:jc w:val="center"/>
        <w:rPr>
          <w:rFonts w:cs="Times New Roman"/>
          <w:sz w:val="28"/>
        </w:rPr>
      </w:pPr>
    </w:p>
    <w:p w:rsidR="007C5C4D" w:rsidRPr="003A1FBC" w:rsidRDefault="007C5C4D" w:rsidP="003A1FBC">
      <w:pPr>
        <w:pStyle w:val="af8"/>
        <w:spacing w:line="240" w:lineRule="auto"/>
        <w:ind w:firstLine="0"/>
        <w:rPr>
          <w:rFonts w:cs="Times New Roman"/>
          <w:b w:val="0"/>
          <w:sz w:val="28"/>
        </w:rPr>
      </w:pPr>
      <w:r w:rsidRPr="003A1FBC">
        <w:rPr>
          <w:rFonts w:cs="Times New Roman"/>
          <w:b w:val="0"/>
          <w:caps w:val="0"/>
          <w:sz w:val="28"/>
        </w:rPr>
        <w:t>Форма 6</w:t>
      </w:r>
      <w:r w:rsidR="002E4A63">
        <w:rPr>
          <w:rFonts w:cs="Times New Roman"/>
          <w:b w:val="0"/>
          <w:caps w:val="0"/>
          <w:sz w:val="28"/>
        </w:rPr>
        <w:t>-</w:t>
      </w:r>
      <w:r w:rsidRPr="003A1FBC">
        <w:rPr>
          <w:rFonts w:cs="Times New Roman"/>
          <w:b w:val="0"/>
          <w:caps w:val="0"/>
          <w:sz w:val="28"/>
        </w:rPr>
        <w:t>1</w:t>
      </w:r>
    </w:p>
    <w:p w:rsidR="003A1FBC" w:rsidRDefault="007C5C4D" w:rsidP="007C5C4D">
      <w:pPr>
        <w:spacing w:after="0" w:line="240" w:lineRule="auto"/>
        <w:jc w:val="center"/>
        <w:rPr>
          <w:rFonts w:ascii="Times New Roman" w:hAnsi="Times New Roman" w:cs="Times New Roman"/>
          <w:sz w:val="28"/>
          <w:szCs w:val="28"/>
        </w:rPr>
      </w:pPr>
      <w:r w:rsidRPr="007C5C4D">
        <w:rPr>
          <w:rFonts w:ascii="Times New Roman" w:hAnsi="Times New Roman" w:cs="Times New Roman"/>
          <w:sz w:val="28"/>
          <w:szCs w:val="28"/>
        </w:rPr>
        <w:t xml:space="preserve">Пример таблицы с перечислением объектов </w:t>
      </w:r>
    </w:p>
    <w:p w:rsidR="007C5C4D" w:rsidRPr="007C5C4D" w:rsidRDefault="007C5C4D" w:rsidP="007C5C4D">
      <w:pPr>
        <w:spacing w:after="0" w:line="240" w:lineRule="auto"/>
        <w:jc w:val="center"/>
        <w:rPr>
          <w:rFonts w:ascii="Times New Roman" w:hAnsi="Times New Roman" w:cs="Times New Roman"/>
          <w:sz w:val="28"/>
          <w:szCs w:val="28"/>
        </w:rPr>
      </w:pPr>
      <w:r w:rsidRPr="007C5C4D">
        <w:rPr>
          <w:rFonts w:ascii="Times New Roman" w:hAnsi="Times New Roman" w:cs="Times New Roman"/>
          <w:sz w:val="28"/>
          <w:szCs w:val="28"/>
        </w:rPr>
        <w:t>для оценки визуального облика каждого здания</w:t>
      </w:r>
    </w:p>
    <w:tbl>
      <w:tblPr>
        <w:tblW w:w="10490" w:type="dxa"/>
        <w:tblInd w:w="-34" w:type="dxa"/>
        <w:tblLayout w:type="fixed"/>
        <w:tblLook w:val="04A0" w:firstRow="1" w:lastRow="0" w:firstColumn="1" w:lastColumn="0" w:noHBand="0" w:noVBand="1"/>
      </w:tblPr>
      <w:tblGrid>
        <w:gridCol w:w="851"/>
        <w:gridCol w:w="851"/>
        <w:gridCol w:w="28"/>
        <w:gridCol w:w="1106"/>
        <w:gridCol w:w="1701"/>
        <w:gridCol w:w="1559"/>
        <w:gridCol w:w="1559"/>
        <w:gridCol w:w="1559"/>
        <w:gridCol w:w="1276"/>
      </w:tblGrid>
      <w:tr w:rsidR="007C5C4D" w:rsidRPr="007C5C4D" w:rsidTr="006F0E04">
        <w:trPr>
          <w:trHeight w:val="300"/>
          <w:tblHeader/>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дома</w:t>
            </w:r>
          </w:p>
        </w:tc>
        <w:tc>
          <w:tcPr>
            <w:tcW w:w="851" w:type="dxa"/>
            <w:vMerge w:val="restart"/>
            <w:tcBorders>
              <w:top w:val="single" w:sz="4" w:space="0" w:color="auto"/>
              <w:left w:val="nil"/>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Тип услуги</w:t>
            </w:r>
          </w:p>
        </w:tc>
        <w:tc>
          <w:tcPr>
            <w:tcW w:w="1134" w:type="dxa"/>
            <w:gridSpan w:val="2"/>
            <w:vMerge w:val="restart"/>
            <w:tcBorders>
              <w:top w:val="single" w:sz="4" w:space="0" w:color="auto"/>
              <w:left w:val="nil"/>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Название организации</w:t>
            </w:r>
          </w:p>
        </w:tc>
        <w:tc>
          <w:tcPr>
            <w:tcW w:w="4819" w:type="dxa"/>
            <w:gridSpan w:val="3"/>
            <w:tcBorders>
              <w:top w:val="single" w:sz="4" w:space="0" w:color="auto"/>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ind w:firstLine="709"/>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Для заведений</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ind w:firstLine="709"/>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Фасад</w:t>
            </w:r>
          </w:p>
        </w:tc>
      </w:tr>
      <w:tr w:rsidR="007C5C4D" w:rsidRPr="007C5C4D" w:rsidTr="006F0E04">
        <w:trPr>
          <w:trHeight w:val="1418"/>
          <w:tblHeader/>
        </w:trPr>
        <w:tc>
          <w:tcPr>
            <w:tcW w:w="851" w:type="dxa"/>
            <w:vMerge/>
            <w:tcBorders>
              <w:left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851" w:type="dxa"/>
            <w:vMerge/>
            <w:tcBorders>
              <w:left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134" w:type="dxa"/>
            <w:gridSpan w:val="2"/>
            <w:vMerge/>
            <w:tcBorders>
              <w:left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ind w:firstLine="15"/>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a2 Визуальная привлекательность оформления зданий: эстетичность вывесок заведений, оформление витрин, наличие и качество озеленения при заведениях</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6F0E04">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b2 Открытость заведений на первых этажах (веранды, открытые окна, витрины)</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с1 Доступность</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a3 Визуальная привлекательность фасадов зданий</w:t>
            </w:r>
          </w:p>
        </w:tc>
        <w:tc>
          <w:tcPr>
            <w:tcW w:w="1276"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ind w:firstLine="34"/>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a4 Степень износа зданий</w:t>
            </w:r>
          </w:p>
        </w:tc>
      </w:tr>
      <w:tr w:rsidR="007C5C4D" w:rsidRPr="007C5C4D" w:rsidTr="006F0E04">
        <w:trPr>
          <w:trHeight w:val="1118"/>
          <w:tblHeader/>
        </w:trPr>
        <w:tc>
          <w:tcPr>
            <w:tcW w:w="851" w:type="dxa"/>
            <w:vMerge/>
            <w:tcBorders>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ind w:firstLine="709"/>
              <w:jc w:val="center"/>
              <w:rPr>
                <w:rFonts w:ascii="Times New Roman" w:eastAsia="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ind w:firstLine="709"/>
              <w:jc w:val="center"/>
              <w:rPr>
                <w:rFonts w:ascii="Times New Roman" w:eastAsia="Times New Roman" w:hAnsi="Times New Roman" w:cs="Times New Roman"/>
                <w:sz w:val="20"/>
                <w:szCs w:val="20"/>
              </w:rPr>
            </w:pPr>
          </w:p>
        </w:tc>
        <w:tc>
          <w:tcPr>
            <w:tcW w:w="1134" w:type="dxa"/>
            <w:gridSpan w:val="2"/>
            <w:vMerge/>
            <w:tcBorders>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ind w:firstLine="709"/>
              <w:jc w:val="center"/>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ind w:firstLine="15"/>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0 - не привлекательно; </w:t>
            </w:r>
          </w:p>
          <w:p w:rsidR="007C5C4D" w:rsidRPr="007C5C4D" w:rsidRDefault="007C5C4D" w:rsidP="003A1FBC">
            <w:pPr>
              <w:spacing w:after="0" w:line="240" w:lineRule="auto"/>
              <w:ind w:firstLine="15"/>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1 - привлекательно</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0 - закрытое пространство; </w:t>
            </w:r>
          </w:p>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 открытое пространство</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0 - недоступное; </w:t>
            </w:r>
          </w:p>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1 - доступное (присутствие пандуса и пр.)</w:t>
            </w:r>
          </w:p>
        </w:tc>
        <w:tc>
          <w:tcPr>
            <w:tcW w:w="1559"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0 - низкая визуальная привлекательность;</w:t>
            </w:r>
          </w:p>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 1 - высокая визуальная привлекательность</w:t>
            </w:r>
          </w:p>
        </w:tc>
        <w:tc>
          <w:tcPr>
            <w:tcW w:w="1276" w:type="dxa"/>
            <w:tcBorders>
              <w:top w:val="nil"/>
              <w:left w:val="nil"/>
              <w:bottom w:val="single" w:sz="4" w:space="0" w:color="auto"/>
              <w:right w:val="single" w:sz="4" w:space="0" w:color="auto"/>
            </w:tcBorders>
            <w:shd w:val="clear" w:color="auto" w:fill="auto"/>
            <w:vAlign w:val="center"/>
            <w:hideMark/>
          </w:tcPr>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0 - высокая степень износа; </w:t>
            </w:r>
          </w:p>
          <w:p w:rsidR="007C5C4D" w:rsidRPr="007C5C4D" w:rsidRDefault="007C5C4D" w:rsidP="003A1FBC">
            <w:pPr>
              <w:spacing w:after="0" w:line="240" w:lineRule="auto"/>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1 - хорошее состояние</w:t>
            </w:r>
          </w:p>
        </w:tc>
      </w:tr>
      <w:tr w:rsidR="007C5C4D" w:rsidRPr="007C5C4D" w:rsidTr="006F0E04">
        <w:trPr>
          <w:trHeight w:val="160"/>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кафе</w:t>
            </w:r>
          </w:p>
        </w:tc>
        <w:tc>
          <w:tcPr>
            <w:tcW w:w="1134" w:type="dxa"/>
            <w:gridSpan w:val="2"/>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73"/>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2</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ресторан</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156"/>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4</w:t>
            </w:r>
          </w:p>
        </w:tc>
        <w:tc>
          <w:tcPr>
            <w:tcW w:w="85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r>
      <w:tr w:rsidR="007C5C4D" w:rsidRPr="007C5C4D" w:rsidTr="006F0E04">
        <w:trPr>
          <w:trHeight w:val="73"/>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5</w:t>
            </w:r>
          </w:p>
        </w:tc>
        <w:tc>
          <w:tcPr>
            <w:tcW w:w="85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2</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73"/>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6</w:t>
            </w:r>
          </w:p>
        </w:tc>
        <w:tc>
          <w:tcPr>
            <w:tcW w:w="85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r>
      <w:tr w:rsidR="007C5C4D" w:rsidRPr="007C5C4D" w:rsidTr="006F0E04">
        <w:trPr>
          <w:trHeight w:val="73"/>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7</w:t>
            </w:r>
          </w:p>
        </w:tc>
        <w:tc>
          <w:tcPr>
            <w:tcW w:w="85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73"/>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8</w:t>
            </w:r>
          </w:p>
        </w:tc>
        <w:tc>
          <w:tcPr>
            <w:tcW w:w="85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r>
      <w:tr w:rsidR="007C5C4D" w:rsidRPr="007C5C4D" w:rsidTr="006F0E04">
        <w:trPr>
          <w:trHeight w:val="88"/>
        </w:trPr>
        <w:tc>
          <w:tcPr>
            <w:tcW w:w="851" w:type="dxa"/>
            <w:tcBorders>
              <w:top w:val="nil"/>
              <w:left w:val="single" w:sz="4" w:space="0" w:color="auto"/>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9</w:t>
            </w:r>
          </w:p>
        </w:tc>
        <w:tc>
          <w:tcPr>
            <w:tcW w:w="851"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bottom"/>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73"/>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10</w:t>
            </w:r>
          </w:p>
        </w:tc>
        <w:tc>
          <w:tcPr>
            <w:tcW w:w="851"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w:t>
            </w:r>
          </w:p>
        </w:tc>
        <w:tc>
          <w:tcPr>
            <w:tcW w:w="1134" w:type="dxa"/>
            <w:gridSpan w:val="2"/>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6F0E04">
        <w:trPr>
          <w:trHeight w:val="630"/>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6F0E04">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 xml:space="preserve">Всего зданий на </w:t>
            </w:r>
            <w:r w:rsidR="006F0E04">
              <w:rPr>
                <w:rFonts w:ascii="Times New Roman" w:eastAsia="Times New Roman" w:hAnsi="Times New Roman" w:cs="Times New Roman"/>
                <w:sz w:val="20"/>
                <w:szCs w:val="20"/>
              </w:rPr>
              <w:t>дороге</w:t>
            </w:r>
          </w:p>
        </w:tc>
        <w:tc>
          <w:tcPr>
            <w:tcW w:w="1985" w:type="dxa"/>
            <w:gridSpan w:val="3"/>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Всего организаций</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3</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2</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w:t>
            </w: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r>
      <w:tr w:rsidR="007C5C4D" w:rsidRPr="007C5C4D" w:rsidTr="006F0E04">
        <w:trPr>
          <w:trHeight w:val="73"/>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lastRenderedPageBreak/>
              <w:t>12</w:t>
            </w:r>
          </w:p>
        </w:tc>
        <w:tc>
          <w:tcPr>
            <w:tcW w:w="1985" w:type="dxa"/>
            <w:gridSpan w:val="3"/>
            <w:tcBorders>
              <w:top w:val="single" w:sz="4" w:space="0" w:color="auto"/>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12</w:t>
            </w:r>
          </w:p>
        </w:tc>
        <w:tc>
          <w:tcPr>
            <w:tcW w:w="1701" w:type="dxa"/>
            <w:vMerge/>
            <w:tcBorders>
              <w:top w:val="nil"/>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p>
        </w:tc>
      </w:tr>
      <w:tr w:rsidR="007C5C4D" w:rsidRPr="007C5C4D" w:rsidTr="0003375C">
        <w:trPr>
          <w:trHeight w:val="423"/>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процентах</w:t>
            </w:r>
          </w:p>
        </w:tc>
        <w:tc>
          <w:tcPr>
            <w:tcW w:w="879" w:type="dxa"/>
            <w:gridSpan w:val="2"/>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Услуги</w:t>
            </w:r>
          </w:p>
        </w:tc>
        <w:tc>
          <w:tcPr>
            <w:tcW w:w="1106"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100%</w:t>
            </w:r>
          </w:p>
        </w:tc>
        <w:tc>
          <w:tcPr>
            <w:tcW w:w="1701"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25%</w:t>
            </w: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17%</w:t>
            </w: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8%</w:t>
            </w:r>
          </w:p>
        </w:tc>
        <w:tc>
          <w:tcPr>
            <w:tcW w:w="1559"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8%</w:t>
            </w:r>
          </w:p>
        </w:tc>
        <w:tc>
          <w:tcPr>
            <w:tcW w:w="1276" w:type="dxa"/>
            <w:tcBorders>
              <w:top w:val="nil"/>
              <w:left w:val="nil"/>
              <w:bottom w:val="single" w:sz="4" w:space="0" w:color="auto"/>
              <w:right w:val="single" w:sz="4" w:space="0" w:color="auto"/>
            </w:tcBorders>
            <w:shd w:val="clear" w:color="auto" w:fill="auto"/>
            <w:vAlign w:val="bottom"/>
            <w:hideMark/>
          </w:tcPr>
          <w:p w:rsidR="007C5C4D" w:rsidRPr="007C5C4D" w:rsidRDefault="007C5C4D" w:rsidP="003A1FBC">
            <w:pPr>
              <w:spacing w:after="0" w:line="240" w:lineRule="auto"/>
              <w:jc w:val="center"/>
              <w:rPr>
                <w:rFonts w:ascii="Times New Roman" w:eastAsia="Times New Roman" w:hAnsi="Times New Roman" w:cs="Times New Roman"/>
                <w:sz w:val="20"/>
                <w:szCs w:val="20"/>
              </w:rPr>
            </w:pPr>
            <w:r w:rsidRPr="007C5C4D">
              <w:rPr>
                <w:rFonts w:ascii="Times New Roman" w:eastAsia="Times New Roman" w:hAnsi="Times New Roman" w:cs="Times New Roman"/>
                <w:sz w:val="20"/>
                <w:szCs w:val="20"/>
              </w:rPr>
              <w:t>0%</w:t>
            </w:r>
          </w:p>
        </w:tc>
      </w:tr>
    </w:tbl>
    <w:p w:rsidR="007C5C4D" w:rsidRPr="007C5C4D" w:rsidRDefault="007C5C4D" w:rsidP="007C5C4D">
      <w:pPr>
        <w:spacing w:after="0" w:line="240" w:lineRule="auto"/>
        <w:ind w:left="1746"/>
        <w:jc w:val="both"/>
        <w:rPr>
          <w:rFonts w:ascii="Times New Roman" w:hAnsi="Times New Roman" w:cs="Times New Roman"/>
          <w:sz w:val="28"/>
          <w:szCs w:val="28"/>
        </w:rPr>
      </w:pPr>
    </w:p>
    <w:p w:rsidR="00C27070" w:rsidRDefault="00C27070" w:rsidP="00CA5AC0">
      <w:pPr>
        <w:pStyle w:val="10"/>
        <w:numPr>
          <w:ilvl w:val="0"/>
          <w:numId w:val="0"/>
        </w:numPr>
        <w:spacing w:after="0" w:line="240" w:lineRule="auto"/>
        <w:ind w:firstLine="709"/>
        <w:rPr>
          <w:rFonts w:cs="Times New Roman"/>
        </w:rPr>
      </w:pPr>
    </w:p>
    <w:p w:rsidR="001C7871" w:rsidRPr="00A24353" w:rsidRDefault="001F3AB6" w:rsidP="00CA5AC0">
      <w:pPr>
        <w:pStyle w:val="10"/>
        <w:numPr>
          <w:ilvl w:val="0"/>
          <w:numId w:val="0"/>
        </w:numPr>
        <w:spacing w:after="0" w:line="240" w:lineRule="auto"/>
        <w:ind w:firstLine="709"/>
        <w:rPr>
          <w:rFonts w:cs="Times New Roman"/>
        </w:rPr>
      </w:pPr>
      <w:r>
        <w:rPr>
          <w:rFonts w:cs="Times New Roman"/>
        </w:rPr>
        <w:t xml:space="preserve">2. </w:t>
      </w:r>
      <w:r w:rsidR="001C7871" w:rsidRPr="00A24353">
        <w:rPr>
          <w:rFonts w:cs="Times New Roman"/>
        </w:rPr>
        <w:t xml:space="preserve">Кроме оценочной таблицы необходимы следующие данные: </w:t>
      </w:r>
    </w:p>
    <w:p w:rsidR="001C7871" w:rsidRPr="001F3AB6" w:rsidRDefault="00995611" w:rsidP="001F3AB6">
      <w:pPr>
        <w:spacing w:after="0" w:line="240" w:lineRule="auto"/>
        <w:ind w:firstLine="709"/>
        <w:jc w:val="both"/>
        <w:rPr>
          <w:rFonts w:ascii="Times New Roman" w:hAnsi="Times New Roman" w:cs="Times New Roman"/>
          <w:sz w:val="28"/>
          <w:szCs w:val="28"/>
        </w:rPr>
      </w:pPr>
      <w:r w:rsidRPr="001F3AB6">
        <w:rPr>
          <w:rFonts w:ascii="Times New Roman" w:hAnsi="Times New Roman" w:cs="Times New Roman"/>
          <w:sz w:val="28"/>
          <w:szCs w:val="28"/>
        </w:rPr>
        <w:t>т</w:t>
      </w:r>
      <w:r w:rsidR="001C7871" w:rsidRPr="001F3AB6">
        <w:rPr>
          <w:rFonts w:ascii="Times New Roman" w:hAnsi="Times New Roman" w:cs="Times New Roman"/>
          <w:sz w:val="28"/>
          <w:szCs w:val="28"/>
        </w:rPr>
        <w:t>аблица с номерами домов и перечислением объектов для оценки визуального облика ка</w:t>
      </w:r>
      <w:r w:rsidR="005E547F" w:rsidRPr="001F3AB6">
        <w:rPr>
          <w:rFonts w:ascii="Times New Roman" w:hAnsi="Times New Roman" w:cs="Times New Roman"/>
          <w:sz w:val="28"/>
          <w:szCs w:val="28"/>
        </w:rPr>
        <w:t>ждого здания (</w:t>
      </w:r>
      <w:r w:rsidR="003A1FBC" w:rsidRPr="001F3AB6">
        <w:rPr>
          <w:rFonts w:ascii="Times New Roman" w:hAnsi="Times New Roman" w:cs="Times New Roman"/>
          <w:sz w:val="28"/>
          <w:szCs w:val="28"/>
        </w:rPr>
        <w:t>Форма 6</w:t>
      </w:r>
      <w:r w:rsidR="002E4A63">
        <w:rPr>
          <w:rFonts w:ascii="Times New Roman" w:hAnsi="Times New Roman" w:cs="Times New Roman"/>
          <w:sz w:val="28"/>
          <w:szCs w:val="28"/>
        </w:rPr>
        <w:t>-</w:t>
      </w:r>
      <w:r w:rsidR="003A1FBC" w:rsidRPr="001F3AB6">
        <w:rPr>
          <w:rFonts w:ascii="Times New Roman" w:hAnsi="Times New Roman" w:cs="Times New Roman"/>
          <w:sz w:val="28"/>
          <w:szCs w:val="28"/>
        </w:rPr>
        <w:t>1</w:t>
      </w:r>
      <w:r w:rsidRPr="001F3AB6">
        <w:rPr>
          <w:rFonts w:ascii="Times New Roman" w:hAnsi="Times New Roman" w:cs="Times New Roman"/>
          <w:sz w:val="28"/>
          <w:szCs w:val="28"/>
        </w:rPr>
        <w:t>)</w:t>
      </w:r>
      <w:r w:rsidR="001F3AB6" w:rsidRPr="001F3AB6">
        <w:rPr>
          <w:rFonts w:ascii="Times New Roman" w:hAnsi="Times New Roman" w:cs="Times New Roman"/>
          <w:sz w:val="28"/>
          <w:szCs w:val="28"/>
        </w:rPr>
        <w:t xml:space="preserve">, </w:t>
      </w:r>
      <w:r w:rsidRPr="001F3AB6">
        <w:rPr>
          <w:rFonts w:ascii="Times New Roman" w:hAnsi="Times New Roman" w:cs="Times New Roman"/>
          <w:sz w:val="28"/>
          <w:szCs w:val="28"/>
        </w:rPr>
        <w:t>с</w:t>
      </w:r>
      <w:r w:rsidR="001C7871" w:rsidRPr="001F3AB6">
        <w:rPr>
          <w:rFonts w:ascii="Times New Roman" w:hAnsi="Times New Roman" w:cs="Times New Roman"/>
          <w:sz w:val="28"/>
          <w:szCs w:val="28"/>
        </w:rPr>
        <w:t>труктурный элемент b</w:t>
      </w:r>
      <w:r w:rsidR="001C7871" w:rsidRPr="001F3AB6">
        <w:rPr>
          <w:rFonts w:ascii="Times New Roman" w:hAnsi="Times New Roman" w:cs="Times New Roman"/>
          <w:sz w:val="28"/>
          <w:szCs w:val="28"/>
          <w:vertAlign w:val="subscript"/>
        </w:rPr>
        <w:t>2</w:t>
      </w:r>
      <w:r w:rsidR="001C7871" w:rsidRPr="001F3AB6">
        <w:rPr>
          <w:rFonts w:ascii="Times New Roman" w:hAnsi="Times New Roman" w:cs="Times New Roman"/>
          <w:sz w:val="28"/>
          <w:szCs w:val="28"/>
        </w:rPr>
        <w:t xml:space="preserve"> оценивается заданными баллами по процентному соотношению;</w:t>
      </w:r>
    </w:p>
    <w:p w:rsidR="001C7871" w:rsidRPr="0003375C" w:rsidRDefault="00995611" w:rsidP="001F3AB6">
      <w:pPr>
        <w:spacing w:after="0" w:line="240" w:lineRule="auto"/>
        <w:ind w:firstLine="709"/>
        <w:jc w:val="both"/>
        <w:rPr>
          <w:rFonts w:ascii="Times New Roman" w:hAnsi="Times New Roman" w:cs="Times New Roman"/>
          <w:kern w:val="10"/>
          <w:sz w:val="28"/>
          <w:szCs w:val="28"/>
        </w:rPr>
      </w:pPr>
      <w:r w:rsidRPr="001F3AB6">
        <w:rPr>
          <w:rFonts w:ascii="Times New Roman" w:hAnsi="Times New Roman" w:cs="Times New Roman"/>
          <w:sz w:val="28"/>
          <w:szCs w:val="28"/>
        </w:rPr>
        <w:t>г</w:t>
      </w:r>
      <w:r w:rsidR="001C7871" w:rsidRPr="001F3AB6">
        <w:rPr>
          <w:rFonts w:ascii="Times New Roman" w:hAnsi="Times New Roman" w:cs="Times New Roman"/>
          <w:sz w:val="28"/>
          <w:szCs w:val="28"/>
        </w:rPr>
        <w:t xml:space="preserve">рафик интенсивности </w:t>
      </w:r>
      <w:r w:rsidR="001C7871" w:rsidRPr="0003375C">
        <w:rPr>
          <w:rFonts w:ascii="Times New Roman" w:hAnsi="Times New Roman" w:cs="Times New Roman"/>
          <w:kern w:val="10"/>
          <w:sz w:val="28"/>
          <w:szCs w:val="28"/>
        </w:rPr>
        <w:t>контактов для оценки структурных элементов b4 и b7</w:t>
      </w:r>
      <w:r w:rsidRPr="0003375C">
        <w:rPr>
          <w:rFonts w:ascii="Times New Roman" w:hAnsi="Times New Roman" w:cs="Times New Roman"/>
          <w:kern w:val="10"/>
          <w:sz w:val="28"/>
          <w:szCs w:val="28"/>
        </w:rPr>
        <w:t>;</w:t>
      </w:r>
    </w:p>
    <w:p w:rsidR="001C7871" w:rsidRPr="0003375C" w:rsidRDefault="00995611" w:rsidP="001F3AB6">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р</w:t>
      </w:r>
      <w:r w:rsidR="001C7871" w:rsidRPr="0003375C">
        <w:rPr>
          <w:rFonts w:ascii="Times New Roman" w:hAnsi="Times New Roman" w:cs="Times New Roman"/>
          <w:kern w:val="10"/>
          <w:sz w:val="28"/>
          <w:szCs w:val="28"/>
        </w:rPr>
        <w:t>езультаты исследования потребностей групп пользователей территори</w:t>
      </w:r>
      <w:r w:rsidR="00BA462E" w:rsidRPr="0003375C">
        <w:rPr>
          <w:rFonts w:ascii="Times New Roman" w:hAnsi="Times New Roman" w:cs="Times New Roman"/>
          <w:kern w:val="10"/>
          <w:sz w:val="28"/>
          <w:szCs w:val="28"/>
        </w:rPr>
        <w:t>ей</w:t>
      </w:r>
      <w:r w:rsidR="001C7871" w:rsidRPr="0003375C">
        <w:rPr>
          <w:rFonts w:ascii="Times New Roman" w:hAnsi="Times New Roman" w:cs="Times New Roman"/>
          <w:kern w:val="10"/>
          <w:sz w:val="28"/>
          <w:szCs w:val="28"/>
        </w:rPr>
        <w:t xml:space="preserve"> для оценки структурного элемента b5 и b8, описанн</w:t>
      </w:r>
      <w:r w:rsidRPr="0003375C">
        <w:rPr>
          <w:rFonts w:ascii="Times New Roman" w:hAnsi="Times New Roman" w:cs="Times New Roman"/>
          <w:kern w:val="10"/>
          <w:sz w:val="28"/>
          <w:szCs w:val="28"/>
        </w:rPr>
        <w:t>ому</w:t>
      </w:r>
      <w:r w:rsidR="001C7871" w:rsidRPr="0003375C">
        <w:rPr>
          <w:rFonts w:ascii="Times New Roman" w:hAnsi="Times New Roman" w:cs="Times New Roman"/>
          <w:kern w:val="10"/>
          <w:sz w:val="28"/>
          <w:szCs w:val="28"/>
        </w:rPr>
        <w:t xml:space="preserve"> в пункте «</w:t>
      </w:r>
      <w:r w:rsidR="005A4324" w:rsidRPr="0003375C">
        <w:rPr>
          <w:rFonts w:ascii="Times New Roman" w:hAnsi="Times New Roman" w:cs="Times New Roman"/>
          <w:kern w:val="10"/>
          <w:sz w:val="28"/>
          <w:szCs w:val="28"/>
        </w:rPr>
        <w:fldChar w:fldCharType="begin"/>
      </w:r>
      <w:r w:rsidR="005A4324" w:rsidRPr="0003375C">
        <w:rPr>
          <w:rFonts w:ascii="Times New Roman" w:hAnsi="Times New Roman" w:cs="Times New Roman"/>
          <w:kern w:val="10"/>
          <w:sz w:val="28"/>
          <w:szCs w:val="28"/>
        </w:rPr>
        <w:instrText xml:space="preserve"> REF _Ref309765763 \h  \* MERGEFORMAT </w:instrText>
      </w:r>
      <w:r w:rsidR="005A4324" w:rsidRPr="0003375C">
        <w:rPr>
          <w:rFonts w:ascii="Times New Roman" w:hAnsi="Times New Roman" w:cs="Times New Roman"/>
          <w:kern w:val="10"/>
          <w:sz w:val="28"/>
          <w:szCs w:val="28"/>
        </w:rPr>
      </w:r>
      <w:r w:rsidR="005A4324" w:rsidRPr="0003375C">
        <w:rPr>
          <w:rFonts w:ascii="Times New Roman" w:hAnsi="Times New Roman" w:cs="Times New Roman"/>
          <w:kern w:val="10"/>
          <w:sz w:val="28"/>
          <w:szCs w:val="28"/>
        </w:rPr>
        <w:fldChar w:fldCharType="separate"/>
      </w:r>
      <w:r w:rsidR="00334B2E" w:rsidRPr="00334B2E">
        <w:rPr>
          <w:rFonts w:ascii="Times New Roman" w:hAnsi="Times New Roman" w:cs="Times New Roman"/>
          <w:kern w:val="10"/>
          <w:sz w:val="28"/>
          <w:szCs w:val="28"/>
        </w:rPr>
        <w:t>4. Потребности определенных групп пользователей пешеходного пространства.</w:t>
      </w:r>
      <w:r w:rsidR="005A4324" w:rsidRPr="0003375C">
        <w:rPr>
          <w:rFonts w:ascii="Times New Roman" w:hAnsi="Times New Roman" w:cs="Times New Roman"/>
          <w:kern w:val="10"/>
          <w:sz w:val="28"/>
          <w:szCs w:val="28"/>
        </w:rPr>
        <w:fldChar w:fldCharType="end"/>
      </w:r>
      <w:r w:rsidR="001C7871"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w:t>
      </w:r>
    </w:p>
    <w:p w:rsidR="001C7871" w:rsidRPr="0003375C" w:rsidRDefault="00995611" w:rsidP="001F3AB6">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р</w:t>
      </w:r>
      <w:r w:rsidR="001C7871" w:rsidRPr="0003375C">
        <w:rPr>
          <w:rFonts w:ascii="Times New Roman" w:hAnsi="Times New Roman" w:cs="Times New Roman"/>
          <w:kern w:val="10"/>
          <w:sz w:val="28"/>
          <w:szCs w:val="28"/>
        </w:rPr>
        <w:t>езультаты досугово-культурного территориального исследования для оценки структурного элемента b8, описанному в пункте «</w:t>
      </w:r>
      <w:r w:rsidR="005A4324" w:rsidRPr="0003375C">
        <w:rPr>
          <w:rFonts w:ascii="Times New Roman" w:hAnsi="Times New Roman" w:cs="Times New Roman"/>
          <w:kern w:val="10"/>
          <w:sz w:val="28"/>
          <w:szCs w:val="28"/>
        </w:rPr>
        <w:fldChar w:fldCharType="begin"/>
      </w:r>
      <w:r w:rsidR="005A4324" w:rsidRPr="0003375C">
        <w:rPr>
          <w:rFonts w:ascii="Times New Roman" w:hAnsi="Times New Roman" w:cs="Times New Roman"/>
          <w:kern w:val="10"/>
          <w:sz w:val="28"/>
          <w:szCs w:val="28"/>
        </w:rPr>
        <w:instrText xml:space="preserve"> REF _Ref309764807 \h  \* MERGEFORMAT </w:instrText>
      </w:r>
      <w:r w:rsidR="005A4324" w:rsidRPr="0003375C">
        <w:rPr>
          <w:rFonts w:ascii="Times New Roman" w:hAnsi="Times New Roman" w:cs="Times New Roman"/>
          <w:kern w:val="10"/>
          <w:sz w:val="28"/>
          <w:szCs w:val="28"/>
        </w:rPr>
      </w:r>
      <w:r w:rsidR="005A4324" w:rsidRPr="0003375C">
        <w:rPr>
          <w:rFonts w:ascii="Times New Roman" w:hAnsi="Times New Roman" w:cs="Times New Roman"/>
          <w:kern w:val="10"/>
          <w:sz w:val="28"/>
          <w:szCs w:val="28"/>
        </w:rPr>
        <w:fldChar w:fldCharType="separate"/>
      </w:r>
      <w:r w:rsidR="00334B2E" w:rsidRPr="00334B2E">
        <w:rPr>
          <w:rFonts w:ascii="Times New Roman" w:hAnsi="Times New Roman" w:cs="Times New Roman"/>
          <w:kern w:val="10"/>
          <w:sz w:val="28"/>
          <w:szCs w:val="28"/>
        </w:rPr>
        <w:t>3. Территориальный историко-культурный анализ района и рассматриваемой территории.</w:t>
      </w:r>
      <w:r w:rsidR="005A4324" w:rsidRPr="0003375C">
        <w:rPr>
          <w:rFonts w:ascii="Times New Roman" w:hAnsi="Times New Roman" w:cs="Times New Roman"/>
          <w:kern w:val="10"/>
          <w:sz w:val="28"/>
          <w:szCs w:val="28"/>
        </w:rPr>
        <w:fldChar w:fldCharType="end"/>
      </w:r>
      <w:r w:rsidR="001C7871"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w:t>
      </w:r>
    </w:p>
    <w:p w:rsidR="001C7871" w:rsidRPr="0003375C" w:rsidRDefault="00995611" w:rsidP="001F3AB6">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г</w:t>
      </w:r>
      <w:r w:rsidR="001C7871" w:rsidRPr="0003375C">
        <w:rPr>
          <w:rFonts w:ascii="Times New Roman" w:hAnsi="Times New Roman" w:cs="Times New Roman"/>
          <w:kern w:val="10"/>
          <w:sz w:val="28"/>
          <w:szCs w:val="28"/>
        </w:rPr>
        <w:t>рафик интенсивности контактов для оценки структурного элемента с3</w:t>
      </w:r>
      <w:r w:rsidR="007054A9" w:rsidRPr="0003375C">
        <w:rPr>
          <w:rFonts w:ascii="Times New Roman" w:hAnsi="Times New Roman" w:cs="Times New Roman"/>
          <w:kern w:val="10"/>
          <w:sz w:val="28"/>
          <w:szCs w:val="28"/>
        </w:rPr>
        <w:t>.</w:t>
      </w:r>
    </w:p>
    <w:p w:rsidR="001C7871" w:rsidRPr="0003375C" w:rsidRDefault="00995611" w:rsidP="001F3AB6">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и</w:t>
      </w:r>
      <w:r w:rsidR="001C7871" w:rsidRPr="0003375C">
        <w:rPr>
          <w:rFonts w:ascii="Times New Roman" w:hAnsi="Times New Roman" w:cs="Times New Roman"/>
          <w:kern w:val="10"/>
          <w:sz w:val="28"/>
          <w:szCs w:val="28"/>
        </w:rPr>
        <w:t>сследование пешеходн</w:t>
      </w:r>
      <w:r w:rsidR="006F51B9">
        <w:rPr>
          <w:rFonts w:ascii="Times New Roman" w:hAnsi="Times New Roman" w:cs="Times New Roman"/>
          <w:kern w:val="10"/>
          <w:sz w:val="28"/>
          <w:szCs w:val="28"/>
        </w:rPr>
        <w:t>ого движения</w:t>
      </w:r>
      <w:r w:rsidR="001F3AB6" w:rsidRPr="0003375C">
        <w:rPr>
          <w:rFonts w:ascii="Times New Roman" w:hAnsi="Times New Roman" w:cs="Times New Roman"/>
          <w:kern w:val="10"/>
          <w:sz w:val="28"/>
          <w:szCs w:val="28"/>
        </w:rPr>
        <w:t>.</w:t>
      </w:r>
    </w:p>
    <w:p w:rsidR="001C7871" w:rsidRPr="0003375C" w:rsidRDefault="001F3AB6" w:rsidP="001F3AB6">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3. З</w:t>
      </w:r>
      <w:r w:rsidR="001C7871" w:rsidRPr="0003375C">
        <w:rPr>
          <w:rFonts w:ascii="Times New Roman" w:hAnsi="Times New Roman" w:cs="Times New Roman"/>
          <w:kern w:val="10"/>
          <w:sz w:val="28"/>
          <w:szCs w:val="28"/>
        </w:rPr>
        <w:t>аполнени</w:t>
      </w:r>
      <w:r w:rsidRPr="0003375C">
        <w:rPr>
          <w:rFonts w:ascii="Times New Roman" w:hAnsi="Times New Roman" w:cs="Times New Roman"/>
          <w:kern w:val="10"/>
          <w:sz w:val="28"/>
          <w:szCs w:val="28"/>
        </w:rPr>
        <w:t>е</w:t>
      </w:r>
      <w:r w:rsidR="001C7871" w:rsidRPr="0003375C">
        <w:rPr>
          <w:rFonts w:ascii="Times New Roman" w:hAnsi="Times New Roman" w:cs="Times New Roman"/>
          <w:kern w:val="10"/>
          <w:sz w:val="28"/>
          <w:szCs w:val="28"/>
        </w:rPr>
        <w:t xml:space="preserve"> и обработк</w:t>
      </w:r>
      <w:r w:rsidRPr="0003375C">
        <w:rPr>
          <w:rFonts w:ascii="Times New Roman" w:hAnsi="Times New Roman" w:cs="Times New Roman"/>
          <w:kern w:val="10"/>
          <w:sz w:val="28"/>
          <w:szCs w:val="28"/>
        </w:rPr>
        <w:t>а</w:t>
      </w:r>
      <w:r w:rsidR="001C7871" w:rsidRPr="0003375C">
        <w:rPr>
          <w:rFonts w:ascii="Times New Roman" w:hAnsi="Times New Roman" w:cs="Times New Roman"/>
          <w:kern w:val="10"/>
          <w:sz w:val="28"/>
          <w:szCs w:val="28"/>
        </w:rPr>
        <w:t xml:space="preserve"> оценочной таблицы</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 xml:space="preserve">При оценке состояния и качества городской среды по многим показателям исследователь сталкивается с проблемой их несравнимости в целом. Поэтому каждому структурному элементу </w:t>
      </w:r>
      <w:proofErr w:type="spellStart"/>
      <w:r w:rsidRPr="0003375C">
        <w:rPr>
          <w:rFonts w:ascii="Times New Roman" w:hAnsi="Times New Roman" w:cs="Times New Roman"/>
          <w:kern w:val="10"/>
          <w:sz w:val="28"/>
          <w:szCs w:val="28"/>
        </w:rPr>
        <w:t>an</w:t>
      </w:r>
      <w:proofErr w:type="spellEnd"/>
      <w:r w:rsidRPr="0003375C">
        <w:rPr>
          <w:rFonts w:ascii="Times New Roman" w:hAnsi="Times New Roman" w:cs="Times New Roman"/>
          <w:kern w:val="10"/>
          <w:sz w:val="28"/>
          <w:szCs w:val="28"/>
        </w:rPr>
        <w:t xml:space="preserve"> экспертами присваиваются </w:t>
      </w:r>
      <w:r w:rsidR="001F3AB6"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веса</w:t>
      </w:r>
      <w:r w:rsidR="001F3AB6"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Эксперт в таблице </w:t>
      </w:r>
      <w:r w:rsidR="007054A9" w:rsidRPr="0003375C">
        <w:rPr>
          <w:rFonts w:ascii="Times New Roman" w:hAnsi="Times New Roman" w:cs="Times New Roman"/>
          <w:kern w:val="10"/>
          <w:sz w:val="28"/>
          <w:szCs w:val="28"/>
        </w:rPr>
        <w:t>(</w:t>
      </w:r>
      <w:r w:rsidR="001F3AB6" w:rsidRPr="0003375C">
        <w:rPr>
          <w:rFonts w:ascii="Times New Roman" w:hAnsi="Times New Roman" w:cs="Times New Roman"/>
          <w:kern w:val="10"/>
          <w:sz w:val="28"/>
          <w:szCs w:val="28"/>
        </w:rPr>
        <w:t>Форма 6.2</w:t>
      </w:r>
      <w:r w:rsidRPr="0003375C">
        <w:rPr>
          <w:rFonts w:ascii="Times New Roman" w:hAnsi="Times New Roman" w:cs="Times New Roman"/>
          <w:kern w:val="10"/>
          <w:sz w:val="28"/>
          <w:szCs w:val="28"/>
        </w:rPr>
        <w:t xml:space="preserve">) отмечает сам или с помощью интервьюера значимость каждого элемента примерно таким способом: не слишком важный, скорее важный, важный. </w:t>
      </w:r>
      <w:r w:rsidR="001F3AB6" w:rsidRPr="0003375C">
        <w:rPr>
          <w:rFonts w:ascii="Times New Roman" w:hAnsi="Times New Roman" w:cs="Times New Roman"/>
          <w:kern w:val="10"/>
          <w:sz w:val="28"/>
          <w:szCs w:val="28"/>
        </w:rPr>
        <w:t>Специалист</w:t>
      </w:r>
      <w:r w:rsidRPr="0003375C">
        <w:rPr>
          <w:rFonts w:ascii="Times New Roman" w:hAnsi="Times New Roman" w:cs="Times New Roman"/>
          <w:kern w:val="10"/>
          <w:sz w:val="28"/>
          <w:szCs w:val="28"/>
        </w:rPr>
        <w:t>, которому переда</w:t>
      </w:r>
      <w:r w:rsidR="00EE6624" w:rsidRPr="0003375C">
        <w:rPr>
          <w:rFonts w:ascii="Times New Roman" w:hAnsi="Times New Roman" w:cs="Times New Roman"/>
          <w:kern w:val="10"/>
          <w:sz w:val="28"/>
          <w:szCs w:val="28"/>
        </w:rPr>
        <w:t>е</w:t>
      </w:r>
      <w:r w:rsidRPr="0003375C">
        <w:rPr>
          <w:rFonts w:ascii="Times New Roman" w:hAnsi="Times New Roman" w:cs="Times New Roman"/>
          <w:kern w:val="10"/>
          <w:sz w:val="28"/>
          <w:szCs w:val="28"/>
        </w:rPr>
        <w:t xml:space="preserve">тся оценочная таблица, нормирует </w:t>
      </w:r>
      <w:r w:rsidR="001F3AB6"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веса</w:t>
      </w:r>
      <w:r w:rsidR="001F3AB6"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придавая им численные значения в интервале от 0 до 1, дающие в сумме 1 для каждого критерия </w:t>
      </w:r>
      <w:proofErr w:type="spellStart"/>
      <w:r w:rsidRPr="0003375C">
        <w:rPr>
          <w:rFonts w:ascii="Times New Roman" w:hAnsi="Times New Roman" w:cs="Times New Roman"/>
          <w:kern w:val="10"/>
          <w:sz w:val="28"/>
          <w:szCs w:val="28"/>
        </w:rPr>
        <w:t>In</w:t>
      </w:r>
      <w:proofErr w:type="spellEnd"/>
      <w:r w:rsidRPr="0003375C">
        <w:rPr>
          <w:rFonts w:ascii="Times New Roman" w:hAnsi="Times New Roman" w:cs="Times New Roman"/>
          <w:kern w:val="10"/>
          <w:sz w:val="28"/>
          <w:szCs w:val="28"/>
        </w:rPr>
        <w:t xml:space="preserve">. веса распределяются </w:t>
      </w:r>
      <w:r w:rsidR="00C27070" w:rsidRPr="0003375C">
        <w:rPr>
          <w:rFonts w:ascii="Times New Roman" w:hAnsi="Times New Roman" w:cs="Times New Roman"/>
          <w:kern w:val="10"/>
          <w:sz w:val="28"/>
          <w:szCs w:val="28"/>
        </w:rPr>
        <w:t>следующим</w:t>
      </w:r>
      <w:r w:rsidRPr="0003375C">
        <w:rPr>
          <w:rFonts w:ascii="Times New Roman" w:hAnsi="Times New Roman" w:cs="Times New Roman"/>
          <w:kern w:val="10"/>
          <w:sz w:val="28"/>
          <w:szCs w:val="28"/>
        </w:rPr>
        <w:t xml:space="preserve"> образом:</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0,01-0,35 – не слишком важный</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0,4-0,65 – скорее важный</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lastRenderedPageBreak/>
        <w:t>0,7-1 – важный</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Если все показатели</w:t>
      </w:r>
      <w:r w:rsidR="00BA462E"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по мнению эксперта</w:t>
      </w:r>
      <w:r w:rsidR="00C27070"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важны, то им присваивается одинаковое число.</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 xml:space="preserve">Каждый </w:t>
      </w:r>
      <w:proofErr w:type="spellStart"/>
      <w:r w:rsidRPr="0003375C">
        <w:rPr>
          <w:rFonts w:ascii="Times New Roman" w:hAnsi="Times New Roman" w:cs="Times New Roman"/>
          <w:kern w:val="10"/>
          <w:sz w:val="28"/>
          <w:szCs w:val="28"/>
        </w:rPr>
        <w:t>субкритерий</w:t>
      </w:r>
      <w:proofErr w:type="spellEnd"/>
      <w:r w:rsidR="00267FBE" w:rsidRPr="0003375C">
        <w:rPr>
          <w:rFonts w:ascii="Times New Roman" w:hAnsi="Times New Roman" w:cs="Times New Roman"/>
          <w:kern w:val="10"/>
          <w:sz w:val="28"/>
          <w:szCs w:val="28"/>
        </w:rPr>
        <w:t xml:space="preserve"> </w:t>
      </w:r>
      <w:proofErr w:type="spellStart"/>
      <w:r w:rsidRPr="0003375C">
        <w:rPr>
          <w:rFonts w:ascii="Times New Roman" w:hAnsi="Times New Roman" w:cs="Times New Roman"/>
          <w:kern w:val="10"/>
          <w:sz w:val="28"/>
          <w:szCs w:val="28"/>
        </w:rPr>
        <w:t>an</w:t>
      </w:r>
      <w:proofErr w:type="spellEnd"/>
      <w:r w:rsidRPr="0003375C">
        <w:rPr>
          <w:rFonts w:ascii="Times New Roman" w:hAnsi="Times New Roman" w:cs="Times New Roman"/>
          <w:kern w:val="10"/>
          <w:sz w:val="28"/>
          <w:szCs w:val="28"/>
        </w:rPr>
        <w:t xml:space="preserve"> оценивается экспертом по доступной шкале и вписывается в таблицу самим экспертом или с помощью интервьюера, где ближе к 0 будет отрицательный для пешеходного пространства показатель (пример – отсутствие </w:t>
      </w:r>
      <w:r w:rsidR="00595EB1">
        <w:rPr>
          <w:rFonts w:ascii="Times New Roman" w:hAnsi="Times New Roman" w:cs="Times New Roman"/>
          <w:kern w:val="10"/>
          <w:sz w:val="28"/>
          <w:szCs w:val="28"/>
        </w:rPr>
        <w:t xml:space="preserve">электрического </w:t>
      </w:r>
      <w:r w:rsidRPr="0003375C">
        <w:rPr>
          <w:rFonts w:ascii="Times New Roman" w:hAnsi="Times New Roman" w:cs="Times New Roman"/>
          <w:kern w:val="10"/>
          <w:sz w:val="28"/>
          <w:szCs w:val="28"/>
        </w:rPr>
        <w:t xml:space="preserve">освещения, лавочек), а к 4 – положительный (качественное озеленение, удобно расположенные наземные переходы). </w:t>
      </w:r>
    </w:p>
    <w:p w:rsidR="001C7871" w:rsidRPr="0003375C" w:rsidRDefault="001C7871" w:rsidP="00CA5AC0">
      <w:pPr>
        <w:spacing w:after="0" w:line="240" w:lineRule="auto"/>
        <w:ind w:firstLine="709"/>
        <w:jc w:val="both"/>
        <w:rPr>
          <w:rFonts w:ascii="Times New Roman" w:hAnsi="Times New Roman" w:cs="Times New Roman"/>
          <w:kern w:val="10"/>
          <w:sz w:val="28"/>
          <w:szCs w:val="28"/>
        </w:rPr>
      </w:pPr>
      <w:r w:rsidRPr="0003375C">
        <w:rPr>
          <w:rFonts w:ascii="Times New Roman" w:hAnsi="Times New Roman" w:cs="Times New Roman"/>
          <w:kern w:val="10"/>
          <w:sz w:val="28"/>
          <w:szCs w:val="28"/>
        </w:rPr>
        <w:t xml:space="preserve">Оценка одного агрегированного показателя </w:t>
      </w:r>
      <w:proofErr w:type="spellStart"/>
      <w:r w:rsidRPr="0003375C">
        <w:rPr>
          <w:rFonts w:ascii="Times New Roman" w:hAnsi="Times New Roman" w:cs="Times New Roman"/>
          <w:kern w:val="10"/>
          <w:sz w:val="28"/>
          <w:szCs w:val="28"/>
        </w:rPr>
        <w:t>In</w:t>
      </w:r>
      <w:proofErr w:type="spellEnd"/>
      <w:r w:rsidRPr="0003375C">
        <w:rPr>
          <w:rFonts w:ascii="Times New Roman" w:hAnsi="Times New Roman" w:cs="Times New Roman"/>
          <w:kern w:val="10"/>
          <w:sz w:val="28"/>
          <w:szCs w:val="28"/>
        </w:rPr>
        <w:t xml:space="preserve"> равна сумме умноженных друг на друга баллов оценки (</w:t>
      </w:r>
      <w:proofErr w:type="spellStart"/>
      <w:r w:rsidRPr="0003375C">
        <w:rPr>
          <w:rFonts w:ascii="Times New Roman" w:hAnsi="Times New Roman" w:cs="Times New Roman"/>
          <w:kern w:val="10"/>
          <w:sz w:val="28"/>
          <w:szCs w:val="28"/>
        </w:rPr>
        <w:t>qi</w:t>
      </w:r>
      <w:proofErr w:type="spellEnd"/>
      <w:r w:rsidRPr="0003375C">
        <w:rPr>
          <w:rFonts w:ascii="Times New Roman" w:hAnsi="Times New Roman" w:cs="Times New Roman"/>
          <w:kern w:val="10"/>
          <w:sz w:val="28"/>
          <w:szCs w:val="28"/>
        </w:rPr>
        <w:t>) и весового показателя (</w:t>
      </w:r>
      <w:proofErr w:type="spellStart"/>
      <w:r w:rsidRPr="0003375C">
        <w:rPr>
          <w:rFonts w:ascii="Times New Roman" w:hAnsi="Times New Roman" w:cs="Times New Roman"/>
          <w:kern w:val="10"/>
          <w:sz w:val="28"/>
          <w:szCs w:val="28"/>
        </w:rPr>
        <w:t>ki</w:t>
      </w:r>
      <w:proofErr w:type="spellEnd"/>
      <w:r w:rsidRPr="0003375C">
        <w:rPr>
          <w:rFonts w:ascii="Times New Roman" w:hAnsi="Times New Roman" w:cs="Times New Roman"/>
          <w:kern w:val="10"/>
          <w:sz w:val="28"/>
          <w:szCs w:val="28"/>
        </w:rPr>
        <w:t xml:space="preserve">). </w:t>
      </w:r>
      <w:proofErr w:type="spellStart"/>
      <w:r w:rsidRPr="0003375C">
        <w:rPr>
          <w:rFonts w:ascii="Times New Roman" w:hAnsi="Times New Roman" w:cs="Times New Roman"/>
          <w:kern w:val="10"/>
          <w:sz w:val="28"/>
          <w:szCs w:val="28"/>
        </w:rPr>
        <w:t>In</w:t>
      </w:r>
      <w:proofErr w:type="spellEnd"/>
      <w:r w:rsidRPr="0003375C">
        <w:rPr>
          <w:rFonts w:ascii="Times New Roman" w:hAnsi="Times New Roman" w:cs="Times New Roman"/>
          <w:kern w:val="10"/>
          <w:sz w:val="28"/>
          <w:szCs w:val="28"/>
        </w:rPr>
        <w:t>= Σ (</w:t>
      </w:r>
      <w:proofErr w:type="spellStart"/>
      <w:r w:rsidRPr="0003375C">
        <w:rPr>
          <w:rFonts w:ascii="Times New Roman" w:hAnsi="Times New Roman" w:cs="Times New Roman"/>
          <w:kern w:val="10"/>
          <w:sz w:val="28"/>
          <w:szCs w:val="28"/>
        </w:rPr>
        <w:t>qinn×kinn</w:t>
      </w:r>
      <w:proofErr w:type="spellEnd"/>
      <w:r w:rsidRPr="0003375C">
        <w:rPr>
          <w:rFonts w:ascii="Times New Roman" w:hAnsi="Times New Roman" w:cs="Times New Roman"/>
          <w:kern w:val="10"/>
          <w:sz w:val="28"/>
          <w:szCs w:val="28"/>
        </w:rPr>
        <w:t>). Общая интегральная оценка пешеходного пространства – это сумма всех агрегированных показателей: I = Σ(</w:t>
      </w:r>
      <w:proofErr w:type="spellStart"/>
      <w:r w:rsidRPr="0003375C">
        <w:rPr>
          <w:rFonts w:ascii="Times New Roman" w:hAnsi="Times New Roman" w:cs="Times New Roman"/>
          <w:kern w:val="10"/>
          <w:sz w:val="28"/>
          <w:szCs w:val="28"/>
        </w:rPr>
        <w:t>Inn</w:t>
      </w:r>
      <w:proofErr w:type="spellEnd"/>
      <w:r w:rsidRPr="0003375C">
        <w:rPr>
          <w:rFonts w:ascii="Times New Roman" w:hAnsi="Times New Roman" w:cs="Times New Roman"/>
          <w:kern w:val="10"/>
          <w:sz w:val="28"/>
          <w:szCs w:val="28"/>
        </w:rPr>
        <w:t>).</w:t>
      </w:r>
    </w:p>
    <w:p w:rsidR="001C7871" w:rsidRDefault="001C7871" w:rsidP="00CA5AC0">
      <w:pPr>
        <w:spacing w:after="0" w:line="240" w:lineRule="auto"/>
        <w:ind w:firstLine="709"/>
        <w:jc w:val="both"/>
        <w:rPr>
          <w:rFonts w:ascii="Times New Roman" w:hAnsi="Times New Roman" w:cs="Times New Roman"/>
          <w:bCs/>
          <w:sz w:val="28"/>
          <w:szCs w:val="28"/>
        </w:rPr>
      </w:pPr>
      <w:r w:rsidRPr="0003375C">
        <w:rPr>
          <w:rFonts w:ascii="Times New Roman" w:hAnsi="Times New Roman" w:cs="Times New Roman"/>
          <w:kern w:val="10"/>
          <w:sz w:val="28"/>
          <w:szCs w:val="28"/>
        </w:rPr>
        <w:t>Общая интегральная оценка пешеходного пространства показывает насколько пешеходная среда</w:t>
      </w:r>
      <w:r w:rsidR="00BA462E"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изучаемого пространства</w:t>
      </w:r>
      <w:r w:rsidR="00BA462E" w:rsidRPr="0003375C">
        <w:rPr>
          <w:rFonts w:ascii="Times New Roman" w:hAnsi="Times New Roman" w:cs="Times New Roman"/>
          <w:kern w:val="10"/>
          <w:sz w:val="28"/>
          <w:szCs w:val="28"/>
        </w:rPr>
        <w:t>,</w:t>
      </w:r>
      <w:r w:rsidRPr="0003375C">
        <w:rPr>
          <w:rFonts w:ascii="Times New Roman" w:hAnsi="Times New Roman" w:cs="Times New Roman"/>
          <w:kern w:val="10"/>
          <w:sz w:val="28"/>
          <w:szCs w:val="28"/>
        </w:rPr>
        <w:t xml:space="preserve"> качественна. Самая низкая оценка – 0, это значит, что пространство не приспособлено для пешеходов вообще. Самый высокий показатель можно вычислить только эмпирическим пут</w:t>
      </w:r>
      <w:r w:rsidR="00EE6624" w:rsidRPr="0003375C">
        <w:rPr>
          <w:rFonts w:ascii="Times New Roman" w:hAnsi="Times New Roman" w:cs="Times New Roman"/>
          <w:kern w:val="10"/>
          <w:sz w:val="28"/>
          <w:szCs w:val="28"/>
        </w:rPr>
        <w:t>е</w:t>
      </w:r>
      <w:r w:rsidRPr="0003375C">
        <w:rPr>
          <w:rFonts w:ascii="Times New Roman" w:hAnsi="Times New Roman" w:cs="Times New Roman"/>
          <w:kern w:val="10"/>
          <w:sz w:val="28"/>
          <w:szCs w:val="28"/>
        </w:rPr>
        <w:t>м после пилотного исследования, когда будут даны веса структурным элементам агрегированных показателей. Отдельное оценивание по агрегированным показателям да</w:t>
      </w:r>
      <w:r w:rsidR="00EE6624" w:rsidRPr="0003375C">
        <w:rPr>
          <w:rFonts w:ascii="Times New Roman" w:hAnsi="Times New Roman" w:cs="Times New Roman"/>
          <w:kern w:val="10"/>
          <w:sz w:val="28"/>
          <w:szCs w:val="28"/>
        </w:rPr>
        <w:t>е</w:t>
      </w:r>
      <w:r w:rsidRPr="0003375C">
        <w:rPr>
          <w:rFonts w:ascii="Times New Roman" w:hAnsi="Times New Roman" w:cs="Times New Roman"/>
          <w:kern w:val="10"/>
          <w:sz w:val="28"/>
          <w:szCs w:val="28"/>
        </w:rPr>
        <w:t>т возможность при мониторинге прослеживать</w:t>
      </w:r>
      <w:r w:rsidRPr="00A24353">
        <w:rPr>
          <w:rFonts w:ascii="Times New Roman" w:hAnsi="Times New Roman" w:cs="Times New Roman"/>
          <w:bCs/>
          <w:sz w:val="28"/>
          <w:szCs w:val="28"/>
        </w:rPr>
        <w:t xml:space="preserve"> динамику качественных изменений в пространстве: решение одной проблемы положительно скажется на оценке одного показателя, следовательно, на общем показателе качества.</w:t>
      </w:r>
    </w:p>
    <w:p w:rsidR="001F3AB6" w:rsidRDefault="001F3AB6" w:rsidP="00CA5AC0">
      <w:pPr>
        <w:spacing w:after="0" w:line="240" w:lineRule="auto"/>
        <w:ind w:firstLine="709"/>
        <w:jc w:val="both"/>
        <w:rPr>
          <w:rFonts w:ascii="Times New Roman" w:hAnsi="Times New Roman" w:cs="Times New Roman"/>
          <w:bCs/>
          <w:sz w:val="28"/>
          <w:szCs w:val="28"/>
        </w:rPr>
      </w:pPr>
    </w:p>
    <w:p w:rsidR="001F3AB6" w:rsidRDefault="001F3AB6" w:rsidP="001F3AB6">
      <w:pPr>
        <w:spacing w:after="0" w:line="240" w:lineRule="auto"/>
        <w:ind w:firstLine="709"/>
        <w:jc w:val="right"/>
        <w:rPr>
          <w:rFonts w:ascii="Times New Roman" w:hAnsi="Times New Roman" w:cs="Times New Roman"/>
          <w:bCs/>
          <w:sz w:val="28"/>
          <w:szCs w:val="28"/>
        </w:rPr>
      </w:pPr>
      <w:r>
        <w:rPr>
          <w:rFonts w:ascii="Times New Roman" w:hAnsi="Times New Roman" w:cs="Times New Roman"/>
          <w:bCs/>
          <w:sz w:val="28"/>
          <w:szCs w:val="28"/>
        </w:rPr>
        <w:t>Форма 6</w:t>
      </w:r>
      <w:r w:rsidR="00B43FF2">
        <w:rPr>
          <w:rFonts w:ascii="Times New Roman" w:hAnsi="Times New Roman" w:cs="Times New Roman"/>
          <w:bCs/>
          <w:sz w:val="28"/>
          <w:szCs w:val="28"/>
        </w:rPr>
        <w:t>-</w:t>
      </w:r>
      <w:r>
        <w:rPr>
          <w:rFonts w:ascii="Times New Roman" w:hAnsi="Times New Roman" w:cs="Times New Roman"/>
          <w:bCs/>
          <w:sz w:val="28"/>
          <w:szCs w:val="28"/>
        </w:rPr>
        <w:t>2</w:t>
      </w:r>
    </w:p>
    <w:p w:rsidR="008732C9" w:rsidRDefault="001F3AB6" w:rsidP="001F3AB6">
      <w:pPr>
        <w:spacing w:after="0" w:line="240" w:lineRule="auto"/>
        <w:jc w:val="center"/>
        <w:rPr>
          <w:rFonts w:ascii="Times New Roman" w:hAnsi="Times New Roman" w:cs="Times New Roman"/>
          <w:sz w:val="28"/>
          <w:szCs w:val="28"/>
        </w:rPr>
      </w:pPr>
      <w:r w:rsidRPr="001F3AB6">
        <w:rPr>
          <w:rFonts w:ascii="Times New Roman" w:hAnsi="Times New Roman" w:cs="Times New Roman"/>
          <w:sz w:val="28"/>
          <w:szCs w:val="28"/>
        </w:rPr>
        <w:t xml:space="preserve">Пример таблицы для оценки качества пешеходного пространства </w:t>
      </w:r>
    </w:p>
    <w:p w:rsidR="001C7871" w:rsidRPr="001F3AB6" w:rsidRDefault="001F3AB6" w:rsidP="001F3AB6">
      <w:pPr>
        <w:spacing w:after="0" w:line="240" w:lineRule="auto"/>
        <w:jc w:val="center"/>
        <w:rPr>
          <w:rFonts w:ascii="Times New Roman" w:hAnsi="Times New Roman" w:cs="Times New Roman"/>
          <w:bCs/>
          <w:sz w:val="28"/>
          <w:szCs w:val="28"/>
        </w:rPr>
      </w:pPr>
      <w:r w:rsidRPr="001F3AB6">
        <w:rPr>
          <w:rFonts w:ascii="Times New Roman" w:hAnsi="Times New Roman" w:cs="Times New Roman"/>
          <w:sz w:val="28"/>
          <w:szCs w:val="28"/>
        </w:rPr>
        <w:t>для подсчета итогового балла</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5"/>
        <w:gridCol w:w="2126"/>
        <w:gridCol w:w="3260"/>
      </w:tblGrid>
      <w:tr w:rsidR="00467626" w:rsidRPr="003A1FBC" w:rsidTr="001F3AB6">
        <w:trPr>
          <w:trHeight w:val="73"/>
          <w:tblHeader/>
        </w:trPr>
        <w:tc>
          <w:tcPr>
            <w:tcW w:w="10221" w:type="dxa"/>
            <w:gridSpan w:val="3"/>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sidRPr="003A1FBC">
              <w:rPr>
                <w:rFonts w:ascii="Times New Roman" w:eastAsia="Times New Roman" w:hAnsi="Times New Roman" w:cs="Times New Roman"/>
              </w:rPr>
              <w:t>Расчет интегральной оценки показателей качества пешеходного пространства</w:t>
            </w:r>
          </w:p>
        </w:tc>
      </w:tr>
      <w:tr w:rsidR="00467626" w:rsidRPr="003A1FBC" w:rsidTr="001F3AB6">
        <w:trPr>
          <w:trHeight w:val="158"/>
          <w:tblHeader/>
        </w:trPr>
        <w:tc>
          <w:tcPr>
            <w:tcW w:w="4835"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sidRPr="003A1FBC">
              <w:rPr>
                <w:rFonts w:ascii="Times New Roman" w:eastAsia="Times New Roman" w:hAnsi="Times New Roman" w:cs="Times New Roman"/>
              </w:rPr>
              <w:t>Пешеходное пространство:</w:t>
            </w:r>
          </w:p>
        </w:tc>
        <w:tc>
          <w:tcPr>
            <w:tcW w:w="2126"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c>
          <w:tcPr>
            <w:tcW w:w="3260" w:type="dxa"/>
            <w:vMerge w:val="restart"/>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r>
      <w:tr w:rsidR="00467626" w:rsidRPr="003A1FBC" w:rsidTr="001F3AB6">
        <w:trPr>
          <w:trHeight w:val="73"/>
          <w:tblHeader/>
        </w:trPr>
        <w:tc>
          <w:tcPr>
            <w:tcW w:w="4835"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Анкетирующий</w:t>
            </w:r>
            <w:r w:rsidRPr="003A1FBC">
              <w:rPr>
                <w:rFonts w:ascii="Times New Roman" w:eastAsia="Times New Roman" w:hAnsi="Times New Roman" w:cs="Times New Roman"/>
              </w:rPr>
              <w:t>:</w:t>
            </w:r>
          </w:p>
        </w:tc>
        <w:tc>
          <w:tcPr>
            <w:tcW w:w="2126"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c>
          <w:tcPr>
            <w:tcW w:w="3260" w:type="dxa"/>
            <w:vMerge/>
            <w:vAlign w:val="center"/>
            <w:hideMark/>
          </w:tcPr>
          <w:p w:rsidR="00467626" w:rsidRPr="003A1FBC" w:rsidRDefault="00467626" w:rsidP="008A7380">
            <w:pPr>
              <w:spacing w:after="0" w:line="240" w:lineRule="auto"/>
              <w:rPr>
                <w:rFonts w:ascii="Times New Roman" w:eastAsia="Times New Roman" w:hAnsi="Times New Roman" w:cs="Times New Roman"/>
              </w:rPr>
            </w:pPr>
          </w:p>
        </w:tc>
      </w:tr>
      <w:tr w:rsidR="00467626" w:rsidRPr="003A1FBC" w:rsidTr="001F3AB6">
        <w:trPr>
          <w:trHeight w:val="73"/>
          <w:tblHeader/>
        </w:trPr>
        <w:tc>
          <w:tcPr>
            <w:tcW w:w="4835"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sidRPr="003A1FBC">
              <w:rPr>
                <w:rFonts w:ascii="Times New Roman" w:eastAsia="Times New Roman" w:hAnsi="Times New Roman" w:cs="Times New Roman"/>
              </w:rPr>
              <w:t>Эксперт:</w:t>
            </w:r>
          </w:p>
        </w:tc>
        <w:tc>
          <w:tcPr>
            <w:tcW w:w="2126"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c>
          <w:tcPr>
            <w:tcW w:w="3260" w:type="dxa"/>
            <w:vMerge/>
            <w:vAlign w:val="center"/>
            <w:hideMark/>
          </w:tcPr>
          <w:p w:rsidR="00467626" w:rsidRPr="003A1FBC" w:rsidRDefault="00467626" w:rsidP="008A7380">
            <w:pPr>
              <w:spacing w:after="0" w:line="240" w:lineRule="auto"/>
              <w:rPr>
                <w:rFonts w:ascii="Times New Roman" w:eastAsia="Times New Roman" w:hAnsi="Times New Roman" w:cs="Times New Roman"/>
              </w:rPr>
            </w:pPr>
          </w:p>
        </w:tc>
      </w:tr>
      <w:tr w:rsidR="00467626" w:rsidRPr="003A1FBC" w:rsidTr="001F3AB6">
        <w:trPr>
          <w:trHeight w:val="83"/>
          <w:tblHeader/>
        </w:trPr>
        <w:tc>
          <w:tcPr>
            <w:tcW w:w="4835"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sidRPr="003A1FBC">
              <w:rPr>
                <w:rFonts w:ascii="Times New Roman" w:eastAsia="Times New Roman" w:hAnsi="Times New Roman" w:cs="Times New Roman"/>
              </w:rPr>
              <w:t>Тема экспертизы:</w:t>
            </w:r>
          </w:p>
        </w:tc>
        <w:tc>
          <w:tcPr>
            <w:tcW w:w="2126"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c>
          <w:tcPr>
            <w:tcW w:w="3260" w:type="dxa"/>
            <w:vMerge/>
            <w:vAlign w:val="center"/>
            <w:hideMark/>
          </w:tcPr>
          <w:p w:rsidR="00467626" w:rsidRPr="003A1FBC" w:rsidRDefault="00467626" w:rsidP="008A7380">
            <w:pPr>
              <w:spacing w:after="0" w:line="240" w:lineRule="auto"/>
              <w:rPr>
                <w:rFonts w:ascii="Times New Roman" w:eastAsia="Times New Roman" w:hAnsi="Times New Roman" w:cs="Times New Roman"/>
              </w:rPr>
            </w:pPr>
          </w:p>
        </w:tc>
      </w:tr>
      <w:tr w:rsidR="00467626" w:rsidRPr="003A1FBC" w:rsidTr="001F3AB6">
        <w:trPr>
          <w:trHeight w:val="73"/>
          <w:tblHeader/>
        </w:trPr>
        <w:tc>
          <w:tcPr>
            <w:tcW w:w="4835"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r w:rsidRPr="003A1FBC">
              <w:rPr>
                <w:rFonts w:ascii="Times New Roman" w:eastAsia="Times New Roman" w:hAnsi="Times New Roman" w:cs="Times New Roman"/>
              </w:rPr>
              <w:t>Время и дата проведения экспертизы</w:t>
            </w:r>
          </w:p>
        </w:tc>
        <w:tc>
          <w:tcPr>
            <w:tcW w:w="2126" w:type="dxa"/>
            <w:shd w:val="clear" w:color="auto" w:fill="auto"/>
            <w:vAlign w:val="bottom"/>
            <w:hideMark/>
          </w:tcPr>
          <w:p w:rsidR="00467626" w:rsidRPr="003A1FBC" w:rsidRDefault="00467626" w:rsidP="008A7380">
            <w:pPr>
              <w:spacing w:after="0" w:line="240" w:lineRule="auto"/>
              <w:jc w:val="center"/>
              <w:rPr>
                <w:rFonts w:ascii="Times New Roman" w:eastAsia="Times New Roman" w:hAnsi="Times New Roman" w:cs="Times New Roman"/>
              </w:rPr>
            </w:pPr>
          </w:p>
        </w:tc>
        <w:tc>
          <w:tcPr>
            <w:tcW w:w="3260" w:type="dxa"/>
            <w:vMerge/>
            <w:vAlign w:val="center"/>
            <w:hideMark/>
          </w:tcPr>
          <w:p w:rsidR="00467626" w:rsidRPr="003A1FBC" w:rsidRDefault="00467626" w:rsidP="008A7380">
            <w:pPr>
              <w:spacing w:after="0" w:line="240" w:lineRule="auto"/>
              <w:rPr>
                <w:rFonts w:ascii="Times New Roman" w:eastAsia="Times New Roman" w:hAnsi="Times New Roman" w:cs="Times New Roman"/>
              </w:rPr>
            </w:pPr>
          </w:p>
        </w:tc>
      </w:tr>
    </w:tbl>
    <w:p w:rsidR="001F3AB6" w:rsidRDefault="001F3AB6" w:rsidP="001F3AB6">
      <w:pPr>
        <w:spacing w:after="0" w:line="24" w:lineRule="auto"/>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575"/>
        <w:gridCol w:w="1134"/>
        <w:gridCol w:w="992"/>
        <w:gridCol w:w="1134"/>
        <w:gridCol w:w="1134"/>
        <w:gridCol w:w="992"/>
        <w:gridCol w:w="2126"/>
        <w:gridCol w:w="1134"/>
      </w:tblGrid>
      <w:tr w:rsidR="001F3AB6" w:rsidRPr="001F3AB6" w:rsidTr="005F6BBD">
        <w:trPr>
          <w:trHeight w:val="687"/>
          <w:tblHeader/>
        </w:trPr>
        <w:tc>
          <w:tcPr>
            <w:tcW w:w="1575"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Критерий оценки</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Доступные баллы</w:t>
            </w:r>
          </w:p>
        </w:tc>
        <w:tc>
          <w:tcPr>
            <w:tcW w:w="992"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Баллы оценки (</w:t>
            </w:r>
            <w:proofErr w:type="spellStart"/>
            <w:r w:rsidRPr="001F3AB6">
              <w:rPr>
                <w:rFonts w:ascii="Times New Roman" w:eastAsia="Times New Roman" w:hAnsi="Times New Roman" w:cs="Times New Roman"/>
                <w:sz w:val="20"/>
                <w:szCs w:val="20"/>
              </w:rPr>
              <w:t>qi</w:t>
            </w:r>
            <w:proofErr w:type="spellEnd"/>
            <w:r w:rsidRPr="001F3AB6">
              <w:rPr>
                <w:rFonts w:ascii="Times New Roman" w:eastAsia="Times New Roman" w:hAnsi="Times New Roman" w:cs="Times New Roman"/>
                <w:sz w:val="20"/>
                <w:szCs w:val="20"/>
              </w:rPr>
              <w:t>)</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Весовые коэффициенты (</w:t>
            </w:r>
            <w:proofErr w:type="spellStart"/>
            <w:r w:rsidRPr="001F3AB6">
              <w:rPr>
                <w:rFonts w:ascii="Times New Roman" w:eastAsia="Times New Roman" w:hAnsi="Times New Roman" w:cs="Times New Roman"/>
                <w:sz w:val="20"/>
                <w:szCs w:val="20"/>
              </w:rPr>
              <w:t>ki</w:t>
            </w:r>
            <w:proofErr w:type="spellEnd"/>
            <w:r w:rsidRPr="001F3AB6">
              <w:rPr>
                <w:rFonts w:ascii="Times New Roman" w:eastAsia="Times New Roman" w:hAnsi="Times New Roman" w:cs="Times New Roman"/>
                <w:sz w:val="20"/>
                <w:szCs w:val="20"/>
              </w:rPr>
              <w:t>)</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Значение по критерию</w:t>
            </w:r>
          </w:p>
        </w:tc>
        <w:tc>
          <w:tcPr>
            <w:tcW w:w="992"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Обоснование/примечание</w:t>
            </w:r>
          </w:p>
        </w:tc>
        <w:tc>
          <w:tcPr>
            <w:tcW w:w="2126"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Требования к обоснованию</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Требования к документальным подтверждениям</w:t>
            </w:r>
          </w:p>
        </w:tc>
      </w:tr>
      <w:tr w:rsidR="001F3AB6" w:rsidRPr="001F3AB6" w:rsidTr="005F6BBD">
        <w:trPr>
          <w:trHeight w:val="160"/>
        </w:trPr>
        <w:tc>
          <w:tcPr>
            <w:tcW w:w="3701" w:type="dxa"/>
            <w:gridSpan w:val="3"/>
            <w:shd w:val="clear" w:color="auto" w:fill="auto"/>
            <w:vAlign w:val="bottom"/>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I1 Эстетический облик и его целостность</w:t>
            </w:r>
          </w:p>
        </w:tc>
        <w:tc>
          <w:tcPr>
            <w:tcW w:w="1134"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rPr>
          <w:trHeight w:val="548"/>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a1 Наличие фирменного стиля пешеходного пространства;</w:t>
            </w:r>
          </w:p>
        </w:tc>
        <w:tc>
          <w:tcPr>
            <w:tcW w:w="1134" w:type="dxa"/>
            <w:vMerge w:val="restart"/>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единый стиль отсутствует; 1 - есть несколько элементов в одном стиле; 2 - существует проект единого дизайна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частично реализован; 3 - единый стиль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w:t>
            </w:r>
            <w:proofErr w:type="spellStart"/>
            <w:r w:rsidRPr="001F3AB6">
              <w:rPr>
                <w:rFonts w:ascii="Times New Roman" w:eastAsia="Times New Roman" w:hAnsi="Times New Roman" w:cs="Times New Roman"/>
                <w:sz w:val="20"/>
                <w:szCs w:val="20"/>
              </w:rPr>
              <w:t>МАФы</w:t>
            </w:r>
            <w:proofErr w:type="spellEnd"/>
            <w:r w:rsidRPr="001F3AB6">
              <w:rPr>
                <w:rFonts w:ascii="Times New Roman" w:eastAsia="Times New Roman" w:hAnsi="Times New Roman" w:cs="Times New Roman"/>
                <w:sz w:val="20"/>
                <w:szCs w:val="20"/>
              </w:rPr>
              <w:t>, вывески, навигация и пр.</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220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a2 Визуальная привлекательность оформления зданий: эстетичность вывесок заведений, оформление витрин, наличие и качество озеленения при заведениях;</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Визуально привлекательны: 0 - менее 25% зданий; 1 - от 25% до 50%, 2 - от 50% до 75%, 3 - от 75%</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94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a3 Визуальная привлекательность фасадов зданий;</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Визуально привлекательны: 0 - менее 25% зданий; 1 - от 25% до 50%, 2 - от 50% до 75%, 3 - от 75%</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94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a4 Степень износа зданий;</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В хорошем состоянии: 0 - менее 25% зданий; 1 - от 25% до 50%, 2 - от 50% до 75%, 3 - от 75%</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30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a5 Наличие видовых точек;</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отсутствуют; 1 - есть несколько, но не благоустроены; 2 - достаточно, но не благоустроены; 3 - достаточно и благоустроены.</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872"/>
        </w:trPr>
        <w:tc>
          <w:tcPr>
            <w:tcW w:w="1575" w:type="dxa"/>
            <w:shd w:val="clear" w:color="auto" w:fill="auto"/>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а6 Пропорциональность ширины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к высоте зданий;</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слишком широкое дорожное полотно, слишком высокие фасады зданий, 1 - Наличие высоких «давящих» объектов (зданий или монументов); 2 - в целом - комфортная среда; 3 - очень комфортная среда, </w:t>
            </w:r>
            <w:proofErr w:type="spellStart"/>
            <w:r w:rsidRPr="001F3AB6">
              <w:rPr>
                <w:rFonts w:ascii="Times New Roman" w:eastAsia="Times New Roman" w:hAnsi="Times New Roman" w:cs="Times New Roman"/>
                <w:sz w:val="20"/>
                <w:szCs w:val="20"/>
              </w:rPr>
              <w:t>сомасштабная</w:t>
            </w:r>
            <w:proofErr w:type="spellEnd"/>
            <w:r w:rsidRPr="001F3AB6">
              <w:rPr>
                <w:rFonts w:ascii="Times New Roman" w:eastAsia="Times New Roman" w:hAnsi="Times New Roman" w:cs="Times New Roman"/>
                <w:sz w:val="20"/>
                <w:szCs w:val="20"/>
              </w:rPr>
              <w:t xml:space="preserve"> человеку.</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549"/>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a7 Использование исторических памятников;</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заброшены; 1 - используется часть не под общественные нужды; 2 - используются все, но не под общественные нужды, не акцентированы; 3 - используются под общественные нужды, внимание </w:t>
            </w:r>
            <w:r w:rsidRPr="001F3AB6">
              <w:rPr>
                <w:rFonts w:ascii="Times New Roman" w:eastAsia="Times New Roman" w:hAnsi="Times New Roman" w:cs="Times New Roman"/>
                <w:sz w:val="20"/>
                <w:szCs w:val="20"/>
              </w:rPr>
              <w:lastRenderedPageBreak/>
              <w:t>акцентировано.</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9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а8 Соответствие пространства историческим нарративам территории;</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не соответствует; 1 - скорее не соответствует; 2 - встречаются памятные таблички; 3 - пространство полностью соответствует, проводятся мероприятия, выставки, присутствуют памятные таблички и пр.</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а9 Наличие достопримечательных объектов;</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отсутствуют; 1 - мало и не акцентированы; 2 - достаточно, но не акцентированы, 3 - достаточно, притягивают внимание.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94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а10 Уникальность решений в дизайне и благоустройстве.</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 1 - присутствует, но абсолютно не уникален; 2 - присутс</w:t>
            </w:r>
            <w:r w:rsidR="00B14196">
              <w:rPr>
                <w:rFonts w:ascii="Times New Roman" w:eastAsia="Times New Roman" w:hAnsi="Times New Roman" w:cs="Times New Roman"/>
                <w:sz w:val="20"/>
                <w:szCs w:val="20"/>
              </w:rPr>
              <w:t>т</w:t>
            </w:r>
            <w:r w:rsidRPr="001F3AB6">
              <w:rPr>
                <w:rFonts w:ascii="Times New Roman" w:eastAsia="Times New Roman" w:hAnsi="Times New Roman" w:cs="Times New Roman"/>
                <w:sz w:val="20"/>
                <w:szCs w:val="20"/>
              </w:rPr>
              <w:t>вует, но мало</w:t>
            </w:r>
            <w:r w:rsidR="00B14196">
              <w:rPr>
                <w:rFonts w:ascii="Times New Roman" w:eastAsia="Times New Roman" w:hAnsi="Times New Roman" w:cs="Times New Roman"/>
                <w:sz w:val="20"/>
                <w:szCs w:val="20"/>
              </w:rPr>
              <w:t xml:space="preserve"> </w:t>
            </w:r>
            <w:r w:rsidRPr="001F3AB6">
              <w:rPr>
                <w:rFonts w:ascii="Times New Roman" w:eastAsia="Times New Roman" w:hAnsi="Times New Roman" w:cs="Times New Roman"/>
                <w:sz w:val="20"/>
                <w:szCs w:val="20"/>
              </w:rPr>
              <w:t>уникален, 3 - уникальный стиль</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667"/>
        </w:trPr>
        <w:tc>
          <w:tcPr>
            <w:tcW w:w="3701" w:type="dxa"/>
            <w:gridSpan w:val="3"/>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I2 Живость и открытость</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rPr>
          <w:trHeight w:val="306"/>
        </w:trPr>
        <w:tc>
          <w:tcPr>
            <w:tcW w:w="1575" w:type="dxa"/>
            <w:shd w:val="clear" w:color="auto" w:fill="auto"/>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b1 Наличие объектов искусства на </w:t>
            </w:r>
            <w:r w:rsidR="006F0E04">
              <w:rPr>
                <w:rFonts w:ascii="Times New Roman" w:eastAsia="Times New Roman" w:hAnsi="Times New Roman" w:cs="Times New Roman"/>
                <w:sz w:val="20"/>
                <w:szCs w:val="20"/>
              </w:rPr>
              <w:t>дороге</w:t>
            </w:r>
            <w:r w:rsidRPr="001F3AB6">
              <w:rPr>
                <w:rFonts w:ascii="Times New Roman" w:eastAsia="Times New Roman" w:hAnsi="Times New Roman" w:cs="Times New Roman"/>
                <w:sz w:val="20"/>
                <w:szCs w:val="20"/>
              </w:rPr>
              <w:t>;</w:t>
            </w:r>
          </w:p>
        </w:tc>
        <w:tc>
          <w:tcPr>
            <w:tcW w:w="1134" w:type="dxa"/>
            <w:vMerge w:val="restart"/>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отсутствуют; 1 - присутствуют временные решения; 2 - присутствуют постоянные объекты искусства; 3 - присутствуют и временные, и постоянные объекты искусства.</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b2 Открытость заведений на первых этажах (веранды, открытые окна, приглашающие витрины и пр.);</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Визуальная открытость заведений: 0 - менее 25% зданий; 1 - от 25% до 50%, 2 - от 50% до 75%, 3 - от 75%</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b3 Наличие мест для остановки пешехода;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отсутствуют; 1 - есть несколько, но не благоустроены; 2 - достаточно, но не благоустроены; 3 - </w:t>
            </w:r>
            <w:r w:rsidRPr="001F3AB6">
              <w:rPr>
                <w:rFonts w:ascii="Times New Roman" w:eastAsia="Times New Roman" w:hAnsi="Times New Roman" w:cs="Times New Roman"/>
                <w:sz w:val="20"/>
                <w:szCs w:val="20"/>
              </w:rPr>
              <w:lastRenderedPageBreak/>
              <w:t>достаточно и благоустроены.</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346"/>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b4 Пространственное и функциональное разнообразие;</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6F0E04">
              <w:rPr>
                <w:rFonts w:ascii="Times New Roman" w:eastAsia="Times New Roman" w:hAnsi="Times New Roman" w:cs="Times New Roman"/>
                <w:sz w:val="20"/>
                <w:szCs w:val="20"/>
              </w:rPr>
              <w:t>дорога</w:t>
            </w:r>
            <w:r w:rsidRPr="001F3AB6">
              <w:rPr>
                <w:rFonts w:ascii="Times New Roman" w:eastAsia="Times New Roman" w:hAnsi="Times New Roman" w:cs="Times New Roman"/>
                <w:sz w:val="20"/>
                <w:szCs w:val="20"/>
              </w:rPr>
              <w:t xml:space="preserve"> предоставляет только необходимые функции; 1 - присутствуют элементы для необязательной деятельности, но плохие; 2 - достаточно много функций для необходимой и социальной деятельности, но хаотично и </w:t>
            </w:r>
            <w:r w:rsidR="002F7BF6" w:rsidRPr="001F3AB6">
              <w:rPr>
                <w:rFonts w:ascii="Times New Roman" w:eastAsia="Times New Roman" w:hAnsi="Times New Roman" w:cs="Times New Roman"/>
                <w:sz w:val="20"/>
                <w:szCs w:val="20"/>
              </w:rPr>
              <w:t>недостаточно</w:t>
            </w:r>
            <w:r w:rsidRPr="001F3AB6">
              <w:rPr>
                <w:rFonts w:ascii="Times New Roman" w:eastAsia="Times New Roman" w:hAnsi="Times New Roman" w:cs="Times New Roman"/>
                <w:sz w:val="20"/>
                <w:szCs w:val="20"/>
              </w:rPr>
              <w:t xml:space="preserve"> благоустроены; 3 - </w:t>
            </w:r>
            <w:r w:rsidR="00BA462E" w:rsidRPr="001F3AB6">
              <w:rPr>
                <w:rFonts w:ascii="Times New Roman" w:eastAsia="Times New Roman" w:hAnsi="Times New Roman" w:cs="Times New Roman"/>
                <w:sz w:val="20"/>
                <w:szCs w:val="20"/>
              </w:rPr>
              <w:t>пр</w:t>
            </w:r>
            <w:r w:rsidR="00BA462E">
              <w:rPr>
                <w:rFonts w:ascii="Times New Roman" w:eastAsia="Times New Roman" w:hAnsi="Times New Roman" w:cs="Times New Roman"/>
                <w:sz w:val="20"/>
                <w:szCs w:val="20"/>
              </w:rPr>
              <w:t>и</w:t>
            </w:r>
            <w:r w:rsidR="00BA462E" w:rsidRPr="001F3AB6">
              <w:rPr>
                <w:rFonts w:ascii="Times New Roman" w:eastAsia="Times New Roman" w:hAnsi="Times New Roman" w:cs="Times New Roman"/>
                <w:sz w:val="20"/>
                <w:szCs w:val="20"/>
              </w:rPr>
              <w:t>сутствуют</w:t>
            </w:r>
            <w:r w:rsidRPr="001F3AB6">
              <w:rPr>
                <w:rFonts w:ascii="Times New Roman" w:eastAsia="Times New Roman" w:hAnsi="Times New Roman" w:cs="Times New Roman"/>
                <w:sz w:val="20"/>
                <w:szCs w:val="20"/>
              </w:rPr>
              <w:t xml:space="preserve"> функции для социальной и необязательной деятельности в подходящих местах и хорошо благоустроены.</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b5 Соответствие реализации запросу пользователей, выполненному на этапе проектирования;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пространство абсолютно не соответствует; 1 - соответствует частично, но плохо; 2 - соответствует частично, но хорошо; 3 - соответствует в полной мере.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014"/>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b6 Уличная активность;</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 1 - присутствует только необходимая деятельность; 2 - присутствует необходимая и необязательная деятельность; 3 - пространство направлено больше на необязательную и социальную деятельность.</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31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b7 Событийный ряд;</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671"/>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b8 Соответствие пространства досугово-культурному запросу жителей района.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пространство абсолютно не соответствует; 1 - соответствует частично, но плохо; 2 - соответствует частично, но хорошо; 3 - соответствует в полной мере.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258"/>
        </w:trPr>
        <w:tc>
          <w:tcPr>
            <w:tcW w:w="3701" w:type="dxa"/>
            <w:gridSpan w:val="3"/>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I3 Физический комфорт</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rPr>
          <w:trHeight w:val="94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w:t>
            </w:r>
            <w:r w:rsidR="00BA462E" w:rsidRPr="001F3AB6">
              <w:rPr>
                <w:rFonts w:ascii="Times New Roman" w:eastAsia="Times New Roman" w:hAnsi="Times New Roman" w:cs="Times New Roman"/>
                <w:sz w:val="20"/>
                <w:szCs w:val="20"/>
              </w:rPr>
              <w:t>!</w:t>
            </w:r>
            <w:r w:rsidRPr="001F3AB6">
              <w:rPr>
                <w:rFonts w:ascii="Times New Roman" w:eastAsia="Times New Roman" w:hAnsi="Times New Roman" w:cs="Times New Roman"/>
                <w:sz w:val="20"/>
                <w:szCs w:val="20"/>
              </w:rPr>
              <w:t xml:space="preserve"> Доступность;</w:t>
            </w:r>
          </w:p>
        </w:tc>
        <w:tc>
          <w:tcPr>
            <w:tcW w:w="1134" w:type="dxa"/>
            <w:vMerge w:val="restart"/>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2E4A63">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Обор</w:t>
            </w:r>
            <w:r w:rsidR="002E4A63">
              <w:rPr>
                <w:rFonts w:ascii="Times New Roman" w:eastAsia="Times New Roman" w:hAnsi="Times New Roman" w:cs="Times New Roman"/>
                <w:sz w:val="20"/>
                <w:szCs w:val="20"/>
              </w:rPr>
              <w:t>у</w:t>
            </w:r>
            <w:r w:rsidRPr="001F3AB6">
              <w:rPr>
                <w:rFonts w:ascii="Times New Roman" w:eastAsia="Times New Roman" w:hAnsi="Times New Roman" w:cs="Times New Roman"/>
                <w:sz w:val="20"/>
                <w:szCs w:val="20"/>
              </w:rPr>
              <w:t>д</w:t>
            </w:r>
            <w:r w:rsidR="002E4A63">
              <w:rPr>
                <w:rFonts w:ascii="Times New Roman" w:eastAsia="Times New Roman" w:hAnsi="Times New Roman" w:cs="Times New Roman"/>
                <w:sz w:val="20"/>
                <w:szCs w:val="20"/>
              </w:rPr>
              <w:t>о</w:t>
            </w:r>
            <w:r w:rsidRPr="001F3AB6">
              <w:rPr>
                <w:rFonts w:ascii="Times New Roman" w:eastAsia="Times New Roman" w:hAnsi="Times New Roman" w:cs="Times New Roman"/>
                <w:sz w:val="20"/>
                <w:szCs w:val="20"/>
              </w:rPr>
              <w:t>ваны пандусами/иная доступность: 0 - менее 25% зданий; 1 - от 25% до 50%, 2 - от 50% до 75%, 3 - от 75%</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73"/>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с2 Количество мест для отдыха;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сидячих мест нет; 1 - расстояние между сидячими местами более 500 м.; 2 - расстояние между сидячими местами от 200 м.; 3 - расстояние между сидячими местами менее 100 м.</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9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с3 Расположение мест для отдыха;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расположение посреди транзитного пути; 1 - расположение посреди транзитного пути и на открытых местах; 2 - расположение вдоль пути, в стороне на смешанных зонах; 3 - расположение на смешанных зонах и на социальных.</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315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с4 Качество мест для отдыха;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преобладают каменные, железные скамьи без возможности опоры либо в неудовлетворительном для использования состоянии; 1 - каменные, железные, пластиковые скамьи в хорошем состоянии и возможностью опоры; 2 - преобладание деревянных скамеек в нормальном состоянии и со </w:t>
            </w:r>
            <w:r w:rsidRPr="001F3AB6">
              <w:rPr>
                <w:rFonts w:ascii="Times New Roman" w:eastAsia="Times New Roman" w:hAnsi="Times New Roman" w:cs="Times New Roman"/>
                <w:sz w:val="20"/>
                <w:szCs w:val="20"/>
              </w:rPr>
              <w:lastRenderedPageBreak/>
              <w:t>спинками; 3 - деревянные скамьи со спинками и наличие многофункциональных мест для отдыха.</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с5 Наличие и разнообразие уличных сервисов;</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Заняты какими-либо общественными услугами: 0 - менее 25% зданий; 1 - от 25% до 50%; 2 - от 50% до 75%, 3 - от 75%, где нет преобладания какой-либо услуги, есть разнообразие.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595EB1">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с6 </w:t>
            </w:r>
            <w:r w:rsidR="00595EB1">
              <w:rPr>
                <w:rFonts w:ascii="Times New Roman" w:eastAsia="Times New Roman" w:hAnsi="Times New Roman" w:cs="Times New Roman"/>
                <w:sz w:val="20"/>
                <w:szCs w:val="20"/>
              </w:rPr>
              <w:t xml:space="preserve">Электрическое </w:t>
            </w:r>
            <w:proofErr w:type="spellStart"/>
            <w:r w:rsidRPr="001F3AB6">
              <w:rPr>
                <w:rFonts w:ascii="Times New Roman" w:eastAsia="Times New Roman" w:hAnsi="Times New Roman" w:cs="Times New Roman"/>
                <w:sz w:val="20"/>
                <w:szCs w:val="20"/>
              </w:rPr>
              <w:t>свещение</w:t>
            </w:r>
            <w:proofErr w:type="spellEnd"/>
            <w:r w:rsidRPr="001F3AB6">
              <w:rPr>
                <w:rFonts w:ascii="Times New Roman" w:eastAsia="Times New Roman" w:hAnsi="Times New Roman" w:cs="Times New Roman"/>
                <w:sz w:val="20"/>
                <w:szCs w:val="20"/>
              </w:rPr>
              <w:t>;</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свет находится слишком высоко, холодный; 1 - свет высоко, но теплый; 2 - наличие теплого света на уровне человека; 3 - продуманный световой дизайн с теплым светом.</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9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с7 Наличие затененных и открытых участков;</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преобладание открытых мест, не защищающих от жары/дождя; 1 - немного мест, где можно посидеть, укрывшись от дождя; 2 - присутствуют беседки; 3 - наличие мест, где можно укрыться от дождя и ветра, беседки, используемые.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212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с8 Чистота улицы;</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6F0E04">
              <w:rPr>
                <w:rFonts w:ascii="Times New Roman" w:eastAsia="Times New Roman" w:hAnsi="Times New Roman" w:cs="Times New Roman"/>
                <w:sz w:val="20"/>
                <w:szCs w:val="20"/>
              </w:rPr>
              <w:t>дорога</w:t>
            </w:r>
            <w:r w:rsidRPr="001F3AB6">
              <w:rPr>
                <w:rFonts w:ascii="Times New Roman" w:eastAsia="Times New Roman" w:hAnsi="Times New Roman" w:cs="Times New Roman"/>
                <w:sz w:val="20"/>
                <w:szCs w:val="20"/>
              </w:rPr>
              <w:t xml:space="preserve"> грязная, встречается мусор, рисунки на стенах низкого качества; 1 - </w:t>
            </w:r>
            <w:r w:rsidR="006F0E04">
              <w:rPr>
                <w:rFonts w:ascii="Times New Roman" w:eastAsia="Times New Roman" w:hAnsi="Times New Roman" w:cs="Times New Roman"/>
                <w:sz w:val="20"/>
                <w:szCs w:val="20"/>
              </w:rPr>
              <w:t>дорога</w:t>
            </w:r>
            <w:r w:rsidRPr="001F3AB6">
              <w:rPr>
                <w:rFonts w:ascii="Times New Roman" w:eastAsia="Times New Roman" w:hAnsi="Times New Roman" w:cs="Times New Roman"/>
                <w:sz w:val="20"/>
                <w:szCs w:val="20"/>
              </w:rPr>
              <w:t xml:space="preserve"> скорее грязная; 2 - </w:t>
            </w:r>
            <w:r w:rsidR="006F0E04">
              <w:rPr>
                <w:rFonts w:ascii="Times New Roman" w:eastAsia="Times New Roman" w:hAnsi="Times New Roman" w:cs="Times New Roman"/>
                <w:sz w:val="20"/>
                <w:szCs w:val="20"/>
              </w:rPr>
              <w:t>дорога</w:t>
            </w:r>
            <w:r w:rsidRPr="001F3AB6">
              <w:rPr>
                <w:rFonts w:ascii="Times New Roman" w:eastAsia="Times New Roman" w:hAnsi="Times New Roman" w:cs="Times New Roman"/>
                <w:sz w:val="20"/>
                <w:szCs w:val="20"/>
              </w:rPr>
              <w:t xml:space="preserve"> в нормальном состоянии; 3 - </w:t>
            </w:r>
            <w:r w:rsidR="006F0E04">
              <w:rPr>
                <w:rFonts w:ascii="Times New Roman" w:eastAsia="Times New Roman" w:hAnsi="Times New Roman" w:cs="Times New Roman"/>
                <w:sz w:val="20"/>
                <w:szCs w:val="20"/>
              </w:rPr>
              <w:t>дорогу</w:t>
            </w:r>
            <w:r w:rsidRPr="001F3AB6">
              <w:rPr>
                <w:rFonts w:ascii="Times New Roman" w:eastAsia="Times New Roman" w:hAnsi="Times New Roman" w:cs="Times New Roman"/>
                <w:sz w:val="20"/>
                <w:szCs w:val="20"/>
              </w:rPr>
              <w:t xml:space="preserve"> можно назвать очень чистой.</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262"/>
        </w:trPr>
        <w:tc>
          <w:tcPr>
            <w:tcW w:w="3701" w:type="dxa"/>
            <w:gridSpan w:val="3"/>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 xml:space="preserve">I4 </w:t>
            </w:r>
            <w:proofErr w:type="spellStart"/>
            <w:r w:rsidRPr="001F3AB6">
              <w:rPr>
                <w:rFonts w:ascii="Times New Roman" w:eastAsia="Times New Roman" w:hAnsi="Times New Roman" w:cs="Times New Roman"/>
                <w:sz w:val="20"/>
                <w:szCs w:val="20"/>
              </w:rPr>
              <w:t>Экологичность</w:t>
            </w:r>
            <w:proofErr w:type="spellEnd"/>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rPr>
          <w:trHeight w:val="20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d1 Качество воздуха;</w:t>
            </w:r>
          </w:p>
        </w:tc>
        <w:tc>
          <w:tcPr>
            <w:tcW w:w="1134" w:type="dxa"/>
            <w:vMerge w:val="restart"/>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воздух можно назвать грязным - чувствуется близость завода, смог, дымка, автомобильные газы; 1 - воздух скорее грязный - чувствуется близость автомобилей; 2 - воздух обычный для города; 3 - воздух чистый, в </w:t>
            </w:r>
            <w:proofErr w:type="spellStart"/>
            <w:r w:rsidRPr="001F3AB6">
              <w:rPr>
                <w:rFonts w:ascii="Times New Roman" w:eastAsia="Times New Roman" w:hAnsi="Times New Roman" w:cs="Times New Roman"/>
                <w:sz w:val="20"/>
                <w:szCs w:val="20"/>
              </w:rPr>
              <w:t>т.ч</w:t>
            </w:r>
            <w:proofErr w:type="spellEnd"/>
            <w:r w:rsidRPr="001F3AB6">
              <w:rPr>
                <w:rFonts w:ascii="Times New Roman" w:eastAsia="Times New Roman" w:hAnsi="Times New Roman" w:cs="Times New Roman"/>
                <w:sz w:val="20"/>
                <w:szCs w:val="20"/>
              </w:rPr>
              <w:t>. благодаря уличному озеленению.</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d2 Наличие озеленения;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D773A2">
              <w:rPr>
                <w:rFonts w:ascii="Times New Roman" w:eastAsia="Times New Roman" w:hAnsi="Times New Roman" w:cs="Times New Roman"/>
                <w:sz w:val="20"/>
                <w:szCs w:val="20"/>
              </w:rPr>
              <w:t>озеленение</w:t>
            </w:r>
            <w:r w:rsidRPr="001F3AB6">
              <w:rPr>
                <w:rFonts w:ascii="Times New Roman" w:eastAsia="Times New Roman" w:hAnsi="Times New Roman" w:cs="Times New Roman"/>
                <w:sz w:val="20"/>
                <w:szCs w:val="20"/>
              </w:rPr>
              <w:t xml:space="preserve"> отсутствует; 1 - наличие кадок/контейнеров; 2 - наличие газонов и деревьев; 3 - </w:t>
            </w:r>
            <w:r w:rsidR="006F0E04">
              <w:rPr>
                <w:rFonts w:ascii="Times New Roman" w:eastAsia="Times New Roman" w:hAnsi="Times New Roman" w:cs="Times New Roman"/>
                <w:sz w:val="20"/>
                <w:szCs w:val="20"/>
              </w:rPr>
              <w:t>дорога</w:t>
            </w:r>
            <w:r w:rsidRPr="001F3AB6">
              <w:rPr>
                <w:rFonts w:ascii="Times New Roman" w:eastAsia="Times New Roman" w:hAnsi="Times New Roman" w:cs="Times New Roman"/>
                <w:sz w:val="20"/>
                <w:szCs w:val="20"/>
              </w:rPr>
              <w:t xml:space="preserve"> полностью озеленена, наличие деревьев, кустарников и газонов.</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73"/>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d3 Качество озеленения;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1F3AB6">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газоны без растительности - голая земля; 1 - на газонах в тени нет растительности, на солнце - есть; 2 - на газонах есть растительность, кустарники пышные; 3 - газоны </w:t>
            </w:r>
            <w:r>
              <w:rPr>
                <w:rFonts w:ascii="Times New Roman" w:eastAsia="Times New Roman" w:hAnsi="Times New Roman" w:cs="Times New Roman"/>
                <w:sz w:val="20"/>
                <w:szCs w:val="20"/>
              </w:rPr>
              <w:t>полностью в травянистой растите</w:t>
            </w:r>
            <w:r w:rsidRPr="001F3AB6">
              <w:rPr>
                <w:rFonts w:ascii="Times New Roman" w:eastAsia="Times New Roman" w:hAnsi="Times New Roman" w:cs="Times New Roman"/>
                <w:sz w:val="20"/>
                <w:szCs w:val="20"/>
              </w:rPr>
              <w:t>льности, деревья и кустарники выглядят здоровыми.</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d4 Разнообразие (деревья/кустарники/растения);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исключительно один вид; 1 - преобладание цветников; 2 - деревья и газоны; 3 - деревья, кустарники и </w:t>
            </w:r>
            <w:r w:rsidR="00D85BD3" w:rsidRPr="001F3AB6">
              <w:rPr>
                <w:rFonts w:ascii="Times New Roman" w:eastAsia="Times New Roman" w:hAnsi="Times New Roman" w:cs="Times New Roman"/>
                <w:sz w:val="20"/>
                <w:szCs w:val="20"/>
              </w:rPr>
              <w:t>травянистая</w:t>
            </w:r>
            <w:r w:rsidRPr="001F3AB6">
              <w:rPr>
                <w:rFonts w:ascii="Times New Roman" w:eastAsia="Times New Roman" w:hAnsi="Times New Roman" w:cs="Times New Roman"/>
                <w:sz w:val="20"/>
                <w:szCs w:val="20"/>
              </w:rPr>
              <w:t xml:space="preserve"> растительность примерно в равной пропорции и подходят к месту.</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764"/>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d5 Долговечность озеленения;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исключительно однолетние растения; 1 - однолетние растения и газоны; 2 - наличие местных многолетних видов; 3 - большая часть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озеленена в соответствии </w:t>
            </w:r>
            <w:r w:rsidR="003D6442">
              <w:rPr>
                <w:rFonts w:ascii="Times New Roman" w:eastAsia="Times New Roman" w:hAnsi="Times New Roman" w:cs="Times New Roman"/>
                <w:sz w:val="20"/>
                <w:szCs w:val="20"/>
              </w:rPr>
              <w:t xml:space="preserve">с </w:t>
            </w:r>
            <w:r w:rsidR="003D6442" w:rsidRPr="001F3AB6">
              <w:rPr>
                <w:rFonts w:ascii="Times New Roman" w:eastAsia="Times New Roman" w:hAnsi="Times New Roman" w:cs="Times New Roman"/>
                <w:sz w:val="20"/>
                <w:szCs w:val="20"/>
              </w:rPr>
              <w:t>климатическ</w:t>
            </w:r>
            <w:r w:rsidR="003D6442">
              <w:rPr>
                <w:rFonts w:ascii="Times New Roman" w:eastAsia="Times New Roman" w:hAnsi="Times New Roman" w:cs="Times New Roman"/>
                <w:sz w:val="20"/>
                <w:szCs w:val="20"/>
              </w:rPr>
              <w:t>им</w:t>
            </w:r>
            <w:r w:rsidR="003D6442" w:rsidRPr="001F3AB6">
              <w:rPr>
                <w:rFonts w:ascii="Times New Roman" w:eastAsia="Times New Roman" w:hAnsi="Times New Roman" w:cs="Times New Roman"/>
                <w:sz w:val="20"/>
                <w:szCs w:val="20"/>
              </w:rPr>
              <w:t xml:space="preserve"> регионом</w:t>
            </w:r>
            <w:r w:rsidRPr="001F3AB6">
              <w:rPr>
                <w:rFonts w:ascii="Times New Roman" w:eastAsia="Times New Roman" w:hAnsi="Times New Roman" w:cs="Times New Roman"/>
                <w:sz w:val="20"/>
                <w:szCs w:val="20"/>
              </w:rPr>
              <w:t>, цветники с однолетними растениями вписаны в многолетние цветники либо находятся у примечательных объектов.</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d6 Удаленность от проезжей части;</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пространство находится посреди проезжей части; 1 - пространство находится вдоль проезжей части; 2 - большая часть пространства находится вне проезжей части; 3 - проезжую часть незаметно/ она отсутствует.</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d7 Организация водостока;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3D6442">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водосток осуществляется самотеком; 1 - присутс</w:t>
            </w:r>
            <w:r w:rsidR="003D6442">
              <w:rPr>
                <w:rFonts w:ascii="Times New Roman" w:eastAsia="Times New Roman" w:hAnsi="Times New Roman" w:cs="Times New Roman"/>
                <w:sz w:val="20"/>
                <w:szCs w:val="20"/>
              </w:rPr>
              <w:t>т</w:t>
            </w:r>
            <w:r w:rsidRPr="001F3AB6">
              <w:rPr>
                <w:rFonts w:ascii="Times New Roman" w:eastAsia="Times New Roman" w:hAnsi="Times New Roman" w:cs="Times New Roman"/>
                <w:sz w:val="20"/>
                <w:szCs w:val="20"/>
              </w:rPr>
              <w:t>вуют решетки, наличие луж; 2 - решетки, луж нет; 3 - декоративный канал, луж нет.</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9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d8 Энергоэффективность;</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3D6442" w:rsidRPr="001F3AB6">
              <w:rPr>
                <w:rFonts w:ascii="Times New Roman" w:eastAsia="Times New Roman" w:hAnsi="Times New Roman" w:cs="Times New Roman"/>
                <w:sz w:val="20"/>
                <w:szCs w:val="20"/>
              </w:rPr>
              <w:t>никаких</w:t>
            </w:r>
            <w:r w:rsidRPr="001F3AB6">
              <w:rPr>
                <w:rFonts w:ascii="Times New Roman" w:eastAsia="Times New Roman" w:hAnsi="Times New Roman" w:cs="Times New Roman"/>
                <w:sz w:val="20"/>
                <w:szCs w:val="20"/>
              </w:rPr>
              <w:t xml:space="preserve"> мер по энергоэффективности не предпринято; 1 - присутс</w:t>
            </w:r>
            <w:r w:rsidR="003D6442">
              <w:rPr>
                <w:rFonts w:ascii="Times New Roman" w:eastAsia="Times New Roman" w:hAnsi="Times New Roman" w:cs="Times New Roman"/>
                <w:sz w:val="20"/>
                <w:szCs w:val="20"/>
              </w:rPr>
              <w:t>т</w:t>
            </w:r>
            <w:r w:rsidRPr="001F3AB6">
              <w:rPr>
                <w:rFonts w:ascii="Times New Roman" w:eastAsia="Times New Roman" w:hAnsi="Times New Roman" w:cs="Times New Roman"/>
                <w:sz w:val="20"/>
                <w:szCs w:val="20"/>
              </w:rPr>
              <w:t>вуют энергосберегающие лампы; 2 - наличие солнечных батарей; 3 - Наличие солнечных батарей, фонари со светоотражающими элементами и не освещают небо.</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220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d9 Продуманная организация надземных и подземных коммуникаций;</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коммуникации проходят по пространству и визуально </w:t>
            </w:r>
            <w:r w:rsidR="00D85BD3">
              <w:rPr>
                <w:rFonts w:ascii="Times New Roman" w:eastAsia="Times New Roman" w:hAnsi="Times New Roman" w:cs="Times New Roman"/>
                <w:sz w:val="20"/>
                <w:szCs w:val="20"/>
              </w:rPr>
              <w:t>раз</w:t>
            </w:r>
            <w:r w:rsidRPr="001F3AB6">
              <w:rPr>
                <w:rFonts w:ascii="Times New Roman" w:eastAsia="Times New Roman" w:hAnsi="Times New Roman" w:cs="Times New Roman"/>
                <w:sz w:val="20"/>
                <w:szCs w:val="20"/>
              </w:rPr>
              <w:t>личимы, наличие паутины проводов над головой; 1 - наличие паутины над головой, основная часть коммуникаций не видна; 2 - есть частично осуществленный проект по организации коммуникация; 3 - коммуникаций не видно.</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9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d10 Уровень шума.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более 60 децибел; 1 - не более 50 децибел; 2 -не более 40 децибел; 3 -  менее 30 децибел.</w:t>
            </w:r>
          </w:p>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396"/>
        </w:trPr>
        <w:tc>
          <w:tcPr>
            <w:tcW w:w="3701" w:type="dxa"/>
            <w:gridSpan w:val="3"/>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I5 Транспортная/ пешеходная организация взаимодействия</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bottom"/>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rPr>
          <w:trHeight w:val="283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e1 Ширина улицы;</w:t>
            </w:r>
          </w:p>
        </w:tc>
        <w:tc>
          <w:tcPr>
            <w:tcW w:w="1134" w:type="dxa"/>
            <w:vMerge w:val="restart"/>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6F0E04">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ширина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слишком широкая или слишком узкая; 1 - во многих местах ширина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слишком широкая или слишком узкая; 2 - немного мест с очень широкой или очень узким проходом; 3 - ширина </w:t>
            </w:r>
            <w:r w:rsidR="006F0E04">
              <w:rPr>
                <w:rFonts w:ascii="Times New Roman" w:eastAsia="Times New Roman" w:hAnsi="Times New Roman" w:cs="Times New Roman"/>
                <w:sz w:val="20"/>
                <w:szCs w:val="20"/>
              </w:rPr>
              <w:t>дороги</w:t>
            </w:r>
            <w:r w:rsidRPr="001F3AB6">
              <w:rPr>
                <w:rFonts w:ascii="Times New Roman" w:eastAsia="Times New Roman" w:hAnsi="Times New Roman" w:cs="Times New Roman"/>
                <w:sz w:val="20"/>
                <w:szCs w:val="20"/>
              </w:rPr>
              <w:t xml:space="preserve"> комфортна. </w:t>
            </w:r>
            <w:r w:rsidRPr="001F3AB6">
              <w:rPr>
                <w:rFonts w:ascii="Times New Roman" w:eastAsia="Times New Roman" w:hAnsi="Times New Roman" w:cs="Times New Roman"/>
                <w:i/>
                <w:iCs/>
                <w:sz w:val="20"/>
                <w:szCs w:val="20"/>
              </w:rPr>
              <w:t>Данные требования необходимо</w:t>
            </w:r>
            <w:r w:rsidR="003D6442">
              <w:rPr>
                <w:rFonts w:ascii="Times New Roman" w:eastAsia="Times New Roman" w:hAnsi="Times New Roman" w:cs="Times New Roman"/>
                <w:i/>
                <w:iCs/>
                <w:sz w:val="20"/>
                <w:szCs w:val="20"/>
              </w:rPr>
              <w:t>,</w:t>
            </w:r>
            <w:r w:rsidRPr="001F3AB6">
              <w:rPr>
                <w:rFonts w:ascii="Times New Roman" w:eastAsia="Times New Roman" w:hAnsi="Times New Roman" w:cs="Times New Roman"/>
                <w:i/>
                <w:iCs/>
                <w:sz w:val="20"/>
                <w:szCs w:val="20"/>
              </w:rPr>
              <w:t xml:space="preserve"> </w:t>
            </w:r>
            <w:r w:rsidR="003D6442">
              <w:rPr>
                <w:rFonts w:ascii="Times New Roman" w:eastAsia="Times New Roman" w:hAnsi="Times New Roman" w:cs="Times New Roman"/>
                <w:i/>
                <w:iCs/>
                <w:sz w:val="20"/>
                <w:szCs w:val="20"/>
              </w:rPr>
              <w:t>а</w:t>
            </w:r>
            <w:r w:rsidRPr="001F3AB6">
              <w:rPr>
                <w:rFonts w:ascii="Times New Roman" w:eastAsia="Times New Roman" w:hAnsi="Times New Roman" w:cs="Times New Roman"/>
                <w:i/>
                <w:iCs/>
                <w:sz w:val="20"/>
                <w:szCs w:val="20"/>
              </w:rPr>
              <w:t>пробировать в пилотном исследовании и разработать оптимальную ширину пространства.</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63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e2 Ширина тротуара при подходе к пространству;</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менее 2 м; 1 - от 2 до 3 м; 2 - от 3 до 4 м; 3 - от 5 м.</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622"/>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e3 Защищенность пространства от автомобилей</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D773A2">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пространство совершенно не отделено, можно заехать, быстрое движение автомобилей рядом с пространством (больше 40 км/ч); 1 – отделено бордюром, машины едут со скоростью ≈30 км/ч; 2 – отделено столбиками, машины едут со скоростью ≈30 км/ч; 3 - отделено </w:t>
            </w:r>
            <w:r w:rsidR="00D773A2">
              <w:rPr>
                <w:rFonts w:ascii="Times New Roman" w:eastAsia="Times New Roman" w:hAnsi="Times New Roman" w:cs="Times New Roman"/>
                <w:sz w:val="20"/>
                <w:szCs w:val="20"/>
              </w:rPr>
              <w:t>о</w:t>
            </w:r>
            <w:r w:rsidRPr="001F3AB6">
              <w:rPr>
                <w:rFonts w:ascii="Times New Roman" w:eastAsia="Times New Roman" w:hAnsi="Times New Roman" w:cs="Times New Roman"/>
                <w:sz w:val="20"/>
                <w:szCs w:val="20"/>
              </w:rPr>
              <w:t>зелен</w:t>
            </w:r>
            <w:r w:rsidR="00D773A2">
              <w:rPr>
                <w:rFonts w:ascii="Times New Roman" w:eastAsia="Times New Roman" w:hAnsi="Times New Roman" w:cs="Times New Roman"/>
                <w:sz w:val="20"/>
                <w:szCs w:val="20"/>
              </w:rPr>
              <w:t>енной</w:t>
            </w:r>
            <w:r w:rsidRPr="001F3AB6">
              <w:rPr>
                <w:rFonts w:ascii="Times New Roman" w:eastAsia="Times New Roman" w:hAnsi="Times New Roman" w:cs="Times New Roman"/>
                <w:sz w:val="20"/>
                <w:szCs w:val="20"/>
              </w:rPr>
              <w:t xml:space="preserve"> полосой, машины двигаются менее 40 км/ч.</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e4 Наличие препятствий по ходу движения пешеходного потока: лестницы, заборы, столбики, лавочки, фонари и пр.</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 0 – часто; 1 - редко; 2 - достаточно редко; 3 - никогда.</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e5 Организация переходов к пешеходному пространству</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отсутствие переходов; 1 – подземные или надземные; 2 наземные, расположены неудобно; 4 – наземные – расположены удобно.</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26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e6 Уровень тротуара в сравнении с уровнем автомобильного полотна</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вровень с автомобилями; 1 - обычный, с подъемами и спусками; 1 - резкий подъем до уровня пешеходов; 2 - плавный подъем до уровня пешеходов. </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890"/>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e7 Качество пешеходного покрытия;</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некачественное, частые ямы, крошащаяся плитка и пр</w:t>
            </w:r>
            <w:r w:rsidR="003D6442">
              <w:rPr>
                <w:rFonts w:ascii="Times New Roman" w:eastAsia="Times New Roman" w:hAnsi="Times New Roman" w:cs="Times New Roman"/>
                <w:sz w:val="20"/>
                <w:szCs w:val="20"/>
              </w:rPr>
              <w:t>.</w:t>
            </w:r>
            <w:r w:rsidRPr="001F3AB6">
              <w:rPr>
                <w:rFonts w:ascii="Times New Roman" w:eastAsia="Times New Roman" w:hAnsi="Times New Roman" w:cs="Times New Roman"/>
                <w:sz w:val="20"/>
                <w:szCs w:val="20"/>
              </w:rPr>
              <w:t xml:space="preserve">; 1 - некачественные недолговечные материалы покрытия; 2 - качественные материалы, но присутствие выбоин и трещин; 3 - </w:t>
            </w:r>
            <w:r w:rsidRPr="001F3AB6">
              <w:rPr>
                <w:rFonts w:ascii="Times New Roman" w:eastAsia="Times New Roman" w:hAnsi="Times New Roman" w:cs="Times New Roman"/>
                <w:sz w:val="20"/>
                <w:szCs w:val="20"/>
              </w:rPr>
              <w:lastRenderedPageBreak/>
              <w:t>качественное хорошо уложенное долговечное покрытие.</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772"/>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e8 Навигация. Наличие информации для пешеходов, схем района, карт;</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–отсутствие навигации; 1 - редко попадается, только на русском языке; 2 - нормальное кол-во, но только на русском; 3 - навигация попадается часто и на двух языках (англ. и рус.)</w:t>
            </w:r>
          </w:p>
        </w:tc>
        <w:tc>
          <w:tcPr>
            <w:tcW w:w="1134" w:type="dxa"/>
            <w:vMerge/>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rPr>
          <w:trHeight w:val="1575"/>
        </w:trPr>
        <w:tc>
          <w:tcPr>
            <w:tcW w:w="1575"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е9 Наличие тактильной плитки.</w:t>
            </w:r>
          </w:p>
        </w:tc>
        <w:tc>
          <w:tcPr>
            <w:tcW w:w="1134" w:type="dxa"/>
            <w:vMerge/>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3D6442" w:rsidRPr="001F3AB6">
              <w:rPr>
                <w:rFonts w:ascii="Times New Roman" w:eastAsia="Times New Roman" w:hAnsi="Times New Roman" w:cs="Times New Roman"/>
                <w:sz w:val="20"/>
                <w:szCs w:val="20"/>
              </w:rPr>
              <w:t>отс</w:t>
            </w:r>
            <w:r w:rsidR="003D6442">
              <w:rPr>
                <w:rFonts w:ascii="Times New Roman" w:eastAsia="Times New Roman" w:hAnsi="Times New Roman" w:cs="Times New Roman"/>
                <w:sz w:val="20"/>
                <w:szCs w:val="20"/>
              </w:rPr>
              <w:t>у</w:t>
            </w:r>
            <w:r w:rsidR="003D6442" w:rsidRPr="001F3AB6">
              <w:rPr>
                <w:rFonts w:ascii="Times New Roman" w:eastAsia="Times New Roman" w:hAnsi="Times New Roman" w:cs="Times New Roman"/>
                <w:sz w:val="20"/>
                <w:szCs w:val="20"/>
              </w:rPr>
              <w:t>тствие</w:t>
            </w:r>
            <w:r w:rsidRPr="001F3AB6">
              <w:rPr>
                <w:rFonts w:ascii="Times New Roman" w:eastAsia="Times New Roman" w:hAnsi="Times New Roman" w:cs="Times New Roman"/>
                <w:sz w:val="20"/>
                <w:szCs w:val="20"/>
              </w:rPr>
              <w:t xml:space="preserve"> тактильной плитки; 1 - недостаточное наличие, плохое качество; 2 - присутствует в достаточном количестве, плохое качество; 4 - присутствует в достаточном количестве в, хорошее качество.</w:t>
            </w:r>
          </w:p>
        </w:tc>
        <w:tc>
          <w:tcPr>
            <w:tcW w:w="1134" w:type="dxa"/>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3701" w:type="dxa"/>
            <w:gridSpan w:val="3"/>
            <w:tcBorders>
              <w:top w:val="single" w:sz="4" w:space="0" w:color="auto"/>
              <w:left w:val="single" w:sz="4" w:space="0" w:color="auto"/>
              <w:bottom w:val="single" w:sz="4" w:space="0" w:color="auto"/>
              <w:right w:val="single" w:sz="4" w:space="0" w:color="auto"/>
            </w:tcBorders>
            <w:shd w:val="clear" w:color="auto" w:fill="auto"/>
            <w:hideMark/>
          </w:tcPr>
          <w:p w:rsidR="001F3AB6" w:rsidRPr="001F3AB6" w:rsidRDefault="006F51B9" w:rsidP="008A73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I6 И</w:t>
            </w:r>
            <w:r w:rsidR="001F3AB6" w:rsidRPr="001F3AB6">
              <w:rPr>
                <w:rFonts w:ascii="Times New Roman" w:eastAsia="Times New Roman" w:hAnsi="Times New Roman" w:cs="Times New Roman"/>
                <w:sz w:val="20"/>
                <w:szCs w:val="20"/>
              </w:rPr>
              <w:t>нфраструктура</w:t>
            </w:r>
            <w:r>
              <w:rPr>
                <w:rFonts w:ascii="Times New Roman" w:eastAsia="Times New Roman" w:hAnsi="Times New Roman" w:cs="Times New Roman"/>
                <w:sz w:val="20"/>
                <w:szCs w:val="20"/>
              </w:rPr>
              <w:t xml:space="preserve"> автомобильного </w:t>
            </w:r>
            <w:proofErr w:type="spellStart"/>
            <w:r>
              <w:rPr>
                <w:rFonts w:ascii="Times New Roman" w:eastAsia="Times New Roman" w:hAnsi="Times New Roman" w:cs="Times New Roman"/>
                <w:sz w:val="20"/>
                <w:szCs w:val="20"/>
              </w:rPr>
              <w:t>танспорта</w:t>
            </w:r>
            <w:proofErr w:type="spellEnd"/>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000000"/>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tcBorders>
              <w:top w:val="nil"/>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f1 Возможность остановки и высадки пассажиров рядом с пешеходным пространством;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 1 - хаотичная остановка; 2 - присутствует, но неудобно; 3 - есть возможность, удобно.</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f2 Наличие парковки;</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w:t>
            </w:r>
            <w:r w:rsidR="003D6442" w:rsidRPr="001F3AB6">
              <w:rPr>
                <w:rFonts w:ascii="Times New Roman" w:eastAsia="Times New Roman" w:hAnsi="Times New Roman" w:cs="Times New Roman"/>
                <w:sz w:val="20"/>
                <w:szCs w:val="20"/>
              </w:rPr>
              <w:t>отсутствует</w:t>
            </w:r>
            <w:r w:rsidRPr="001F3AB6">
              <w:rPr>
                <w:rFonts w:ascii="Times New Roman" w:eastAsia="Times New Roman" w:hAnsi="Times New Roman" w:cs="Times New Roman"/>
                <w:sz w:val="20"/>
                <w:szCs w:val="20"/>
              </w:rPr>
              <w:t xml:space="preserve">; 1 - хаотичная парковка в </w:t>
            </w:r>
            <w:proofErr w:type="spellStart"/>
            <w:r w:rsidRPr="001F3AB6">
              <w:rPr>
                <w:rFonts w:ascii="Times New Roman" w:eastAsia="Times New Roman" w:hAnsi="Times New Roman" w:cs="Times New Roman"/>
                <w:sz w:val="20"/>
                <w:szCs w:val="20"/>
              </w:rPr>
              <w:t>т.ч</w:t>
            </w:r>
            <w:proofErr w:type="spellEnd"/>
            <w:r w:rsidRPr="001F3AB6">
              <w:rPr>
                <w:rFonts w:ascii="Times New Roman" w:eastAsia="Times New Roman" w:hAnsi="Times New Roman" w:cs="Times New Roman"/>
                <w:sz w:val="20"/>
                <w:szCs w:val="20"/>
              </w:rPr>
              <w:t>. на тротуарах; 2 - парковка елочкой или параллельная парковка; 3 - удобная организация паркинга, платная.</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f3 Наличие знаков дорожного движения;</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отсутствие; 1 - недостаточная информация; 2 - </w:t>
            </w:r>
            <w:r w:rsidR="003D6442" w:rsidRPr="001F3AB6">
              <w:rPr>
                <w:rFonts w:ascii="Times New Roman" w:eastAsia="Times New Roman" w:hAnsi="Times New Roman" w:cs="Times New Roman"/>
                <w:sz w:val="20"/>
                <w:szCs w:val="20"/>
              </w:rPr>
              <w:t>присутствуют</w:t>
            </w:r>
            <w:r w:rsidRPr="001F3AB6">
              <w:rPr>
                <w:rFonts w:ascii="Times New Roman" w:eastAsia="Times New Roman" w:hAnsi="Times New Roman" w:cs="Times New Roman"/>
                <w:sz w:val="20"/>
                <w:szCs w:val="20"/>
              </w:rPr>
              <w:t xml:space="preserve">, но неудобно, не заранее; 3 - присутствуют, </w:t>
            </w:r>
            <w:r w:rsidRPr="001F3AB6">
              <w:rPr>
                <w:rFonts w:ascii="Times New Roman" w:eastAsia="Times New Roman" w:hAnsi="Times New Roman" w:cs="Times New Roman"/>
                <w:sz w:val="20"/>
                <w:szCs w:val="20"/>
              </w:rPr>
              <w:lastRenderedPageBreak/>
              <w:t>уведомляют заранее.</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f4 Качество дорожного покрытия;</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некачественное, частые ямы, крошащаяся плитка и пр</w:t>
            </w:r>
            <w:r w:rsidR="003D6442">
              <w:rPr>
                <w:rFonts w:ascii="Times New Roman" w:eastAsia="Times New Roman" w:hAnsi="Times New Roman" w:cs="Times New Roman"/>
                <w:sz w:val="20"/>
                <w:szCs w:val="20"/>
              </w:rPr>
              <w:t>.</w:t>
            </w:r>
            <w:r w:rsidRPr="001F3AB6">
              <w:rPr>
                <w:rFonts w:ascii="Times New Roman" w:eastAsia="Times New Roman" w:hAnsi="Times New Roman" w:cs="Times New Roman"/>
                <w:sz w:val="20"/>
                <w:szCs w:val="20"/>
              </w:rPr>
              <w:t>; 1 - некачественные недолговечные материалы покрытия; 2 - качественные материалы, но присутствие выбоин и трещин; 3 - качественное хорошо уложенное долговечное покрытие.</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f5 Наличие разметки дорожного покрытия;</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B45A3E" w:rsidRDefault="00B45A3E" w:rsidP="008A7380">
            <w:pPr>
              <w:spacing w:after="0" w:line="240" w:lineRule="auto"/>
              <w:rPr>
                <w:rFonts w:ascii="Times New Roman" w:eastAsia="Times New Roman" w:hAnsi="Times New Roman" w:cs="Times New Roman"/>
                <w:sz w:val="20"/>
                <w:szCs w:val="20"/>
              </w:rPr>
            </w:pPr>
          </w:p>
          <w:p w:rsidR="00B45A3E" w:rsidRDefault="00B45A3E" w:rsidP="00B45A3E">
            <w:pPr>
              <w:rPr>
                <w:rFonts w:ascii="Times New Roman" w:eastAsia="Times New Roman" w:hAnsi="Times New Roman" w:cs="Times New Roman"/>
                <w:sz w:val="20"/>
                <w:szCs w:val="20"/>
              </w:rPr>
            </w:pPr>
          </w:p>
          <w:p w:rsidR="00B45A3E" w:rsidRDefault="00B45A3E" w:rsidP="00B45A3E">
            <w:pPr>
              <w:rPr>
                <w:rFonts w:ascii="Times New Roman" w:eastAsia="Times New Roman" w:hAnsi="Times New Roman" w:cs="Times New Roman"/>
                <w:sz w:val="20"/>
                <w:szCs w:val="20"/>
              </w:rPr>
            </w:pPr>
          </w:p>
          <w:p w:rsidR="001F3AB6" w:rsidRPr="00B45A3E" w:rsidRDefault="001F3AB6" w:rsidP="00B45A3E">
            <w:pP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 1 - плохо просматривается; 2 - присутствует, четкая, но неудобная; 3 - присутствует, удобная.</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f6 Возможность обзора в точках пересечения потоков;</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0 -отсутствие обзора; 1 - сложный обзор; 2 - недостаточный; 3 - хорошо просматривается.</w:t>
            </w:r>
          </w:p>
        </w:tc>
        <w:tc>
          <w:tcPr>
            <w:tcW w:w="1134" w:type="dxa"/>
            <w:vMerge/>
            <w:tcBorders>
              <w:left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6"/>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f7 Наличие светофоров перед пешеходным пространством.</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D73819">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отсутствует; 1 - присутствует, но неудобно расположен; 2 - присутствует, но неудобные для пешеходов фазы; 3 - присутствует, удобно расположен, удобное для пешеходов переключение фаз. Если нет необходимости в светофоре </w:t>
            </w:r>
            <w:r w:rsidR="00D73819">
              <w:rPr>
                <w:rFonts w:ascii="Times New Roman" w:eastAsia="Times New Roman" w:hAnsi="Times New Roman" w:cs="Times New Roman"/>
                <w:sz w:val="20"/>
                <w:szCs w:val="20"/>
              </w:rPr>
              <w:t xml:space="preserve">- </w:t>
            </w:r>
            <w:r w:rsidRPr="001F3AB6">
              <w:rPr>
                <w:rFonts w:ascii="Times New Roman" w:eastAsia="Times New Roman" w:hAnsi="Times New Roman" w:cs="Times New Roman"/>
                <w:sz w:val="20"/>
                <w:szCs w:val="20"/>
              </w:rPr>
              <w:t>оценка - 3</w:t>
            </w:r>
          </w:p>
        </w:tc>
        <w:tc>
          <w:tcPr>
            <w:tcW w:w="1134" w:type="dxa"/>
            <w:vMerge/>
            <w:tcBorders>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3701" w:type="dxa"/>
            <w:gridSpan w:val="3"/>
            <w:tcBorders>
              <w:top w:val="single" w:sz="4" w:space="0" w:color="auto"/>
              <w:left w:val="single" w:sz="4" w:space="0" w:color="auto"/>
              <w:bottom w:val="single" w:sz="4" w:space="0" w:color="auto"/>
              <w:right w:val="single" w:sz="4" w:space="0" w:color="auto"/>
            </w:tcBorders>
            <w:shd w:val="clear" w:color="auto" w:fill="auto"/>
            <w:hideMark/>
          </w:tcPr>
          <w:p w:rsidR="001F3AB6" w:rsidRPr="001F3AB6" w:rsidRDefault="006F51B9" w:rsidP="008A73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I7 И</w:t>
            </w:r>
            <w:r w:rsidR="001F3AB6" w:rsidRPr="001F3AB6">
              <w:rPr>
                <w:rFonts w:ascii="Times New Roman" w:eastAsia="Times New Roman" w:hAnsi="Times New Roman" w:cs="Times New Roman"/>
                <w:sz w:val="20"/>
                <w:szCs w:val="20"/>
              </w:rPr>
              <w:t>нфраструктура</w:t>
            </w:r>
            <w:r>
              <w:rPr>
                <w:rFonts w:ascii="Times New Roman" w:eastAsia="Times New Roman" w:hAnsi="Times New Roman" w:cs="Times New Roman"/>
                <w:sz w:val="20"/>
                <w:szCs w:val="20"/>
              </w:rPr>
              <w:t xml:space="preserve"> велосипедного транспорта</w:t>
            </w: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000000"/>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Описание каждого из </w:t>
            </w:r>
            <w:r w:rsidRPr="001F3AB6">
              <w:rPr>
                <w:rFonts w:ascii="Times New Roman" w:eastAsia="Times New Roman" w:hAnsi="Times New Roman" w:cs="Times New Roman"/>
                <w:sz w:val="20"/>
                <w:szCs w:val="20"/>
              </w:rPr>
              <w:lastRenderedPageBreak/>
              <w:t>критериев с фотографиями</w:t>
            </w: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5"/>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g1 Наличие велодорожек;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0 - отсутствие; 1 - присутствуют, но плохие; 2 - присутствуют, нормальные; 3 - присутствуют, хорошие. </w:t>
            </w:r>
            <w:r w:rsidR="00853A60">
              <w:rPr>
                <w:rFonts w:ascii="Times New Roman" w:eastAsia="Times New Roman" w:hAnsi="Times New Roman" w:cs="Times New Roman"/>
                <w:i/>
                <w:iCs/>
                <w:sz w:val="20"/>
                <w:szCs w:val="20"/>
              </w:rPr>
              <w:t>Необходимо а</w:t>
            </w:r>
            <w:r w:rsidRPr="001F3AB6">
              <w:rPr>
                <w:rFonts w:ascii="Times New Roman" w:eastAsia="Times New Roman" w:hAnsi="Times New Roman" w:cs="Times New Roman"/>
                <w:i/>
                <w:iCs/>
                <w:sz w:val="20"/>
                <w:szCs w:val="20"/>
              </w:rPr>
              <w:t>пробировать данные требования в пилотном исследовании и определить значения баллов оценки.</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g2 Инфраструктура для велосипедистов;</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6F51B9">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Наличие велостоянок, специальных знаков для велосипедистов и автомобилистов, светофоров для велосипедистов (в </w:t>
            </w:r>
            <w:proofErr w:type="spellStart"/>
            <w:r w:rsidRPr="001F3AB6">
              <w:rPr>
                <w:rFonts w:ascii="Times New Roman" w:eastAsia="Times New Roman" w:hAnsi="Times New Roman" w:cs="Times New Roman"/>
                <w:sz w:val="20"/>
                <w:szCs w:val="20"/>
              </w:rPr>
              <w:t>т.ч</w:t>
            </w:r>
            <w:proofErr w:type="spellEnd"/>
            <w:r w:rsidRPr="001F3AB6">
              <w:rPr>
                <w:rFonts w:ascii="Times New Roman" w:eastAsia="Times New Roman" w:hAnsi="Times New Roman" w:cs="Times New Roman"/>
                <w:sz w:val="20"/>
                <w:szCs w:val="20"/>
              </w:rPr>
              <w:t>. зеленой волны), опорных столбиков около светофоров. 0 - отсутствие; 1 - отсут</w:t>
            </w:r>
            <w:r w:rsidR="00853A60">
              <w:rPr>
                <w:rFonts w:ascii="Times New Roman" w:eastAsia="Times New Roman" w:hAnsi="Times New Roman" w:cs="Times New Roman"/>
                <w:sz w:val="20"/>
                <w:szCs w:val="20"/>
              </w:rPr>
              <w:t>ст</w:t>
            </w:r>
            <w:r w:rsidRPr="001F3AB6">
              <w:rPr>
                <w:rFonts w:ascii="Times New Roman" w:eastAsia="Times New Roman" w:hAnsi="Times New Roman" w:cs="Times New Roman"/>
                <w:sz w:val="20"/>
                <w:szCs w:val="20"/>
              </w:rPr>
              <w:t xml:space="preserve">вие специальных дорожных знаков; 2 </w:t>
            </w:r>
            <w:r w:rsidR="00853A60">
              <w:rPr>
                <w:rFonts w:ascii="Times New Roman" w:eastAsia="Times New Roman" w:hAnsi="Times New Roman" w:cs="Times New Roman"/>
                <w:sz w:val="20"/>
                <w:szCs w:val="20"/>
              </w:rPr>
              <w:t>–</w:t>
            </w:r>
            <w:r w:rsidRPr="001F3AB6">
              <w:rPr>
                <w:rFonts w:ascii="Times New Roman" w:eastAsia="Times New Roman" w:hAnsi="Times New Roman" w:cs="Times New Roman"/>
                <w:sz w:val="20"/>
                <w:szCs w:val="20"/>
              </w:rPr>
              <w:t xml:space="preserve"> </w:t>
            </w:r>
            <w:r w:rsidR="00853A60">
              <w:rPr>
                <w:rFonts w:ascii="Times New Roman" w:eastAsia="Times New Roman" w:hAnsi="Times New Roman" w:cs="Times New Roman"/>
                <w:sz w:val="20"/>
                <w:szCs w:val="20"/>
              </w:rPr>
              <w:t xml:space="preserve">частичное наличие </w:t>
            </w:r>
            <w:r w:rsidRPr="001F3AB6">
              <w:rPr>
                <w:rFonts w:ascii="Times New Roman" w:eastAsia="Times New Roman" w:hAnsi="Times New Roman" w:cs="Times New Roman"/>
                <w:sz w:val="20"/>
                <w:szCs w:val="20"/>
              </w:rPr>
              <w:t>инфраструктур</w:t>
            </w:r>
            <w:r w:rsidR="00853A60">
              <w:rPr>
                <w:rFonts w:ascii="Times New Roman" w:eastAsia="Times New Roman" w:hAnsi="Times New Roman" w:cs="Times New Roman"/>
                <w:sz w:val="20"/>
                <w:szCs w:val="20"/>
              </w:rPr>
              <w:t>ы</w:t>
            </w:r>
            <w:r w:rsidR="006F51B9">
              <w:rPr>
                <w:rFonts w:ascii="Times New Roman" w:eastAsia="Times New Roman" w:hAnsi="Times New Roman" w:cs="Times New Roman"/>
                <w:sz w:val="20"/>
                <w:szCs w:val="20"/>
              </w:rPr>
              <w:t xml:space="preserve"> велосипедного транспорта</w:t>
            </w:r>
            <w:r w:rsidRPr="001F3AB6">
              <w:rPr>
                <w:rFonts w:ascii="Times New Roman" w:eastAsia="Times New Roman" w:hAnsi="Times New Roman" w:cs="Times New Roman"/>
                <w:sz w:val="20"/>
                <w:szCs w:val="20"/>
              </w:rPr>
              <w:t>; 3 - все, что нужно для пространства, присутствует</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8"/>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g3 Возможность взять велосипед напрокат (при наличии городского проката).</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D73819">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отсутствует; 1 - присутствует вбли</w:t>
            </w:r>
            <w:r w:rsidR="003D6442">
              <w:rPr>
                <w:rFonts w:ascii="Times New Roman" w:eastAsia="Times New Roman" w:hAnsi="Times New Roman" w:cs="Times New Roman"/>
                <w:sz w:val="20"/>
                <w:szCs w:val="20"/>
              </w:rPr>
              <w:t>зи</w:t>
            </w:r>
            <w:r w:rsidRPr="001F3AB6">
              <w:rPr>
                <w:rFonts w:ascii="Times New Roman" w:eastAsia="Times New Roman" w:hAnsi="Times New Roman" w:cs="Times New Roman"/>
                <w:sz w:val="20"/>
                <w:szCs w:val="20"/>
              </w:rPr>
              <w:t xml:space="preserve"> пространства; 2 - присутствует, но редко; 3 - присутствует в той мере, в какой это адекватно пространству.</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3701" w:type="dxa"/>
            <w:gridSpan w:val="3"/>
            <w:tcBorders>
              <w:top w:val="single" w:sz="4" w:space="0" w:color="auto"/>
              <w:left w:val="single" w:sz="4" w:space="0" w:color="auto"/>
              <w:bottom w:val="single" w:sz="4" w:space="0" w:color="auto"/>
              <w:right w:val="single" w:sz="4" w:space="0" w:color="auto"/>
            </w:tcBorders>
            <w:shd w:val="clear" w:color="auto" w:fill="auto"/>
            <w:hideMark/>
          </w:tcPr>
          <w:p w:rsidR="001F3AB6" w:rsidRPr="001F3AB6" w:rsidRDefault="001F3AB6" w:rsidP="006D760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I8 </w:t>
            </w:r>
            <w:r w:rsidR="006D7600">
              <w:rPr>
                <w:rFonts w:ascii="Times New Roman" w:eastAsia="Times New Roman" w:hAnsi="Times New Roman" w:cs="Times New Roman"/>
                <w:sz w:val="20"/>
                <w:szCs w:val="20"/>
              </w:rPr>
              <w:t>Инфраструктура транспортных</w:t>
            </w:r>
            <w:r w:rsidR="002A7A5D">
              <w:rPr>
                <w:rFonts w:ascii="Times New Roman" w:eastAsia="Times New Roman" w:hAnsi="Times New Roman" w:cs="Times New Roman"/>
                <w:sz w:val="20"/>
                <w:szCs w:val="20"/>
              </w:rPr>
              <w:t xml:space="preserve"> средств общего пользования</w:t>
            </w: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Интегральная оценка</w:t>
            </w: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000000"/>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Описание каждого из критериев с фотографиями</w:t>
            </w: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h1 Наличие остановок </w:t>
            </w:r>
            <w:r w:rsidR="00D650BE" w:rsidRPr="00D650BE">
              <w:rPr>
                <w:rFonts w:ascii="Times New Roman" w:eastAsia="Times New Roman" w:hAnsi="Times New Roman" w:cs="Times New Roman"/>
                <w:sz w:val="20"/>
                <w:szCs w:val="20"/>
              </w:rPr>
              <w:t xml:space="preserve">транспортных средств общего пользования </w:t>
            </w:r>
            <w:r w:rsidRPr="001F3AB6">
              <w:rPr>
                <w:rFonts w:ascii="Times New Roman" w:eastAsia="Times New Roman" w:hAnsi="Times New Roman" w:cs="Times New Roman"/>
                <w:sz w:val="20"/>
                <w:szCs w:val="20"/>
              </w:rPr>
              <w:t>рядом с пешеходным пространством;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0 - 3</w:t>
            </w: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отсутствуют, 1 - присутствуют, но неудобно; 2 присутствуют, но не в достаточной мере; 3 - все хорошо.</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lastRenderedPageBreak/>
              <w:t>h2 Состояние остановок;</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очень плохое, грязь</w:t>
            </w:r>
            <w:r w:rsidR="00853A60">
              <w:rPr>
                <w:rFonts w:ascii="Times New Roman" w:eastAsia="Times New Roman" w:hAnsi="Times New Roman" w:cs="Times New Roman"/>
                <w:sz w:val="20"/>
                <w:szCs w:val="20"/>
              </w:rPr>
              <w:t>, дефекты</w:t>
            </w:r>
            <w:r w:rsidRPr="001F3AB6">
              <w:rPr>
                <w:rFonts w:ascii="Times New Roman" w:eastAsia="Times New Roman" w:hAnsi="Times New Roman" w:cs="Times New Roman"/>
                <w:sz w:val="20"/>
                <w:szCs w:val="20"/>
              </w:rPr>
              <w:t>; 1 - плохое; 2 - нормальное; 3 - современная чистая остановка.</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575" w:type="dxa"/>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xml:space="preserve">h3 Функционирование </w:t>
            </w:r>
            <w:r w:rsidR="002A7A5D">
              <w:rPr>
                <w:rFonts w:ascii="Times New Roman" w:eastAsia="Times New Roman" w:hAnsi="Times New Roman" w:cs="Times New Roman"/>
                <w:sz w:val="20"/>
                <w:szCs w:val="20"/>
              </w:rPr>
              <w:t>транспортных средств общего пользования</w:t>
            </w:r>
            <w:r w:rsidRPr="001F3AB6">
              <w:rPr>
                <w:rFonts w:ascii="Times New Roman" w:eastAsia="Times New Roman" w:hAnsi="Times New Roman" w:cs="Times New Roman"/>
                <w:sz w:val="20"/>
                <w:szCs w:val="20"/>
              </w:rPr>
              <w:t>.</w:t>
            </w:r>
          </w:p>
        </w:tc>
        <w:tc>
          <w:tcPr>
            <w:tcW w:w="1134" w:type="dxa"/>
            <w:vMerge/>
            <w:tcBorders>
              <w:top w:val="nil"/>
              <w:left w:val="single" w:sz="4" w:space="0" w:color="auto"/>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hideMark/>
          </w:tcPr>
          <w:p w:rsidR="001F3AB6" w:rsidRPr="001F3AB6" w:rsidRDefault="001F3AB6" w:rsidP="008A7380">
            <w:pPr>
              <w:spacing w:after="0" w:line="240" w:lineRule="auto"/>
              <w:rPr>
                <w:rFonts w:ascii="Times New Roman" w:eastAsia="Times New Roman" w:hAnsi="Times New Roman" w:cs="Times New Roman"/>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0 - не бывает; 1 - долго; 2 - среднее время ожидания по городу; 3 - быстро</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3AB6" w:rsidRPr="001F3AB6" w:rsidRDefault="001F3AB6" w:rsidP="008A7380">
            <w:pPr>
              <w:spacing w:after="0" w:line="240" w:lineRule="auto"/>
              <w:rPr>
                <w:rFonts w:ascii="Times New Roman" w:eastAsia="Times New Roman" w:hAnsi="Times New Roman" w:cs="Times New Roman"/>
                <w:sz w:val="20"/>
                <w:szCs w:val="20"/>
              </w:rPr>
            </w:pPr>
          </w:p>
        </w:tc>
      </w:tr>
      <w:tr w:rsidR="001F3AB6" w:rsidRPr="001F3AB6" w:rsidTr="005F6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83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Общая оценка пешеходного пространства</w:t>
            </w:r>
          </w:p>
        </w:tc>
        <w:tc>
          <w:tcPr>
            <w:tcW w:w="1134" w:type="dxa"/>
            <w:tcBorders>
              <w:top w:val="nil"/>
              <w:left w:val="nil"/>
              <w:bottom w:val="single" w:sz="4" w:space="0" w:color="auto"/>
              <w:right w:val="single" w:sz="4" w:space="0" w:color="auto"/>
            </w:tcBorders>
            <w:shd w:val="clear" w:color="auto" w:fill="auto"/>
            <w:vAlign w:val="bottom"/>
            <w:hideMark/>
          </w:tcPr>
          <w:p w:rsidR="001F3AB6" w:rsidRPr="001F3AB6" w:rsidRDefault="001F3AB6" w:rsidP="00B45A3E">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0</w:t>
            </w:r>
          </w:p>
        </w:tc>
        <w:tc>
          <w:tcPr>
            <w:tcW w:w="992" w:type="dxa"/>
            <w:tcBorders>
              <w:top w:val="single" w:sz="4" w:space="0" w:color="auto"/>
              <w:left w:val="nil"/>
              <w:bottom w:val="single" w:sz="4" w:space="0" w:color="auto"/>
              <w:right w:val="single" w:sz="4" w:space="0" w:color="000000"/>
            </w:tcBorders>
            <w:shd w:val="clear" w:color="auto" w:fill="auto"/>
            <w:vAlign w:val="bottom"/>
            <w:hideMark/>
          </w:tcPr>
          <w:p w:rsidR="001F3AB6" w:rsidRPr="001F3AB6" w:rsidRDefault="001F3AB6" w:rsidP="008A7380">
            <w:pPr>
              <w:spacing w:after="0" w:line="240" w:lineRule="auto"/>
              <w:jc w:val="center"/>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2126" w:type="dxa"/>
            <w:tcBorders>
              <w:top w:val="nil"/>
              <w:left w:val="nil"/>
              <w:bottom w:val="single" w:sz="4" w:space="0" w:color="auto"/>
              <w:right w:val="single" w:sz="4" w:space="0" w:color="auto"/>
            </w:tcBorders>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c>
          <w:tcPr>
            <w:tcW w:w="1134" w:type="dxa"/>
            <w:tcBorders>
              <w:top w:val="nil"/>
              <w:left w:val="nil"/>
              <w:bottom w:val="single" w:sz="4" w:space="0" w:color="auto"/>
              <w:right w:val="single" w:sz="4" w:space="0" w:color="auto"/>
            </w:tcBorders>
            <w:shd w:val="clear" w:color="auto" w:fill="auto"/>
            <w:vAlign w:val="bottom"/>
            <w:hideMark/>
          </w:tcPr>
          <w:p w:rsidR="001F3AB6" w:rsidRPr="001F3AB6" w:rsidRDefault="001F3AB6" w:rsidP="008A7380">
            <w:pPr>
              <w:spacing w:after="0" w:line="240" w:lineRule="auto"/>
              <w:rPr>
                <w:rFonts w:ascii="Times New Roman" w:eastAsia="Times New Roman" w:hAnsi="Times New Roman" w:cs="Times New Roman"/>
                <w:sz w:val="20"/>
                <w:szCs w:val="20"/>
              </w:rPr>
            </w:pPr>
            <w:r w:rsidRPr="001F3AB6">
              <w:rPr>
                <w:rFonts w:ascii="Times New Roman" w:eastAsia="Times New Roman" w:hAnsi="Times New Roman" w:cs="Times New Roman"/>
                <w:sz w:val="20"/>
                <w:szCs w:val="20"/>
              </w:rPr>
              <w:t> </w:t>
            </w:r>
          </w:p>
        </w:tc>
      </w:tr>
    </w:tbl>
    <w:p w:rsidR="00467626" w:rsidRDefault="00467626" w:rsidP="00467626">
      <w:pPr>
        <w:spacing w:after="0" w:line="240" w:lineRule="auto"/>
        <w:jc w:val="both"/>
        <w:rPr>
          <w:rFonts w:ascii="Times New Roman" w:hAnsi="Times New Roman" w:cs="Times New Roman"/>
          <w:bCs/>
          <w:sz w:val="28"/>
          <w:szCs w:val="28"/>
        </w:rPr>
      </w:pPr>
    </w:p>
    <w:p w:rsidR="006E5BCA" w:rsidRDefault="006E5BCA">
      <w:pPr>
        <w:rPr>
          <w:rFonts w:ascii="Times New Roman" w:hAnsi="Times New Roman" w:cs="Times New Roman"/>
          <w:bCs/>
          <w:sz w:val="28"/>
          <w:szCs w:val="28"/>
        </w:rPr>
        <w:sectPr w:rsidR="006E5BCA" w:rsidSect="00045D1F">
          <w:pgSz w:w="11906" w:h="16838"/>
          <w:pgMar w:top="1134" w:right="567" w:bottom="1134" w:left="1134" w:header="510" w:footer="709"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7</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8732C9" w:rsidRDefault="008732C9" w:rsidP="008732C9">
      <w:pPr>
        <w:spacing w:after="0" w:line="240" w:lineRule="auto"/>
        <w:jc w:val="center"/>
        <w:rPr>
          <w:rFonts w:ascii="Times New Roman" w:hAnsi="Times New Roman" w:cs="Times New Roman"/>
          <w:b/>
          <w:sz w:val="28"/>
          <w:szCs w:val="28"/>
        </w:rPr>
      </w:pPr>
    </w:p>
    <w:p w:rsidR="001C7871" w:rsidRPr="00A24353" w:rsidRDefault="00D73819" w:rsidP="008732C9">
      <w:pPr>
        <w:spacing w:after="0" w:line="240" w:lineRule="auto"/>
        <w:jc w:val="center"/>
        <w:rPr>
          <w:rFonts w:ascii="Times New Roman" w:hAnsi="Times New Roman" w:cs="Times New Roman"/>
          <w:b/>
          <w:sz w:val="28"/>
          <w:szCs w:val="28"/>
        </w:rPr>
      </w:pPr>
      <w:r w:rsidRPr="00A24353">
        <w:rPr>
          <w:rFonts w:ascii="Times New Roman" w:hAnsi="Times New Roman" w:cs="Times New Roman"/>
          <w:b/>
          <w:sz w:val="28"/>
          <w:szCs w:val="28"/>
        </w:rPr>
        <w:t>РЕКОМЕНДАЦИИ ПО СОСТАВЛЕНИЮ ОТЧ</w:t>
      </w:r>
      <w:r>
        <w:rPr>
          <w:rFonts w:ascii="Times New Roman" w:hAnsi="Times New Roman" w:cs="Times New Roman"/>
          <w:b/>
          <w:sz w:val="28"/>
          <w:szCs w:val="28"/>
        </w:rPr>
        <w:t>Е</w:t>
      </w:r>
      <w:r w:rsidRPr="00A24353">
        <w:rPr>
          <w:rFonts w:ascii="Times New Roman" w:hAnsi="Times New Roman" w:cs="Times New Roman"/>
          <w:b/>
          <w:sz w:val="28"/>
          <w:szCs w:val="28"/>
        </w:rPr>
        <w:t>ТА НА ОСНОВЕ ИССЛЕДОВАНИЯ ПЕШЕХОДНОГО ПРОСТРАНСТВА</w:t>
      </w:r>
    </w:p>
    <w:p w:rsidR="008732C9" w:rsidRDefault="008732C9" w:rsidP="00CA5AC0">
      <w:pPr>
        <w:spacing w:after="0" w:line="240" w:lineRule="auto"/>
        <w:ind w:firstLine="709"/>
        <w:jc w:val="both"/>
        <w:rPr>
          <w:rFonts w:ascii="Times New Roman" w:hAnsi="Times New Roman" w:cs="Times New Roman"/>
          <w:sz w:val="28"/>
          <w:szCs w:val="28"/>
        </w:rPr>
      </w:pPr>
    </w:p>
    <w:p w:rsidR="008732C9" w:rsidRDefault="00D760E8" w:rsidP="00CA5A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C7871" w:rsidRPr="00A24353">
        <w:rPr>
          <w:rFonts w:ascii="Times New Roman" w:hAnsi="Times New Roman" w:cs="Times New Roman"/>
          <w:sz w:val="28"/>
          <w:szCs w:val="28"/>
        </w:rPr>
        <w:t xml:space="preserve">Необходимость построения и численной экспертной оценки интегрального индикатора качества пешеходного пространства </w:t>
      </w:r>
      <w:r w:rsidR="00D85BD3">
        <w:rPr>
          <w:rFonts w:ascii="Times New Roman" w:hAnsi="Times New Roman" w:cs="Times New Roman"/>
          <w:sz w:val="28"/>
          <w:szCs w:val="28"/>
        </w:rPr>
        <w:t>обосновывается</w:t>
      </w:r>
      <w:r w:rsidR="00D85BD3" w:rsidRPr="00A24353">
        <w:rPr>
          <w:rFonts w:ascii="Times New Roman" w:hAnsi="Times New Roman" w:cs="Times New Roman"/>
          <w:sz w:val="28"/>
          <w:szCs w:val="28"/>
        </w:rPr>
        <w:t xml:space="preserve"> </w:t>
      </w:r>
      <w:r w:rsidR="001C7871" w:rsidRPr="00A24353">
        <w:rPr>
          <w:rFonts w:ascii="Times New Roman" w:hAnsi="Times New Roman" w:cs="Times New Roman"/>
          <w:sz w:val="28"/>
          <w:szCs w:val="28"/>
        </w:rPr>
        <w:t>главным образом необходимост</w:t>
      </w:r>
      <w:r w:rsidR="00995611" w:rsidRPr="00A24353">
        <w:rPr>
          <w:rFonts w:ascii="Times New Roman" w:hAnsi="Times New Roman" w:cs="Times New Roman"/>
          <w:sz w:val="28"/>
          <w:szCs w:val="28"/>
        </w:rPr>
        <w:t>ью</w:t>
      </w:r>
      <w:r w:rsidR="001C7871" w:rsidRPr="00A24353">
        <w:rPr>
          <w:rFonts w:ascii="Times New Roman" w:hAnsi="Times New Roman" w:cs="Times New Roman"/>
          <w:sz w:val="28"/>
          <w:szCs w:val="28"/>
        </w:rPr>
        <w:t xml:space="preserve"> принимать во внимание множество показателей, которые должны оценивать специалисты. Интегральные оценки каждого критерия и их динамика могут использоваться для оценки степени эффективности управл</w:t>
      </w:r>
      <w:r w:rsidR="00422D64">
        <w:rPr>
          <w:rFonts w:ascii="Times New Roman" w:hAnsi="Times New Roman" w:cs="Times New Roman"/>
          <w:sz w:val="28"/>
          <w:szCs w:val="28"/>
        </w:rPr>
        <w:t>ения различных городских служб.</w:t>
      </w:r>
    </w:p>
    <w:p w:rsidR="008732C9" w:rsidRDefault="00D760E8" w:rsidP="00CA5A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C7871" w:rsidRPr="00A24353">
        <w:rPr>
          <w:rFonts w:ascii="Times New Roman" w:hAnsi="Times New Roman" w:cs="Times New Roman"/>
          <w:sz w:val="28"/>
          <w:szCs w:val="28"/>
        </w:rPr>
        <w:t xml:space="preserve">Предложенный набор исследований и иерархическая система субъективных показателей может использоваться как для общей оценки качества пешеходного пространства, так и для качественного разбора каждого из разделов. </w:t>
      </w:r>
    </w:p>
    <w:p w:rsidR="001C7871" w:rsidRPr="00A24353" w:rsidRDefault="00D760E8" w:rsidP="00CA5A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C7871" w:rsidRPr="00A24353">
        <w:rPr>
          <w:rFonts w:ascii="Times New Roman" w:hAnsi="Times New Roman" w:cs="Times New Roman"/>
          <w:sz w:val="28"/>
          <w:szCs w:val="28"/>
        </w:rPr>
        <w:t xml:space="preserve">По итогам мониторинга предоставляется оценка пешеходного пространства и описание каждого из его критериев. </w:t>
      </w:r>
    </w:p>
    <w:p w:rsidR="001C7871" w:rsidRPr="00A24353" w:rsidRDefault="001C7871" w:rsidP="00CA5AC0">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 xml:space="preserve">По итогам составляется </w:t>
      </w:r>
      <w:r w:rsidRPr="008732C9">
        <w:rPr>
          <w:rFonts w:ascii="Times New Roman" w:hAnsi="Times New Roman" w:cs="Times New Roman"/>
          <w:sz w:val="28"/>
          <w:szCs w:val="28"/>
        </w:rPr>
        <w:t>аналитический отч</w:t>
      </w:r>
      <w:r w:rsidR="00EE6624" w:rsidRPr="008732C9">
        <w:rPr>
          <w:rFonts w:ascii="Times New Roman" w:hAnsi="Times New Roman" w:cs="Times New Roman"/>
          <w:sz w:val="28"/>
          <w:szCs w:val="28"/>
        </w:rPr>
        <w:t>е</w:t>
      </w:r>
      <w:r w:rsidRPr="008732C9">
        <w:rPr>
          <w:rFonts w:ascii="Times New Roman" w:hAnsi="Times New Roman" w:cs="Times New Roman"/>
          <w:sz w:val="28"/>
          <w:szCs w:val="28"/>
        </w:rPr>
        <w:t>т,</w:t>
      </w:r>
      <w:r w:rsidRPr="00A24353">
        <w:rPr>
          <w:rFonts w:ascii="Times New Roman" w:hAnsi="Times New Roman" w:cs="Times New Roman"/>
          <w:sz w:val="28"/>
          <w:szCs w:val="28"/>
        </w:rPr>
        <w:t xml:space="preserve"> который кроме оценочной таблицы содержит: </w:t>
      </w:r>
    </w:p>
    <w:p w:rsidR="001C7871" w:rsidRPr="00D760E8" w:rsidRDefault="00603B5B" w:rsidP="00D760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w:t>
      </w:r>
      <w:r w:rsidR="001C7871" w:rsidRPr="00D760E8">
        <w:rPr>
          <w:rFonts w:ascii="Times New Roman" w:hAnsi="Times New Roman" w:cs="Times New Roman"/>
          <w:sz w:val="28"/>
          <w:szCs w:val="28"/>
        </w:rPr>
        <w:t xml:space="preserve"> пользователей с </w:t>
      </w:r>
      <w:r>
        <w:rPr>
          <w:rFonts w:ascii="Times New Roman" w:hAnsi="Times New Roman" w:cs="Times New Roman"/>
          <w:sz w:val="28"/>
          <w:szCs w:val="28"/>
        </w:rPr>
        <w:t>реализуемой</w:t>
      </w:r>
      <w:r w:rsidR="001C7871" w:rsidRPr="00D760E8">
        <w:rPr>
          <w:rFonts w:ascii="Times New Roman" w:hAnsi="Times New Roman" w:cs="Times New Roman"/>
          <w:sz w:val="28"/>
          <w:szCs w:val="28"/>
        </w:rPr>
        <w:t xml:space="preserve"> деятельностью людей и их практики</w:t>
      </w:r>
      <w:r w:rsidR="008A1172"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п</w:t>
      </w:r>
      <w:r w:rsidR="001C7871" w:rsidRPr="00D760E8">
        <w:rPr>
          <w:rFonts w:ascii="Times New Roman" w:hAnsi="Times New Roman" w:cs="Times New Roman"/>
          <w:sz w:val="28"/>
          <w:szCs w:val="28"/>
        </w:rPr>
        <w:t>отребности пользователей территории с примерным расположением объектов при необходимости</w:t>
      </w:r>
      <w:r w:rsidRPr="00D760E8">
        <w:rPr>
          <w:rFonts w:ascii="Times New Roman" w:hAnsi="Times New Roman" w:cs="Times New Roman"/>
          <w:sz w:val="28"/>
          <w:szCs w:val="28"/>
        </w:rPr>
        <w:t>;</w:t>
      </w:r>
    </w:p>
    <w:p w:rsidR="001C7871" w:rsidRPr="00D760E8" w:rsidRDefault="001C7871"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объекты</w:t>
      </w:r>
      <w:r w:rsidR="007D6138">
        <w:rPr>
          <w:rFonts w:ascii="Times New Roman" w:hAnsi="Times New Roman" w:cs="Times New Roman"/>
          <w:sz w:val="28"/>
          <w:szCs w:val="28"/>
        </w:rPr>
        <w:t>,</w:t>
      </w:r>
      <w:r w:rsidRPr="00D760E8">
        <w:rPr>
          <w:rFonts w:ascii="Times New Roman" w:hAnsi="Times New Roman" w:cs="Times New Roman"/>
          <w:sz w:val="28"/>
          <w:szCs w:val="28"/>
        </w:rPr>
        <w:t xml:space="preserve"> на которые </w:t>
      </w:r>
      <w:r w:rsidR="00603B5B">
        <w:rPr>
          <w:rFonts w:ascii="Times New Roman" w:hAnsi="Times New Roman" w:cs="Times New Roman"/>
          <w:sz w:val="28"/>
          <w:szCs w:val="28"/>
        </w:rPr>
        <w:t>рекомендуется</w:t>
      </w:r>
      <w:r w:rsidRPr="00D760E8">
        <w:rPr>
          <w:rFonts w:ascii="Times New Roman" w:hAnsi="Times New Roman" w:cs="Times New Roman"/>
          <w:sz w:val="28"/>
          <w:szCs w:val="28"/>
        </w:rPr>
        <w:t xml:space="preserve"> акцентировать внимание</w:t>
      </w:r>
      <w:r w:rsidR="007D6138" w:rsidRPr="007D6138">
        <w:rPr>
          <w:rFonts w:ascii="Times New Roman" w:hAnsi="Times New Roman" w:cs="Times New Roman"/>
          <w:sz w:val="28"/>
          <w:szCs w:val="28"/>
        </w:rPr>
        <w:t xml:space="preserve"> </w:t>
      </w:r>
      <w:r w:rsidR="007D6138">
        <w:rPr>
          <w:rFonts w:ascii="Times New Roman" w:hAnsi="Times New Roman" w:cs="Times New Roman"/>
          <w:sz w:val="28"/>
          <w:szCs w:val="28"/>
        </w:rPr>
        <w:t>(</w:t>
      </w:r>
      <w:r w:rsidR="007D6138" w:rsidRPr="00D760E8">
        <w:rPr>
          <w:rFonts w:ascii="Times New Roman" w:hAnsi="Times New Roman" w:cs="Times New Roman"/>
          <w:sz w:val="28"/>
          <w:szCs w:val="28"/>
        </w:rPr>
        <w:t>дома, памятники архитектуры и искусства</w:t>
      </w:r>
      <w:r w:rsidR="007D6138">
        <w:rPr>
          <w:rFonts w:ascii="Times New Roman" w:hAnsi="Times New Roman" w:cs="Times New Roman"/>
          <w:sz w:val="28"/>
          <w:szCs w:val="28"/>
        </w:rPr>
        <w:t>)</w:t>
      </w:r>
      <w:r w:rsidR="008A1172"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з</w:t>
      </w:r>
      <w:r w:rsidR="001C7871" w:rsidRPr="00D760E8">
        <w:rPr>
          <w:rFonts w:ascii="Times New Roman" w:hAnsi="Times New Roman" w:cs="Times New Roman"/>
          <w:sz w:val="28"/>
          <w:szCs w:val="28"/>
        </w:rPr>
        <w:t>оны, на которых возможно создать общественное пространство для социальной деятельности</w:t>
      </w:r>
      <w:r w:rsidRPr="00D760E8">
        <w:rPr>
          <w:rFonts w:ascii="Times New Roman" w:hAnsi="Times New Roman" w:cs="Times New Roman"/>
          <w:sz w:val="28"/>
          <w:szCs w:val="28"/>
        </w:rPr>
        <w:t>;</w:t>
      </w:r>
    </w:p>
    <w:p w:rsidR="001C7871" w:rsidRPr="00D760E8" w:rsidRDefault="00603B5B" w:rsidP="00D760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выявленные</w:t>
      </w:r>
      <w:r w:rsidR="001C7871" w:rsidRPr="00D760E8">
        <w:rPr>
          <w:rFonts w:ascii="Times New Roman" w:hAnsi="Times New Roman" w:cs="Times New Roman"/>
          <w:sz w:val="28"/>
          <w:szCs w:val="28"/>
        </w:rPr>
        <w:t xml:space="preserve"> проблемы с несовместимостью типов зон </w:t>
      </w:r>
      <w:r w:rsidR="00563A0A">
        <w:rPr>
          <w:rFonts w:ascii="Times New Roman" w:hAnsi="Times New Roman" w:cs="Times New Roman"/>
          <w:sz w:val="28"/>
          <w:szCs w:val="28"/>
        </w:rPr>
        <w:t>с</w:t>
      </w:r>
      <w:r w:rsidR="001C7871" w:rsidRPr="00D760E8">
        <w:rPr>
          <w:rFonts w:ascii="Times New Roman" w:hAnsi="Times New Roman" w:cs="Times New Roman"/>
          <w:sz w:val="28"/>
          <w:szCs w:val="28"/>
        </w:rPr>
        <w:t xml:space="preserve"> желаемой деятельност</w:t>
      </w:r>
      <w:r w:rsidR="00563A0A">
        <w:rPr>
          <w:rFonts w:ascii="Times New Roman" w:hAnsi="Times New Roman" w:cs="Times New Roman"/>
          <w:sz w:val="28"/>
          <w:szCs w:val="28"/>
        </w:rPr>
        <w:t>ью</w:t>
      </w:r>
      <w:r w:rsidR="001C7871" w:rsidRPr="00D760E8">
        <w:rPr>
          <w:rFonts w:ascii="Times New Roman" w:hAnsi="Times New Roman" w:cs="Times New Roman"/>
          <w:sz w:val="28"/>
          <w:szCs w:val="28"/>
        </w:rPr>
        <w:t xml:space="preserve"> людей</w:t>
      </w:r>
      <w:r w:rsidR="00563A0A">
        <w:rPr>
          <w:rFonts w:ascii="Times New Roman" w:hAnsi="Times New Roman" w:cs="Times New Roman"/>
          <w:sz w:val="28"/>
          <w:szCs w:val="28"/>
        </w:rPr>
        <w:t xml:space="preserve"> в</w:t>
      </w:r>
      <w:r w:rsidR="007D6138">
        <w:rPr>
          <w:rFonts w:ascii="Times New Roman" w:hAnsi="Times New Roman" w:cs="Times New Roman"/>
          <w:sz w:val="28"/>
          <w:szCs w:val="28"/>
        </w:rPr>
        <w:t xml:space="preserve"> этих зонах</w:t>
      </w:r>
      <w:r w:rsidR="008A1172"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и</w:t>
      </w:r>
      <w:r w:rsidR="001C7871" w:rsidRPr="00D760E8">
        <w:rPr>
          <w:rFonts w:ascii="Times New Roman" w:hAnsi="Times New Roman" w:cs="Times New Roman"/>
          <w:sz w:val="28"/>
          <w:szCs w:val="28"/>
        </w:rPr>
        <w:t>деи для концепции проекта, исходя из историко-культурного территориального анализа;</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п</w:t>
      </w:r>
      <w:r w:rsidR="001C7871" w:rsidRPr="00D760E8">
        <w:rPr>
          <w:rFonts w:ascii="Times New Roman" w:hAnsi="Times New Roman" w:cs="Times New Roman"/>
          <w:sz w:val="28"/>
          <w:szCs w:val="28"/>
        </w:rPr>
        <w:t xml:space="preserve">отребности </w:t>
      </w:r>
      <w:r w:rsidR="00853A60">
        <w:rPr>
          <w:rFonts w:ascii="Times New Roman" w:hAnsi="Times New Roman" w:cs="Times New Roman"/>
          <w:sz w:val="28"/>
          <w:szCs w:val="28"/>
        </w:rPr>
        <w:t>населения</w:t>
      </w:r>
      <w:r w:rsidR="001C7871" w:rsidRPr="00D760E8">
        <w:rPr>
          <w:rFonts w:ascii="Times New Roman" w:hAnsi="Times New Roman" w:cs="Times New Roman"/>
          <w:sz w:val="28"/>
          <w:szCs w:val="28"/>
        </w:rPr>
        <w:t xml:space="preserve"> в культурно-досуговых объектах</w:t>
      </w:r>
      <w:r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п</w:t>
      </w:r>
      <w:r w:rsidR="001C7871" w:rsidRPr="00D760E8">
        <w:rPr>
          <w:rFonts w:ascii="Times New Roman" w:hAnsi="Times New Roman" w:cs="Times New Roman"/>
          <w:sz w:val="28"/>
          <w:szCs w:val="28"/>
        </w:rPr>
        <w:t xml:space="preserve">отребности </w:t>
      </w:r>
      <w:r w:rsidR="00853A60">
        <w:rPr>
          <w:rFonts w:ascii="Times New Roman" w:hAnsi="Times New Roman" w:cs="Times New Roman"/>
          <w:sz w:val="28"/>
          <w:szCs w:val="28"/>
        </w:rPr>
        <w:t>населения</w:t>
      </w:r>
      <w:r w:rsidR="001C7871" w:rsidRPr="00D760E8">
        <w:rPr>
          <w:rFonts w:ascii="Times New Roman" w:hAnsi="Times New Roman" w:cs="Times New Roman"/>
          <w:sz w:val="28"/>
          <w:szCs w:val="28"/>
        </w:rPr>
        <w:t xml:space="preserve"> в событийном ряде</w:t>
      </w:r>
      <w:r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о</w:t>
      </w:r>
      <w:r w:rsidR="001C7871" w:rsidRPr="00D760E8">
        <w:rPr>
          <w:rFonts w:ascii="Times New Roman" w:hAnsi="Times New Roman" w:cs="Times New Roman"/>
          <w:sz w:val="28"/>
          <w:szCs w:val="28"/>
        </w:rPr>
        <w:t>ценк</w:t>
      </w:r>
      <w:r w:rsidR="007D6138">
        <w:rPr>
          <w:rFonts w:ascii="Times New Roman" w:hAnsi="Times New Roman" w:cs="Times New Roman"/>
          <w:sz w:val="28"/>
          <w:szCs w:val="28"/>
        </w:rPr>
        <w:t>у</w:t>
      </w:r>
      <w:r w:rsidR="001C7871" w:rsidRPr="00D760E8">
        <w:rPr>
          <w:rFonts w:ascii="Times New Roman" w:hAnsi="Times New Roman" w:cs="Times New Roman"/>
          <w:sz w:val="28"/>
          <w:szCs w:val="28"/>
        </w:rPr>
        <w:t xml:space="preserve"> пешеходного пространства и описание каждого из его критериев</w:t>
      </w:r>
      <w:r w:rsidRPr="00D760E8">
        <w:rPr>
          <w:rFonts w:ascii="Times New Roman" w:hAnsi="Times New Roman" w:cs="Times New Roman"/>
          <w:sz w:val="28"/>
          <w:szCs w:val="28"/>
        </w:rPr>
        <w:t>;</w:t>
      </w:r>
    </w:p>
    <w:p w:rsidR="001C7871" w:rsidRPr="00D760E8" w:rsidRDefault="008A1172" w:rsidP="00D760E8">
      <w:pPr>
        <w:spacing w:after="0" w:line="240" w:lineRule="auto"/>
        <w:ind w:firstLine="709"/>
        <w:jc w:val="both"/>
        <w:rPr>
          <w:rFonts w:ascii="Times New Roman" w:hAnsi="Times New Roman" w:cs="Times New Roman"/>
          <w:sz w:val="28"/>
          <w:szCs w:val="28"/>
        </w:rPr>
      </w:pPr>
      <w:r w:rsidRPr="00D760E8">
        <w:rPr>
          <w:rFonts w:ascii="Times New Roman" w:hAnsi="Times New Roman" w:cs="Times New Roman"/>
          <w:sz w:val="28"/>
          <w:szCs w:val="28"/>
        </w:rPr>
        <w:t>п</w:t>
      </w:r>
      <w:r w:rsidR="001C7871" w:rsidRPr="00D760E8">
        <w:rPr>
          <w:rFonts w:ascii="Times New Roman" w:hAnsi="Times New Roman" w:cs="Times New Roman"/>
          <w:sz w:val="28"/>
          <w:szCs w:val="28"/>
        </w:rPr>
        <w:t xml:space="preserve">одтверждающие выводы </w:t>
      </w:r>
      <w:r w:rsidR="007D6138">
        <w:rPr>
          <w:rFonts w:ascii="Times New Roman" w:hAnsi="Times New Roman" w:cs="Times New Roman"/>
          <w:sz w:val="28"/>
          <w:szCs w:val="28"/>
        </w:rPr>
        <w:t xml:space="preserve">и </w:t>
      </w:r>
      <w:r w:rsidR="001C7871" w:rsidRPr="00D760E8">
        <w:rPr>
          <w:rFonts w:ascii="Times New Roman" w:hAnsi="Times New Roman" w:cs="Times New Roman"/>
          <w:sz w:val="28"/>
          <w:szCs w:val="28"/>
        </w:rPr>
        <w:t>материалы всех исследований.</w:t>
      </w:r>
    </w:p>
    <w:p w:rsidR="005E06F7" w:rsidRDefault="00E11CF2" w:rsidP="00CA5AC0">
      <w:pPr>
        <w:pStyle w:val="2"/>
        <w:numPr>
          <w:ilvl w:val="0"/>
          <w:numId w:val="0"/>
        </w:numPr>
        <w:spacing w:after="0" w:line="240" w:lineRule="auto"/>
        <w:ind w:firstLine="709"/>
        <w:rPr>
          <w:rFonts w:cs="Times New Roman"/>
        </w:rPr>
      </w:pPr>
      <w:r>
        <w:rPr>
          <w:rFonts w:cs="Times New Roman"/>
        </w:rPr>
        <w:t xml:space="preserve">4. </w:t>
      </w:r>
      <w:r w:rsidR="001C7871" w:rsidRPr="00A24353">
        <w:rPr>
          <w:rFonts w:cs="Times New Roman"/>
        </w:rPr>
        <w:t>Проектными специалистами составляется матрица функций территории, сопоставляемая с возможностями территории, где отображено функциональное зонирование территории</w:t>
      </w:r>
      <w:r w:rsidR="00F36C68">
        <w:rPr>
          <w:rFonts w:cs="Times New Roman"/>
        </w:rPr>
        <w:t xml:space="preserve"> (на рисунке 7-1 представлен пример карты с нанесением функциональных зон)</w:t>
      </w:r>
      <w:r w:rsidR="001C7871" w:rsidRPr="00A24353">
        <w:rPr>
          <w:rFonts w:cs="Times New Roman"/>
        </w:rPr>
        <w:t>. Пример составления матрицы функций представлен в</w:t>
      </w:r>
      <w:r w:rsidR="005E06F7">
        <w:rPr>
          <w:rFonts w:cs="Times New Roman"/>
        </w:rPr>
        <w:t xml:space="preserve"> форме 7</w:t>
      </w:r>
      <w:r w:rsidR="00D73819">
        <w:rPr>
          <w:rFonts w:cs="Times New Roman"/>
        </w:rPr>
        <w:t>-</w:t>
      </w:r>
      <w:r w:rsidR="005E06F7">
        <w:rPr>
          <w:rFonts w:cs="Times New Roman"/>
        </w:rPr>
        <w:t>1</w:t>
      </w:r>
      <w:r w:rsidR="00D760E8">
        <w:rPr>
          <w:rFonts w:cs="Times New Roman"/>
        </w:rPr>
        <w:t>.</w:t>
      </w:r>
    </w:p>
    <w:p w:rsidR="00D760E8" w:rsidRDefault="00D760E8" w:rsidP="00CA5AC0">
      <w:pPr>
        <w:pStyle w:val="2"/>
        <w:numPr>
          <w:ilvl w:val="0"/>
          <w:numId w:val="0"/>
        </w:numPr>
        <w:spacing w:after="0" w:line="240" w:lineRule="auto"/>
        <w:ind w:firstLine="709"/>
        <w:rPr>
          <w:rFonts w:cs="Times New Roman"/>
        </w:rPr>
      </w:pPr>
    </w:p>
    <w:p w:rsidR="00552AF2" w:rsidRDefault="00552AF2">
      <w:pPr>
        <w:rPr>
          <w:rFonts w:ascii="Times New Roman" w:hAnsi="Times New Roman" w:cs="Times New Roman"/>
          <w:kern w:val="10"/>
          <w:sz w:val="28"/>
          <w:szCs w:val="28"/>
        </w:rPr>
      </w:pPr>
      <w:r>
        <w:rPr>
          <w:rFonts w:cs="Times New Roman"/>
        </w:rPr>
        <w:br w:type="page"/>
      </w:r>
    </w:p>
    <w:p w:rsidR="00D760E8" w:rsidRDefault="00D760E8" w:rsidP="00D760E8">
      <w:pPr>
        <w:pStyle w:val="2"/>
        <w:numPr>
          <w:ilvl w:val="0"/>
          <w:numId w:val="0"/>
        </w:numPr>
        <w:spacing w:after="0" w:line="240" w:lineRule="auto"/>
        <w:ind w:firstLine="709"/>
        <w:jc w:val="right"/>
        <w:rPr>
          <w:rFonts w:cs="Times New Roman"/>
        </w:rPr>
      </w:pPr>
      <w:r>
        <w:rPr>
          <w:rFonts w:cs="Times New Roman"/>
        </w:rPr>
        <w:lastRenderedPageBreak/>
        <w:t>Форма 7</w:t>
      </w:r>
      <w:r w:rsidR="00D73819">
        <w:rPr>
          <w:rFonts w:cs="Times New Roman"/>
        </w:rPr>
        <w:t>-</w:t>
      </w:r>
      <w:r>
        <w:rPr>
          <w:rFonts w:cs="Times New Roman"/>
        </w:rPr>
        <w:t>1</w:t>
      </w:r>
    </w:p>
    <w:p w:rsidR="00D760E8" w:rsidRDefault="00D760E8" w:rsidP="00D760E8">
      <w:pPr>
        <w:pStyle w:val="2"/>
        <w:numPr>
          <w:ilvl w:val="0"/>
          <w:numId w:val="0"/>
        </w:numPr>
        <w:spacing w:after="0" w:line="240" w:lineRule="auto"/>
        <w:ind w:firstLine="709"/>
        <w:jc w:val="center"/>
        <w:rPr>
          <w:rFonts w:cs="Times New Roman"/>
        </w:rPr>
      </w:pPr>
      <w:r>
        <w:rPr>
          <w:rFonts w:cs="Times New Roman"/>
        </w:rPr>
        <w:t>Матрица функций для рисунка 7</w:t>
      </w:r>
      <w:r w:rsidR="00D73819">
        <w:rPr>
          <w:rFonts w:cs="Times New Roman"/>
        </w:rPr>
        <w:t>-</w:t>
      </w:r>
      <w:r>
        <w:rPr>
          <w:rFonts w:cs="Times New Roman"/>
        </w:rPr>
        <w:t>1</w:t>
      </w:r>
    </w:p>
    <w:tbl>
      <w:tblPr>
        <w:tblStyle w:val="ae"/>
        <w:tblW w:w="10456" w:type="dxa"/>
        <w:tblLayout w:type="fixed"/>
        <w:tblLook w:val="04A0" w:firstRow="1" w:lastRow="0" w:firstColumn="1" w:lastColumn="0" w:noHBand="0" w:noVBand="1"/>
      </w:tblPr>
      <w:tblGrid>
        <w:gridCol w:w="1384"/>
        <w:gridCol w:w="709"/>
        <w:gridCol w:w="850"/>
        <w:gridCol w:w="709"/>
        <w:gridCol w:w="851"/>
        <w:gridCol w:w="850"/>
        <w:gridCol w:w="992"/>
        <w:gridCol w:w="709"/>
        <w:gridCol w:w="851"/>
        <w:gridCol w:w="850"/>
        <w:gridCol w:w="851"/>
        <w:gridCol w:w="850"/>
      </w:tblGrid>
      <w:tr w:rsidR="008732C9" w:rsidRPr="003012E9" w:rsidTr="003012E9">
        <w:tc>
          <w:tcPr>
            <w:tcW w:w="1384"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Принципы размещения функций</w:t>
            </w:r>
          </w:p>
        </w:tc>
        <w:tc>
          <w:tcPr>
            <w:tcW w:w="709"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bCs/>
                <w:sz w:val="20"/>
                <w:szCs w:val="20"/>
              </w:rPr>
              <w:t>Общепит</w:t>
            </w:r>
          </w:p>
        </w:tc>
        <w:tc>
          <w:tcPr>
            <w:tcW w:w="850" w:type="dxa"/>
            <w:shd w:val="clear" w:color="auto" w:fill="auto"/>
          </w:tcPr>
          <w:p w:rsidR="008732C9" w:rsidRPr="003012E9" w:rsidRDefault="008732C9" w:rsidP="008A7380">
            <w:pPr>
              <w:pStyle w:val="af"/>
              <w:spacing w:line="240" w:lineRule="auto"/>
              <w:rPr>
                <w:rFonts w:cs="Times New Roman"/>
                <w:b w:val="0"/>
                <w:sz w:val="20"/>
                <w:szCs w:val="20"/>
              </w:rPr>
            </w:pPr>
            <w:proofErr w:type="spellStart"/>
            <w:r w:rsidRPr="003012E9">
              <w:rPr>
                <w:rFonts w:cs="Times New Roman"/>
                <w:b w:val="0"/>
                <w:bCs/>
                <w:sz w:val="20"/>
                <w:szCs w:val="20"/>
                <w:lang w:val="en-US"/>
              </w:rPr>
              <w:t>Спортивные</w:t>
            </w:r>
            <w:proofErr w:type="spellEnd"/>
            <w:r w:rsidRPr="003012E9">
              <w:rPr>
                <w:rFonts w:cs="Times New Roman"/>
                <w:b w:val="0"/>
                <w:bCs/>
                <w:sz w:val="20"/>
                <w:szCs w:val="20"/>
              </w:rPr>
              <w:t xml:space="preserve"> </w:t>
            </w:r>
            <w:proofErr w:type="spellStart"/>
            <w:r w:rsidRPr="003012E9">
              <w:rPr>
                <w:rFonts w:cs="Times New Roman"/>
                <w:b w:val="0"/>
                <w:bCs/>
                <w:sz w:val="20"/>
                <w:szCs w:val="20"/>
                <w:lang w:val="en-US"/>
              </w:rPr>
              <w:t>площадки</w:t>
            </w:r>
            <w:proofErr w:type="spellEnd"/>
          </w:p>
        </w:tc>
        <w:tc>
          <w:tcPr>
            <w:tcW w:w="709"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Культурно-досуговые учреждения</w:t>
            </w:r>
            <w:r w:rsidR="00F36C68" w:rsidRPr="003012E9">
              <w:rPr>
                <w:rFonts w:cs="Times New Roman"/>
                <w:b w:val="0"/>
                <w:sz w:val="20"/>
                <w:szCs w:val="20"/>
              </w:rPr>
              <w:t xml:space="preserve"> 1</w:t>
            </w:r>
          </w:p>
        </w:tc>
        <w:tc>
          <w:tcPr>
            <w:tcW w:w="851"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Культурно-досуговые учреждения 2</w:t>
            </w:r>
          </w:p>
        </w:tc>
        <w:tc>
          <w:tcPr>
            <w:tcW w:w="850"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Культурно-досуговые учреждения 3</w:t>
            </w:r>
          </w:p>
        </w:tc>
        <w:tc>
          <w:tcPr>
            <w:tcW w:w="992"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Зона тихого отдыха</w:t>
            </w:r>
          </w:p>
        </w:tc>
        <w:tc>
          <w:tcPr>
            <w:tcW w:w="709"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Детские площадки</w:t>
            </w:r>
          </w:p>
        </w:tc>
        <w:tc>
          <w:tcPr>
            <w:tcW w:w="851"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Публичные мероприятия</w:t>
            </w:r>
          </w:p>
        </w:tc>
        <w:tc>
          <w:tcPr>
            <w:tcW w:w="850" w:type="dxa"/>
            <w:shd w:val="clear" w:color="auto" w:fill="auto"/>
          </w:tcPr>
          <w:p w:rsidR="008732C9" w:rsidRPr="003012E9" w:rsidRDefault="008732C9" w:rsidP="008A7380">
            <w:pPr>
              <w:pStyle w:val="af"/>
              <w:spacing w:line="240" w:lineRule="auto"/>
              <w:rPr>
                <w:rFonts w:cs="Times New Roman"/>
                <w:b w:val="0"/>
                <w:sz w:val="20"/>
                <w:szCs w:val="20"/>
              </w:rPr>
            </w:pPr>
            <w:r w:rsidRPr="003012E9">
              <w:rPr>
                <w:rFonts w:cs="Times New Roman"/>
                <w:b w:val="0"/>
                <w:sz w:val="20"/>
                <w:szCs w:val="20"/>
              </w:rPr>
              <w:t>Зоны смешанного использования</w:t>
            </w:r>
          </w:p>
        </w:tc>
        <w:tc>
          <w:tcPr>
            <w:tcW w:w="851" w:type="dxa"/>
            <w:shd w:val="clear" w:color="auto" w:fill="auto"/>
          </w:tcPr>
          <w:p w:rsidR="008732C9" w:rsidRPr="003012E9" w:rsidRDefault="0006706A" w:rsidP="008A7380">
            <w:pPr>
              <w:pStyle w:val="af"/>
              <w:spacing w:line="240" w:lineRule="auto"/>
              <w:rPr>
                <w:rFonts w:cs="Times New Roman"/>
                <w:b w:val="0"/>
                <w:sz w:val="20"/>
                <w:szCs w:val="20"/>
              </w:rPr>
            </w:pPr>
            <w:r w:rsidRPr="003012E9">
              <w:rPr>
                <w:rFonts w:cs="Times New Roman"/>
                <w:b w:val="0"/>
                <w:sz w:val="20"/>
                <w:szCs w:val="20"/>
              </w:rPr>
              <w:t xml:space="preserve">Характер движения </w:t>
            </w:r>
            <w:r w:rsidR="008732C9" w:rsidRPr="003012E9">
              <w:rPr>
                <w:rFonts w:cs="Times New Roman"/>
                <w:b w:val="0"/>
                <w:sz w:val="20"/>
                <w:szCs w:val="20"/>
              </w:rPr>
              <w:t>1</w:t>
            </w:r>
          </w:p>
        </w:tc>
        <w:tc>
          <w:tcPr>
            <w:tcW w:w="850" w:type="dxa"/>
            <w:shd w:val="clear" w:color="auto" w:fill="auto"/>
          </w:tcPr>
          <w:p w:rsidR="008732C9" w:rsidRPr="003012E9" w:rsidRDefault="0006706A" w:rsidP="0006706A">
            <w:pPr>
              <w:pStyle w:val="af"/>
              <w:spacing w:line="240" w:lineRule="auto"/>
              <w:rPr>
                <w:rFonts w:cs="Times New Roman"/>
                <w:b w:val="0"/>
                <w:sz w:val="20"/>
                <w:szCs w:val="20"/>
              </w:rPr>
            </w:pPr>
            <w:r w:rsidRPr="003012E9">
              <w:rPr>
                <w:rFonts w:cs="Times New Roman"/>
                <w:b w:val="0"/>
                <w:sz w:val="20"/>
                <w:szCs w:val="20"/>
              </w:rPr>
              <w:t>Характер движения 2</w:t>
            </w:r>
          </w:p>
        </w:tc>
      </w:tr>
      <w:tr w:rsidR="00422D64" w:rsidRPr="003012E9" w:rsidTr="003012E9">
        <w:trPr>
          <w:trHeight w:val="2114"/>
        </w:trPr>
        <w:tc>
          <w:tcPr>
            <w:tcW w:w="1384" w:type="dxa"/>
            <w:shd w:val="clear" w:color="auto" w:fill="auto"/>
          </w:tcPr>
          <w:p w:rsidR="00422D64" w:rsidRPr="003012E9" w:rsidRDefault="00422D64" w:rsidP="008A7380">
            <w:pPr>
              <w:rPr>
                <w:rFonts w:ascii="Times New Roman" w:hAnsi="Times New Roman" w:cs="Times New Roman"/>
                <w:sz w:val="20"/>
                <w:szCs w:val="20"/>
              </w:rPr>
            </w:pPr>
            <w:r w:rsidRPr="003012E9">
              <w:rPr>
                <w:rFonts w:ascii="Times New Roman" w:hAnsi="Times New Roman" w:cs="Times New Roman"/>
                <w:sz w:val="20"/>
                <w:szCs w:val="20"/>
              </w:rPr>
              <w:t>На основе деятельности людей и проектируемых зон (социальная/ смешанная/ транзитная</w:t>
            </w:r>
          </w:p>
        </w:tc>
        <w:tc>
          <w:tcPr>
            <w:tcW w:w="709"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находиться на любом типе зон</w:t>
            </w:r>
          </w:p>
        </w:tc>
        <w:tc>
          <w:tcPr>
            <w:tcW w:w="850"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проектироваться на социальном типе зон</w:t>
            </w:r>
          </w:p>
        </w:tc>
        <w:tc>
          <w:tcPr>
            <w:tcW w:w="709"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находиться на любом типе зон</w:t>
            </w:r>
          </w:p>
        </w:tc>
        <w:tc>
          <w:tcPr>
            <w:tcW w:w="851"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находиться на любом типе зон</w:t>
            </w:r>
          </w:p>
        </w:tc>
        <w:tc>
          <w:tcPr>
            <w:tcW w:w="850"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находиться на любом типе зон</w:t>
            </w:r>
          </w:p>
        </w:tc>
        <w:tc>
          <w:tcPr>
            <w:tcW w:w="992"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проектироваться на смешанном типе зон</w:t>
            </w:r>
          </w:p>
        </w:tc>
        <w:tc>
          <w:tcPr>
            <w:tcW w:w="709" w:type="dxa"/>
            <w:shd w:val="clear" w:color="auto" w:fill="auto"/>
          </w:tcPr>
          <w:p w:rsidR="00422D64" w:rsidRPr="003012E9" w:rsidRDefault="00422D64" w:rsidP="008A7380">
            <w:pPr>
              <w:jc w:val="both"/>
              <w:rPr>
                <w:rFonts w:ascii="Times New Roman" w:hAnsi="Times New Roman" w:cs="Times New Roman"/>
                <w:sz w:val="20"/>
                <w:szCs w:val="20"/>
              </w:rPr>
            </w:pPr>
          </w:p>
        </w:tc>
        <w:tc>
          <w:tcPr>
            <w:tcW w:w="851" w:type="dxa"/>
            <w:shd w:val="clear" w:color="auto" w:fill="auto"/>
          </w:tcPr>
          <w:p w:rsidR="00422D64" w:rsidRPr="003012E9" w:rsidRDefault="00422D64" w:rsidP="008A7380">
            <w:pPr>
              <w:jc w:val="both"/>
              <w:rPr>
                <w:rFonts w:ascii="Times New Roman" w:hAnsi="Times New Roman" w:cs="Times New Roman"/>
                <w:sz w:val="20"/>
                <w:szCs w:val="20"/>
              </w:rPr>
            </w:pPr>
          </w:p>
        </w:tc>
        <w:tc>
          <w:tcPr>
            <w:tcW w:w="850" w:type="dxa"/>
            <w:shd w:val="clear" w:color="auto" w:fill="auto"/>
          </w:tcPr>
          <w:p w:rsidR="00422D64" w:rsidRPr="003012E9" w:rsidRDefault="00422D64" w:rsidP="008A7380">
            <w:pPr>
              <w:jc w:val="both"/>
              <w:rPr>
                <w:rFonts w:ascii="Times New Roman" w:hAnsi="Times New Roman" w:cs="Times New Roman"/>
                <w:sz w:val="20"/>
                <w:szCs w:val="20"/>
              </w:rPr>
            </w:pPr>
          </w:p>
        </w:tc>
        <w:tc>
          <w:tcPr>
            <w:tcW w:w="851" w:type="dxa"/>
            <w:shd w:val="clear" w:color="auto" w:fill="auto"/>
          </w:tcPr>
          <w:p w:rsidR="00422D64" w:rsidRPr="003012E9" w:rsidRDefault="00422D64" w:rsidP="008A7380">
            <w:pPr>
              <w:jc w:val="both"/>
              <w:rPr>
                <w:rFonts w:ascii="Times New Roman" w:hAnsi="Times New Roman" w:cs="Times New Roman"/>
                <w:sz w:val="20"/>
                <w:szCs w:val="20"/>
              </w:rPr>
            </w:pPr>
            <w:r w:rsidRPr="003012E9">
              <w:rPr>
                <w:rFonts w:ascii="Times New Roman" w:hAnsi="Times New Roman" w:cs="Times New Roman"/>
                <w:sz w:val="20"/>
                <w:szCs w:val="20"/>
              </w:rPr>
              <w:t>Может проектироваться на транзитном типе зон</w:t>
            </w:r>
          </w:p>
        </w:tc>
        <w:tc>
          <w:tcPr>
            <w:tcW w:w="850" w:type="dxa"/>
            <w:shd w:val="clear" w:color="auto" w:fill="auto"/>
          </w:tcPr>
          <w:p w:rsidR="00422D64" w:rsidRPr="003012E9" w:rsidRDefault="00422D64" w:rsidP="008A7380">
            <w:pPr>
              <w:jc w:val="both"/>
              <w:rPr>
                <w:rFonts w:ascii="Times New Roman" w:hAnsi="Times New Roman" w:cs="Times New Roman"/>
                <w:sz w:val="20"/>
                <w:szCs w:val="20"/>
              </w:rPr>
            </w:pPr>
          </w:p>
          <w:p w:rsidR="00422D64" w:rsidRPr="003012E9" w:rsidRDefault="00422D64" w:rsidP="008A7380">
            <w:pPr>
              <w:jc w:val="both"/>
              <w:rPr>
                <w:rFonts w:ascii="Times New Roman" w:hAnsi="Times New Roman" w:cs="Times New Roman"/>
                <w:sz w:val="20"/>
                <w:szCs w:val="20"/>
              </w:rPr>
            </w:pPr>
          </w:p>
          <w:p w:rsidR="00422D64" w:rsidRPr="003012E9" w:rsidRDefault="00422D64" w:rsidP="008A7380">
            <w:pPr>
              <w:jc w:val="both"/>
              <w:rPr>
                <w:rFonts w:ascii="Times New Roman" w:hAnsi="Times New Roman" w:cs="Times New Roman"/>
                <w:sz w:val="20"/>
                <w:szCs w:val="20"/>
              </w:rPr>
            </w:pPr>
          </w:p>
          <w:p w:rsidR="00422D64" w:rsidRPr="003012E9" w:rsidRDefault="00422D64" w:rsidP="008A7380">
            <w:pPr>
              <w:jc w:val="both"/>
              <w:rPr>
                <w:rFonts w:ascii="Times New Roman" w:hAnsi="Times New Roman" w:cs="Times New Roman"/>
                <w:sz w:val="20"/>
                <w:szCs w:val="20"/>
              </w:rPr>
            </w:pPr>
          </w:p>
          <w:p w:rsidR="00422D64" w:rsidRPr="003012E9" w:rsidRDefault="00422D64" w:rsidP="008A7380">
            <w:pPr>
              <w:jc w:val="both"/>
              <w:rPr>
                <w:rFonts w:ascii="Times New Roman" w:hAnsi="Times New Roman" w:cs="Times New Roman"/>
                <w:sz w:val="20"/>
                <w:szCs w:val="20"/>
              </w:rPr>
            </w:pPr>
          </w:p>
          <w:p w:rsidR="00422D64" w:rsidRPr="003012E9" w:rsidRDefault="00422D64" w:rsidP="008A7380">
            <w:pPr>
              <w:jc w:val="both"/>
              <w:rPr>
                <w:rFonts w:ascii="Times New Roman" w:hAnsi="Times New Roman" w:cs="Times New Roman"/>
                <w:sz w:val="20"/>
                <w:szCs w:val="20"/>
              </w:rPr>
            </w:pPr>
          </w:p>
        </w:tc>
      </w:tr>
      <w:tr w:rsidR="003012E9" w:rsidRPr="003012E9" w:rsidTr="003012E9">
        <w:tc>
          <w:tcPr>
            <w:tcW w:w="1384" w:type="dxa"/>
            <w:shd w:val="clear" w:color="auto" w:fill="auto"/>
          </w:tcPr>
          <w:p w:rsidR="003012E9" w:rsidRPr="003012E9" w:rsidRDefault="003012E9" w:rsidP="003012E9">
            <w:pPr>
              <w:jc w:val="both"/>
              <w:rPr>
                <w:rFonts w:ascii="Times New Roman" w:hAnsi="Times New Roman" w:cs="Times New Roman"/>
                <w:sz w:val="20"/>
                <w:szCs w:val="20"/>
              </w:rPr>
            </w:pPr>
            <w:r w:rsidRPr="003012E9">
              <w:rPr>
                <w:rFonts w:ascii="Times New Roman" w:hAnsi="Times New Roman" w:cs="Times New Roman"/>
                <w:sz w:val="20"/>
                <w:szCs w:val="20"/>
              </w:rPr>
              <w:t>На основе функций помещений первых этажей</w:t>
            </w:r>
          </w:p>
        </w:tc>
        <w:tc>
          <w:tcPr>
            <w:tcW w:w="709"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709"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1"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992"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709"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1"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1"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r>
      <w:tr w:rsidR="003012E9" w:rsidRPr="008732C9" w:rsidTr="003012E9">
        <w:tc>
          <w:tcPr>
            <w:tcW w:w="1384" w:type="dxa"/>
            <w:shd w:val="clear" w:color="auto" w:fill="auto"/>
          </w:tcPr>
          <w:p w:rsidR="003012E9" w:rsidRPr="003012E9" w:rsidRDefault="003012E9" w:rsidP="003012E9">
            <w:pPr>
              <w:jc w:val="both"/>
              <w:rPr>
                <w:rFonts w:ascii="Times New Roman" w:hAnsi="Times New Roman" w:cs="Times New Roman"/>
                <w:sz w:val="20"/>
                <w:szCs w:val="20"/>
              </w:rPr>
            </w:pPr>
            <w:r w:rsidRPr="003012E9">
              <w:rPr>
                <w:rFonts w:ascii="Times New Roman" w:hAnsi="Times New Roman" w:cs="Times New Roman"/>
                <w:sz w:val="20"/>
                <w:szCs w:val="20"/>
              </w:rPr>
              <w:t>В максимально освещенных зонах</w:t>
            </w:r>
          </w:p>
        </w:tc>
        <w:tc>
          <w:tcPr>
            <w:tcW w:w="709" w:type="dxa"/>
            <w:shd w:val="clear" w:color="auto" w:fill="auto"/>
          </w:tcPr>
          <w:p w:rsidR="003012E9" w:rsidRPr="003012E9" w:rsidRDefault="003012E9" w:rsidP="003012E9">
            <w:pPr>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709" w:type="dxa"/>
            <w:shd w:val="clear" w:color="auto" w:fill="auto"/>
          </w:tcPr>
          <w:p w:rsidR="003012E9" w:rsidRPr="003012E9" w:rsidRDefault="003012E9" w:rsidP="003012E9">
            <w:pPr>
              <w:jc w:val="both"/>
              <w:rPr>
                <w:rFonts w:ascii="Times New Roman" w:hAnsi="Times New Roman" w:cs="Times New Roman"/>
                <w:sz w:val="20"/>
                <w:szCs w:val="20"/>
              </w:rPr>
            </w:pPr>
          </w:p>
        </w:tc>
        <w:tc>
          <w:tcPr>
            <w:tcW w:w="851" w:type="dxa"/>
            <w:shd w:val="clear" w:color="auto" w:fill="auto"/>
          </w:tcPr>
          <w:p w:rsidR="003012E9" w:rsidRPr="003012E9" w:rsidRDefault="003012E9" w:rsidP="003012E9">
            <w:pPr>
              <w:jc w:val="both"/>
              <w:rPr>
                <w:rFonts w:ascii="Times New Roman" w:hAnsi="Times New Roman" w:cs="Times New Roman"/>
                <w:sz w:val="20"/>
                <w:szCs w:val="20"/>
              </w:rPr>
            </w:pPr>
          </w:p>
        </w:tc>
        <w:tc>
          <w:tcPr>
            <w:tcW w:w="850" w:type="dxa"/>
            <w:shd w:val="clear" w:color="auto" w:fill="auto"/>
          </w:tcPr>
          <w:p w:rsidR="003012E9" w:rsidRPr="003012E9" w:rsidRDefault="003012E9" w:rsidP="003012E9">
            <w:pPr>
              <w:jc w:val="both"/>
              <w:rPr>
                <w:rFonts w:ascii="Times New Roman" w:hAnsi="Times New Roman" w:cs="Times New Roman"/>
                <w:sz w:val="20"/>
                <w:szCs w:val="20"/>
              </w:rPr>
            </w:pPr>
          </w:p>
        </w:tc>
        <w:tc>
          <w:tcPr>
            <w:tcW w:w="992"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709" w:type="dxa"/>
            <w:shd w:val="clear" w:color="auto" w:fill="auto"/>
          </w:tcPr>
          <w:p w:rsidR="003012E9" w:rsidRPr="003012E9" w:rsidRDefault="003012E9" w:rsidP="003012E9">
            <w:pPr>
              <w:pStyle w:val="a9"/>
              <w:numPr>
                <w:ilvl w:val="0"/>
                <w:numId w:val="12"/>
              </w:numPr>
              <w:ind w:left="0" w:firstLine="0"/>
              <w:jc w:val="both"/>
              <w:rPr>
                <w:rFonts w:ascii="Times New Roman" w:hAnsi="Times New Roman" w:cs="Times New Roman"/>
                <w:sz w:val="20"/>
                <w:szCs w:val="20"/>
              </w:rPr>
            </w:pPr>
          </w:p>
        </w:tc>
        <w:tc>
          <w:tcPr>
            <w:tcW w:w="851" w:type="dxa"/>
            <w:shd w:val="clear" w:color="auto" w:fill="auto"/>
          </w:tcPr>
          <w:p w:rsidR="003012E9" w:rsidRPr="008732C9" w:rsidRDefault="003012E9" w:rsidP="003012E9">
            <w:pPr>
              <w:jc w:val="both"/>
              <w:rPr>
                <w:rFonts w:ascii="Times New Roman" w:hAnsi="Times New Roman" w:cs="Times New Roman"/>
                <w:sz w:val="20"/>
                <w:szCs w:val="20"/>
              </w:rPr>
            </w:pPr>
          </w:p>
        </w:tc>
        <w:tc>
          <w:tcPr>
            <w:tcW w:w="850" w:type="dxa"/>
            <w:shd w:val="clear" w:color="auto" w:fill="auto"/>
          </w:tcPr>
          <w:p w:rsidR="003012E9" w:rsidRPr="008732C9" w:rsidRDefault="003012E9" w:rsidP="003012E9">
            <w:pPr>
              <w:jc w:val="both"/>
              <w:rPr>
                <w:rFonts w:ascii="Times New Roman" w:hAnsi="Times New Roman" w:cs="Times New Roman"/>
                <w:sz w:val="20"/>
                <w:szCs w:val="20"/>
              </w:rPr>
            </w:pPr>
          </w:p>
        </w:tc>
        <w:tc>
          <w:tcPr>
            <w:tcW w:w="851" w:type="dxa"/>
            <w:shd w:val="clear" w:color="auto" w:fill="auto"/>
          </w:tcPr>
          <w:p w:rsidR="003012E9" w:rsidRPr="008732C9" w:rsidRDefault="003012E9" w:rsidP="003012E9">
            <w:pPr>
              <w:jc w:val="both"/>
              <w:rPr>
                <w:rFonts w:ascii="Times New Roman" w:hAnsi="Times New Roman" w:cs="Times New Roman"/>
                <w:sz w:val="20"/>
                <w:szCs w:val="20"/>
              </w:rPr>
            </w:pPr>
          </w:p>
        </w:tc>
        <w:tc>
          <w:tcPr>
            <w:tcW w:w="850" w:type="dxa"/>
            <w:shd w:val="clear" w:color="auto" w:fill="auto"/>
          </w:tcPr>
          <w:p w:rsidR="003012E9" w:rsidRPr="008732C9" w:rsidRDefault="003012E9" w:rsidP="003012E9">
            <w:pPr>
              <w:jc w:val="both"/>
              <w:rPr>
                <w:rFonts w:ascii="Times New Roman" w:hAnsi="Times New Roman" w:cs="Times New Roman"/>
                <w:sz w:val="20"/>
                <w:szCs w:val="20"/>
              </w:rPr>
            </w:pPr>
          </w:p>
        </w:tc>
      </w:tr>
    </w:tbl>
    <w:p w:rsidR="005E06F7" w:rsidRDefault="005E06F7" w:rsidP="00CA5AC0">
      <w:pPr>
        <w:pStyle w:val="2"/>
        <w:numPr>
          <w:ilvl w:val="0"/>
          <w:numId w:val="0"/>
        </w:numPr>
        <w:spacing w:after="0" w:line="240" w:lineRule="auto"/>
        <w:ind w:firstLine="709"/>
        <w:rPr>
          <w:rFonts w:cs="Times New Roman"/>
        </w:rPr>
      </w:pPr>
    </w:p>
    <w:p w:rsidR="003B4919" w:rsidRDefault="003B4919" w:rsidP="00CA5AC0">
      <w:pPr>
        <w:pStyle w:val="2"/>
        <w:numPr>
          <w:ilvl w:val="0"/>
          <w:numId w:val="0"/>
        </w:numPr>
        <w:spacing w:after="0" w:line="240" w:lineRule="auto"/>
        <w:ind w:firstLine="709"/>
        <w:rPr>
          <w:rFonts w:cs="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5"/>
      </w:tblGrid>
      <w:tr w:rsidR="005E06F7" w:rsidTr="00D760E8">
        <w:tc>
          <w:tcPr>
            <w:tcW w:w="10415" w:type="dxa"/>
          </w:tcPr>
          <w:p w:rsidR="005E06F7" w:rsidRDefault="005E06F7" w:rsidP="00CA5AC0">
            <w:pPr>
              <w:pStyle w:val="2"/>
              <w:numPr>
                <w:ilvl w:val="0"/>
                <w:numId w:val="0"/>
              </w:numPr>
              <w:spacing w:after="0" w:line="240" w:lineRule="auto"/>
              <w:rPr>
                <w:rFonts w:cs="Times New Roman"/>
              </w:rPr>
            </w:pPr>
            <w:r w:rsidRPr="005E06F7">
              <w:rPr>
                <w:rFonts w:cs="Times New Roman"/>
                <w:noProof/>
              </w:rPr>
              <w:drawing>
                <wp:inline distT="0" distB="0" distL="0" distR="0" wp14:anchorId="128E8425" wp14:editId="00704728">
                  <wp:extent cx="5933440" cy="21272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933440" cy="2127250"/>
                          </a:xfrm>
                          <a:prstGeom prst="rect">
                            <a:avLst/>
                          </a:prstGeom>
                          <a:noFill/>
                          <a:ln w="9525">
                            <a:noFill/>
                            <a:miter lim="800000"/>
                            <a:headEnd/>
                            <a:tailEnd/>
                          </a:ln>
                        </pic:spPr>
                      </pic:pic>
                    </a:graphicData>
                  </a:graphic>
                </wp:inline>
              </w:drawing>
            </w:r>
          </w:p>
          <w:p w:rsidR="003B4919" w:rsidRDefault="003B4919" w:rsidP="00CA5AC0">
            <w:pPr>
              <w:pStyle w:val="2"/>
              <w:numPr>
                <w:ilvl w:val="0"/>
                <w:numId w:val="0"/>
              </w:numPr>
              <w:spacing w:after="0" w:line="240" w:lineRule="auto"/>
              <w:rPr>
                <w:rFonts w:cs="Times New Roman"/>
              </w:rPr>
            </w:pPr>
          </w:p>
        </w:tc>
      </w:tr>
      <w:tr w:rsidR="005E06F7" w:rsidTr="00D760E8">
        <w:tc>
          <w:tcPr>
            <w:tcW w:w="10415" w:type="dxa"/>
          </w:tcPr>
          <w:p w:rsidR="005E06F7" w:rsidRPr="005E06F7" w:rsidRDefault="005E06F7" w:rsidP="0006706A">
            <w:pPr>
              <w:pStyle w:val="2"/>
              <w:numPr>
                <w:ilvl w:val="0"/>
                <w:numId w:val="0"/>
              </w:numPr>
              <w:spacing w:after="0" w:line="240" w:lineRule="auto"/>
              <w:rPr>
                <w:rFonts w:cs="Times New Roman"/>
                <w:i/>
              </w:rPr>
            </w:pPr>
            <w:r w:rsidRPr="005E06F7">
              <w:rPr>
                <w:rFonts w:cs="Times New Roman"/>
                <w:i/>
              </w:rPr>
              <w:t>Рисунок 7-1 Пример карты с нанесением функциональных зон</w:t>
            </w:r>
            <w:r>
              <w:rPr>
                <w:rFonts w:cs="Times New Roman"/>
                <w:i/>
              </w:rPr>
              <w:t xml:space="preserve">. </w:t>
            </w:r>
            <w:r w:rsidRPr="005E06F7">
              <w:rPr>
                <w:rFonts w:cs="Times New Roman"/>
                <w:i/>
              </w:rPr>
              <w:t>a: Детская зона</w:t>
            </w:r>
            <w:r w:rsidR="00D760E8">
              <w:rPr>
                <w:rFonts w:cs="Times New Roman"/>
                <w:i/>
              </w:rPr>
              <w:t>,</w:t>
            </w:r>
            <w:r w:rsidRPr="005E06F7">
              <w:rPr>
                <w:rFonts w:cs="Times New Roman"/>
                <w:i/>
              </w:rPr>
              <w:t xml:space="preserve"> b: Спортивная зона</w:t>
            </w:r>
            <w:r w:rsidR="00D760E8">
              <w:rPr>
                <w:rFonts w:cs="Times New Roman"/>
                <w:i/>
              </w:rPr>
              <w:t xml:space="preserve">, </w:t>
            </w:r>
            <w:r w:rsidR="00D760E8" w:rsidRPr="005E06F7">
              <w:rPr>
                <w:rFonts w:cs="Times New Roman"/>
                <w:i/>
              </w:rPr>
              <w:t>с: Зона смешанного использования 1</w:t>
            </w:r>
            <w:r w:rsidR="00D760E8">
              <w:rPr>
                <w:rFonts w:cs="Times New Roman"/>
                <w:i/>
              </w:rPr>
              <w:t xml:space="preserve">, </w:t>
            </w:r>
            <w:r w:rsidR="00D760E8" w:rsidRPr="005E06F7">
              <w:rPr>
                <w:rFonts w:cs="Times New Roman"/>
                <w:i/>
              </w:rPr>
              <w:t>d: Зона смешанного использования 2</w:t>
            </w:r>
            <w:r w:rsidR="00D760E8">
              <w:rPr>
                <w:rFonts w:cs="Times New Roman"/>
                <w:i/>
              </w:rPr>
              <w:t xml:space="preserve">, </w:t>
            </w:r>
            <w:r w:rsidR="00D760E8" w:rsidRPr="005E06F7">
              <w:rPr>
                <w:rFonts w:cs="Times New Roman"/>
                <w:i/>
              </w:rPr>
              <w:t xml:space="preserve">e: </w:t>
            </w:r>
            <w:r w:rsidR="0006706A">
              <w:rPr>
                <w:rFonts w:cs="Times New Roman"/>
                <w:i/>
              </w:rPr>
              <w:t>Характер движения</w:t>
            </w:r>
            <w:r w:rsidR="00D760E8" w:rsidRPr="005E06F7">
              <w:rPr>
                <w:rFonts w:cs="Times New Roman"/>
                <w:i/>
              </w:rPr>
              <w:t xml:space="preserve"> 1</w:t>
            </w:r>
            <w:r w:rsidR="00D760E8">
              <w:rPr>
                <w:rFonts w:cs="Times New Roman"/>
                <w:i/>
              </w:rPr>
              <w:t xml:space="preserve">, </w:t>
            </w:r>
            <w:r w:rsidR="00D760E8" w:rsidRPr="005E06F7">
              <w:rPr>
                <w:rFonts w:cs="Times New Roman"/>
                <w:i/>
              </w:rPr>
              <w:t xml:space="preserve">f: </w:t>
            </w:r>
            <w:r w:rsidR="0006706A">
              <w:rPr>
                <w:rFonts w:cs="Times New Roman"/>
                <w:i/>
              </w:rPr>
              <w:t>Характер движения</w:t>
            </w:r>
            <w:r w:rsidR="00D760E8" w:rsidRPr="005E06F7">
              <w:rPr>
                <w:rFonts w:cs="Times New Roman"/>
                <w:i/>
              </w:rPr>
              <w:t xml:space="preserve"> 2</w:t>
            </w:r>
          </w:p>
        </w:tc>
      </w:tr>
    </w:tbl>
    <w:p w:rsidR="005E06F7" w:rsidRPr="00A24353" w:rsidRDefault="005E06F7" w:rsidP="005E06F7">
      <w:pPr>
        <w:pStyle w:val="2"/>
        <w:numPr>
          <w:ilvl w:val="0"/>
          <w:numId w:val="0"/>
        </w:numPr>
        <w:spacing w:after="0" w:line="240" w:lineRule="auto"/>
        <w:ind w:firstLine="709"/>
        <w:rPr>
          <w:rFonts w:cs="Times New Roman"/>
          <w:b/>
        </w:rPr>
      </w:pPr>
    </w:p>
    <w:p w:rsidR="00D760E8" w:rsidRDefault="00D760E8">
      <w:pPr>
        <w:rPr>
          <w:rFonts w:ascii="Times New Roman" w:hAnsi="Times New Roman" w:cs="Times New Roman"/>
          <w:sz w:val="28"/>
          <w:szCs w:val="28"/>
        </w:rPr>
      </w:pPr>
      <w:bookmarkStart w:id="7" w:name="_Toc436016997"/>
    </w:p>
    <w:p w:rsidR="006E5BCA" w:rsidRDefault="006E5BCA">
      <w:pPr>
        <w:rPr>
          <w:rFonts w:ascii="Times New Roman" w:hAnsi="Times New Roman" w:cs="Times New Roman"/>
          <w:sz w:val="28"/>
          <w:szCs w:val="28"/>
        </w:rPr>
        <w:sectPr w:rsidR="006E5BCA" w:rsidSect="00045D1F">
          <w:pgSz w:w="11906" w:h="16838"/>
          <w:pgMar w:top="1134" w:right="567" w:bottom="1134" w:left="1134" w:header="510" w:footer="709"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8</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06706A" w:rsidRDefault="0006706A" w:rsidP="0006706A">
      <w:pPr>
        <w:pStyle w:val="22"/>
        <w:spacing w:before="0" w:line="240" w:lineRule="auto"/>
        <w:ind w:firstLine="709"/>
        <w:jc w:val="both"/>
        <w:rPr>
          <w:rFonts w:ascii="Times New Roman" w:hAnsi="Times New Roman" w:cs="Times New Roman"/>
          <w:color w:val="auto"/>
          <w:sz w:val="28"/>
          <w:szCs w:val="28"/>
        </w:rPr>
      </w:pPr>
    </w:p>
    <w:p w:rsidR="00D73819" w:rsidRDefault="00D73819" w:rsidP="0006706A">
      <w:pPr>
        <w:pStyle w:val="22"/>
        <w:spacing w:before="0" w:line="240" w:lineRule="auto"/>
        <w:jc w:val="center"/>
        <w:rPr>
          <w:rFonts w:ascii="Times New Roman" w:hAnsi="Times New Roman" w:cs="Times New Roman"/>
          <w:color w:val="auto"/>
          <w:sz w:val="28"/>
          <w:szCs w:val="28"/>
        </w:rPr>
      </w:pPr>
      <w:r w:rsidRPr="00A24353">
        <w:rPr>
          <w:rFonts w:ascii="Times New Roman" w:hAnsi="Times New Roman" w:cs="Times New Roman"/>
          <w:color w:val="auto"/>
          <w:sz w:val="28"/>
          <w:szCs w:val="28"/>
        </w:rPr>
        <w:t xml:space="preserve">РЕКОМЕНДАЦИИ ПО ИССЛЕДОВАНИЮ </w:t>
      </w:r>
    </w:p>
    <w:p w:rsidR="001C7871" w:rsidRPr="00A24353" w:rsidRDefault="00D73819" w:rsidP="0006706A">
      <w:pPr>
        <w:pStyle w:val="22"/>
        <w:spacing w:before="0" w:line="240" w:lineRule="auto"/>
        <w:jc w:val="center"/>
        <w:rPr>
          <w:rFonts w:ascii="Times New Roman" w:hAnsi="Times New Roman" w:cs="Times New Roman"/>
          <w:color w:val="auto"/>
          <w:sz w:val="28"/>
          <w:szCs w:val="28"/>
        </w:rPr>
      </w:pPr>
      <w:r w:rsidRPr="00A24353">
        <w:rPr>
          <w:rFonts w:ascii="Times New Roman" w:hAnsi="Times New Roman" w:cs="Times New Roman"/>
          <w:color w:val="auto"/>
          <w:sz w:val="28"/>
          <w:szCs w:val="28"/>
        </w:rPr>
        <w:t>ТРАНСПОРТНОГО РА</w:t>
      </w:r>
      <w:r>
        <w:rPr>
          <w:rFonts w:ascii="Times New Roman" w:hAnsi="Times New Roman" w:cs="Times New Roman"/>
          <w:color w:val="auto"/>
          <w:sz w:val="28"/>
          <w:szCs w:val="28"/>
        </w:rPr>
        <w:t>ЗДЕ</w:t>
      </w:r>
      <w:r w:rsidRPr="00A24353">
        <w:rPr>
          <w:rFonts w:ascii="Times New Roman" w:hAnsi="Times New Roman" w:cs="Times New Roman"/>
          <w:color w:val="auto"/>
          <w:sz w:val="28"/>
          <w:szCs w:val="28"/>
        </w:rPr>
        <w:t>ЛЕНИЯ</w:t>
      </w:r>
      <w:bookmarkEnd w:id="7"/>
    </w:p>
    <w:p w:rsidR="009C39E8" w:rsidRPr="00A24353" w:rsidRDefault="009C39E8" w:rsidP="0006706A">
      <w:pPr>
        <w:spacing w:after="0" w:line="240" w:lineRule="auto"/>
      </w:pPr>
    </w:p>
    <w:p w:rsidR="001C7871" w:rsidRPr="00A24353" w:rsidRDefault="0006706A" w:rsidP="00CA5AC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w:t>
      </w:r>
      <w:r w:rsidR="001C7871" w:rsidRPr="00A24353">
        <w:rPr>
          <w:rFonts w:ascii="Times New Roman" w:eastAsia="Times New Roman" w:hAnsi="Times New Roman" w:cs="Times New Roman"/>
          <w:sz w:val="28"/>
          <w:szCs w:val="28"/>
        </w:rPr>
        <w:t xml:space="preserve">овые пешеходные пространства меняют привычные </w:t>
      </w:r>
      <w:r>
        <w:rPr>
          <w:rFonts w:ascii="Times New Roman" w:eastAsia="Times New Roman" w:hAnsi="Times New Roman" w:cs="Times New Roman"/>
          <w:sz w:val="28"/>
          <w:szCs w:val="28"/>
        </w:rPr>
        <w:t xml:space="preserve">схемы </w:t>
      </w:r>
      <w:r w:rsidR="001C7871" w:rsidRPr="00A24353">
        <w:rPr>
          <w:rFonts w:ascii="Times New Roman" w:eastAsia="Times New Roman" w:hAnsi="Times New Roman" w:cs="Times New Roman"/>
          <w:sz w:val="28"/>
          <w:szCs w:val="28"/>
        </w:rPr>
        <w:t xml:space="preserve">городских перемещений, в том числе для пешеходов и немоторизованных транспортных средств. Происходит это как за счет появления новых объектов инфраструктуры самих по себе, а также за счет увеличения привлекательности городской среды на отдельных </w:t>
      </w:r>
      <w:r w:rsidR="006F0E04" w:rsidRPr="006F0E04">
        <w:rPr>
          <w:rFonts w:ascii="Times New Roman" w:eastAsia="Times New Roman" w:hAnsi="Times New Roman" w:cs="Times New Roman"/>
          <w:sz w:val="28"/>
          <w:szCs w:val="28"/>
        </w:rPr>
        <w:t xml:space="preserve">дорогах </w:t>
      </w:r>
      <w:r w:rsidR="001C7871" w:rsidRPr="00A24353">
        <w:rPr>
          <w:rFonts w:ascii="Times New Roman" w:eastAsia="Times New Roman" w:hAnsi="Times New Roman" w:cs="Times New Roman"/>
          <w:sz w:val="28"/>
          <w:szCs w:val="28"/>
        </w:rPr>
        <w:t>или городских территориях</w:t>
      </w:r>
      <w:r>
        <w:rPr>
          <w:rFonts w:ascii="Times New Roman" w:eastAsia="Times New Roman" w:hAnsi="Times New Roman" w:cs="Times New Roman"/>
          <w:sz w:val="28"/>
          <w:szCs w:val="28"/>
        </w:rPr>
        <w:t>.</w:t>
      </w:r>
    </w:p>
    <w:p w:rsidR="0006706A" w:rsidRDefault="0006706A" w:rsidP="00CA5AC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1C7871" w:rsidRPr="00A24353">
        <w:rPr>
          <w:rFonts w:ascii="Times New Roman" w:eastAsia="Times New Roman" w:hAnsi="Times New Roman" w:cs="Times New Roman"/>
          <w:sz w:val="28"/>
          <w:szCs w:val="28"/>
        </w:rPr>
        <w:t xml:space="preserve">Изменение количества пешеходного и немоторизованного трафика является одним из критериев, по которым можно оценить успешность воплощенного проекта. </w:t>
      </w:r>
    </w:p>
    <w:p w:rsidR="00853A60" w:rsidRDefault="0006706A" w:rsidP="009C39E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1C7871" w:rsidRPr="00A24353">
        <w:rPr>
          <w:rFonts w:ascii="Times New Roman" w:eastAsia="Times New Roman" w:hAnsi="Times New Roman" w:cs="Times New Roman"/>
          <w:sz w:val="28"/>
          <w:szCs w:val="28"/>
        </w:rPr>
        <w:t xml:space="preserve">В случае с фиксированием людского потока </w:t>
      </w:r>
      <w:r w:rsidR="004F6F7B" w:rsidRPr="00A24353">
        <w:rPr>
          <w:rFonts w:ascii="Times New Roman" w:eastAsia="Times New Roman" w:hAnsi="Times New Roman" w:cs="Times New Roman"/>
          <w:sz w:val="28"/>
          <w:szCs w:val="28"/>
        </w:rPr>
        <w:t xml:space="preserve">введена </w:t>
      </w:r>
      <w:r w:rsidR="001C7871" w:rsidRPr="00A24353">
        <w:rPr>
          <w:rFonts w:ascii="Times New Roman" w:eastAsia="Times New Roman" w:hAnsi="Times New Roman" w:cs="Times New Roman"/>
          <w:sz w:val="28"/>
          <w:szCs w:val="28"/>
        </w:rPr>
        <w:t>следующ</w:t>
      </w:r>
      <w:r>
        <w:rPr>
          <w:rFonts w:ascii="Times New Roman" w:eastAsia="Times New Roman" w:hAnsi="Times New Roman" w:cs="Times New Roman"/>
          <w:sz w:val="28"/>
          <w:szCs w:val="28"/>
        </w:rPr>
        <w:t>ая</w:t>
      </w:r>
      <w:r w:rsidR="001C7871" w:rsidRPr="00A24353">
        <w:rPr>
          <w:rFonts w:ascii="Times New Roman" w:eastAsia="Times New Roman" w:hAnsi="Times New Roman" w:cs="Times New Roman"/>
          <w:sz w:val="28"/>
          <w:szCs w:val="28"/>
        </w:rPr>
        <w:t xml:space="preserve"> типологи</w:t>
      </w:r>
      <w:r w:rsidR="004F6F7B" w:rsidRPr="00A24353">
        <w:rPr>
          <w:rFonts w:ascii="Times New Roman" w:eastAsia="Times New Roman" w:hAnsi="Times New Roman" w:cs="Times New Roman"/>
          <w:sz w:val="28"/>
          <w:szCs w:val="28"/>
        </w:rPr>
        <w:t>я</w:t>
      </w:r>
      <w:r w:rsidR="001C7871" w:rsidRPr="00A24353">
        <w:rPr>
          <w:rFonts w:ascii="Times New Roman" w:eastAsia="Times New Roman" w:hAnsi="Times New Roman" w:cs="Times New Roman"/>
          <w:sz w:val="28"/>
          <w:szCs w:val="28"/>
        </w:rPr>
        <w:t>: пешеходы, пользователи малых немоторизованных транспортных средств (самокаты, ролики, с</w:t>
      </w:r>
      <w:r w:rsidR="003D6442">
        <w:rPr>
          <w:rFonts w:ascii="Times New Roman" w:eastAsia="Times New Roman" w:hAnsi="Times New Roman" w:cs="Times New Roman"/>
          <w:sz w:val="28"/>
          <w:szCs w:val="28"/>
        </w:rPr>
        <w:t>и</w:t>
      </w:r>
      <w:r w:rsidR="001C7871" w:rsidRPr="00A24353">
        <w:rPr>
          <w:rFonts w:ascii="Times New Roman" w:eastAsia="Times New Roman" w:hAnsi="Times New Roman" w:cs="Times New Roman"/>
          <w:sz w:val="28"/>
          <w:szCs w:val="28"/>
        </w:rPr>
        <w:t xml:space="preserve">гвеи), пользователи вспомогательных транспортных средств в случае ограниченной мобильности (инвалидные кресла, в том числе с приводом, иные вспомогательные устройства на колесах). </w:t>
      </w:r>
    </w:p>
    <w:p w:rsidR="00853A60" w:rsidRDefault="0006706A" w:rsidP="009C39E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Рекомендуется ввести </w:t>
      </w:r>
      <w:r w:rsidR="001C7871" w:rsidRPr="00A24353">
        <w:rPr>
          <w:rFonts w:ascii="Times New Roman" w:eastAsia="Times New Roman" w:hAnsi="Times New Roman" w:cs="Times New Roman"/>
          <w:sz w:val="28"/>
          <w:szCs w:val="28"/>
        </w:rPr>
        <w:t>дополнительн</w:t>
      </w:r>
      <w:r>
        <w:rPr>
          <w:rFonts w:ascii="Times New Roman" w:eastAsia="Times New Roman" w:hAnsi="Times New Roman" w:cs="Times New Roman"/>
          <w:sz w:val="28"/>
          <w:szCs w:val="28"/>
        </w:rPr>
        <w:t>ую</w:t>
      </w:r>
      <w:r w:rsidR="001C7871" w:rsidRPr="00A24353">
        <w:rPr>
          <w:rFonts w:ascii="Times New Roman" w:eastAsia="Times New Roman" w:hAnsi="Times New Roman" w:cs="Times New Roman"/>
          <w:sz w:val="28"/>
          <w:szCs w:val="28"/>
        </w:rPr>
        <w:t xml:space="preserve"> категори</w:t>
      </w:r>
      <w:r>
        <w:rPr>
          <w:rFonts w:ascii="Times New Roman" w:eastAsia="Times New Roman" w:hAnsi="Times New Roman" w:cs="Times New Roman"/>
          <w:sz w:val="28"/>
          <w:szCs w:val="28"/>
        </w:rPr>
        <w:t>ю</w:t>
      </w:r>
      <w:r w:rsidR="001C7871" w:rsidRPr="00A24353">
        <w:rPr>
          <w:rFonts w:ascii="Times New Roman" w:eastAsia="Times New Roman" w:hAnsi="Times New Roman" w:cs="Times New Roman"/>
          <w:sz w:val="28"/>
          <w:szCs w:val="28"/>
        </w:rPr>
        <w:t xml:space="preserve"> «иное», куда попадают, как правило: дети в колясках, дети в </w:t>
      </w:r>
      <w:proofErr w:type="spellStart"/>
      <w:r w:rsidR="001C7871" w:rsidRPr="00A24353">
        <w:rPr>
          <w:rFonts w:ascii="Times New Roman" w:eastAsia="Times New Roman" w:hAnsi="Times New Roman" w:cs="Times New Roman"/>
          <w:sz w:val="28"/>
          <w:szCs w:val="28"/>
        </w:rPr>
        <w:t>эргорюкзаках</w:t>
      </w:r>
      <w:proofErr w:type="spellEnd"/>
      <w:r w:rsidR="001C7871" w:rsidRPr="00A24353">
        <w:rPr>
          <w:rFonts w:ascii="Times New Roman" w:eastAsia="Times New Roman" w:hAnsi="Times New Roman" w:cs="Times New Roman"/>
          <w:sz w:val="28"/>
          <w:szCs w:val="28"/>
        </w:rPr>
        <w:t xml:space="preserve">, всадники, скейтбордисты, дети на игрушечных транспортных средствах. </w:t>
      </w:r>
    </w:p>
    <w:p w:rsidR="001C7871" w:rsidRPr="00A24353" w:rsidRDefault="001C7871" w:rsidP="009C39E8">
      <w:pPr>
        <w:spacing w:after="0" w:line="240" w:lineRule="auto"/>
        <w:ind w:firstLine="709"/>
        <w:jc w:val="both"/>
        <w:rPr>
          <w:rFonts w:ascii="Times New Roman" w:eastAsia="Times New Roman" w:hAnsi="Times New Roman" w:cs="Times New Roman"/>
          <w:sz w:val="28"/>
          <w:szCs w:val="28"/>
        </w:rPr>
      </w:pPr>
      <w:r w:rsidRPr="00A24353">
        <w:rPr>
          <w:rFonts w:ascii="Times New Roman" w:eastAsia="Times New Roman" w:hAnsi="Times New Roman" w:cs="Times New Roman"/>
          <w:sz w:val="28"/>
          <w:szCs w:val="28"/>
        </w:rPr>
        <w:t xml:space="preserve">В случае, когда поток замеряется на регулируемых отрезках </w:t>
      </w:r>
      <w:r w:rsidR="004D0399">
        <w:rPr>
          <w:rFonts w:ascii="Times New Roman" w:hAnsi="Times New Roman" w:cs="Times New Roman"/>
          <w:sz w:val="28"/>
          <w:szCs w:val="28"/>
        </w:rPr>
        <w:t>сети дорог</w:t>
      </w:r>
      <w:r w:rsidRPr="00A24353">
        <w:rPr>
          <w:rFonts w:ascii="Times New Roman" w:eastAsia="Times New Roman" w:hAnsi="Times New Roman" w:cs="Times New Roman"/>
          <w:sz w:val="28"/>
          <w:szCs w:val="28"/>
        </w:rPr>
        <w:t xml:space="preserve">, например, перекрестках со светофорами, следует учитывать влияние и периодичность работы регулирующих устройств. </w:t>
      </w:r>
    </w:p>
    <w:p w:rsidR="001C7871" w:rsidRPr="00A24353" w:rsidRDefault="0006706A" w:rsidP="009C39E8">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1C7871" w:rsidRPr="00A24353">
        <w:rPr>
          <w:rFonts w:ascii="Times New Roman" w:eastAsia="Times New Roman" w:hAnsi="Times New Roman" w:cs="Times New Roman"/>
          <w:sz w:val="28"/>
          <w:szCs w:val="28"/>
        </w:rPr>
        <w:t xml:space="preserve">Проведя подобное исследование для определенной социальной группы, с большой долей вероятности можно понять, какими пешеходными пространствами и с какой частотой они пользуются – где предпочитают перемещаться с более высокой, а где с более низкой скоростью, пешком, с использованием </w:t>
      </w:r>
      <w:r w:rsidR="002A7A5D">
        <w:rPr>
          <w:rFonts w:ascii="Times New Roman" w:eastAsia="Times New Roman" w:hAnsi="Times New Roman" w:cs="Times New Roman"/>
          <w:sz w:val="28"/>
          <w:szCs w:val="28"/>
        </w:rPr>
        <w:t>транспортных средств общего пользования</w:t>
      </w:r>
      <w:r w:rsidR="001C7871" w:rsidRPr="00A24353">
        <w:rPr>
          <w:rFonts w:ascii="Times New Roman" w:eastAsia="Times New Roman" w:hAnsi="Times New Roman" w:cs="Times New Roman"/>
          <w:sz w:val="28"/>
          <w:szCs w:val="28"/>
        </w:rPr>
        <w:t xml:space="preserve"> или немоторизованных транспортных средств. Это позволит построить гипотезы об удовлетворенности той или иной территорией и тем или иным качеством городской среды. Количественными характеристиками, полученными подобным образом</w:t>
      </w:r>
      <w:r w:rsidR="003D6442">
        <w:rPr>
          <w:rFonts w:ascii="Times New Roman" w:eastAsia="Times New Roman" w:hAnsi="Times New Roman" w:cs="Times New Roman"/>
          <w:sz w:val="28"/>
          <w:szCs w:val="28"/>
        </w:rPr>
        <w:t>,</w:t>
      </w:r>
      <w:r w:rsidR="001C7871" w:rsidRPr="00A24353">
        <w:rPr>
          <w:rFonts w:ascii="Times New Roman" w:eastAsia="Times New Roman" w:hAnsi="Times New Roman" w:cs="Times New Roman"/>
          <w:sz w:val="28"/>
          <w:szCs w:val="28"/>
        </w:rPr>
        <w:t xml:space="preserve"> в том числе могут стать: средняя скорость пешего передвижения, средняя продолжительность пеших перемещений или перемещений с помощью немоторизованных транспортных средств и другие связанные с ними количественные показатели.</w:t>
      </w:r>
    </w:p>
    <w:p w:rsidR="0006706A" w:rsidRDefault="00E11CF2" w:rsidP="009C39E8">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06706A">
        <w:rPr>
          <w:rFonts w:ascii="Times New Roman" w:eastAsia="Times New Roman" w:hAnsi="Times New Roman" w:cs="Times New Roman"/>
          <w:sz w:val="28"/>
          <w:szCs w:val="28"/>
        </w:rPr>
        <w:t xml:space="preserve">. </w:t>
      </w:r>
      <w:r w:rsidR="00E34964" w:rsidRPr="00A24353">
        <w:rPr>
          <w:rFonts w:ascii="Times New Roman" w:eastAsia="Times New Roman" w:hAnsi="Times New Roman" w:cs="Times New Roman"/>
          <w:sz w:val="28"/>
          <w:szCs w:val="28"/>
        </w:rPr>
        <w:t>Уровень предоставляемого сервиса (</w:t>
      </w:r>
      <w:r w:rsidR="001C7871" w:rsidRPr="00A24353">
        <w:rPr>
          <w:rFonts w:ascii="Times New Roman" w:eastAsia="Times New Roman" w:hAnsi="Times New Roman" w:cs="Times New Roman"/>
          <w:sz w:val="28"/>
          <w:szCs w:val="28"/>
          <w:lang w:val="en-US"/>
        </w:rPr>
        <w:t>L</w:t>
      </w:r>
      <w:r w:rsidR="002376E1" w:rsidRPr="002376E1">
        <w:rPr>
          <w:rFonts w:ascii="Times New Roman" w:eastAsia="Times New Roman" w:hAnsi="Times New Roman" w:cs="Times New Roman"/>
          <w:sz w:val="28"/>
          <w:szCs w:val="28"/>
        </w:rPr>
        <w:t>-</w:t>
      </w:r>
      <w:r w:rsidR="001C7871" w:rsidRPr="00A24353">
        <w:rPr>
          <w:rFonts w:ascii="Times New Roman" w:eastAsia="Times New Roman" w:hAnsi="Times New Roman" w:cs="Times New Roman"/>
          <w:sz w:val="28"/>
          <w:szCs w:val="28"/>
          <w:lang w:val="en-US"/>
        </w:rPr>
        <w:t>S</w:t>
      </w:r>
      <w:r w:rsidR="00E34964" w:rsidRPr="00A24353">
        <w:rPr>
          <w:rFonts w:ascii="Times New Roman" w:eastAsia="Times New Roman" w:hAnsi="Times New Roman" w:cs="Times New Roman"/>
          <w:sz w:val="28"/>
          <w:szCs w:val="28"/>
        </w:rPr>
        <w:t xml:space="preserve">) – </w:t>
      </w:r>
      <w:r w:rsidR="001C7871" w:rsidRPr="00A24353">
        <w:rPr>
          <w:rFonts w:ascii="Times New Roman" w:eastAsia="Times New Roman" w:hAnsi="Times New Roman" w:cs="Times New Roman"/>
          <w:sz w:val="28"/>
          <w:szCs w:val="28"/>
        </w:rPr>
        <w:t>это комплексная характеристика потока как моторизованных, так и немоторизованных транспортных средств, или пешеходов, критериями для которой являются количественные показатели: с</w:t>
      </w:r>
      <w:r w:rsidR="00F70AFD">
        <w:rPr>
          <w:rFonts w:ascii="Times New Roman" w:eastAsia="Times New Roman" w:hAnsi="Times New Roman" w:cs="Times New Roman"/>
          <w:sz w:val="28"/>
          <w:szCs w:val="28"/>
        </w:rPr>
        <w:t>редняя с</w:t>
      </w:r>
      <w:r w:rsidR="001C7871" w:rsidRPr="00A24353">
        <w:rPr>
          <w:rFonts w:ascii="Times New Roman" w:eastAsia="Times New Roman" w:hAnsi="Times New Roman" w:cs="Times New Roman"/>
          <w:sz w:val="28"/>
          <w:szCs w:val="28"/>
        </w:rPr>
        <w:t xml:space="preserve">корость, плотность объектов (количество приходящейся площади пространства на одного участника движения), интенсивность потока. </w:t>
      </w:r>
    </w:p>
    <w:p w:rsidR="001C7871" w:rsidRPr="00A24353" w:rsidRDefault="001C7871" w:rsidP="009C39E8">
      <w:pPr>
        <w:spacing w:after="0" w:line="240" w:lineRule="auto"/>
        <w:ind w:firstLine="709"/>
        <w:jc w:val="both"/>
        <w:textAlignment w:val="baseline"/>
        <w:rPr>
          <w:rFonts w:ascii="Times New Roman" w:eastAsia="Times New Roman" w:hAnsi="Times New Roman" w:cs="Times New Roman"/>
          <w:sz w:val="28"/>
          <w:szCs w:val="28"/>
        </w:rPr>
      </w:pPr>
      <w:r w:rsidRPr="00A24353">
        <w:rPr>
          <w:rFonts w:ascii="Times New Roman" w:eastAsia="Times New Roman" w:hAnsi="Times New Roman" w:cs="Times New Roman"/>
          <w:sz w:val="28"/>
          <w:szCs w:val="28"/>
          <w:lang w:val="en-US"/>
        </w:rPr>
        <w:lastRenderedPageBreak/>
        <w:t>L</w:t>
      </w:r>
      <w:r w:rsidR="002376E1" w:rsidRPr="002376E1">
        <w:rPr>
          <w:rFonts w:ascii="Times New Roman" w:eastAsia="Times New Roman" w:hAnsi="Times New Roman" w:cs="Times New Roman"/>
          <w:sz w:val="28"/>
          <w:szCs w:val="28"/>
        </w:rPr>
        <w:t>-</w:t>
      </w:r>
      <w:r w:rsidRPr="00A24353">
        <w:rPr>
          <w:rFonts w:ascii="Times New Roman" w:eastAsia="Times New Roman" w:hAnsi="Times New Roman" w:cs="Times New Roman"/>
          <w:sz w:val="28"/>
          <w:szCs w:val="28"/>
          <w:lang w:val="en-US"/>
        </w:rPr>
        <w:t>S</w:t>
      </w:r>
      <w:r w:rsidRPr="00A24353">
        <w:rPr>
          <w:rFonts w:ascii="Times New Roman" w:eastAsia="Times New Roman" w:hAnsi="Times New Roman" w:cs="Times New Roman"/>
          <w:sz w:val="28"/>
          <w:szCs w:val="28"/>
        </w:rPr>
        <w:t xml:space="preserve"> характеризует качество предоставляемого пользователям (участникам движения) сервиса – возможности проезда (прохода) по дорогам или пешеходным пространствам. </w:t>
      </w:r>
    </w:p>
    <w:p w:rsidR="008A7380" w:rsidRDefault="00E11CF2" w:rsidP="009C39E8">
      <w:pPr>
        <w:spacing w:after="0" w:line="240" w:lineRule="auto"/>
        <w:ind w:firstLine="709"/>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r w:rsidR="0006706A">
        <w:rPr>
          <w:rFonts w:ascii="Times New Roman" w:hAnsi="Times New Roman" w:cs="Times New Roman"/>
          <w:sz w:val="28"/>
          <w:szCs w:val="28"/>
          <w:shd w:val="clear" w:color="auto" w:fill="FFFFFF"/>
        </w:rPr>
        <w:t xml:space="preserve">. </w:t>
      </w:r>
      <w:r w:rsidR="001C7871" w:rsidRPr="00A24353">
        <w:rPr>
          <w:rFonts w:ascii="Times New Roman" w:hAnsi="Times New Roman" w:cs="Times New Roman"/>
          <w:sz w:val="28"/>
          <w:szCs w:val="28"/>
          <w:shd w:val="clear" w:color="auto" w:fill="FFFFFF"/>
        </w:rPr>
        <w:t xml:space="preserve">Методика </w:t>
      </w:r>
      <w:r w:rsidR="001C7871" w:rsidRPr="00A24353">
        <w:rPr>
          <w:rFonts w:ascii="Times New Roman" w:hAnsi="Times New Roman" w:cs="Times New Roman"/>
          <w:sz w:val="28"/>
          <w:szCs w:val="28"/>
          <w:shd w:val="clear" w:color="auto" w:fill="FFFFFF"/>
          <w:lang w:val="en-US"/>
        </w:rPr>
        <w:t>L</w:t>
      </w:r>
      <w:r w:rsidR="002376E1" w:rsidRPr="002376E1">
        <w:rPr>
          <w:rFonts w:ascii="Times New Roman" w:hAnsi="Times New Roman" w:cs="Times New Roman"/>
          <w:sz w:val="28"/>
          <w:szCs w:val="28"/>
          <w:shd w:val="clear" w:color="auto" w:fill="FFFFFF"/>
        </w:rPr>
        <w:t>-</w:t>
      </w:r>
      <w:r w:rsidR="001C7871" w:rsidRPr="00A24353">
        <w:rPr>
          <w:rFonts w:ascii="Times New Roman" w:hAnsi="Times New Roman" w:cs="Times New Roman"/>
          <w:sz w:val="28"/>
          <w:szCs w:val="28"/>
          <w:shd w:val="clear" w:color="auto" w:fill="FFFFFF"/>
          <w:lang w:val="en-US"/>
        </w:rPr>
        <w:t>S</w:t>
      </w:r>
      <w:r w:rsidR="001C7871" w:rsidRPr="00A24353">
        <w:rPr>
          <w:rFonts w:ascii="Times New Roman" w:hAnsi="Times New Roman" w:cs="Times New Roman"/>
          <w:sz w:val="28"/>
          <w:szCs w:val="28"/>
          <w:shd w:val="clear" w:color="auto" w:fill="FFFFFF"/>
        </w:rPr>
        <w:t xml:space="preserve"> для </w:t>
      </w:r>
      <w:r w:rsidR="006F51B9">
        <w:rPr>
          <w:rFonts w:ascii="Times New Roman" w:hAnsi="Times New Roman" w:cs="Times New Roman"/>
          <w:sz w:val="28"/>
          <w:szCs w:val="28"/>
          <w:shd w:val="clear" w:color="auto" w:fill="FFFFFF"/>
        </w:rPr>
        <w:t xml:space="preserve">движения </w:t>
      </w:r>
      <w:r w:rsidR="001C7871" w:rsidRPr="00A24353">
        <w:rPr>
          <w:rFonts w:ascii="Times New Roman" w:hAnsi="Times New Roman" w:cs="Times New Roman"/>
          <w:sz w:val="28"/>
          <w:szCs w:val="28"/>
          <w:shd w:val="clear" w:color="auto" w:fill="FFFFFF"/>
        </w:rPr>
        <w:t>пешеход</w:t>
      </w:r>
      <w:r w:rsidR="006F51B9">
        <w:rPr>
          <w:rFonts w:ascii="Times New Roman" w:hAnsi="Times New Roman" w:cs="Times New Roman"/>
          <w:sz w:val="28"/>
          <w:szCs w:val="28"/>
          <w:shd w:val="clear" w:color="auto" w:fill="FFFFFF"/>
        </w:rPr>
        <w:t>ов</w:t>
      </w:r>
      <w:r w:rsidR="001C7871" w:rsidRPr="00A24353">
        <w:rPr>
          <w:rFonts w:ascii="Times New Roman" w:hAnsi="Times New Roman" w:cs="Times New Roman"/>
          <w:sz w:val="28"/>
          <w:szCs w:val="28"/>
          <w:shd w:val="clear" w:color="auto" w:fill="FFFFFF"/>
        </w:rPr>
        <w:t xml:space="preserve"> на различны</w:t>
      </w:r>
      <w:r w:rsidR="006F51B9">
        <w:rPr>
          <w:rFonts w:ascii="Times New Roman" w:hAnsi="Times New Roman" w:cs="Times New Roman"/>
          <w:sz w:val="28"/>
          <w:szCs w:val="28"/>
          <w:shd w:val="clear" w:color="auto" w:fill="FFFFFF"/>
        </w:rPr>
        <w:t>х</w:t>
      </w:r>
      <w:r w:rsidR="001C7871" w:rsidRPr="00A24353">
        <w:rPr>
          <w:rFonts w:ascii="Times New Roman" w:hAnsi="Times New Roman" w:cs="Times New Roman"/>
          <w:sz w:val="28"/>
          <w:szCs w:val="28"/>
          <w:shd w:val="clear" w:color="auto" w:fill="FFFFFF"/>
        </w:rPr>
        <w:t xml:space="preserve"> компонент</w:t>
      </w:r>
      <w:r w:rsidR="006F51B9">
        <w:rPr>
          <w:rFonts w:ascii="Times New Roman" w:hAnsi="Times New Roman" w:cs="Times New Roman"/>
          <w:sz w:val="28"/>
          <w:szCs w:val="28"/>
          <w:shd w:val="clear" w:color="auto" w:fill="FFFFFF"/>
        </w:rPr>
        <w:t xml:space="preserve">ах </w:t>
      </w:r>
      <w:r w:rsidR="001C7871" w:rsidRPr="00A24353">
        <w:rPr>
          <w:rFonts w:ascii="Times New Roman" w:hAnsi="Times New Roman" w:cs="Times New Roman"/>
          <w:sz w:val="28"/>
          <w:szCs w:val="28"/>
          <w:shd w:val="clear" w:color="auto" w:fill="FFFFFF"/>
        </w:rPr>
        <w:t xml:space="preserve">пешеходных пространств: </w:t>
      </w:r>
    </w:p>
    <w:p w:rsidR="008A7380" w:rsidRDefault="001C7871" w:rsidP="009C39E8">
      <w:pPr>
        <w:spacing w:after="0" w:line="240" w:lineRule="auto"/>
        <w:ind w:firstLine="709"/>
        <w:jc w:val="both"/>
        <w:textAlignment w:val="baseline"/>
        <w:rPr>
          <w:rFonts w:ascii="Times New Roman" w:hAnsi="Times New Roman" w:cs="Times New Roman"/>
          <w:sz w:val="28"/>
          <w:szCs w:val="28"/>
          <w:shd w:val="clear" w:color="auto" w:fill="FFFFFF"/>
        </w:rPr>
      </w:pPr>
      <w:r w:rsidRPr="00A24353">
        <w:rPr>
          <w:rFonts w:ascii="Times New Roman" w:hAnsi="Times New Roman" w:cs="Times New Roman"/>
          <w:sz w:val="28"/>
          <w:szCs w:val="28"/>
          <w:shd w:val="clear" w:color="auto" w:fill="FFFFFF"/>
        </w:rPr>
        <w:t xml:space="preserve">Согласно стандартной шкале оценок </w:t>
      </w:r>
      <w:r w:rsidRPr="00A24353">
        <w:rPr>
          <w:rFonts w:ascii="Times New Roman" w:hAnsi="Times New Roman" w:cs="Times New Roman"/>
          <w:sz w:val="28"/>
          <w:szCs w:val="28"/>
          <w:shd w:val="clear" w:color="auto" w:fill="FFFFFF"/>
          <w:lang w:val="en-US"/>
        </w:rPr>
        <w:t>L</w:t>
      </w:r>
      <w:r w:rsidR="002376E1" w:rsidRPr="002376E1">
        <w:rPr>
          <w:rFonts w:ascii="Times New Roman" w:hAnsi="Times New Roman" w:cs="Times New Roman"/>
          <w:sz w:val="28"/>
          <w:szCs w:val="28"/>
          <w:shd w:val="clear" w:color="auto" w:fill="FFFFFF"/>
        </w:rPr>
        <w:t>-</w:t>
      </w:r>
      <w:r w:rsidRPr="00A24353">
        <w:rPr>
          <w:rFonts w:ascii="Times New Roman" w:hAnsi="Times New Roman" w:cs="Times New Roman"/>
          <w:sz w:val="28"/>
          <w:szCs w:val="28"/>
          <w:shd w:val="clear" w:color="auto" w:fill="FFFFFF"/>
          <w:lang w:val="en-US"/>
        </w:rPr>
        <w:t>S</w:t>
      </w:r>
      <w:r w:rsidR="00D31D08">
        <w:rPr>
          <w:rFonts w:ascii="Times New Roman" w:hAnsi="Times New Roman" w:cs="Times New Roman"/>
          <w:sz w:val="28"/>
          <w:szCs w:val="28"/>
          <w:shd w:val="clear" w:color="auto" w:fill="FFFFFF"/>
        </w:rPr>
        <w:t>,</w:t>
      </w:r>
      <w:r w:rsidRPr="00A24353">
        <w:rPr>
          <w:rFonts w:ascii="Times New Roman" w:hAnsi="Times New Roman" w:cs="Times New Roman"/>
          <w:sz w:val="28"/>
          <w:szCs w:val="28"/>
          <w:shd w:val="clear" w:color="auto" w:fill="FFFFFF"/>
        </w:rPr>
        <w:t xml:space="preserve"> уровень А – характерный для наиболее безлюдных пространств, является идеалом. Пешеходы в целом обладают более высокой свободой перемещения в городе, чем автомобилисты, и обладают большим количеством альтернатив для перемещений. Однако </w:t>
      </w:r>
      <w:r w:rsidR="008A7380">
        <w:rPr>
          <w:rFonts w:ascii="Times New Roman" w:hAnsi="Times New Roman" w:cs="Times New Roman"/>
          <w:sz w:val="28"/>
          <w:szCs w:val="28"/>
          <w:shd w:val="clear" w:color="auto" w:fill="FFFFFF"/>
        </w:rPr>
        <w:t>направления</w:t>
      </w:r>
      <w:r w:rsidRPr="00A24353">
        <w:rPr>
          <w:rFonts w:ascii="Times New Roman" w:hAnsi="Times New Roman" w:cs="Times New Roman"/>
          <w:sz w:val="28"/>
          <w:szCs w:val="28"/>
          <w:shd w:val="clear" w:color="auto" w:fill="FFFFFF"/>
        </w:rPr>
        <w:t xml:space="preserve"> перемещений обычно довольно устойчивы и обусловлены наличием в той или иной части города генераторов трафика</w:t>
      </w:r>
      <w:r w:rsidR="00D31D08">
        <w:rPr>
          <w:rFonts w:ascii="Times New Roman" w:hAnsi="Times New Roman" w:cs="Times New Roman"/>
          <w:sz w:val="28"/>
          <w:szCs w:val="28"/>
          <w:shd w:val="clear" w:color="auto" w:fill="FFFFFF"/>
        </w:rPr>
        <w:t xml:space="preserve"> </w:t>
      </w:r>
      <w:r w:rsidRPr="00A24353">
        <w:rPr>
          <w:rFonts w:ascii="Times New Roman" w:hAnsi="Times New Roman" w:cs="Times New Roman"/>
          <w:sz w:val="28"/>
          <w:szCs w:val="28"/>
          <w:shd w:val="clear" w:color="auto" w:fill="FFFFFF"/>
        </w:rPr>
        <w:t>– бизнес-центров, центров досуга, торговли, транспортны</w:t>
      </w:r>
      <w:r w:rsidR="00D31D08">
        <w:rPr>
          <w:rFonts w:ascii="Times New Roman" w:hAnsi="Times New Roman" w:cs="Times New Roman"/>
          <w:sz w:val="28"/>
          <w:szCs w:val="28"/>
          <w:shd w:val="clear" w:color="auto" w:fill="FFFFFF"/>
        </w:rPr>
        <w:t>х</w:t>
      </w:r>
      <w:r w:rsidRPr="00A24353">
        <w:rPr>
          <w:rFonts w:ascii="Times New Roman" w:hAnsi="Times New Roman" w:cs="Times New Roman"/>
          <w:sz w:val="28"/>
          <w:szCs w:val="28"/>
          <w:shd w:val="clear" w:color="auto" w:fill="FFFFFF"/>
        </w:rPr>
        <w:t xml:space="preserve"> узл</w:t>
      </w:r>
      <w:r w:rsidR="00D31D08">
        <w:rPr>
          <w:rFonts w:ascii="Times New Roman" w:hAnsi="Times New Roman" w:cs="Times New Roman"/>
          <w:sz w:val="28"/>
          <w:szCs w:val="28"/>
          <w:shd w:val="clear" w:color="auto" w:fill="FFFFFF"/>
        </w:rPr>
        <w:t>ов</w:t>
      </w:r>
      <w:r w:rsidRPr="00A24353">
        <w:rPr>
          <w:rFonts w:ascii="Times New Roman" w:hAnsi="Times New Roman" w:cs="Times New Roman"/>
          <w:sz w:val="28"/>
          <w:szCs w:val="28"/>
          <w:shd w:val="clear" w:color="auto" w:fill="FFFFFF"/>
        </w:rPr>
        <w:t>, уличн</w:t>
      </w:r>
      <w:r w:rsidR="00D31D08">
        <w:rPr>
          <w:rFonts w:ascii="Times New Roman" w:hAnsi="Times New Roman" w:cs="Times New Roman"/>
          <w:sz w:val="28"/>
          <w:szCs w:val="28"/>
          <w:shd w:val="clear" w:color="auto" w:fill="FFFFFF"/>
        </w:rPr>
        <w:t>ой</w:t>
      </w:r>
      <w:r w:rsidRPr="00A24353">
        <w:rPr>
          <w:rFonts w:ascii="Times New Roman" w:hAnsi="Times New Roman" w:cs="Times New Roman"/>
          <w:sz w:val="28"/>
          <w:szCs w:val="28"/>
          <w:shd w:val="clear" w:color="auto" w:fill="FFFFFF"/>
        </w:rPr>
        <w:t xml:space="preserve"> торговл</w:t>
      </w:r>
      <w:r w:rsidR="00D31D08">
        <w:rPr>
          <w:rFonts w:ascii="Times New Roman" w:hAnsi="Times New Roman" w:cs="Times New Roman"/>
          <w:sz w:val="28"/>
          <w:szCs w:val="28"/>
          <w:shd w:val="clear" w:color="auto" w:fill="FFFFFF"/>
        </w:rPr>
        <w:t>и</w:t>
      </w:r>
      <w:r w:rsidRPr="00A24353">
        <w:rPr>
          <w:rFonts w:ascii="Times New Roman" w:hAnsi="Times New Roman" w:cs="Times New Roman"/>
          <w:sz w:val="28"/>
          <w:szCs w:val="28"/>
          <w:shd w:val="clear" w:color="auto" w:fill="FFFFFF"/>
        </w:rPr>
        <w:t xml:space="preserve"> и т.д. </w:t>
      </w:r>
    </w:p>
    <w:p w:rsidR="001C7871" w:rsidRDefault="001C7871" w:rsidP="009C39E8">
      <w:pPr>
        <w:spacing w:after="0" w:line="240" w:lineRule="auto"/>
        <w:ind w:firstLine="709"/>
        <w:jc w:val="both"/>
        <w:textAlignment w:val="baseline"/>
        <w:rPr>
          <w:rFonts w:ascii="Times New Roman" w:eastAsia="Times New Roman" w:hAnsi="Times New Roman" w:cs="Times New Roman"/>
          <w:sz w:val="28"/>
          <w:szCs w:val="28"/>
        </w:rPr>
      </w:pPr>
      <w:r w:rsidRPr="00A24353">
        <w:rPr>
          <w:rFonts w:ascii="Times New Roman" w:hAnsi="Times New Roman" w:cs="Times New Roman"/>
          <w:sz w:val="28"/>
          <w:szCs w:val="28"/>
          <w:shd w:val="clear" w:color="auto" w:fill="FFFFFF"/>
        </w:rPr>
        <w:t>Идеальным показателем</w:t>
      </w:r>
      <w:r w:rsidR="008A7380">
        <w:rPr>
          <w:rFonts w:ascii="Times New Roman" w:hAnsi="Times New Roman" w:cs="Times New Roman"/>
          <w:sz w:val="28"/>
          <w:szCs w:val="28"/>
          <w:shd w:val="clear" w:color="auto" w:fill="FFFFFF"/>
        </w:rPr>
        <w:t xml:space="preserve"> </w:t>
      </w:r>
      <w:r w:rsidRPr="00A24353">
        <w:rPr>
          <w:rFonts w:ascii="Times New Roman" w:hAnsi="Times New Roman" w:cs="Times New Roman"/>
          <w:sz w:val="28"/>
          <w:szCs w:val="28"/>
          <w:shd w:val="clear" w:color="auto" w:fill="FFFFFF"/>
        </w:rPr>
        <w:t xml:space="preserve">можно считать уровень загруженности, соответствующий уровню </w:t>
      </w:r>
      <w:r w:rsidRPr="00A24353">
        <w:rPr>
          <w:rFonts w:ascii="Times New Roman" w:hAnsi="Times New Roman" w:cs="Times New Roman"/>
          <w:sz w:val="28"/>
          <w:szCs w:val="28"/>
          <w:shd w:val="clear" w:color="auto" w:fill="FFFFFF"/>
          <w:lang w:val="en-US"/>
        </w:rPr>
        <w:t>D</w:t>
      </w:r>
      <w:r w:rsidR="006D7194" w:rsidRPr="00A24353">
        <w:rPr>
          <w:rFonts w:ascii="Times New Roman" w:hAnsi="Times New Roman" w:cs="Times New Roman"/>
          <w:sz w:val="28"/>
          <w:szCs w:val="28"/>
          <w:shd w:val="clear" w:color="auto" w:fill="FFFFFF"/>
        </w:rPr>
        <w:t xml:space="preserve"> </w:t>
      </w:r>
      <w:r w:rsidRPr="00A24353">
        <w:rPr>
          <w:rFonts w:ascii="Times New Roman" w:eastAsia="Times New Roman" w:hAnsi="Times New Roman" w:cs="Times New Roman"/>
          <w:sz w:val="28"/>
          <w:szCs w:val="28"/>
        </w:rPr>
        <w:t>(</w:t>
      </w:r>
      <w:r w:rsidR="007054A9" w:rsidRPr="00A24353">
        <w:rPr>
          <w:rFonts w:ascii="Times New Roman" w:eastAsia="Times New Roman" w:hAnsi="Times New Roman" w:cs="Times New Roman"/>
          <w:sz w:val="28"/>
          <w:szCs w:val="28"/>
        </w:rPr>
        <w:t xml:space="preserve">Рисунок </w:t>
      </w:r>
      <w:r w:rsidR="008A7380">
        <w:rPr>
          <w:rFonts w:ascii="Times New Roman" w:eastAsia="Times New Roman" w:hAnsi="Times New Roman" w:cs="Times New Roman"/>
          <w:sz w:val="28"/>
          <w:szCs w:val="28"/>
        </w:rPr>
        <w:t>8-1</w:t>
      </w:r>
      <w:r w:rsidRPr="00A24353">
        <w:rPr>
          <w:rFonts w:ascii="Times New Roman" w:eastAsia="Times New Roman" w:hAnsi="Times New Roman" w:cs="Times New Roman"/>
          <w:sz w:val="28"/>
          <w:szCs w:val="28"/>
        </w:rPr>
        <w:t>).</w:t>
      </w:r>
    </w:p>
    <w:p w:rsidR="008A7380" w:rsidRDefault="008A7380" w:rsidP="009C39E8">
      <w:pPr>
        <w:spacing w:after="0" w:line="240" w:lineRule="auto"/>
        <w:ind w:firstLine="709"/>
        <w:jc w:val="both"/>
        <w:textAlignment w:val="baseline"/>
        <w:rPr>
          <w:rFonts w:ascii="Times New Roman" w:eastAsia="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8A7380" w:rsidTr="008A7380">
        <w:tc>
          <w:tcPr>
            <w:tcW w:w="10421" w:type="dxa"/>
          </w:tcPr>
          <w:p w:rsidR="008A7380" w:rsidRDefault="008A7380" w:rsidP="008A7380">
            <w:pPr>
              <w:jc w:val="center"/>
              <w:textAlignment w:val="baseline"/>
              <w:rPr>
                <w:rFonts w:ascii="Times New Roman" w:hAnsi="Times New Roman" w:cs="Times New Roman"/>
                <w:sz w:val="28"/>
                <w:szCs w:val="28"/>
                <w:shd w:val="clear" w:color="auto" w:fill="FFFFFF"/>
              </w:rPr>
            </w:pPr>
            <w:r w:rsidRPr="008A7380">
              <w:rPr>
                <w:rFonts w:ascii="Times New Roman" w:hAnsi="Times New Roman" w:cs="Times New Roman"/>
                <w:noProof/>
                <w:sz w:val="28"/>
                <w:szCs w:val="28"/>
                <w:shd w:val="clear" w:color="auto" w:fill="FFFFFF"/>
              </w:rPr>
              <w:drawing>
                <wp:inline distT="0" distB="0" distL="0" distR="0" wp14:anchorId="32C5E859" wp14:editId="6D6F75FF">
                  <wp:extent cx="6410276" cy="3697357"/>
                  <wp:effectExtent l="19050" t="0" r="0" b="0"/>
                  <wp:docPr id="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lum bright="-20000" contrast="40000"/>
                          </a:blip>
                          <a:stretch>
                            <a:fillRect/>
                          </a:stretch>
                        </pic:blipFill>
                        <pic:spPr>
                          <a:xfrm>
                            <a:off x="0" y="0"/>
                            <a:ext cx="6409869" cy="3697122"/>
                          </a:xfrm>
                          <a:prstGeom prst="rect">
                            <a:avLst/>
                          </a:prstGeom>
                        </pic:spPr>
                      </pic:pic>
                    </a:graphicData>
                  </a:graphic>
                </wp:inline>
              </w:drawing>
            </w:r>
          </w:p>
        </w:tc>
      </w:tr>
      <w:tr w:rsidR="008A7380" w:rsidTr="008A7380">
        <w:tc>
          <w:tcPr>
            <w:tcW w:w="10421" w:type="dxa"/>
          </w:tcPr>
          <w:p w:rsidR="008A7380" w:rsidRDefault="008A7380" w:rsidP="008A7380">
            <w:pPr>
              <w:pStyle w:val="a1"/>
              <w:numPr>
                <w:ilvl w:val="0"/>
                <w:numId w:val="0"/>
              </w:numPr>
              <w:spacing w:line="240" w:lineRule="auto"/>
              <w:jc w:val="both"/>
              <w:rPr>
                <w:rFonts w:cs="Times New Roman"/>
                <w:shd w:val="clear" w:color="auto" w:fill="FFFFFF"/>
              </w:rPr>
            </w:pPr>
            <w:r w:rsidRPr="00A24353">
              <w:rPr>
                <w:rFonts w:cs="Times New Roman"/>
              </w:rPr>
              <w:t xml:space="preserve">Рисунок </w:t>
            </w:r>
            <w:r>
              <w:rPr>
                <w:rFonts w:cs="Times New Roman"/>
              </w:rPr>
              <w:t>8-</w:t>
            </w:r>
            <w:r w:rsidRPr="00A24353">
              <w:rPr>
                <w:rFonts w:cs="Times New Roman"/>
              </w:rPr>
              <w:t>1 – Графическое представление категорий L</w:t>
            </w:r>
            <w:r>
              <w:rPr>
                <w:rFonts w:cs="Times New Roman"/>
              </w:rPr>
              <w:t>-</w:t>
            </w:r>
            <w:r w:rsidRPr="00A24353">
              <w:rPr>
                <w:rFonts w:cs="Times New Roman"/>
              </w:rPr>
              <w:t>S для пешеходных пространств</w:t>
            </w:r>
          </w:p>
        </w:tc>
      </w:tr>
    </w:tbl>
    <w:p w:rsidR="008A7380" w:rsidRPr="00A24353" w:rsidRDefault="008A7380" w:rsidP="009C39E8">
      <w:pPr>
        <w:spacing w:after="0" w:line="240" w:lineRule="auto"/>
        <w:ind w:firstLine="709"/>
        <w:jc w:val="both"/>
        <w:textAlignment w:val="baseline"/>
        <w:rPr>
          <w:rFonts w:ascii="Times New Roman" w:hAnsi="Times New Roman" w:cs="Times New Roman"/>
          <w:sz w:val="28"/>
          <w:szCs w:val="28"/>
          <w:shd w:val="clear" w:color="auto" w:fill="FFFFFF"/>
        </w:rPr>
      </w:pPr>
    </w:p>
    <w:p w:rsidR="008A7380" w:rsidRDefault="001C7871" w:rsidP="009C39E8">
      <w:pPr>
        <w:spacing w:after="0" w:line="240" w:lineRule="auto"/>
        <w:ind w:firstLine="709"/>
        <w:jc w:val="both"/>
        <w:textAlignment w:val="baseline"/>
        <w:rPr>
          <w:rFonts w:ascii="Times New Roman" w:hAnsi="Times New Roman" w:cs="Times New Roman"/>
          <w:sz w:val="28"/>
          <w:szCs w:val="28"/>
          <w:shd w:val="clear" w:color="auto" w:fill="FFFFFF"/>
        </w:rPr>
      </w:pPr>
      <w:r w:rsidRPr="00A24353">
        <w:rPr>
          <w:rFonts w:ascii="Times New Roman" w:hAnsi="Times New Roman" w:cs="Times New Roman"/>
          <w:sz w:val="28"/>
          <w:szCs w:val="28"/>
          <w:shd w:val="clear" w:color="auto" w:fill="FFFFFF"/>
        </w:rPr>
        <w:t xml:space="preserve">Уровень </w:t>
      </w:r>
      <w:r w:rsidRPr="00A24353">
        <w:rPr>
          <w:rFonts w:ascii="Times New Roman" w:hAnsi="Times New Roman" w:cs="Times New Roman"/>
          <w:sz w:val="28"/>
          <w:szCs w:val="28"/>
          <w:shd w:val="clear" w:color="auto" w:fill="FFFFFF"/>
          <w:lang w:val="en-US"/>
        </w:rPr>
        <w:t>E</w:t>
      </w:r>
      <w:r w:rsidRPr="00A24353">
        <w:rPr>
          <w:rFonts w:ascii="Times New Roman" w:hAnsi="Times New Roman" w:cs="Times New Roman"/>
          <w:sz w:val="28"/>
          <w:szCs w:val="28"/>
          <w:shd w:val="clear" w:color="auto" w:fill="FFFFFF"/>
        </w:rPr>
        <w:t xml:space="preserve"> свидетельствует</w:t>
      </w:r>
      <w:r w:rsidR="00DE2C5B">
        <w:rPr>
          <w:rFonts w:ascii="Times New Roman" w:hAnsi="Times New Roman" w:cs="Times New Roman"/>
          <w:sz w:val="28"/>
          <w:szCs w:val="28"/>
          <w:shd w:val="clear" w:color="auto" w:fill="FFFFFF"/>
        </w:rPr>
        <w:t xml:space="preserve"> о том</w:t>
      </w:r>
      <w:r w:rsidRPr="00A24353">
        <w:rPr>
          <w:rFonts w:ascii="Times New Roman" w:hAnsi="Times New Roman" w:cs="Times New Roman"/>
          <w:sz w:val="28"/>
          <w:szCs w:val="28"/>
          <w:shd w:val="clear" w:color="auto" w:fill="FFFFFF"/>
        </w:rPr>
        <w:t xml:space="preserve">, что это одна из самых оживленных </w:t>
      </w:r>
      <w:r w:rsidR="006F0E04" w:rsidRPr="006F0E04">
        <w:rPr>
          <w:rFonts w:ascii="Times New Roman" w:eastAsia="Times New Roman" w:hAnsi="Times New Roman" w:cs="Times New Roman"/>
          <w:sz w:val="28"/>
          <w:szCs w:val="28"/>
        </w:rPr>
        <w:t>дорог</w:t>
      </w:r>
      <w:r w:rsidR="008A18C5">
        <w:rPr>
          <w:rFonts w:ascii="Times New Roman" w:eastAsia="Times New Roman" w:hAnsi="Times New Roman" w:cs="Times New Roman"/>
          <w:sz w:val="28"/>
          <w:szCs w:val="28"/>
        </w:rPr>
        <w:t xml:space="preserve"> </w:t>
      </w:r>
      <w:r w:rsidRPr="00A24353">
        <w:rPr>
          <w:rFonts w:ascii="Times New Roman" w:hAnsi="Times New Roman" w:cs="Times New Roman"/>
          <w:sz w:val="28"/>
          <w:szCs w:val="28"/>
          <w:shd w:val="clear" w:color="auto" w:fill="FFFFFF"/>
        </w:rPr>
        <w:t xml:space="preserve">населенного пункта, либо </w:t>
      </w:r>
      <w:r w:rsidR="008A18C5">
        <w:rPr>
          <w:rFonts w:ascii="Times New Roman" w:hAnsi="Times New Roman" w:cs="Times New Roman"/>
          <w:sz w:val="28"/>
          <w:szCs w:val="28"/>
          <w:shd w:val="clear" w:color="auto" w:fill="FFFFFF"/>
        </w:rPr>
        <w:t>дорога</w:t>
      </w:r>
      <w:r w:rsidRPr="00A24353">
        <w:rPr>
          <w:rFonts w:ascii="Times New Roman" w:hAnsi="Times New Roman" w:cs="Times New Roman"/>
          <w:sz w:val="28"/>
          <w:szCs w:val="28"/>
          <w:shd w:val="clear" w:color="auto" w:fill="FFFFFF"/>
        </w:rPr>
        <w:t xml:space="preserve"> между транспортным узлом</w:t>
      </w:r>
      <w:r w:rsidR="00DE2C5B">
        <w:rPr>
          <w:rFonts w:ascii="Times New Roman" w:hAnsi="Times New Roman" w:cs="Times New Roman"/>
          <w:sz w:val="28"/>
          <w:szCs w:val="28"/>
          <w:shd w:val="clear" w:color="auto" w:fill="FFFFFF"/>
        </w:rPr>
        <w:t xml:space="preserve"> </w:t>
      </w:r>
      <w:r w:rsidRPr="00A24353">
        <w:rPr>
          <w:rFonts w:ascii="Times New Roman" w:hAnsi="Times New Roman" w:cs="Times New Roman"/>
          <w:sz w:val="28"/>
          <w:szCs w:val="28"/>
          <w:shd w:val="clear" w:color="auto" w:fill="FFFFFF"/>
        </w:rPr>
        <w:t xml:space="preserve">и </w:t>
      </w:r>
      <w:r w:rsidR="008A18C5">
        <w:rPr>
          <w:rFonts w:ascii="Times New Roman" w:hAnsi="Times New Roman" w:cs="Times New Roman"/>
          <w:sz w:val="28"/>
          <w:szCs w:val="28"/>
          <w:shd w:val="clear" w:color="auto" w:fill="FFFFFF"/>
        </w:rPr>
        <w:t>крупным пунктом притяжения пешеходов</w:t>
      </w:r>
      <w:r w:rsidRPr="00A24353">
        <w:rPr>
          <w:rFonts w:ascii="Times New Roman" w:hAnsi="Times New Roman" w:cs="Times New Roman"/>
          <w:sz w:val="28"/>
          <w:szCs w:val="28"/>
          <w:shd w:val="clear" w:color="auto" w:fill="FFFFFF"/>
        </w:rPr>
        <w:t xml:space="preserve">. </w:t>
      </w:r>
    </w:p>
    <w:p w:rsidR="00853A60" w:rsidRDefault="00D73819" w:rsidP="00853A60">
      <w:pPr>
        <w:spacing w:after="0" w:line="240" w:lineRule="auto"/>
        <w:ind w:firstLine="709"/>
        <w:jc w:val="both"/>
        <w:textAlignment w:val="baseline"/>
        <w:rPr>
          <w:rFonts w:ascii="Times New Roman" w:hAnsi="Times New Roman" w:cs="Times New Roman"/>
          <w:sz w:val="28"/>
          <w:szCs w:val="28"/>
          <w:shd w:val="clear" w:color="auto" w:fill="FFFFFF"/>
        </w:rPr>
      </w:pPr>
      <w:r w:rsidRPr="00A24353">
        <w:rPr>
          <w:rFonts w:ascii="Times New Roman" w:hAnsi="Times New Roman" w:cs="Times New Roman"/>
          <w:sz w:val="28"/>
          <w:szCs w:val="28"/>
          <w:shd w:val="clear" w:color="auto" w:fill="FFFFFF"/>
        </w:rPr>
        <w:t>Подобный уровень загруженности свидетельствует либо о популярности</w:t>
      </w:r>
      <w:r w:rsidR="00DE2C5B">
        <w:rPr>
          <w:rFonts w:ascii="Times New Roman" w:hAnsi="Times New Roman" w:cs="Times New Roman"/>
          <w:sz w:val="28"/>
          <w:szCs w:val="28"/>
          <w:shd w:val="clear" w:color="auto" w:fill="FFFFFF"/>
        </w:rPr>
        <w:t xml:space="preserve"> пешеходного пространства</w:t>
      </w:r>
      <w:r w:rsidRPr="00A24353">
        <w:rPr>
          <w:rFonts w:ascii="Times New Roman" w:hAnsi="Times New Roman" w:cs="Times New Roman"/>
          <w:sz w:val="28"/>
          <w:szCs w:val="28"/>
          <w:shd w:val="clear" w:color="auto" w:fill="FFFFFF"/>
        </w:rPr>
        <w:t xml:space="preserve">, либо о реальном отсутствии альтернатив для перемещения. Ситуации, соответствующие уровню </w:t>
      </w:r>
      <w:r w:rsidRPr="00A24353">
        <w:rPr>
          <w:rFonts w:ascii="Times New Roman" w:hAnsi="Times New Roman" w:cs="Times New Roman"/>
          <w:sz w:val="28"/>
          <w:szCs w:val="28"/>
          <w:shd w:val="clear" w:color="auto" w:fill="FFFFFF"/>
          <w:lang w:val="en-US"/>
        </w:rPr>
        <w:t>F</w:t>
      </w:r>
      <w:r w:rsidRPr="00A24353">
        <w:rPr>
          <w:rFonts w:ascii="Times New Roman" w:hAnsi="Times New Roman" w:cs="Times New Roman"/>
          <w:sz w:val="28"/>
          <w:szCs w:val="28"/>
          <w:shd w:val="clear" w:color="auto" w:fill="FFFFFF"/>
        </w:rPr>
        <w:t>, как правило, возможны лишь при проведении массовых мероприятий на ограниченных пространствах и являются нежелательными и опасными (</w:t>
      </w:r>
      <w:r>
        <w:rPr>
          <w:rFonts w:ascii="Times New Roman" w:hAnsi="Times New Roman" w:cs="Times New Roman"/>
          <w:sz w:val="28"/>
          <w:szCs w:val="28"/>
          <w:shd w:val="clear" w:color="auto" w:fill="FFFFFF"/>
        </w:rPr>
        <w:t>форма</w:t>
      </w:r>
      <w:r w:rsidRPr="00A2435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8-1</w:t>
      </w:r>
      <w:r w:rsidRPr="00A24353">
        <w:rPr>
          <w:rFonts w:ascii="Times New Roman" w:hAnsi="Times New Roman" w:cs="Times New Roman"/>
          <w:sz w:val="28"/>
          <w:szCs w:val="28"/>
          <w:shd w:val="clear" w:color="auto" w:fill="FFFFFF"/>
        </w:rPr>
        <w:t>).</w:t>
      </w:r>
      <w:r w:rsidR="00853A60" w:rsidRPr="00853A60">
        <w:rPr>
          <w:rFonts w:ascii="Times New Roman" w:hAnsi="Times New Roman" w:cs="Times New Roman"/>
          <w:sz w:val="28"/>
          <w:szCs w:val="28"/>
          <w:shd w:val="clear" w:color="auto" w:fill="FFFFFF"/>
        </w:rPr>
        <w:t xml:space="preserve"> </w:t>
      </w:r>
    </w:p>
    <w:p w:rsidR="00853A60" w:rsidRPr="00A24353" w:rsidRDefault="00853A60" w:rsidP="00853A60">
      <w:pPr>
        <w:spacing w:after="0" w:line="240" w:lineRule="auto"/>
        <w:ind w:firstLine="709"/>
        <w:jc w:val="both"/>
        <w:textAlignment w:val="baseline"/>
        <w:rPr>
          <w:rStyle w:val="mw-headline"/>
          <w:rFonts w:cs="Times New Roman"/>
        </w:rPr>
      </w:pPr>
      <w:r w:rsidRPr="00A24353">
        <w:rPr>
          <w:rFonts w:ascii="Times New Roman" w:hAnsi="Times New Roman" w:cs="Times New Roman"/>
          <w:sz w:val="28"/>
          <w:szCs w:val="28"/>
          <w:shd w:val="clear" w:color="auto" w:fill="FFFFFF"/>
        </w:rPr>
        <w:lastRenderedPageBreak/>
        <w:t xml:space="preserve">Исходя из ключевых параметров и показателей, </w:t>
      </w:r>
      <w:r w:rsidRPr="00A24353">
        <w:rPr>
          <w:rFonts w:ascii="Times New Roman" w:hAnsi="Times New Roman" w:cs="Times New Roman"/>
          <w:sz w:val="28"/>
          <w:szCs w:val="28"/>
          <w:shd w:val="clear" w:color="auto" w:fill="FFFFFF"/>
          <w:lang w:val="en-US"/>
        </w:rPr>
        <w:t>L</w:t>
      </w:r>
      <w:r w:rsidRPr="002376E1">
        <w:rPr>
          <w:rFonts w:ascii="Times New Roman" w:hAnsi="Times New Roman" w:cs="Times New Roman"/>
          <w:sz w:val="28"/>
          <w:szCs w:val="28"/>
          <w:shd w:val="clear" w:color="auto" w:fill="FFFFFF"/>
        </w:rPr>
        <w:t>-</w:t>
      </w:r>
      <w:r w:rsidRPr="00A24353">
        <w:rPr>
          <w:rFonts w:ascii="Times New Roman" w:hAnsi="Times New Roman" w:cs="Times New Roman"/>
          <w:sz w:val="28"/>
          <w:szCs w:val="28"/>
          <w:shd w:val="clear" w:color="auto" w:fill="FFFFFF"/>
          <w:lang w:val="en-US"/>
        </w:rPr>
        <w:t>S</w:t>
      </w:r>
      <w:r w:rsidRPr="00A24353">
        <w:rPr>
          <w:rFonts w:ascii="Times New Roman" w:hAnsi="Times New Roman" w:cs="Times New Roman"/>
          <w:sz w:val="28"/>
          <w:szCs w:val="28"/>
          <w:shd w:val="clear" w:color="auto" w:fill="FFFFFF"/>
        </w:rPr>
        <w:t xml:space="preserve"> характеризует, прежде всего, возможные задержки в движении, негативные последствия происшествий и вероятность точного предсказания времени в пути, которая </w:t>
      </w:r>
      <w:r w:rsidR="008A18C5">
        <w:rPr>
          <w:rFonts w:ascii="Times New Roman" w:hAnsi="Times New Roman" w:cs="Times New Roman"/>
          <w:sz w:val="28"/>
          <w:szCs w:val="28"/>
          <w:shd w:val="clear" w:color="auto" w:fill="FFFFFF"/>
        </w:rPr>
        <w:t>в значительной степени</w:t>
      </w:r>
      <w:r w:rsidRPr="00A24353">
        <w:rPr>
          <w:rFonts w:ascii="Times New Roman" w:hAnsi="Times New Roman" w:cs="Times New Roman"/>
          <w:sz w:val="28"/>
          <w:szCs w:val="28"/>
          <w:shd w:val="clear" w:color="auto" w:fill="FFFFFF"/>
        </w:rPr>
        <w:t xml:space="preserve"> зависит от стабильности потока и степени влияния на него каждого негативного происшествия (ДТП). </w:t>
      </w:r>
    </w:p>
    <w:p w:rsidR="00D73819" w:rsidRDefault="00D73819" w:rsidP="00D73819">
      <w:pPr>
        <w:spacing w:after="0" w:line="240" w:lineRule="auto"/>
        <w:ind w:firstLine="709"/>
        <w:jc w:val="both"/>
        <w:textAlignment w:val="baseline"/>
        <w:rPr>
          <w:rFonts w:ascii="Times New Roman" w:hAnsi="Times New Roman" w:cs="Times New Roman"/>
          <w:sz w:val="28"/>
          <w:szCs w:val="28"/>
          <w:shd w:val="clear" w:color="auto" w:fill="FFFFFF"/>
        </w:rPr>
      </w:pPr>
    </w:p>
    <w:p w:rsidR="00D73819" w:rsidRDefault="00D73819" w:rsidP="00D73819">
      <w:pPr>
        <w:spacing w:after="0" w:line="240" w:lineRule="auto"/>
        <w:ind w:firstLine="709"/>
        <w:jc w:val="both"/>
        <w:textAlignment w:val="baseline"/>
        <w:rPr>
          <w:rFonts w:ascii="Times New Roman" w:hAnsi="Times New Roman" w:cs="Times New Roman"/>
          <w:sz w:val="28"/>
          <w:szCs w:val="28"/>
          <w:shd w:val="clear" w:color="auto" w:fill="FFFFFF"/>
        </w:rPr>
      </w:pPr>
    </w:p>
    <w:p w:rsidR="00D73819" w:rsidRDefault="00D73819" w:rsidP="00D73819">
      <w:pPr>
        <w:spacing w:after="0" w:line="240" w:lineRule="auto"/>
        <w:ind w:firstLine="709"/>
        <w:jc w:val="right"/>
        <w:textAlignment w:val="baseline"/>
        <w:rPr>
          <w:rStyle w:val="mw-headline"/>
          <w:rFonts w:ascii="Times New Roman" w:hAnsi="Times New Roman" w:cs="Times New Roman"/>
          <w:sz w:val="28"/>
          <w:szCs w:val="28"/>
        </w:rPr>
      </w:pPr>
      <w:r w:rsidRPr="00D73819">
        <w:rPr>
          <w:rStyle w:val="mw-headline"/>
          <w:rFonts w:ascii="Times New Roman" w:hAnsi="Times New Roman" w:cs="Times New Roman"/>
          <w:sz w:val="28"/>
          <w:szCs w:val="28"/>
        </w:rPr>
        <w:t>Форма 8-1</w:t>
      </w:r>
    </w:p>
    <w:p w:rsidR="00D73819" w:rsidRPr="00D73819" w:rsidRDefault="00D73819" w:rsidP="00D73819">
      <w:pPr>
        <w:spacing w:after="0" w:line="240" w:lineRule="auto"/>
        <w:jc w:val="center"/>
        <w:textAlignment w:val="baseline"/>
        <w:rPr>
          <w:rFonts w:ascii="Times New Roman" w:hAnsi="Times New Roman" w:cs="Times New Roman"/>
          <w:sz w:val="28"/>
          <w:szCs w:val="28"/>
          <w:shd w:val="clear" w:color="auto" w:fill="FFFFFF"/>
        </w:rPr>
      </w:pPr>
      <w:r w:rsidRPr="00D73819">
        <w:rPr>
          <w:rStyle w:val="mw-headline"/>
          <w:rFonts w:ascii="Times New Roman" w:hAnsi="Times New Roman" w:cs="Times New Roman"/>
          <w:sz w:val="28"/>
          <w:szCs w:val="28"/>
        </w:rPr>
        <w:t>Критерии оценки уровня сервиса (L-S) для пешеходных пространств</w:t>
      </w:r>
    </w:p>
    <w:tbl>
      <w:tblPr>
        <w:tblpPr w:leftFromText="180" w:rightFromText="180" w:vertAnchor="text" w:horzAnchor="margin" w:tblpY="44"/>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253"/>
        <w:gridCol w:w="1123"/>
        <w:gridCol w:w="2171"/>
        <w:gridCol w:w="3678"/>
        <w:gridCol w:w="3077"/>
      </w:tblGrid>
      <w:tr w:rsidR="00D73819" w:rsidRPr="008A7380" w:rsidTr="00853A60">
        <w:trPr>
          <w:trHeight w:val="85"/>
        </w:trPr>
        <w:tc>
          <w:tcPr>
            <w:tcW w:w="0" w:type="auto"/>
            <w:shd w:val="clear" w:color="auto" w:fill="auto"/>
            <w:tcMar>
              <w:top w:w="48" w:type="dxa"/>
              <w:left w:w="96" w:type="dxa"/>
              <w:bottom w:w="48" w:type="dxa"/>
              <w:right w:w="96" w:type="dxa"/>
            </w:tcMar>
          </w:tcPr>
          <w:p w:rsidR="00D73819" w:rsidRPr="008A7380" w:rsidRDefault="00D73819" w:rsidP="00853A60">
            <w:pPr>
              <w:spacing w:after="0" w:line="240" w:lineRule="auto"/>
              <w:ind w:firstLine="709"/>
              <w:jc w:val="center"/>
              <w:rPr>
                <w:rFonts w:ascii="Times New Roman" w:hAnsi="Times New Roman" w:cs="Times New Roman"/>
                <w:sz w:val="24"/>
                <w:szCs w:val="24"/>
              </w:rPr>
            </w:pPr>
            <w:bookmarkStart w:id="8" w:name="_Ref435859742"/>
          </w:p>
        </w:tc>
        <w:tc>
          <w:tcPr>
            <w:tcW w:w="1123" w:type="dxa"/>
            <w:shd w:val="clear" w:color="auto" w:fill="F9F9F9"/>
            <w:tcMar>
              <w:top w:w="48" w:type="dxa"/>
              <w:left w:w="96" w:type="dxa"/>
              <w:bottom w:w="48" w:type="dxa"/>
              <w:right w:w="96" w:type="dxa"/>
            </w:tcMar>
          </w:tcPr>
          <w:p w:rsidR="00D73819" w:rsidRPr="008A7380" w:rsidRDefault="00D73819" w:rsidP="00853A60">
            <w:pPr>
              <w:spacing w:after="0" w:line="240" w:lineRule="auto"/>
              <w:ind w:firstLine="709"/>
              <w:jc w:val="center"/>
              <w:rPr>
                <w:rFonts w:ascii="Times New Roman" w:hAnsi="Times New Roman" w:cs="Times New Roman"/>
                <w:b/>
                <w:sz w:val="24"/>
                <w:szCs w:val="24"/>
              </w:rPr>
            </w:pPr>
          </w:p>
        </w:tc>
        <w:tc>
          <w:tcPr>
            <w:tcW w:w="8926" w:type="dxa"/>
            <w:gridSpan w:val="3"/>
            <w:shd w:val="clear" w:color="auto" w:fill="F9F9F9"/>
            <w:tcMar>
              <w:top w:w="48" w:type="dxa"/>
              <w:left w:w="96" w:type="dxa"/>
              <w:bottom w:w="48" w:type="dxa"/>
              <w:right w:w="96" w:type="dxa"/>
            </w:tcMar>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 xml:space="preserve">Значения </w:t>
            </w:r>
            <w:r>
              <w:rPr>
                <w:rFonts w:ascii="Times New Roman" w:hAnsi="Times New Roman" w:cs="Times New Roman"/>
                <w:sz w:val="24"/>
                <w:szCs w:val="24"/>
              </w:rPr>
              <w:t>оптимальных</w:t>
            </w:r>
            <w:r w:rsidRPr="008A7380">
              <w:rPr>
                <w:rFonts w:ascii="Times New Roman" w:hAnsi="Times New Roman" w:cs="Times New Roman"/>
                <w:sz w:val="24"/>
                <w:szCs w:val="24"/>
              </w:rPr>
              <w:t xml:space="preserve"> показателей, м</w:t>
            </w:r>
            <w:r w:rsidRPr="008A7380">
              <w:rPr>
                <w:rFonts w:ascii="Times New Roman" w:hAnsi="Times New Roman" w:cs="Times New Roman"/>
                <w:sz w:val="24"/>
                <w:szCs w:val="24"/>
                <w:vertAlign w:val="superscript"/>
              </w:rPr>
              <w:t>2</w:t>
            </w:r>
            <w:r w:rsidRPr="008A7380">
              <w:rPr>
                <w:rFonts w:ascii="Times New Roman" w:hAnsi="Times New Roman" w:cs="Times New Roman"/>
                <w:sz w:val="24"/>
                <w:szCs w:val="24"/>
              </w:rPr>
              <w:t>/чел</w:t>
            </w:r>
          </w:p>
        </w:tc>
      </w:tr>
      <w:tr w:rsidR="00D73819" w:rsidRPr="008A7380" w:rsidTr="00853A60">
        <w:trPr>
          <w:trHeight w:val="22"/>
        </w:trPr>
        <w:tc>
          <w:tcPr>
            <w:tcW w:w="0" w:type="auto"/>
            <w:shd w:val="clear" w:color="auto" w:fill="auto"/>
            <w:tcMar>
              <w:top w:w="48" w:type="dxa"/>
              <w:left w:w="96" w:type="dxa"/>
              <w:bottom w:w="48" w:type="dxa"/>
              <w:right w:w="96" w:type="dxa"/>
            </w:tcMar>
          </w:tcPr>
          <w:p w:rsidR="00D73819" w:rsidRPr="008A7380" w:rsidRDefault="00D73819" w:rsidP="00853A60">
            <w:pPr>
              <w:spacing w:after="0" w:line="240" w:lineRule="auto"/>
              <w:ind w:firstLine="709"/>
              <w:jc w:val="center"/>
              <w:rPr>
                <w:rFonts w:ascii="Times New Roman" w:hAnsi="Times New Roman" w:cs="Times New Roman"/>
                <w:sz w:val="24"/>
                <w:szCs w:val="24"/>
              </w:rPr>
            </w:pPr>
          </w:p>
        </w:tc>
        <w:tc>
          <w:tcPr>
            <w:tcW w:w="1123" w:type="dxa"/>
            <w:shd w:val="clear" w:color="auto" w:fill="F9F9F9"/>
            <w:tcMar>
              <w:top w:w="48" w:type="dxa"/>
              <w:left w:w="96" w:type="dxa"/>
              <w:bottom w:w="48" w:type="dxa"/>
              <w:right w:w="96" w:type="dxa"/>
            </w:tcMar>
          </w:tcPr>
          <w:p w:rsidR="00D73819" w:rsidRPr="008A7380" w:rsidRDefault="00D73819" w:rsidP="00853A60">
            <w:pPr>
              <w:spacing w:after="0" w:line="240" w:lineRule="auto"/>
              <w:jc w:val="center"/>
              <w:rPr>
                <w:rFonts w:ascii="Times New Roman" w:hAnsi="Times New Roman" w:cs="Times New Roman"/>
                <w:b/>
                <w:sz w:val="24"/>
                <w:szCs w:val="24"/>
              </w:rPr>
            </w:pPr>
            <w:r w:rsidRPr="008A7380">
              <w:rPr>
                <w:rFonts w:ascii="Times New Roman" w:hAnsi="Times New Roman" w:cs="Times New Roman"/>
                <w:b/>
                <w:sz w:val="24"/>
                <w:szCs w:val="24"/>
              </w:rPr>
              <w:t>Уровень</w:t>
            </w:r>
            <w:r w:rsidRPr="008A7380">
              <w:rPr>
                <w:rFonts w:ascii="Times New Roman" w:hAnsi="Times New Roman" w:cs="Times New Roman"/>
                <w:sz w:val="24"/>
                <w:szCs w:val="24"/>
              </w:rPr>
              <w:t xml:space="preserve"> L-S</w:t>
            </w:r>
          </w:p>
        </w:tc>
        <w:tc>
          <w:tcPr>
            <w:tcW w:w="2171" w:type="dxa"/>
            <w:shd w:val="clear" w:color="auto" w:fill="F9F9F9"/>
            <w:tcMar>
              <w:top w:w="48" w:type="dxa"/>
              <w:left w:w="96" w:type="dxa"/>
              <w:bottom w:w="48" w:type="dxa"/>
              <w:right w:w="96" w:type="dxa"/>
            </w:tcMar>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Пешеходные пространства</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Очереди</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Лестничные марши</w:t>
            </w:r>
          </w:p>
        </w:tc>
      </w:tr>
      <w:tr w:rsidR="00D73819" w:rsidRPr="008A7380" w:rsidTr="00853A60">
        <w:trPr>
          <w:trHeight w:val="22"/>
        </w:trPr>
        <w:tc>
          <w:tcPr>
            <w:tcW w:w="0" w:type="auto"/>
            <w:shd w:val="clear" w:color="auto" w:fill="800080"/>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A</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 3,3</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 1,2</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lang w:val="en-US"/>
              </w:rPr>
              <w:t>≥1,9</w:t>
            </w:r>
          </w:p>
        </w:tc>
      </w:tr>
      <w:tr w:rsidR="00D73819" w:rsidRPr="008A7380" w:rsidTr="00853A60">
        <w:trPr>
          <w:trHeight w:val="25"/>
        </w:trPr>
        <w:tc>
          <w:tcPr>
            <w:tcW w:w="0" w:type="auto"/>
            <w:shd w:val="clear" w:color="auto" w:fill="0000FF"/>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lang w:val="en-US"/>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B</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lang w:val="en-US"/>
              </w:rPr>
              <w:t>2,3 - 3,3</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0,92 – 1,2</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1,4 – 1,9</w:t>
            </w:r>
          </w:p>
        </w:tc>
      </w:tr>
      <w:tr w:rsidR="00D73819" w:rsidRPr="008A7380" w:rsidTr="00853A60">
        <w:trPr>
          <w:trHeight w:val="25"/>
        </w:trPr>
        <w:tc>
          <w:tcPr>
            <w:tcW w:w="0" w:type="auto"/>
            <w:shd w:val="clear" w:color="auto" w:fill="008000"/>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lang w:val="en-US"/>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C</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1,4-2,3</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0,65 – 0,92</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0,92 – 1,4</w:t>
            </w:r>
          </w:p>
        </w:tc>
      </w:tr>
      <w:tr w:rsidR="00D73819" w:rsidRPr="008A7380" w:rsidTr="00853A60">
        <w:trPr>
          <w:trHeight w:val="25"/>
        </w:trPr>
        <w:tc>
          <w:tcPr>
            <w:tcW w:w="0" w:type="auto"/>
            <w:shd w:val="clear" w:color="auto" w:fill="FFFF00"/>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D</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lang w:val="en-US"/>
              </w:rPr>
              <w:t>0,93</w:t>
            </w:r>
            <w:r w:rsidRPr="008A7380">
              <w:rPr>
                <w:rFonts w:ascii="Times New Roman" w:hAnsi="Times New Roman" w:cs="Times New Roman"/>
                <w:sz w:val="24"/>
                <w:szCs w:val="24"/>
              </w:rPr>
              <w:t xml:space="preserve"> – 1,4</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0,28 – 0,65</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0,65 – 0,92</w:t>
            </w:r>
          </w:p>
        </w:tc>
      </w:tr>
      <w:tr w:rsidR="00D73819" w:rsidRPr="008A7380" w:rsidTr="00853A60">
        <w:trPr>
          <w:trHeight w:val="25"/>
        </w:trPr>
        <w:tc>
          <w:tcPr>
            <w:tcW w:w="0" w:type="auto"/>
            <w:shd w:val="clear" w:color="auto" w:fill="FF6500"/>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lang w:val="en-US"/>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E</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0,46</w:t>
            </w:r>
            <w:r w:rsidRPr="008A7380">
              <w:rPr>
                <w:rFonts w:ascii="Times New Roman" w:hAnsi="Times New Roman" w:cs="Times New Roman"/>
                <w:sz w:val="24"/>
                <w:szCs w:val="24"/>
                <w:lang w:val="en-US"/>
              </w:rPr>
              <w:t> </w:t>
            </w:r>
            <w:r w:rsidRPr="008A7380">
              <w:rPr>
                <w:rFonts w:ascii="Times New Roman" w:hAnsi="Times New Roman" w:cs="Times New Roman"/>
                <w:sz w:val="24"/>
                <w:szCs w:val="24"/>
              </w:rPr>
              <w:t xml:space="preserve"> -0,93</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0,19 – 0,28</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0,37 – 0,65</w:t>
            </w:r>
          </w:p>
        </w:tc>
      </w:tr>
      <w:tr w:rsidR="00D73819" w:rsidRPr="008A7380" w:rsidTr="00853A60">
        <w:trPr>
          <w:trHeight w:val="90"/>
        </w:trPr>
        <w:tc>
          <w:tcPr>
            <w:tcW w:w="0" w:type="auto"/>
            <w:shd w:val="clear" w:color="auto" w:fill="FF0000"/>
            <w:tcMar>
              <w:top w:w="48" w:type="dxa"/>
              <w:left w:w="96" w:type="dxa"/>
              <w:bottom w:w="48" w:type="dxa"/>
              <w:right w:w="96" w:type="dxa"/>
            </w:tcMar>
            <w:hideMark/>
          </w:tcPr>
          <w:p w:rsidR="00D73819" w:rsidRPr="008A7380" w:rsidRDefault="00D73819" w:rsidP="00853A60">
            <w:pPr>
              <w:spacing w:after="0" w:line="240" w:lineRule="auto"/>
              <w:ind w:firstLine="709"/>
              <w:jc w:val="center"/>
              <w:rPr>
                <w:rFonts w:ascii="Times New Roman" w:hAnsi="Times New Roman" w:cs="Times New Roman"/>
                <w:sz w:val="24"/>
                <w:szCs w:val="24"/>
              </w:rPr>
            </w:pPr>
          </w:p>
        </w:tc>
        <w:tc>
          <w:tcPr>
            <w:tcW w:w="1123"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F</w:t>
            </w:r>
          </w:p>
        </w:tc>
        <w:tc>
          <w:tcPr>
            <w:tcW w:w="2171" w:type="dxa"/>
            <w:shd w:val="clear" w:color="auto" w:fill="F9F9F9"/>
            <w:tcMar>
              <w:top w:w="48" w:type="dxa"/>
              <w:left w:w="96" w:type="dxa"/>
              <w:bottom w:w="48" w:type="dxa"/>
              <w:right w:w="96" w:type="dxa"/>
            </w:tcMar>
            <w:hideMark/>
          </w:tcPr>
          <w:p w:rsidR="00D73819" w:rsidRPr="008A7380" w:rsidRDefault="00D73819" w:rsidP="00853A60">
            <w:pPr>
              <w:spacing w:after="0" w:line="240" w:lineRule="auto"/>
              <w:jc w:val="center"/>
              <w:rPr>
                <w:rFonts w:ascii="Times New Roman" w:hAnsi="Times New Roman" w:cs="Times New Roman"/>
                <w:sz w:val="24"/>
                <w:szCs w:val="24"/>
              </w:rPr>
            </w:pPr>
            <w:r w:rsidRPr="008A7380">
              <w:rPr>
                <w:rFonts w:ascii="Times New Roman" w:hAnsi="Times New Roman" w:cs="Times New Roman"/>
                <w:sz w:val="24"/>
                <w:szCs w:val="24"/>
              </w:rPr>
              <w:t>≤ 0,46</w:t>
            </w:r>
          </w:p>
        </w:tc>
        <w:tc>
          <w:tcPr>
            <w:tcW w:w="3678"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 0,19</w:t>
            </w:r>
          </w:p>
        </w:tc>
        <w:tc>
          <w:tcPr>
            <w:tcW w:w="3077" w:type="dxa"/>
            <w:shd w:val="clear" w:color="auto" w:fill="F9F9F9"/>
          </w:tcPr>
          <w:p w:rsidR="00D73819" w:rsidRPr="008A7380" w:rsidRDefault="00D73819" w:rsidP="00853A60">
            <w:pPr>
              <w:spacing w:after="0" w:line="240" w:lineRule="auto"/>
              <w:jc w:val="center"/>
              <w:rPr>
                <w:rFonts w:ascii="Times New Roman" w:hAnsi="Times New Roman" w:cs="Times New Roman"/>
                <w:sz w:val="24"/>
                <w:szCs w:val="24"/>
                <w:lang w:val="en-US"/>
              </w:rPr>
            </w:pPr>
            <w:r w:rsidRPr="008A7380">
              <w:rPr>
                <w:rFonts w:ascii="Times New Roman" w:hAnsi="Times New Roman" w:cs="Times New Roman"/>
                <w:sz w:val="24"/>
                <w:szCs w:val="24"/>
              </w:rPr>
              <w:t>≤ 0,37</w:t>
            </w:r>
          </w:p>
        </w:tc>
      </w:tr>
    </w:tbl>
    <w:p w:rsidR="00D73819" w:rsidRPr="00D73819" w:rsidRDefault="00D73819" w:rsidP="00D73819">
      <w:pPr>
        <w:pStyle w:val="a"/>
        <w:numPr>
          <w:ilvl w:val="0"/>
          <w:numId w:val="0"/>
        </w:numPr>
        <w:spacing w:line="240" w:lineRule="auto"/>
        <w:ind w:left="1986"/>
        <w:jc w:val="right"/>
        <w:rPr>
          <w:rStyle w:val="mw-headline"/>
          <w:rFonts w:cs="Times New Roman"/>
          <w:i w:val="0"/>
        </w:rPr>
      </w:pPr>
    </w:p>
    <w:p w:rsidR="001C7871" w:rsidRPr="00F21C4A" w:rsidRDefault="00E11CF2" w:rsidP="00F21C4A">
      <w:pPr>
        <w:pStyle w:val="32"/>
        <w:spacing w:before="0" w:line="240" w:lineRule="auto"/>
        <w:ind w:firstLine="709"/>
        <w:jc w:val="both"/>
        <w:rPr>
          <w:rFonts w:ascii="Times New Roman" w:eastAsia="Times New Roman" w:hAnsi="Times New Roman" w:cs="Times New Roman"/>
          <w:b w:val="0"/>
          <w:color w:val="auto"/>
          <w:sz w:val="28"/>
          <w:szCs w:val="28"/>
        </w:rPr>
      </w:pPr>
      <w:bookmarkStart w:id="9" w:name="_Toc436017001"/>
      <w:bookmarkEnd w:id="8"/>
      <w:r>
        <w:rPr>
          <w:rFonts w:ascii="Times New Roman" w:hAnsi="Times New Roman" w:cs="Times New Roman"/>
          <w:b w:val="0"/>
          <w:color w:val="auto"/>
          <w:sz w:val="28"/>
          <w:szCs w:val="28"/>
        </w:rPr>
        <w:t>7</w:t>
      </w:r>
      <w:r w:rsidR="00565829" w:rsidRPr="00F21C4A">
        <w:rPr>
          <w:rFonts w:ascii="Times New Roman" w:hAnsi="Times New Roman" w:cs="Times New Roman"/>
          <w:b w:val="0"/>
          <w:color w:val="auto"/>
          <w:sz w:val="28"/>
          <w:szCs w:val="28"/>
        </w:rPr>
        <w:t>.</w:t>
      </w:r>
      <w:r w:rsidR="00EC1F1B" w:rsidRPr="00F21C4A">
        <w:rPr>
          <w:rFonts w:ascii="Times New Roman" w:hAnsi="Times New Roman" w:cs="Times New Roman"/>
          <w:b w:val="0"/>
          <w:color w:val="auto"/>
          <w:sz w:val="28"/>
          <w:szCs w:val="28"/>
        </w:rPr>
        <w:t xml:space="preserve"> </w:t>
      </w:r>
      <w:r w:rsidR="001C7871" w:rsidRPr="00F21C4A">
        <w:rPr>
          <w:rFonts w:ascii="Times New Roman" w:hAnsi="Times New Roman" w:cs="Times New Roman"/>
          <w:b w:val="0"/>
          <w:color w:val="auto"/>
          <w:sz w:val="28"/>
          <w:szCs w:val="28"/>
        </w:rPr>
        <w:t>Транспортное расщепление (</w:t>
      </w:r>
      <w:r w:rsidR="00D557B8">
        <w:rPr>
          <w:rFonts w:ascii="Times New Roman" w:hAnsi="Times New Roman" w:cs="Times New Roman"/>
          <w:b w:val="0"/>
          <w:color w:val="auto"/>
          <w:sz w:val="28"/>
          <w:szCs w:val="28"/>
        </w:rPr>
        <w:t xml:space="preserve">далее - </w:t>
      </w:r>
      <w:r w:rsidR="00F21C4A">
        <w:rPr>
          <w:rFonts w:ascii="Times New Roman" w:hAnsi="Times New Roman" w:cs="Times New Roman"/>
          <w:b w:val="0"/>
          <w:color w:val="auto"/>
          <w:sz w:val="28"/>
          <w:szCs w:val="28"/>
        </w:rPr>
        <w:t>ТР</w:t>
      </w:r>
      <w:r w:rsidR="001C7871" w:rsidRPr="00F21C4A">
        <w:rPr>
          <w:rFonts w:ascii="Times New Roman" w:hAnsi="Times New Roman" w:cs="Times New Roman"/>
          <w:b w:val="0"/>
          <w:color w:val="auto"/>
          <w:sz w:val="28"/>
          <w:szCs w:val="28"/>
        </w:rPr>
        <w:t>)</w:t>
      </w:r>
      <w:bookmarkEnd w:id="9"/>
      <w:r w:rsidR="00F21C4A" w:rsidRPr="00F21C4A">
        <w:rPr>
          <w:rFonts w:ascii="Times New Roman" w:hAnsi="Times New Roman" w:cs="Times New Roman"/>
          <w:b w:val="0"/>
          <w:color w:val="auto"/>
          <w:sz w:val="28"/>
          <w:szCs w:val="28"/>
        </w:rPr>
        <w:t xml:space="preserve"> </w:t>
      </w:r>
      <w:r w:rsidR="001C7871" w:rsidRPr="00F21C4A">
        <w:rPr>
          <w:rFonts w:ascii="Times New Roman" w:eastAsia="Times New Roman" w:hAnsi="Times New Roman" w:cs="Times New Roman"/>
          <w:b w:val="0"/>
          <w:color w:val="auto"/>
          <w:sz w:val="28"/>
          <w:szCs w:val="28"/>
        </w:rPr>
        <w:t>выражает долю каждого вида мобильности (индивидуальной, общественной, моторизованной и немоторизованной) с учетом всех пассажиров</w:t>
      </w:r>
      <w:r w:rsidR="006E4267" w:rsidRPr="00F21C4A">
        <w:rPr>
          <w:rFonts w:ascii="Times New Roman" w:eastAsia="Times New Roman" w:hAnsi="Times New Roman" w:cs="Times New Roman"/>
          <w:b w:val="0"/>
          <w:color w:val="auto"/>
          <w:sz w:val="28"/>
          <w:szCs w:val="28"/>
        </w:rPr>
        <w:t xml:space="preserve">, </w:t>
      </w:r>
      <w:r w:rsidR="001C7871" w:rsidRPr="00F21C4A">
        <w:rPr>
          <w:rFonts w:ascii="Times New Roman" w:eastAsia="Times New Roman" w:hAnsi="Times New Roman" w:cs="Times New Roman"/>
          <w:b w:val="0"/>
          <w:color w:val="auto"/>
          <w:sz w:val="28"/>
          <w:szCs w:val="28"/>
        </w:rPr>
        <w:t xml:space="preserve">и в абсолютном выражении исчисляется в </w:t>
      </w:r>
      <w:proofErr w:type="spellStart"/>
      <w:r w:rsidR="001C7871" w:rsidRPr="00F21C4A">
        <w:rPr>
          <w:rFonts w:ascii="Times New Roman" w:eastAsia="Times New Roman" w:hAnsi="Times New Roman" w:cs="Times New Roman"/>
          <w:b w:val="0"/>
          <w:color w:val="auto"/>
          <w:sz w:val="28"/>
          <w:szCs w:val="28"/>
        </w:rPr>
        <w:t>пассажирокилометрах</w:t>
      </w:r>
      <w:proofErr w:type="spellEnd"/>
      <w:r w:rsidR="001C7871" w:rsidRPr="00F21C4A">
        <w:rPr>
          <w:rFonts w:ascii="Times New Roman" w:eastAsia="Times New Roman" w:hAnsi="Times New Roman" w:cs="Times New Roman"/>
          <w:b w:val="0"/>
          <w:color w:val="auto"/>
          <w:sz w:val="28"/>
          <w:szCs w:val="28"/>
        </w:rPr>
        <w:t xml:space="preserve">. Вычисление и мониторинг </w:t>
      </w:r>
      <w:r w:rsidR="00D557B8">
        <w:rPr>
          <w:rFonts w:ascii="Times New Roman" w:eastAsia="Times New Roman" w:hAnsi="Times New Roman" w:cs="Times New Roman"/>
          <w:b w:val="0"/>
          <w:color w:val="auto"/>
          <w:sz w:val="28"/>
          <w:szCs w:val="28"/>
        </w:rPr>
        <w:t>ТР</w:t>
      </w:r>
      <w:r w:rsidR="001C7871" w:rsidRPr="00F21C4A">
        <w:rPr>
          <w:rFonts w:ascii="Times New Roman" w:eastAsia="Times New Roman" w:hAnsi="Times New Roman" w:cs="Times New Roman"/>
          <w:b w:val="0"/>
          <w:color w:val="auto"/>
          <w:sz w:val="28"/>
          <w:szCs w:val="28"/>
        </w:rPr>
        <w:t xml:space="preserve"> играет важную роль в отслеживании изменений в транспортных системах, связанны</w:t>
      </w:r>
      <w:r w:rsidR="00D557B8">
        <w:rPr>
          <w:rFonts w:ascii="Times New Roman" w:eastAsia="Times New Roman" w:hAnsi="Times New Roman" w:cs="Times New Roman"/>
          <w:b w:val="0"/>
          <w:color w:val="auto"/>
          <w:sz w:val="28"/>
          <w:szCs w:val="28"/>
        </w:rPr>
        <w:t>х</w:t>
      </w:r>
      <w:r w:rsidR="001C7871" w:rsidRPr="00F21C4A">
        <w:rPr>
          <w:rFonts w:ascii="Times New Roman" w:eastAsia="Times New Roman" w:hAnsi="Times New Roman" w:cs="Times New Roman"/>
          <w:b w:val="0"/>
          <w:color w:val="auto"/>
          <w:sz w:val="28"/>
          <w:szCs w:val="28"/>
        </w:rPr>
        <w:t xml:space="preserve"> с сокращением частного </w:t>
      </w:r>
      <w:proofErr w:type="spellStart"/>
      <w:r w:rsidR="001C7871" w:rsidRPr="00F21C4A">
        <w:rPr>
          <w:rFonts w:ascii="Times New Roman" w:eastAsia="Times New Roman" w:hAnsi="Times New Roman" w:cs="Times New Roman"/>
          <w:b w:val="0"/>
          <w:color w:val="auto"/>
          <w:sz w:val="28"/>
          <w:szCs w:val="28"/>
        </w:rPr>
        <w:t>автомобилепользования</w:t>
      </w:r>
      <w:proofErr w:type="spellEnd"/>
      <w:r w:rsidR="001C7871" w:rsidRPr="00F21C4A">
        <w:rPr>
          <w:rFonts w:ascii="Times New Roman" w:eastAsia="Times New Roman" w:hAnsi="Times New Roman" w:cs="Times New Roman"/>
          <w:b w:val="0"/>
          <w:color w:val="auto"/>
          <w:sz w:val="28"/>
          <w:szCs w:val="28"/>
        </w:rPr>
        <w:t xml:space="preserve"> и развитием </w:t>
      </w:r>
      <w:r w:rsidR="002A7A5D">
        <w:rPr>
          <w:rFonts w:ascii="Times New Roman" w:eastAsia="Times New Roman" w:hAnsi="Times New Roman" w:cs="Times New Roman"/>
          <w:b w:val="0"/>
          <w:color w:val="auto"/>
          <w:sz w:val="28"/>
          <w:szCs w:val="28"/>
        </w:rPr>
        <w:t>транспортных средств общего пользования</w:t>
      </w:r>
      <w:r w:rsidR="001C7871" w:rsidRPr="00F21C4A">
        <w:rPr>
          <w:rFonts w:ascii="Times New Roman" w:eastAsia="Times New Roman" w:hAnsi="Times New Roman" w:cs="Times New Roman"/>
          <w:b w:val="0"/>
          <w:color w:val="auto"/>
          <w:sz w:val="28"/>
          <w:szCs w:val="28"/>
        </w:rPr>
        <w:t xml:space="preserve"> и альтернативных способов передвижения – пешком и с помощью немоторизованных транспортных средств. </w:t>
      </w:r>
    </w:p>
    <w:p w:rsidR="001C7871" w:rsidRPr="00A24353" w:rsidRDefault="00E11CF2" w:rsidP="009C39E8">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F21C4A">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Единица измерения для доли каждого типа мобильности - </w:t>
      </w:r>
      <w:r w:rsidR="00D557B8">
        <w:rPr>
          <w:rFonts w:ascii="Times New Roman" w:eastAsia="Times New Roman" w:hAnsi="Times New Roman" w:cs="Times New Roman"/>
          <w:sz w:val="28"/>
          <w:szCs w:val="28"/>
        </w:rPr>
        <w:t>процент</w:t>
      </w:r>
      <w:r w:rsidR="001C7871" w:rsidRPr="00A24353">
        <w:rPr>
          <w:rFonts w:ascii="Times New Roman" w:eastAsia="Times New Roman" w:hAnsi="Times New Roman" w:cs="Times New Roman"/>
          <w:sz w:val="28"/>
          <w:szCs w:val="28"/>
        </w:rPr>
        <w:t xml:space="preserve"> </w:t>
      </w:r>
      <w:proofErr w:type="spellStart"/>
      <w:r w:rsidR="001C7871" w:rsidRPr="00A24353">
        <w:rPr>
          <w:rFonts w:ascii="Times New Roman" w:eastAsia="Times New Roman" w:hAnsi="Times New Roman" w:cs="Times New Roman"/>
          <w:sz w:val="28"/>
          <w:szCs w:val="28"/>
        </w:rPr>
        <w:t>пассажирокилометров</w:t>
      </w:r>
      <w:proofErr w:type="spellEnd"/>
      <w:r w:rsidR="001C7871" w:rsidRPr="00A24353">
        <w:rPr>
          <w:rFonts w:ascii="Times New Roman" w:eastAsia="Times New Roman" w:hAnsi="Times New Roman" w:cs="Times New Roman"/>
          <w:sz w:val="28"/>
          <w:szCs w:val="28"/>
        </w:rPr>
        <w:t xml:space="preserve">, </w:t>
      </w:r>
      <w:r w:rsidR="00F21C4A">
        <w:rPr>
          <w:rFonts w:ascii="Times New Roman" w:eastAsia="Times New Roman" w:hAnsi="Times New Roman" w:cs="Times New Roman"/>
          <w:sz w:val="28"/>
          <w:szCs w:val="28"/>
        </w:rPr>
        <w:t>или</w:t>
      </w:r>
      <w:r w:rsidR="001C7871" w:rsidRPr="00A24353">
        <w:rPr>
          <w:rFonts w:ascii="Times New Roman" w:eastAsia="Times New Roman" w:hAnsi="Times New Roman" w:cs="Times New Roman"/>
          <w:sz w:val="28"/>
          <w:szCs w:val="28"/>
        </w:rPr>
        <w:t xml:space="preserve"> доля выполненной транспортной работы в рамках изучаемой транспортной системы (</w:t>
      </w:r>
      <w:r w:rsidR="00F21C4A">
        <w:rPr>
          <w:rFonts w:ascii="Times New Roman" w:eastAsia="Times New Roman" w:hAnsi="Times New Roman" w:cs="Times New Roman"/>
          <w:sz w:val="28"/>
          <w:szCs w:val="28"/>
        </w:rPr>
        <w:t>р</w:t>
      </w:r>
      <w:r w:rsidR="007054A9" w:rsidRPr="00A24353">
        <w:rPr>
          <w:rFonts w:ascii="Times New Roman" w:eastAsia="Times New Roman" w:hAnsi="Times New Roman" w:cs="Times New Roman"/>
          <w:sz w:val="28"/>
          <w:szCs w:val="28"/>
        </w:rPr>
        <w:t xml:space="preserve">исунок </w:t>
      </w:r>
      <w:r w:rsidR="00F21C4A">
        <w:rPr>
          <w:rFonts w:ascii="Times New Roman" w:eastAsia="Times New Roman" w:hAnsi="Times New Roman" w:cs="Times New Roman"/>
          <w:sz w:val="28"/>
          <w:szCs w:val="28"/>
        </w:rPr>
        <w:t>8-2</w:t>
      </w:r>
      <w:r w:rsidR="001C7871" w:rsidRPr="00A24353">
        <w:rPr>
          <w:rFonts w:ascii="Times New Roman" w:eastAsia="Times New Roman" w:hAnsi="Times New Roman" w:cs="Times New Roman"/>
          <w:sz w:val="28"/>
          <w:szCs w:val="28"/>
        </w:rPr>
        <w:t>).</w:t>
      </w:r>
    </w:p>
    <w:p w:rsidR="009C39E8" w:rsidRPr="00A24353" w:rsidRDefault="009C39E8" w:rsidP="009C39E8">
      <w:pPr>
        <w:spacing w:after="0" w:line="240" w:lineRule="auto"/>
        <w:ind w:firstLine="709"/>
        <w:jc w:val="both"/>
        <w:textAlignment w:val="baseline"/>
        <w:rPr>
          <w:rFonts w:ascii="Times New Roman" w:eastAsia="Times New Roman" w:hAnsi="Times New Roman" w:cs="Times New Roman"/>
          <w:sz w:val="28"/>
          <w:szCs w:val="28"/>
        </w:rPr>
      </w:pPr>
    </w:p>
    <w:p w:rsidR="009C39E8" w:rsidRPr="00A24353" w:rsidRDefault="009C39E8" w:rsidP="009C39E8">
      <w:pPr>
        <w:spacing w:after="0" w:line="240" w:lineRule="auto"/>
        <w:ind w:firstLine="709"/>
        <w:jc w:val="both"/>
        <w:textAlignment w:val="baseline"/>
        <w:rPr>
          <w:rFonts w:ascii="Times New Roman" w:eastAsia="Times New Roman" w:hAnsi="Times New Roman" w:cs="Times New Roman"/>
          <w:sz w:val="28"/>
          <w:szCs w:val="28"/>
        </w:rPr>
      </w:pPr>
    </w:p>
    <w:p w:rsidR="001C7871" w:rsidRPr="00A24353" w:rsidRDefault="008F3606" w:rsidP="008F3606">
      <w:pPr>
        <w:keepNext/>
        <w:spacing w:after="0" w:line="360" w:lineRule="auto"/>
        <w:ind w:left="1416" w:firstLine="709"/>
        <w:jc w:val="both"/>
        <w:textAlignment w:val="baseline"/>
        <w:rPr>
          <w:rFonts w:ascii="Times New Roman" w:hAnsi="Times New Roman" w:cs="Times New Roman"/>
          <w:sz w:val="28"/>
          <w:szCs w:val="28"/>
        </w:rPr>
      </w:pPr>
      <w:r w:rsidRPr="00A24353">
        <w:rPr>
          <w:rFonts w:ascii="Times New Roman" w:hAnsi="Times New Roman" w:cs="Times New Roman"/>
          <w:noProof/>
          <w:sz w:val="28"/>
          <w:szCs w:val="28"/>
        </w:rPr>
        <w:drawing>
          <wp:inline distT="0" distB="0" distL="0" distR="0" wp14:anchorId="680EA568" wp14:editId="14EC64AB">
            <wp:extent cx="3091070" cy="1669774"/>
            <wp:effectExtent l="0" t="0" r="0" b="6985"/>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647" r="26842" b="20827"/>
                    <a:stretch/>
                  </pic:blipFill>
                  <pic:spPr bwMode="auto">
                    <a:xfrm>
                      <a:off x="0" y="0"/>
                      <a:ext cx="3091070" cy="1669774"/>
                    </a:xfrm>
                    <a:prstGeom prst="rect">
                      <a:avLst/>
                    </a:prstGeom>
                    <a:ln>
                      <a:noFill/>
                    </a:ln>
                    <a:extLst>
                      <a:ext uri="{53640926-AAD7-44D8-BBD7-CCE9431645EC}">
                        <a14:shadowObscured xmlns:a14="http://schemas.microsoft.com/office/drawing/2010/main"/>
                      </a:ext>
                    </a:extLst>
                  </pic:spPr>
                </pic:pic>
              </a:graphicData>
            </a:graphic>
          </wp:inline>
        </w:drawing>
      </w:r>
      <w:r w:rsidRPr="00A24353">
        <w:rPr>
          <w:rFonts w:ascii="Times New Roman" w:hAnsi="Times New Roman" w:cs="Times New Roman"/>
          <w:noProof/>
          <w:sz w:val="28"/>
          <w:szCs w:val="28"/>
        </w:rPr>
        <w:drawing>
          <wp:inline distT="0" distB="0" distL="0" distR="0" wp14:anchorId="4BDEBE73" wp14:editId="3B3D22CF">
            <wp:extent cx="1445852" cy="1262269"/>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6776" cy="1271806"/>
                    </a:xfrm>
                    <a:prstGeom prst="rect">
                      <a:avLst/>
                    </a:prstGeom>
                    <a:noFill/>
                  </pic:spPr>
                </pic:pic>
              </a:graphicData>
            </a:graphic>
          </wp:inline>
        </w:drawing>
      </w:r>
    </w:p>
    <w:p w:rsidR="001C7871" w:rsidRPr="00A24353" w:rsidRDefault="00971887" w:rsidP="002C02D2">
      <w:pPr>
        <w:pStyle w:val="a1"/>
        <w:numPr>
          <w:ilvl w:val="0"/>
          <w:numId w:val="0"/>
        </w:numPr>
        <w:jc w:val="both"/>
        <w:rPr>
          <w:rFonts w:cs="Times New Roman"/>
          <w:b/>
        </w:rPr>
      </w:pPr>
      <w:r w:rsidRPr="00A24353">
        <w:rPr>
          <w:rFonts w:cs="Times New Roman"/>
        </w:rPr>
        <w:t xml:space="preserve">Рисунок </w:t>
      </w:r>
      <w:r w:rsidR="00F21C4A">
        <w:rPr>
          <w:rFonts w:cs="Times New Roman"/>
        </w:rPr>
        <w:t>8-</w:t>
      </w:r>
      <w:r w:rsidR="00A76062" w:rsidRPr="00A24353">
        <w:rPr>
          <w:rFonts w:cs="Times New Roman"/>
        </w:rPr>
        <w:t>2</w:t>
      </w:r>
      <w:r w:rsidR="002C02D2" w:rsidRPr="00A24353">
        <w:rPr>
          <w:rFonts w:cs="Times New Roman"/>
        </w:rPr>
        <w:t xml:space="preserve"> </w:t>
      </w:r>
      <w:r w:rsidR="001C7871" w:rsidRPr="00A24353">
        <w:rPr>
          <w:rFonts w:cs="Times New Roman"/>
        </w:rPr>
        <w:t>– Графическое представление транспортного расщепления</w:t>
      </w:r>
    </w:p>
    <w:p w:rsidR="001C7871" w:rsidRPr="00A24353" w:rsidRDefault="00E11CF2" w:rsidP="00F21C4A">
      <w:pPr>
        <w:spacing w:after="0" w:line="240" w:lineRule="auto"/>
        <w:ind w:firstLine="709"/>
        <w:jc w:val="both"/>
        <w:textAlignment w:val="baseline"/>
        <w:rPr>
          <w:bCs/>
          <w:sz w:val="28"/>
          <w:szCs w:val="28"/>
        </w:rPr>
      </w:pPr>
      <w:r>
        <w:rPr>
          <w:rFonts w:ascii="Times New Roman" w:eastAsia="Times New Roman" w:hAnsi="Times New Roman" w:cs="Times New Roman"/>
          <w:sz w:val="28"/>
          <w:szCs w:val="28"/>
        </w:rPr>
        <w:lastRenderedPageBreak/>
        <w:t>9</w:t>
      </w:r>
      <w:r w:rsidR="00F21C4A" w:rsidRPr="00F21C4A">
        <w:rPr>
          <w:rFonts w:ascii="Times New Roman" w:eastAsia="Times New Roman" w:hAnsi="Times New Roman" w:cs="Times New Roman"/>
          <w:sz w:val="28"/>
          <w:szCs w:val="28"/>
        </w:rPr>
        <w:t xml:space="preserve">. </w:t>
      </w:r>
      <w:r w:rsidR="00D557B8">
        <w:rPr>
          <w:rFonts w:ascii="Times New Roman" w:hAnsi="Times New Roman" w:cs="Times New Roman"/>
          <w:bCs/>
          <w:sz w:val="28"/>
          <w:szCs w:val="28"/>
        </w:rPr>
        <w:t>ТР</w:t>
      </w:r>
      <w:r w:rsidR="001C7871" w:rsidRPr="00F21C4A">
        <w:rPr>
          <w:rFonts w:ascii="Times New Roman" w:hAnsi="Times New Roman" w:cs="Times New Roman"/>
          <w:bCs/>
          <w:sz w:val="28"/>
          <w:szCs w:val="28"/>
        </w:rPr>
        <w:t xml:space="preserve"> показывает соотношение различных способов перемещения в общем количестве поездок между точкой А и точкой Б. При этом следует различать </w:t>
      </w:r>
      <w:r w:rsidR="00D557B8">
        <w:rPr>
          <w:rFonts w:ascii="Times New Roman" w:hAnsi="Times New Roman" w:cs="Times New Roman"/>
          <w:bCs/>
          <w:sz w:val="28"/>
          <w:szCs w:val="28"/>
        </w:rPr>
        <w:t>ТР</w:t>
      </w:r>
      <w:r w:rsidR="001C7871" w:rsidRPr="00F21C4A">
        <w:rPr>
          <w:rFonts w:ascii="Times New Roman" w:hAnsi="Times New Roman" w:cs="Times New Roman"/>
          <w:bCs/>
          <w:sz w:val="28"/>
          <w:szCs w:val="28"/>
        </w:rPr>
        <w:t xml:space="preserve"> и подсчет количества автомобилей и пешеходов, т.к. подсчет трафика дает лишь информацию о величине трафика в той или иной части города. Поездка считается перемещением человека (включая пешую ходьбу) с какой-либо целью. </w:t>
      </w:r>
    </w:p>
    <w:p w:rsidR="001C7871" w:rsidRPr="00A24353" w:rsidRDefault="00E11CF2" w:rsidP="009C39E8">
      <w:pPr>
        <w:pStyle w:val="Default"/>
        <w:ind w:firstLine="709"/>
        <w:jc w:val="both"/>
        <w:rPr>
          <w:bCs/>
          <w:color w:val="auto"/>
          <w:sz w:val="28"/>
          <w:szCs w:val="28"/>
        </w:rPr>
      </w:pPr>
      <w:r>
        <w:rPr>
          <w:bCs/>
          <w:color w:val="auto"/>
          <w:sz w:val="28"/>
          <w:szCs w:val="28"/>
        </w:rPr>
        <w:t>10</w:t>
      </w:r>
      <w:r w:rsidR="00F21C4A">
        <w:rPr>
          <w:bCs/>
          <w:color w:val="auto"/>
          <w:sz w:val="28"/>
          <w:szCs w:val="28"/>
        </w:rPr>
        <w:t xml:space="preserve">. </w:t>
      </w:r>
      <w:r w:rsidR="00D557B8">
        <w:rPr>
          <w:bCs/>
          <w:color w:val="auto"/>
          <w:sz w:val="28"/>
          <w:szCs w:val="28"/>
        </w:rPr>
        <w:t>ТР</w:t>
      </w:r>
      <w:r w:rsidR="001C7871" w:rsidRPr="00A24353">
        <w:rPr>
          <w:bCs/>
          <w:color w:val="auto"/>
          <w:sz w:val="28"/>
          <w:szCs w:val="28"/>
        </w:rPr>
        <w:t xml:space="preserve"> может быть рассчитано как для города в целом, так и между его отдельными зонами и использоваться для принятия решений – например, о стимулировании пешеходных перемещений и перемещений на немоторизованных транспортных средствах между двумя точками города, если между ними существует большая масса корреспонденций.</w:t>
      </w:r>
    </w:p>
    <w:p w:rsidR="001C7871" w:rsidRPr="00A24353" w:rsidRDefault="00E11CF2" w:rsidP="009C39E8">
      <w:pPr>
        <w:pStyle w:val="Default"/>
        <w:ind w:firstLine="709"/>
        <w:jc w:val="both"/>
        <w:rPr>
          <w:color w:val="auto"/>
          <w:sz w:val="28"/>
          <w:szCs w:val="28"/>
        </w:rPr>
      </w:pPr>
      <w:r>
        <w:rPr>
          <w:color w:val="auto"/>
          <w:sz w:val="28"/>
          <w:szCs w:val="28"/>
        </w:rPr>
        <w:t>11</w:t>
      </w:r>
      <w:r w:rsidR="00F21C4A">
        <w:rPr>
          <w:color w:val="auto"/>
          <w:sz w:val="28"/>
          <w:szCs w:val="28"/>
        </w:rPr>
        <w:t>.</w:t>
      </w:r>
      <w:r w:rsidR="007F5296">
        <w:rPr>
          <w:color w:val="auto"/>
          <w:sz w:val="28"/>
          <w:szCs w:val="28"/>
        </w:rPr>
        <w:t> </w:t>
      </w:r>
      <w:r w:rsidR="001C7871" w:rsidRPr="00A24353">
        <w:rPr>
          <w:color w:val="auto"/>
          <w:sz w:val="28"/>
          <w:szCs w:val="28"/>
        </w:rPr>
        <w:t xml:space="preserve">Для учета смены видов </w:t>
      </w:r>
      <w:r w:rsidR="007814E7">
        <w:rPr>
          <w:color w:val="auto"/>
          <w:sz w:val="28"/>
          <w:szCs w:val="28"/>
        </w:rPr>
        <w:t>транспортных средств</w:t>
      </w:r>
      <w:r w:rsidR="001C7871" w:rsidRPr="00A24353">
        <w:rPr>
          <w:color w:val="auto"/>
          <w:sz w:val="28"/>
          <w:szCs w:val="28"/>
        </w:rPr>
        <w:t xml:space="preserve"> необходимо применять </w:t>
      </w:r>
      <w:proofErr w:type="spellStart"/>
      <w:r w:rsidR="001C7871" w:rsidRPr="00A24353">
        <w:rPr>
          <w:color w:val="auto"/>
          <w:sz w:val="28"/>
          <w:szCs w:val="28"/>
        </w:rPr>
        <w:t>мультимодальный</w:t>
      </w:r>
      <w:proofErr w:type="spellEnd"/>
      <w:r w:rsidR="001C7871" w:rsidRPr="00A24353">
        <w:rPr>
          <w:color w:val="auto"/>
          <w:sz w:val="28"/>
          <w:szCs w:val="28"/>
        </w:rPr>
        <w:t xml:space="preserve"> (учитывающий различные виды </w:t>
      </w:r>
      <w:r w:rsidR="007814E7">
        <w:rPr>
          <w:color w:val="auto"/>
          <w:sz w:val="28"/>
          <w:szCs w:val="28"/>
        </w:rPr>
        <w:t>транспортных средств</w:t>
      </w:r>
      <w:r w:rsidR="001C7871" w:rsidRPr="00A24353">
        <w:rPr>
          <w:color w:val="auto"/>
          <w:sz w:val="28"/>
          <w:szCs w:val="28"/>
        </w:rPr>
        <w:t xml:space="preserve"> и перемещений) подход к поездке и включать каждый из использованных на различных отрезках видов </w:t>
      </w:r>
      <w:r w:rsidR="007814E7">
        <w:rPr>
          <w:color w:val="auto"/>
          <w:sz w:val="28"/>
          <w:szCs w:val="28"/>
        </w:rPr>
        <w:t>транспортных средств</w:t>
      </w:r>
      <w:r w:rsidR="001C7871" w:rsidRPr="00A24353">
        <w:rPr>
          <w:color w:val="auto"/>
          <w:sz w:val="28"/>
          <w:szCs w:val="28"/>
        </w:rPr>
        <w:t xml:space="preserve">, иначе придется пренебречь некоторыми способами передвижения. </w:t>
      </w:r>
    </w:p>
    <w:p w:rsidR="001C7871" w:rsidRPr="00A24353" w:rsidRDefault="00F21C4A" w:rsidP="009C39E8">
      <w:pPr>
        <w:pStyle w:val="Default"/>
        <w:ind w:firstLine="709"/>
        <w:jc w:val="both"/>
        <w:rPr>
          <w:color w:val="auto"/>
          <w:sz w:val="28"/>
          <w:szCs w:val="28"/>
        </w:rPr>
      </w:pPr>
      <w:r>
        <w:rPr>
          <w:color w:val="auto"/>
          <w:sz w:val="28"/>
          <w:szCs w:val="28"/>
        </w:rPr>
        <w:t>1</w:t>
      </w:r>
      <w:r w:rsidR="00E11CF2">
        <w:rPr>
          <w:color w:val="auto"/>
          <w:sz w:val="28"/>
          <w:szCs w:val="28"/>
        </w:rPr>
        <w:t>2</w:t>
      </w:r>
      <w:r>
        <w:rPr>
          <w:color w:val="auto"/>
          <w:sz w:val="28"/>
          <w:szCs w:val="28"/>
        </w:rPr>
        <w:t>. Д</w:t>
      </w:r>
      <w:r w:rsidR="001C7871" w:rsidRPr="00A24353">
        <w:rPr>
          <w:color w:val="auto"/>
          <w:sz w:val="28"/>
          <w:szCs w:val="28"/>
        </w:rPr>
        <w:t xml:space="preserve">ля корректного подсчета и интерпретации </w:t>
      </w:r>
      <w:r>
        <w:rPr>
          <w:color w:val="auto"/>
          <w:sz w:val="28"/>
          <w:szCs w:val="28"/>
        </w:rPr>
        <w:t>ТР</w:t>
      </w:r>
      <w:r w:rsidR="001C7871" w:rsidRPr="00A24353">
        <w:rPr>
          <w:color w:val="auto"/>
          <w:sz w:val="28"/>
          <w:szCs w:val="28"/>
        </w:rPr>
        <w:t xml:space="preserve"> необходимо четко обозначить и привести терминологию исследования</w:t>
      </w:r>
      <w:r w:rsidR="003D6442" w:rsidRPr="00A24353">
        <w:rPr>
          <w:color w:val="auto"/>
          <w:sz w:val="28"/>
          <w:szCs w:val="28"/>
        </w:rPr>
        <w:t>,</w:t>
      </w:r>
      <w:r w:rsidR="002C02D2" w:rsidRPr="00A24353">
        <w:rPr>
          <w:color w:val="auto"/>
          <w:sz w:val="28"/>
          <w:szCs w:val="28"/>
        </w:rPr>
        <w:t xml:space="preserve"> </w:t>
      </w:r>
      <w:r w:rsidR="001C7871" w:rsidRPr="00A24353">
        <w:rPr>
          <w:color w:val="auto"/>
          <w:sz w:val="28"/>
          <w:szCs w:val="28"/>
        </w:rPr>
        <w:t>– какие передвижения считаются</w:t>
      </w:r>
      <w:r w:rsidR="00D557B8">
        <w:rPr>
          <w:color w:val="auto"/>
          <w:sz w:val="28"/>
          <w:szCs w:val="28"/>
        </w:rPr>
        <w:t>,</w:t>
      </w:r>
      <w:r w:rsidR="001C7871" w:rsidRPr="00A24353">
        <w:rPr>
          <w:color w:val="auto"/>
          <w:sz w:val="28"/>
          <w:szCs w:val="28"/>
        </w:rPr>
        <w:t xml:space="preserve"> в рамках поездки</w:t>
      </w:r>
      <w:r w:rsidR="00D557B8">
        <w:rPr>
          <w:color w:val="auto"/>
          <w:sz w:val="28"/>
          <w:szCs w:val="28"/>
        </w:rPr>
        <w:t>,</w:t>
      </w:r>
      <w:r w:rsidR="001C7871" w:rsidRPr="00A24353">
        <w:rPr>
          <w:color w:val="auto"/>
          <w:sz w:val="28"/>
          <w:szCs w:val="28"/>
        </w:rPr>
        <w:t xml:space="preserve"> </w:t>
      </w:r>
      <w:r w:rsidRPr="00A24353">
        <w:rPr>
          <w:color w:val="auto"/>
          <w:sz w:val="28"/>
          <w:szCs w:val="28"/>
        </w:rPr>
        <w:t xml:space="preserve">перемещением пешком </w:t>
      </w:r>
      <w:r w:rsidR="001C7871" w:rsidRPr="00A24353">
        <w:rPr>
          <w:color w:val="auto"/>
          <w:sz w:val="28"/>
          <w:szCs w:val="28"/>
        </w:rPr>
        <w:t>(например, не менее 100</w:t>
      </w:r>
      <w:r w:rsidR="002C02D2" w:rsidRPr="00A24353">
        <w:rPr>
          <w:color w:val="auto"/>
          <w:sz w:val="28"/>
          <w:szCs w:val="28"/>
        </w:rPr>
        <w:t xml:space="preserve"> </w:t>
      </w:r>
      <w:r w:rsidR="001C7871" w:rsidRPr="00A24353">
        <w:rPr>
          <w:color w:val="auto"/>
          <w:sz w:val="28"/>
          <w:szCs w:val="28"/>
        </w:rPr>
        <w:t xml:space="preserve">м или 2 минут, чтобы исключить из подсчетов, например, перемещения от остановки до дома). </w:t>
      </w:r>
    </w:p>
    <w:p w:rsidR="001C7871" w:rsidRPr="00A24353" w:rsidRDefault="001C7871" w:rsidP="009C39E8">
      <w:pPr>
        <w:pStyle w:val="Default"/>
        <w:ind w:firstLine="709"/>
        <w:jc w:val="both"/>
        <w:rPr>
          <w:color w:val="auto"/>
          <w:sz w:val="28"/>
          <w:szCs w:val="28"/>
        </w:rPr>
      </w:pPr>
      <w:r w:rsidRPr="00A24353">
        <w:rPr>
          <w:color w:val="auto"/>
          <w:sz w:val="28"/>
          <w:szCs w:val="28"/>
        </w:rPr>
        <w:t xml:space="preserve">Значимость </w:t>
      </w:r>
      <w:proofErr w:type="spellStart"/>
      <w:r w:rsidRPr="00A24353">
        <w:rPr>
          <w:color w:val="auto"/>
          <w:sz w:val="28"/>
          <w:szCs w:val="28"/>
        </w:rPr>
        <w:t>мультимодального</w:t>
      </w:r>
      <w:proofErr w:type="spellEnd"/>
      <w:r w:rsidRPr="00A24353">
        <w:rPr>
          <w:color w:val="auto"/>
          <w:sz w:val="28"/>
          <w:szCs w:val="28"/>
        </w:rPr>
        <w:t xml:space="preserve"> подхода к оценке </w:t>
      </w:r>
      <w:r w:rsidR="00F21C4A" w:rsidRPr="00F21C4A">
        <w:rPr>
          <w:color w:val="auto"/>
          <w:sz w:val="28"/>
          <w:szCs w:val="28"/>
        </w:rPr>
        <w:t>ТР</w:t>
      </w:r>
      <w:r w:rsidRPr="00A24353">
        <w:rPr>
          <w:color w:val="auto"/>
          <w:sz w:val="28"/>
          <w:szCs w:val="28"/>
        </w:rPr>
        <w:t xml:space="preserve"> можно оценить, сопоставив различное </w:t>
      </w:r>
      <w:r w:rsidR="00D557B8">
        <w:rPr>
          <w:color w:val="auto"/>
          <w:sz w:val="28"/>
          <w:szCs w:val="28"/>
        </w:rPr>
        <w:t>ТР</w:t>
      </w:r>
      <w:r w:rsidRPr="00A24353">
        <w:rPr>
          <w:color w:val="auto"/>
          <w:sz w:val="28"/>
          <w:szCs w:val="28"/>
        </w:rPr>
        <w:t xml:space="preserve"> (</w:t>
      </w:r>
      <w:r w:rsidR="00F21C4A">
        <w:rPr>
          <w:color w:val="auto"/>
          <w:sz w:val="28"/>
          <w:szCs w:val="28"/>
        </w:rPr>
        <w:t xml:space="preserve">форма </w:t>
      </w:r>
      <w:r w:rsidR="00D73819">
        <w:rPr>
          <w:color w:val="auto"/>
          <w:sz w:val="28"/>
          <w:szCs w:val="28"/>
        </w:rPr>
        <w:t>8</w:t>
      </w:r>
      <w:r w:rsidR="00F21C4A">
        <w:rPr>
          <w:color w:val="auto"/>
          <w:sz w:val="28"/>
          <w:szCs w:val="28"/>
        </w:rPr>
        <w:t>-</w:t>
      </w:r>
      <w:r w:rsidR="00D73819">
        <w:rPr>
          <w:color w:val="auto"/>
          <w:sz w:val="28"/>
          <w:szCs w:val="28"/>
        </w:rPr>
        <w:t>2</w:t>
      </w:r>
      <w:r w:rsidR="00F21C4A">
        <w:rPr>
          <w:color w:val="auto"/>
          <w:sz w:val="28"/>
          <w:szCs w:val="28"/>
        </w:rPr>
        <w:t>)</w:t>
      </w:r>
      <w:r w:rsidRPr="00A24353">
        <w:rPr>
          <w:color w:val="auto"/>
          <w:sz w:val="28"/>
          <w:szCs w:val="28"/>
        </w:rPr>
        <w:t xml:space="preserve"> для поездок между пунктами отправления и прибытия, но </w:t>
      </w:r>
      <w:r w:rsidRPr="00A24353">
        <w:rPr>
          <w:color w:val="auto"/>
          <w:sz w:val="28"/>
          <w:szCs w:val="28"/>
          <w:lang w:val="en-US"/>
        </w:rPr>
        <w:t>c</w:t>
      </w:r>
      <w:r w:rsidRPr="00A24353">
        <w:rPr>
          <w:color w:val="auto"/>
          <w:sz w:val="28"/>
          <w:szCs w:val="28"/>
        </w:rPr>
        <w:t xml:space="preserve"> различной подробностью учета видов </w:t>
      </w:r>
      <w:r w:rsidR="007814E7">
        <w:rPr>
          <w:color w:val="auto"/>
          <w:sz w:val="28"/>
          <w:szCs w:val="28"/>
        </w:rPr>
        <w:t>транспортных средств</w:t>
      </w:r>
      <w:r w:rsidRPr="00A24353">
        <w:rPr>
          <w:color w:val="auto"/>
          <w:sz w:val="28"/>
          <w:szCs w:val="28"/>
        </w:rPr>
        <w:t xml:space="preserve"> и перемещений (</w:t>
      </w:r>
      <w:r w:rsidR="00F21C4A">
        <w:rPr>
          <w:color w:val="auto"/>
          <w:sz w:val="28"/>
          <w:szCs w:val="28"/>
        </w:rPr>
        <w:t xml:space="preserve">форма </w:t>
      </w:r>
      <w:r w:rsidR="00D73819">
        <w:rPr>
          <w:color w:val="auto"/>
          <w:sz w:val="28"/>
          <w:szCs w:val="28"/>
        </w:rPr>
        <w:t>8</w:t>
      </w:r>
      <w:r w:rsidR="00F21C4A">
        <w:rPr>
          <w:color w:val="auto"/>
          <w:sz w:val="28"/>
          <w:szCs w:val="28"/>
        </w:rPr>
        <w:t>-</w:t>
      </w:r>
      <w:r w:rsidR="00D73819">
        <w:rPr>
          <w:color w:val="auto"/>
          <w:sz w:val="28"/>
          <w:szCs w:val="28"/>
        </w:rPr>
        <w:t>3</w:t>
      </w:r>
      <w:r w:rsidRPr="00A24353">
        <w:rPr>
          <w:color w:val="auto"/>
          <w:sz w:val="28"/>
          <w:szCs w:val="28"/>
        </w:rPr>
        <w:t>)</w:t>
      </w:r>
      <w:r w:rsidR="00D73819">
        <w:rPr>
          <w:color w:val="auto"/>
          <w:sz w:val="28"/>
          <w:szCs w:val="28"/>
        </w:rPr>
        <w:t>.</w:t>
      </w:r>
    </w:p>
    <w:p w:rsidR="009C39E8" w:rsidRPr="00A24353" w:rsidRDefault="009C39E8" w:rsidP="009C39E8">
      <w:pPr>
        <w:pStyle w:val="Default"/>
        <w:ind w:firstLine="709"/>
        <w:jc w:val="both"/>
        <w:rPr>
          <w:color w:val="auto"/>
          <w:sz w:val="28"/>
          <w:szCs w:val="28"/>
        </w:rPr>
      </w:pPr>
    </w:p>
    <w:p w:rsidR="00F21C4A" w:rsidRDefault="00F21C4A" w:rsidP="00F21C4A">
      <w:pPr>
        <w:pStyle w:val="a"/>
        <w:numPr>
          <w:ilvl w:val="0"/>
          <w:numId w:val="0"/>
        </w:numPr>
        <w:spacing w:line="240" w:lineRule="auto"/>
        <w:jc w:val="right"/>
        <w:rPr>
          <w:rFonts w:cs="Times New Roman"/>
          <w:i w:val="0"/>
        </w:rPr>
      </w:pPr>
      <w:bookmarkStart w:id="10" w:name="_Ref435859631"/>
      <w:bookmarkStart w:id="11" w:name="_Ref436005258"/>
      <w:r>
        <w:rPr>
          <w:rFonts w:cs="Times New Roman"/>
          <w:i w:val="0"/>
        </w:rPr>
        <w:t xml:space="preserve">Форма </w:t>
      </w:r>
      <w:r w:rsidR="00D73819">
        <w:rPr>
          <w:rFonts w:cs="Times New Roman"/>
          <w:i w:val="0"/>
        </w:rPr>
        <w:t>8</w:t>
      </w:r>
      <w:r>
        <w:rPr>
          <w:rFonts w:cs="Times New Roman"/>
          <w:i w:val="0"/>
        </w:rPr>
        <w:t>-</w:t>
      </w:r>
      <w:r w:rsidR="00D73819">
        <w:rPr>
          <w:rFonts w:cs="Times New Roman"/>
          <w:i w:val="0"/>
        </w:rPr>
        <w:t>2</w:t>
      </w:r>
    </w:p>
    <w:p w:rsidR="001C7871" w:rsidRPr="00F21C4A" w:rsidRDefault="001C7871" w:rsidP="00F21C4A">
      <w:pPr>
        <w:pStyle w:val="a"/>
        <w:numPr>
          <w:ilvl w:val="0"/>
          <w:numId w:val="0"/>
        </w:numPr>
        <w:spacing w:line="240" w:lineRule="auto"/>
        <w:jc w:val="center"/>
        <w:rPr>
          <w:rFonts w:cs="Times New Roman"/>
          <w:i w:val="0"/>
        </w:rPr>
      </w:pPr>
      <w:r w:rsidRPr="00F21C4A">
        <w:rPr>
          <w:rFonts w:cs="Times New Roman"/>
          <w:i w:val="0"/>
        </w:rPr>
        <w:t>Примеры сценариев поезд</w:t>
      </w:r>
      <w:bookmarkEnd w:id="10"/>
      <w:r w:rsidRPr="00F21C4A">
        <w:rPr>
          <w:rFonts w:cs="Times New Roman"/>
          <w:i w:val="0"/>
        </w:rPr>
        <w:t>ок</w:t>
      </w:r>
      <w:bookmarkEnd w:id="11"/>
    </w:p>
    <w:tbl>
      <w:tblPr>
        <w:tblStyle w:val="ae"/>
        <w:tblW w:w="10206" w:type="dxa"/>
        <w:tblInd w:w="108" w:type="dxa"/>
        <w:tblLook w:val="04A0" w:firstRow="1" w:lastRow="0" w:firstColumn="1" w:lastColumn="0" w:noHBand="0" w:noVBand="1"/>
      </w:tblPr>
      <w:tblGrid>
        <w:gridCol w:w="1233"/>
        <w:gridCol w:w="6623"/>
        <w:gridCol w:w="2350"/>
      </w:tblGrid>
      <w:tr w:rsidR="007054A9" w:rsidRPr="00F21C4A" w:rsidTr="00F21C4A">
        <w:tc>
          <w:tcPr>
            <w:tcW w:w="1233" w:type="dxa"/>
          </w:tcPr>
          <w:p w:rsidR="007054A9" w:rsidRPr="00F21C4A" w:rsidRDefault="007054A9" w:rsidP="00F21C4A">
            <w:pPr>
              <w:pStyle w:val="Default"/>
              <w:rPr>
                <w:b/>
                <w:color w:val="auto"/>
              </w:rPr>
            </w:pPr>
            <w:r w:rsidRPr="00F21C4A">
              <w:rPr>
                <w:color w:val="auto"/>
              </w:rPr>
              <w:t>Точка А</w:t>
            </w:r>
          </w:p>
        </w:tc>
        <w:tc>
          <w:tcPr>
            <w:tcW w:w="6623" w:type="dxa"/>
          </w:tcPr>
          <w:p w:rsidR="007054A9" w:rsidRPr="00F21C4A" w:rsidRDefault="007054A9" w:rsidP="00F21C4A">
            <w:pPr>
              <w:pStyle w:val="Default"/>
              <w:rPr>
                <w:b/>
                <w:color w:val="auto"/>
              </w:rPr>
            </w:pPr>
            <w:r w:rsidRPr="00F21C4A">
              <w:rPr>
                <w:color w:val="auto"/>
              </w:rPr>
              <w:t>Сценарий поездки</w:t>
            </w:r>
          </w:p>
        </w:tc>
        <w:tc>
          <w:tcPr>
            <w:tcW w:w="2350" w:type="dxa"/>
          </w:tcPr>
          <w:p w:rsidR="007054A9" w:rsidRPr="00F21C4A" w:rsidRDefault="007054A9" w:rsidP="00F21C4A">
            <w:pPr>
              <w:pStyle w:val="Default"/>
              <w:rPr>
                <w:b/>
                <w:color w:val="auto"/>
              </w:rPr>
            </w:pPr>
            <w:r w:rsidRPr="00F21C4A">
              <w:rPr>
                <w:color w:val="auto"/>
              </w:rPr>
              <w:t>Точка Б</w:t>
            </w:r>
          </w:p>
        </w:tc>
      </w:tr>
      <w:tr w:rsidR="007054A9" w:rsidRPr="00F21C4A" w:rsidTr="00F21C4A">
        <w:tc>
          <w:tcPr>
            <w:tcW w:w="1233" w:type="dxa"/>
            <w:vMerge w:val="restart"/>
          </w:tcPr>
          <w:p w:rsidR="007054A9" w:rsidRPr="00F21C4A" w:rsidRDefault="007054A9" w:rsidP="00F21C4A">
            <w:pPr>
              <w:pStyle w:val="Default"/>
              <w:rPr>
                <w:color w:val="auto"/>
              </w:rPr>
            </w:pPr>
            <w:r w:rsidRPr="00F21C4A">
              <w:rPr>
                <w:color w:val="auto"/>
              </w:rPr>
              <w:t>Дом</w:t>
            </w:r>
          </w:p>
          <w:p w:rsidR="007054A9" w:rsidRPr="00F21C4A" w:rsidRDefault="007054A9" w:rsidP="00F21C4A">
            <w:pPr>
              <w:pStyle w:val="Default"/>
              <w:rPr>
                <w:color w:val="auto"/>
              </w:rPr>
            </w:pPr>
            <w:r w:rsidRPr="00F21C4A">
              <w:rPr>
                <w:color w:val="auto"/>
              </w:rPr>
              <w:t>Офис</w:t>
            </w:r>
          </w:p>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Пешком</w:t>
            </w:r>
          </w:p>
        </w:tc>
        <w:tc>
          <w:tcPr>
            <w:tcW w:w="2350" w:type="dxa"/>
            <w:vMerge w:val="restart"/>
          </w:tcPr>
          <w:p w:rsidR="007054A9" w:rsidRPr="00F21C4A" w:rsidRDefault="007054A9" w:rsidP="00F21C4A">
            <w:pPr>
              <w:pStyle w:val="Default"/>
              <w:rPr>
                <w:color w:val="auto"/>
              </w:rPr>
            </w:pPr>
            <w:r w:rsidRPr="00F21C4A">
              <w:rPr>
                <w:color w:val="auto"/>
              </w:rPr>
              <w:t>Офис</w:t>
            </w:r>
          </w:p>
          <w:p w:rsidR="007054A9" w:rsidRPr="00F21C4A" w:rsidRDefault="007054A9" w:rsidP="00F21C4A">
            <w:pPr>
              <w:pStyle w:val="Default"/>
              <w:rPr>
                <w:color w:val="auto"/>
              </w:rPr>
            </w:pPr>
            <w:r w:rsidRPr="00F21C4A">
              <w:rPr>
                <w:color w:val="auto"/>
              </w:rPr>
              <w:t>Школа</w:t>
            </w:r>
          </w:p>
          <w:p w:rsidR="007054A9" w:rsidRPr="00F21C4A" w:rsidRDefault="007054A9" w:rsidP="00F21C4A">
            <w:pPr>
              <w:pStyle w:val="Default"/>
              <w:rPr>
                <w:color w:val="auto"/>
              </w:rPr>
            </w:pPr>
          </w:p>
        </w:tc>
      </w:tr>
      <w:tr w:rsidR="007054A9" w:rsidRPr="00F21C4A" w:rsidTr="00F21C4A">
        <w:tc>
          <w:tcPr>
            <w:tcW w:w="1233" w:type="dxa"/>
            <w:vMerge/>
          </w:tcPr>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На машине</w:t>
            </w:r>
          </w:p>
        </w:tc>
        <w:tc>
          <w:tcPr>
            <w:tcW w:w="2350" w:type="dxa"/>
            <w:vMerge/>
          </w:tcPr>
          <w:p w:rsidR="007054A9" w:rsidRPr="00F21C4A" w:rsidRDefault="007054A9" w:rsidP="00F21C4A">
            <w:pPr>
              <w:pStyle w:val="Default"/>
              <w:rPr>
                <w:color w:val="auto"/>
              </w:rPr>
            </w:pPr>
          </w:p>
        </w:tc>
      </w:tr>
      <w:tr w:rsidR="007054A9" w:rsidRPr="00F21C4A" w:rsidTr="00F21C4A">
        <w:tc>
          <w:tcPr>
            <w:tcW w:w="1233" w:type="dxa"/>
            <w:vMerge/>
          </w:tcPr>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Пешком –</w:t>
            </w:r>
            <w:r w:rsidR="003D6442">
              <w:rPr>
                <w:color w:val="auto"/>
              </w:rPr>
              <w:t xml:space="preserve"> </w:t>
            </w:r>
            <w:r w:rsidRPr="00F21C4A">
              <w:rPr>
                <w:color w:val="auto"/>
              </w:rPr>
              <w:t>Электричка - Пешком</w:t>
            </w:r>
          </w:p>
        </w:tc>
        <w:tc>
          <w:tcPr>
            <w:tcW w:w="2350" w:type="dxa"/>
            <w:vMerge/>
          </w:tcPr>
          <w:p w:rsidR="007054A9" w:rsidRPr="00F21C4A" w:rsidRDefault="007054A9" w:rsidP="00F21C4A">
            <w:pPr>
              <w:pStyle w:val="Default"/>
              <w:rPr>
                <w:color w:val="auto"/>
              </w:rPr>
            </w:pPr>
          </w:p>
        </w:tc>
      </w:tr>
      <w:tr w:rsidR="007054A9" w:rsidRPr="00F21C4A" w:rsidTr="00F21C4A">
        <w:tc>
          <w:tcPr>
            <w:tcW w:w="1233" w:type="dxa"/>
            <w:vMerge/>
          </w:tcPr>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Велосипед – Электричка - Пешком</w:t>
            </w:r>
          </w:p>
        </w:tc>
        <w:tc>
          <w:tcPr>
            <w:tcW w:w="2350" w:type="dxa"/>
            <w:vMerge/>
          </w:tcPr>
          <w:p w:rsidR="007054A9" w:rsidRPr="00F21C4A" w:rsidRDefault="007054A9" w:rsidP="00F21C4A">
            <w:pPr>
              <w:pStyle w:val="Default"/>
              <w:rPr>
                <w:color w:val="auto"/>
              </w:rPr>
            </w:pPr>
          </w:p>
        </w:tc>
      </w:tr>
      <w:tr w:rsidR="007054A9" w:rsidRPr="00F21C4A" w:rsidTr="00F21C4A">
        <w:tc>
          <w:tcPr>
            <w:tcW w:w="1233" w:type="dxa"/>
            <w:vMerge/>
          </w:tcPr>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Пешком – Машина – Электричка – Трамвай - Пешком</w:t>
            </w:r>
          </w:p>
        </w:tc>
        <w:tc>
          <w:tcPr>
            <w:tcW w:w="2350" w:type="dxa"/>
            <w:vMerge/>
          </w:tcPr>
          <w:p w:rsidR="007054A9" w:rsidRPr="00F21C4A" w:rsidRDefault="007054A9" w:rsidP="00F21C4A">
            <w:pPr>
              <w:pStyle w:val="Default"/>
              <w:rPr>
                <w:color w:val="auto"/>
              </w:rPr>
            </w:pPr>
          </w:p>
        </w:tc>
      </w:tr>
      <w:tr w:rsidR="007054A9" w:rsidRPr="00F21C4A" w:rsidTr="00F21C4A">
        <w:tc>
          <w:tcPr>
            <w:tcW w:w="1233" w:type="dxa"/>
            <w:vMerge/>
          </w:tcPr>
          <w:p w:rsidR="007054A9" w:rsidRPr="00F21C4A" w:rsidRDefault="007054A9" w:rsidP="00F21C4A">
            <w:pPr>
              <w:pStyle w:val="Default"/>
              <w:rPr>
                <w:color w:val="auto"/>
              </w:rPr>
            </w:pPr>
          </w:p>
        </w:tc>
        <w:tc>
          <w:tcPr>
            <w:tcW w:w="6623" w:type="dxa"/>
          </w:tcPr>
          <w:p w:rsidR="007054A9" w:rsidRPr="00F21C4A" w:rsidRDefault="007054A9" w:rsidP="00C76FE2">
            <w:pPr>
              <w:pStyle w:val="Default"/>
              <w:numPr>
                <w:ilvl w:val="0"/>
                <w:numId w:val="9"/>
              </w:numPr>
              <w:ind w:left="0" w:firstLine="0"/>
              <w:rPr>
                <w:color w:val="auto"/>
              </w:rPr>
            </w:pPr>
            <w:r w:rsidRPr="00F21C4A">
              <w:rPr>
                <w:color w:val="auto"/>
              </w:rPr>
              <w:t>Пешком – Машина – Электричка - Трамвай</w:t>
            </w:r>
          </w:p>
        </w:tc>
        <w:tc>
          <w:tcPr>
            <w:tcW w:w="2350" w:type="dxa"/>
            <w:vMerge/>
          </w:tcPr>
          <w:p w:rsidR="007054A9" w:rsidRPr="00F21C4A" w:rsidRDefault="007054A9" w:rsidP="00F21C4A">
            <w:pPr>
              <w:pStyle w:val="Default"/>
              <w:rPr>
                <w:color w:val="auto"/>
              </w:rPr>
            </w:pPr>
          </w:p>
        </w:tc>
      </w:tr>
    </w:tbl>
    <w:p w:rsidR="007054A9" w:rsidRPr="00F21C4A" w:rsidRDefault="007054A9" w:rsidP="00F21C4A">
      <w:pPr>
        <w:pStyle w:val="a"/>
        <w:numPr>
          <w:ilvl w:val="0"/>
          <w:numId w:val="0"/>
        </w:numPr>
        <w:spacing w:line="240" w:lineRule="auto"/>
        <w:jc w:val="both"/>
        <w:rPr>
          <w:rFonts w:cs="Times New Roman"/>
        </w:rPr>
      </w:pPr>
    </w:p>
    <w:p w:rsidR="00F21C4A" w:rsidRPr="00F21C4A" w:rsidRDefault="00F21C4A" w:rsidP="00F21C4A">
      <w:pPr>
        <w:pStyle w:val="a"/>
        <w:numPr>
          <w:ilvl w:val="0"/>
          <w:numId w:val="0"/>
        </w:numPr>
        <w:spacing w:line="240" w:lineRule="auto"/>
        <w:ind w:left="1986"/>
        <w:jc w:val="right"/>
        <w:rPr>
          <w:rFonts w:cs="Times New Roman"/>
          <w:i w:val="0"/>
        </w:rPr>
      </w:pPr>
      <w:bookmarkStart w:id="12" w:name="_Ref435859863"/>
      <w:r w:rsidRPr="00F21C4A">
        <w:rPr>
          <w:rFonts w:cs="Times New Roman"/>
          <w:i w:val="0"/>
        </w:rPr>
        <w:t xml:space="preserve">Форма </w:t>
      </w:r>
      <w:r w:rsidR="00D73819">
        <w:rPr>
          <w:rFonts w:cs="Times New Roman"/>
          <w:i w:val="0"/>
        </w:rPr>
        <w:t>8</w:t>
      </w:r>
      <w:r w:rsidRPr="00F21C4A">
        <w:rPr>
          <w:rFonts w:cs="Times New Roman"/>
          <w:i w:val="0"/>
        </w:rPr>
        <w:t>-</w:t>
      </w:r>
      <w:r w:rsidR="00D73819">
        <w:rPr>
          <w:rFonts w:cs="Times New Roman"/>
          <w:i w:val="0"/>
        </w:rPr>
        <w:t>3</w:t>
      </w:r>
    </w:p>
    <w:p w:rsidR="001C7871" w:rsidRPr="00F21C4A" w:rsidRDefault="001C7871" w:rsidP="00F21C4A">
      <w:pPr>
        <w:pStyle w:val="a"/>
        <w:numPr>
          <w:ilvl w:val="0"/>
          <w:numId w:val="0"/>
        </w:numPr>
        <w:spacing w:line="240" w:lineRule="auto"/>
        <w:jc w:val="center"/>
        <w:rPr>
          <w:rFonts w:cs="Times New Roman"/>
          <w:i w:val="0"/>
        </w:rPr>
      </w:pPr>
      <w:r w:rsidRPr="00F21C4A">
        <w:rPr>
          <w:rFonts w:cs="Times New Roman"/>
          <w:i w:val="0"/>
        </w:rPr>
        <w:t xml:space="preserve">Сопоставление </w:t>
      </w:r>
      <w:r w:rsidR="00D557B8">
        <w:rPr>
          <w:rFonts w:cs="Times New Roman"/>
          <w:i w:val="0"/>
        </w:rPr>
        <w:t>ТР</w:t>
      </w:r>
      <w:r w:rsidRPr="00F21C4A">
        <w:rPr>
          <w:rFonts w:cs="Times New Roman"/>
          <w:i w:val="0"/>
        </w:rPr>
        <w:t xml:space="preserve"> для различных сценариев поездки</w:t>
      </w:r>
      <w:bookmarkEnd w:id="12"/>
    </w:p>
    <w:tbl>
      <w:tblPr>
        <w:tblStyle w:val="ae"/>
        <w:tblW w:w="0" w:type="auto"/>
        <w:tblLook w:val="04A0" w:firstRow="1" w:lastRow="0" w:firstColumn="1" w:lastColumn="0" w:noHBand="0" w:noVBand="1"/>
      </w:tblPr>
      <w:tblGrid>
        <w:gridCol w:w="1595"/>
        <w:gridCol w:w="1613"/>
        <w:gridCol w:w="1078"/>
        <w:gridCol w:w="1613"/>
        <w:gridCol w:w="1050"/>
        <w:gridCol w:w="1613"/>
        <w:gridCol w:w="1752"/>
      </w:tblGrid>
      <w:tr w:rsidR="007054A9" w:rsidRPr="00F21C4A" w:rsidTr="00F21C4A">
        <w:tc>
          <w:tcPr>
            <w:tcW w:w="1595" w:type="dxa"/>
          </w:tcPr>
          <w:p w:rsidR="007054A9" w:rsidRPr="00F21C4A" w:rsidRDefault="007054A9" w:rsidP="00F21C4A">
            <w:pPr>
              <w:pStyle w:val="Default"/>
              <w:rPr>
                <w:color w:val="auto"/>
              </w:rPr>
            </w:pPr>
          </w:p>
        </w:tc>
        <w:tc>
          <w:tcPr>
            <w:tcW w:w="2691" w:type="dxa"/>
            <w:gridSpan w:val="2"/>
          </w:tcPr>
          <w:p w:rsidR="007054A9" w:rsidRPr="00F21C4A" w:rsidRDefault="007054A9" w:rsidP="00F21C4A">
            <w:pPr>
              <w:pStyle w:val="Default"/>
              <w:jc w:val="center"/>
              <w:rPr>
                <w:b/>
                <w:color w:val="auto"/>
              </w:rPr>
            </w:pPr>
            <w:proofErr w:type="spellStart"/>
            <w:r w:rsidRPr="00F21C4A">
              <w:rPr>
                <w:color w:val="auto"/>
                <w:lang w:val="en-US"/>
              </w:rPr>
              <w:t>Сценарий</w:t>
            </w:r>
            <w:proofErr w:type="spellEnd"/>
            <w:r w:rsidR="003309A8" w:rsidRPr="00F21C4A">
              <w:rPr>
                <w:color w:val="auto"/>
              </w:rPr>
              <w:t xml:space="preserve"> </w:t>
            </w:r>
            <w:r w:rsidRPr="00F21C4A">
              <w:rPr>
                <w:color w:val="auto"/>
              </w:rPr>
              <w:t>1</w:t>
            </w:r>
          </w:p>
        </w:tc>
        <w:tc>
          <w:tcPr>
            <w:tcW w:w="2663" w:type="dxa"/>
            <w:gridSpan w:val="2"/>
          </w:tcPr>
          <w:p w:rsidR="007054A9" w:rsidRPr="00F21C4A" w:rsidRDefault="007054A9" w:rsidP="00F21C4A">
            <w:pPr>
              <w:pStyle w:val="Default"/>
              <w:jc w:val="center"/>
              <w:rPr>
                <w:b/>
                <w:color w:val="auto"/>
              </w:rPr>
            </w:pPr>
            <w:r w:rsidRPr="00F21C4A">
              <w:rPr>
                <w:color w:val="auto"/>
              </w:rPr>
              <w:t>Сценарий 5</w:t>
            </w:r>
          </w:p>
        </w:tc>
        <w:tc>
          <w:tcPr>
            <w:tcW w:w="3365" w:type="dxa"/>
            <w:gridSpan w:val="2"/>
          </w:tcPr>
          <w:p w:rsidR="007054A9" w:rsidRPr="00F21C4A" w:rsidRDefault="007054A9" w:rsidP="00F21C4A">
            <w:pPr>
              <w:pStyle w:val="Default"/>
              <w:jc w:val="center"/>
              <w:rPr>
                <w:b/>
                <w:color w:val="auto"/>
              </w:rPr>
            </w:pPr>
            <w:r w:rsidRPr="00F21C4A">
              <w:rPr>
                <w:color w:val="auto"/>
              </w:rPr>
              <w:t>Все сценарии</w:t>
            </w:r>
          </w:p>
        </w:tc>
      </w:tr>
      <w:tr w:rsidR="007054A9" w:rsidRPr="00F21C4A" w:rsidTr="00F21C4A">
        <w:tc>
          <w:tcPr>
            <w:tcW w:w="1595" w:type="dxa"/>
          </w:tcPr>
          <w:p w:rsidR="007054A9" w:rsidRPr="00F21C4A" w:rsidRDefault="007054A9" w:rsidP="00F21C4A">
            <w:pPr>
              <w:pStyle w:val="Default"/>
              <w:jc w:val="center"/>
              <w:rPr>
                <w:b/>
                <w:color w:val="auto"/>
                <w:sz w:val="20"/>
                <w:szCs w:val="20"/>
              </w:rPr>
            </w:pPr>
            <w:r w:rsidRPr="00F21C4A">
              <w:rPr>
                <w:b/>
                <w:color w:val="auto"/>
                <w:sz w:val="20"/>
                <w:szCs w:val="20"/>
              </w:rPr>
              <w:t>Способ перемещения</w:t>
            </w:r>
          </w:p>
        </w:tc>
        <w:tc>
          <w:tcPr>
            <w:tcW w:w="1613" w:type="dxa"/>
          </w:tcPr>
          <w:p w:rsidR="007054A9" w:rsidRPr="00F21C4A" w:rsidRDefault="00F21C4A" w:rsidP="00F21C4A">
            <w:pPr>
              <w:pStyle w:val="Default"/>
              <w:jc w:val="center"/>
              <w:rPr>
                <w:b/>
                <w:color w:val="auto"/>
                <w:sz w:val="20"/>
                <w:szCs w:val="20"/>
              </w:rPr>
            </w:pPr>
            <w:r>
              <w:rPr>
                <w:b/>
                <w:color w:val="auto"/>
                <w:sz w:val="20"/>
                <w:szCs w:val="20"/>
              </w:rPr>
              <w:t>№</w:t>
            </w:r>
            <w:r w:rsidR="007054A9" w:rsidRPr="00F21C4A">
              <w:rPr>
                <w:b/>
                <w:color w:val="auto"/>
                <w:sz w:val="20"/>
                <w:szCs w:val="20"/>
              </w:rPr>
              <w:t xml:space="preserve"> перемещений</w:t>
            </w:r>
          </w:p>
        </w:tc>
        <w:tc>
          <w:tcPr>
            <w:tcW w:w="1078" w:type="dxa"/>
          </w:tcPr>
          <w:p w:rsidR="007054A9" w:rsidRPr="00F21C4A" w:rsidRDefault="007054A9" w:rsidP="00F21C4A">
            <w:pPr>
              <w:pStyle w:val="Default"/>
              <w:jc w:val="center"/>
              <w:rPr>
                <w:b/>
                <w:color w:val="auto"/>
                <w:sz w:val="20"/>
                <w:szCs w:val="20"/>
              </w:rPr>
            </w:pPr>
            <w:r w:rsidRPr="00F21C4A">
              <w:rPr>
                <w:b/>
                <w:color w:val="auto"/>
                <w:sz w:val="20"/>
                <w:szCs w:val="20"/>
              </w:rPr>
              <w:t xml:space="preserve">Доля в </w:t>
            </w:r>
            <w:r w:rsidR="00F21C4A" w:rsidRPr="00F21C4A">
              <w:rPr>
                <w:b/>
                <w:color w:val="auto"/>
                <w:sz w:val="20"/>
                <w:szCs w:val="20"/>
                <w:lang w:val="en-US"/>
              </w:rPr>
              <w:t>ТР</w:t>
            </w:r>
            <w:r w:rsidRPr="00F21C4A">
              <w:rPr>
                <w:b/>
                <w:color w:val="auto"/>
                <w:sz w:val="20"/>
                <w:szCs w:val="20"/>
              </w:rPr>
              <w:t>, %</w:t>
            </w:r>
          </w:p>
        </w:tc>
        <w:tc>
          <w:tcPr>
            <w:tcW w:w="1613" w:type="dxa"/>
          </w:tcPr>
          <w:p w:rsidR="007054A9" w:rsidRPr="00F21C4A" w:rsidRDefault="007054A9" w:rsidP="00F21C4A">
            <w:pPr>
              <w:pStyle w:val="Default"/>
              <w:jc w:val="center"/>
              <w:rPr>
                <w:b/>
                <w:color w:val="auto"/>
                <w:sz w:val="20"/>
                <w:szCs w:val="20"/>
              </w:rPr>
            </w:pPr>
            <w:r w:rsidRPr="00F21C4A">
              <w:rPr>
                <w:b/>
                <w:color w:val="auto"/>
                <w:sz w:val="20"/>
                <w:szCs w:val="20"/>
              </w:rPr>
              <w:t># перемещений</w:t>
            </w:r>
          </w:p>
        </w:tc>
        <w:tc>
          <w:tcPr>
            <w:tcW w:w="1050" w:type="dxa"/>
          </w:tcPr>
          <w:p w:rsidR="007054A9" w:rsidRPr="00F21C4A" w:rsidRDefault="007054A9" w:rsidP="00F21C4A">
            <w:pPr>
              <w:pStyle w:val="Default"/>
              <w:jc w:val="center"/>
              <w:rPr>
                <w:b/>
                <w:color w:val="auto"/>
                <w:sz w:val="20"/>
                <w:szCs w:val="20"/>
              </w:rPr>
            </w:pPr>
            <w:r w:rsidRPr="00F21C4A">
              <w:rPr>
                <w:b/>
                <w:color w:val="auto"/>
                <w:sz w:val="20"/>
                <w:szCs w:val="20"/>
              </w:rPr>
              <w:t xml:space="preserve">Доля в </w:t>
            </w:r>
            <w:r w:rsidR="00F21C4A" w:rsidRPr="00F21C4A">
              <w:rPr>
                <w:b/>
                <w:color w:val="auto"/>
                <w:sz w:val="20"/>
                <w:szCs w:val="20"/>
                <w:lang w:val="en-US"/>
              </w:rPr>
              <w:t>ТР</w:t>
            </w:r>
            <w:r w:rsidRPr="00F21C4A">
              <w:rPr>
                <w:b/>
                <w:color w:val="auto"/>
                <w:sz w:val="20"/>
                <w:szCs w:val="20"/>
                <w:lang w:val="en-US"/>
              </w:rPr>
              <w:t>, %</w:t>
            </w:r>
          </w:p>
        </w:tc>
        <w:tc>
          <w:tcPr>
            <w:tcW w:w="1613" w:type="dxa"/>
          </w:tcPr>
          <w:p w:rsidR="007054A9" w:rsidRPr="00F21C4A" w:rsidRDefault="00F21C4A" w:rsidP="00F21C4A">
            <w:pPr>
              <w:pStyle w:val="Default"/>
              <w:jc w:val="center"/>
              <w:rPr>
                <w:b/>
                <w:color w:val="auto"/>
                <w:sz w:val="20"/>
                <w:szCs w:val="20"/>
              </w:rPr>
            </w:pPr>
            <w:r>
              <w:rPr>
                <w:b/>
                <w:color w:val="auto"/>
                <w:sz w:val="20"/>
                <w:szCs w:val="20"/>
              </w:rPr>
              <w:t>№</w:t>
            </w:r>
            <w:r w:rsidR="007054A9" w:rsidRPr="00F21C4A">
              <w:rPr>
                <w:b/>
                <w:color w:val="auto"/>
                <w:sz w:val="20"/>
                <w:szCs w:val="20"/>
              </w:rPr>
              <w:t xml:space="preserve"> перемещений</w:t>
            </w:r>
          </w:p>
        </w:tc>
        <w:tc>
          <w:tcPr>
            <w:tcW w:w="1752" w:type="dxa"/>
          </w:tcPr>
          <w:p w:rsidR="007054A9" w:rsidRPr="00F21C4A" w:rsidRDefault="007054A9" w:rsidP="00F21C4A">
            <w:pPr>
              <w:pStyle w:val="Default"/>
              <w:jc w:val="center"/>
              <w:rPr>
                <w:b/>
                <w:color w:val="auto"/>
                <w:sz w:val="20"/>
                <w:szCs w:val="20"/>
              </w:rPr>
            </w:pPr>
            <w:r w:rsidRPr="00F21C4A">
              <w:rPr>
                <w:b/>
                <w:color w:val="auto"/>
                <w:sz w:val="20"/>
                <w:szCs w:val="20"/>
              </w:rPr>
              <w:t xml:space="preserve">Доля в </w:t>
            </w:r>
            <w:r w:rsidR="00F21C4A" w:rsidRPr="00F21C4A">
              <w:rPr>
                <w:b/>
                <w:color w:val="auto"/>
                <w:sz w:val="20"/>
                <w:szCs w:val="20"/>
                <w:lang w:val="en-US"/>
              </w:rPr>
              <w:t>ТР</w:t>
            </w:r>
            <w:r w:rsidRPr="00F21C4A">
              <w:rPr>
                <w:b/>
                <w:color w:val="auto"/>
                <w:sz w:val="20"/>
                <w:szCs w:val="20"/>
                <w:lang w:val="en-US"/>
              </w:rPr>
              <w:t>, %</w:t>
            </w:r>
          </w:p>
        </w:tc>
      </w:tr>
      <w:tr w:rsidR="007054A9" w:rsidRPr="00F21C4A" w:rsidTr="00F21C4A">
        <w:tc>
          <w:tcPr>
            <w:tcW w:w="1595" w:type="dxa"/>
          </w:tcPr>
          <w:p w:rsidR="007054A9" w:rsidRPr="00F21C4A" w:rsidRDefault="007054A9" w:rsidP="00F21C4A">
            <w:pPr>
              <w:pStyle w:val="Default"/>
              <w:jc w:val="center"/>
              <w:rPr>
                <w:color w:val="auto"/>
              </w:rPr>
            </w:pPr>
            <w:r w:rsidRPr="00F21C4A">
              <w:rPr>
                <w:color w:val="auto"/>
              </w:rPr>
              <w:t>Пешком</w:t>
            </w:r>
          </w:p>
        </w:tc>
        <w:tc>
          <w:tcPr>
            <w:tcW w:w="1613" w:type="dxa"/>
          </w:tcPr>
          <w:p w:rsidR="007054A9" w:rsidRPr="00F21C4A" w:rsidRDefault="007054A9" w:rsidP="00F21C4A">
            <w:pPr>
              <w:pStyle w:val="Default"/>
              <w:jc w:val="center"/>
              <w:rPr>
                <w:color w:val="auto"/>
              </w:rPr>
            </w:pPr>
            <w:r w:rsidRPr="00F21C4A">
              <w:rPr>
                <w:color w:val="auto"/>
              </w:rPr>
              <w:t>1</w:t>
            </w:r>
          </w:p>
        </w:tc>
        <w:tc>
          <w:tcPr>
            <w:tcW w:w="1078" w:type="dxa"/>
          </w:tcPr>
          <w:p w:rsidR="007054A9" w:rsidRPr="00F21C4A" w:rsidRDefault="007054A9" w:rsidP="00F21C4A">
            <w:pPr>
              <w:pStyle w:val="Default"/>
              <w:jc w:val="center"/>
              <w:rPr>
                <w:color w:val="auto"/>
              </w:rPr>
            </w:pPr>
            <w:r w:rsidRPr="00F21C4A">
              <w:rPr>
                <w:color w:val="auto"/>
              </w:rPr>
              <w:t>100</w:t>
            </w:r>
          </w:p>
        </w:tc>
        <w:tc>
          <w:tcPr>
            <w:tcW w:w="1613" w:type="dxa"/>
          </w:tcPr>
          <w:p w:rsidR="007054A9" w:rsidRPr="00F21C4A" w:rsidRDefault="007054A9" w:rsidP="00F21C4A">
            <w:pPr>
              <w:pStyle w:val="Default"/>
              <w:jc w:val="center"/>
              <w:rPr>
                <w:color w:val="auto"/>
              </w:rPr>
            </w:pPr>
            <w:r w:rsidRPr="00F21C4A">
              <w:rPr>
                <w:color w:val="auto"/>
              </w:rPr>
              <w:t>2</w:t>
            </w:r>
          </w:p>
        </w:tc>
        <w:tc>
          <w:tcPr>
            <w:tcW w:w="1050" w:type="dxa"/>
          </w:tcPr>
          <w:p w:rsidR="007054A9" w:rsidRPr="00F21C4A" w:rsidRDefault="007054A9" w:rsidP="00F21C4A">
            <w:pPr>
              <w:pStyle w:val="Default"/>
              <w:jc w:val="center"/>
              <w:rPr>
                <w:color w:val="auto"/>
              </w:rPr>
            </w:pPr>
            <w:r w:rsidRPr="00F21C4A">
              <w:rPr>
                <w:color w:val="auto"/>
              </w:rPr>
              <w:t>40%</w:t>
            </w:r>
          </w:p>
        </w:tc>
        <w:tc>
          <w:tcPr>
            <w:tcW w:w="1613" w:type="dxa"/>
          </w:tcPr>
          <w:p w:rsidR="007054A9" w:rsidRPr="00F21C4A" w:rsidRDefault="007054A9" w:rsidP="00F21C4A">
            <w:pPr>
              <w:pStyle w:val="Default"/>
              <w:jc w:val="center"/>
              <w:rPr>
                <w:color w:val="auto"/>
              </w:rPr>
            </w:pPr>
            <w:r w:rsidRPr="00F21C4A">
              <w:rPr>
                <w:color w:val="auto"/>
              </w:rPr>
              <w:t>7</w:t>
            </w:r>
          </w:p>
        </w:tc>
        <w:tc>
          <w:tcPr>
            <w:tcW w:w="1752" w:type="dxa"/>
          </w:tcPr>
          <w:p w:rsidR="007054A9" w:rsidRPr="00F21C4A" w:rsidRDefault="007054A9" w:rsidP="00F21C4A">
            <w:pPr>
              <w:pStyle w:val="Default"/>
              <w:jc w:val="center"/>
              <w:rPr>
                <w:color w:val="auto"/>
              </w:rPr>
            </w:pPr>
            <w:r w:rsidRPr="00F21C4A">
              <w:rPr>
                <w:color w:val="auto"/>
              </w:rPr>
              <w:t>41%</w:t>
            </w:r>
          </w:p>
        </w:tc>
      </w:tr>
      <w:tr w:rsidR="007054A9" w:rsidRPr="00F21C4A" w:rsidTr="00F21C4A">
        <w:tc>
          <w:tcPr>
            <w:tcW w:w="1595" w:type="dxa"/>
          </w:tcPr>
          <w:p w:rsidR="007054A9" w:rsidRPr="00F21C4A" w:rsidRDefault="007054A9" w:rsidP="00F21C4A">
            <w:pPr>
              <w:pStyle w:val="Default"/>
              <w:jc w:val="center"/>
              <w:rPr>
                <w:color w:val="auto"/>
              </w:rPr>
            </w:pPr>
            <w:r w:rsidRPr="00F21C4A">
              <w:rPr>
                <w:color w:val="auto"/>
              </w:rPr>
              <w:t>Велосипед</w:t>
            </w:r>
          </w:p>
        </w:tc>
        <w:tc>
          <w:tcPr>
            <w:tcW w:w="1613" w:type="dxa"/>
          </w:tcPr>
          <w:p w:rsidR="007054A9" w:rsidRPr="00F21C4A" w:rsidRDefault="007054A9" w:rsidP="00F21C4A">
            <w:pPr>
              <w:pStyle w:val="Default"/>
              <w:jc w:val="center"/>
              <w:rPr>
                <w:color w:val="auto"/>
              </w:rPr>
            </w:pPr>
            <w:r w:rsidRPr="00F21C4A">
              <w:rPr>
                <w:color w:val="auto"/>
              </w:rPr>
              <w:t>0</w:t>
            </w:r>
          </w:p>
        </w:tc>
        <w:tc>
          <w:tcPr>
            <w:tcW w:w="1078" w:type="dxa"/>
          </w:tcPr>
          <w:p w:rsidR="007054A9" w:rsidRPr="00F21C4A" w:rsidRDefault="007054A9" w:rsidP="00F21C4A">
            <w:pPr>
              <w:pStyle w:val="Default"/>
              <w:jc w:val="center"/>
              <w:rPr>
                <w:color w:val="auto"/>
              </w:rPr>
            </w:pPr>
            <w:r w:rsidRPr="00F21C4A">
              <w:rPr>
                <w:color w:val="auto"/>
              </w:rPr>
              <w:t>0</w:t>
            </w:r>
          </w:p>
        </w:tc>
        <w:tc>
          <w:tcPr>
            <w:tcW w:w="1613" w:type="dxa"/>
          </w:tcPr>
          <w:p w:rsidR="007054A9" w:rsidRPr="00F21C4A" w:rsidRDefault="007054A9" w:rsidP="00F21C4A">
            <w:pPr>
              <w:pStyle w:val="Default"/>
              <w:jc w:val="center"/>
              <w:rPr>
                <w:color w:val="auto"/>
              </w:rPr>
            </w:pPr>
            <w:r w:rsidRPr="00F21C4A">
              <w:rPr>
                <w:color w:val="auto"/>
              </w:rPr>
              <w:t>0</w:t>
            </w:r>
          </w:p>
        </w:tc>
        <w:tc>
          <w:tcPr>
            <w:tcW w:w="1050" w:type="dxa"/>
          </w:tcPr>
          <w:p w:rsidR="007054A9" w:rsidRPr="00F21C4A" w:rsidRDefault="007054A9" w:rsidP="00F21C4A">
            <w:pPr>
              <w:pStyle w:val="Default"/>
              <w:jc w:val="center"/>
              <w:rPr>
                <w:color w:val="auto"/>
              </w:rPr>
            </w:pPr>
            <w:r w:rsidRPr="00F21C4A">
              <w:rPr>
                <w:color w:val="auto"/>
              </w:rPr>
              <w:t>0</w:t>
            </w:r>
          </w:p>
        </w:tc>
        <w:tc>
          <w:tcPr>
            <w:tcW w:w="1613" w:type="dxa"/>
          </w:tcPr>
          <w:p w:rsidR="007054A9" w:rsidRPr="00F21C4A" w:rsidRDefault="007054A9" w:rsidP="00F21C4A">
            <w:pPr>
              <w:pStyle w:val="Default"/>
              <w:jc w:val="center"/>
              <w:rPr>
                <w:color w:val="auto"/>
              </w:rPr>
            </w:pPr>
            <w:r w:rsidRPr="00F21C4A">
              <w:rPr>
                <w:color w:val="auto"/>
              </w:rPr>
              <w:t>1</w:t>
            </w:r>
          </w:p>
        </w:tc>
        <w:tc>
          <w:tcPr>
            <w:tcW w:w="1752" w:type="dxa"/>
          </w:tcPr>
          <w:p w:rsidR="007054A9" w:rsidRPr="00F21C4A" w:rsidRDefault="007054A9" w:rsidP="00F21C4A">
            <w:pPr>
              <w:pStyle w:val="Default"/>
              <w:jc w:val="center"/>
              <w:rPr>
                <w:color w:val="auto"/>
              </w:rPr>
            </w:pPr>
            <w:r w:rsidRPr="00F21C4A">
              <w:rPr>
                <w:color w:val="auto"/>
              </w:rPr>
              <w:t>6%</w:t>
            </w:r>
          </w:p>
        </w:tc>
      </w:tr>
      <w:tr w:rsidR="007054A9" w:rsidRPr="00F21C4A" w:rsidTr="00F21C4A">
        <w:tc>
          <w:tcPr>
            <w:tcW w:w="1595" w:type="dxa"/>
          </w:tcPr>
          <w:p w:rsidR="007054A9" w:rsidRPr="00F21C4A" w:rsidRDefault="007054A9" w:rsidP="00F21C4A">
            <w:pPr>
              <w:pStyle w:val="Default"/>
              <w:jc w:val="center"/>
              <w:rPr>
                <w:color w:val="auto"/>
              </w:rPr>
            </w:pPr>
            <w:r w:rsidRPr="00F21C4A">
              <w:rPr>
                <w:color w:val="auto"/>
              </w:rPr>
              <w:t>Автомобиль</w:t>
            </w:r>
          </w:p>
        </w:tc>
        <w:tc>
          <w:tcPr>
            <w:tcW w:w="1613" w:type="dxa"/>
          </w:tcPr>
          <w:p w:rsidR="007054A9" w:rsidRPr="00F21C4A" w:rsidRDefault="007054A9" w:rsidP="00F21C4A">
            <w:pPr>
              <w:pStyle w:val="Default"/>
              <w:jc w:val="center"/>
              <w:rPr>
                <w:color w:val="auto"/>
              </w:rPr>
            </w:pPr>
            <w:r w:rsidRPr="00F21C4A">
              <w:rPr>
                <w:color w:val="auto"/>
              </w:rPr>
              <w:t>0</w:t>
            </w:r>
          </w:p>
        </w:tc>
        <w:tc>
          <w:tcPr>
            <w:tcW w:w="1078" w:type="dxa"/>
          </w:tcPr>
          <w:p w:rsidR="007054A9" w:rsidRPr="00F21C4A" w:rsidRDefault="007054A9" w:rsidP="00F21C4A">
            <w:pPr>
              <w:pStyle w:val="Default"/>
              <w:jc w:val="center"/>
              <w:rPr>
                <w:color w:val="auto"/>
              </w:rPr>
            </w:pPr>
            <w:r w:rsidRPr="00F21C4A">
              <w:rPr>
                <w:color w:val="auto"/>
              </w:rPr>
              <w:t>0</w:t>
            </w:r>
          </w:p>
        </w:tc>
        <w:tc>
          <w:tcPr>
            <w:tcW w:w="1613" w:type="dxa"/>
          </w:tcPr>
          <w:p w:rsidR="007054A9" w:rsidRPr="00F21C4A" w:rsidRDefault="007054A9" w:rsidP="00F21C4A">
            <w:pPr>
              <w:pStyle w:val="Default"/>
              <w:jc w:val="center"/>
              <w:rPr>
                <w:color w:val="auto"/>
              </w:rPr>
            </w:pPr>
            <w:r w:rsidRPr="00F21C4A">
              <w:rPr>
                <w:color w:val="auto"/>
              </w:rPr>
              <w:t>1</w:t>
            </w:r>
          </w:p>
        </w:tc>
        <w:tc>
          <w:tcPr>
            <w:tcW w:w="1050" w:type="dxa"/>
          </w:tcPr>
          <w:p w:rsidR="007054A9" w:rsidRPr="00F21C4A" w:rsidRDefault="007054A9" w:rsidP="00F21C4A">
            <w:pPr>
              <w:pStyle w:val="Default"/>
              <w:jc w:val="center"/>
              <w:rPr>
                <w:color w:val="auto"/>
              </w:rPr>
            </w:pPr>
            <w:r w:rsidRPr="00F21C4A">
              <w:rPr>
                <w:color w:val="auto"/>
              </w:rPr>
              <w:t>20%</w:t>
            </w:r>
          </w:p>
        </w:tc>
        <w:tc>
          <w:tcPr>
            <w:tcW w:w="1613" w:type="dxa"/>
          </w:tcPr>
          <w:p w:rsidR="007054A9" w:rsidRPr="00F21C4A" w:rsidRDefault="007054A9" w:rsidP="00F21C4A">
            <w:pPr>
              <w:pStyle w:val="Default"/>
              <w:jc w:val="center"/>
              <w:rPr>
                <w:color w:val="auto"/>
              </w:rPr>
            </w:pPr>
            <w:r w:rsidRPr="00F21C4A">
              <w:rPr>
                <w:color w:val="auto"/>
              </w:rPr>
              <w:t>3</w:t>
            </w:r>
          </w:p>
        </w:tc>
        <w:tc>
          <w:tcPr>
            <w:tcW w:w="1752" w:type="dxa"/>
          </w:tcPr>
          <w:p w:rsidR="007054A9" w:rsidRPr="00F21C4A" w:rsidRDefault="007054A9" w:rsidP="00F21C4A">
            <w:pPr>
              <w:pStyle w:val="Default"/>
              <w:jc w:val="center"/>
              <w:rPr>
                <w:color w:val="auto"/>
              </w:rPr>
            </w:pPr>
            <w:r w:rsidRPr="00F21C4A">
              <w:rPr>
                <w:color w:val="auto"/>
              </w:rPr>
              <w:t>18%</w:t>
            </w:r>
          </w:p>
        </w:tc>
      </w:tr>
      <w:tr w:rsidR="007054A9" w:rsidRPr="00F21C4A" w:rsidTr="00F21C4A">
        <w:tc>
          <w:tcPr>
            <w:tcW w:w="1595" w:type="dxa"/>
          </w:tcPr>
          <w:p w:rsidR="007054A9" w:rsidRPr="00F21C4A" w:rsidRDefault="007054A9" w:rsidP="00F21C4A">
            <w:pPr>
              <w:pStyle w:val="Default"/>
              <w:jc w:val="center"/>
              <w:rPr>
                <w:color w:val="auto"/>
                <w:lang w:val="en-US"/>
              </w:rPr>
            </w:pPr>
            <w:r w:rsidRPr="00F21C4A">
              <w:rPr>
                <w:color w:val="auto"/>
              </w:rPr>
              <w:t>Трамвай</w:t>
            </w:r>
          </w:p>
        </w:tc>
        <w:tc>
          <w:tcPr>
            <w:tcW w:w="1613" w:type="dxa"/>
          </w:tcPr>
          <w:p w:rsidR="007054A9" w:rsidRPr="00F21C4A" w:rsidRDefault="007054A9" w:rsidP="00F21C4A">
            <w:pPr>
              <w:pStyle w:val="Default"/>
              <w:jc w:val="center"/>
              <w:rPr>
                <w:color w:val="auto"/>
                <w:lang w:val="en-US"/>
              </w:rPr>
            </w:pPr>
            <w:r w:rsidRPr="00F21C4A">
              <w:rPr>
                <w:color w:val="auto"/>
              </w:rPr>
              <w:t>0</w:t>
            </w:r>
          </w:p>
        </w:tc>
        <w:tc>
          <w:tcPr>
            <w:tcW w:w="1078" w:type="dxa"/>
          </w:tcPr>
          <w:p w:rsidR="007054A9" w:rsidRPr="00F21C4A" w:rsidRDefault="007054A9" w:rsidP="00F21C4A">
            <w:pPr>
              <w:pStyle w:val="Default"/>
              <w:jc w:val="center"/>
              <w:rPr>
                <w:color w:val="auto"/>
                <w:lang w:val="en-US"/>
              </w:rPr>
            </w:pPr>
            <w:r w:rsidRPr="00F21C4A">
              <w:rPr>
                <w:color w:val="auto"/>
              </w:rPr>
              <w:t>0</w:t>
            </w:r>
          </w:p>
        </w:tc>
        <w:tc>
          <w:tcPr>
            <w:tcW w:w="1613" w:type="dxa"/>
          </w:tcPr>
          <w:p w:rsidR="007054A9" w:rsidRPr="00F21C4A" w:rsidRDefault="007054A9" w:rsidP="00F21C4A">
            <w:pPr>
              <w:pStyle w:val="Default"/>
              <w:jc w:val="center"/>
              <w:rPr>
                <w:color w:val="auto"/>
                <w:lang w:val="en-US"/>
              </w:rPr>
            </w:pPr>
            <w:r w:rsidRPr="00F21C4A">
              <w:rPr>
                <w:color w:val="auto"/>
              </w:rPr>
              <w:t>1</w:t>
            </w:r>
          </w:p>
        </w:tc>
        <w:tc>
          <w:tcPr>
            <w:tcW w:w="1050" w:type="dxa"/>
          </w:tcPr>
          <w:p w:rsidR="007054A9" w:rsidRPr="00F21C4A" w:rsidRDefault="007054A9" w:rsidP="00F21C4A">
            <w:pPr>
              <w:pStyle w:val="Default"/>
              <w:jc w:val="center"/>
              <w:rPr>
                <w:color w:val="auto"/>
                <w:lang w:val="en-US"/>
              </w:rPr>
            </w:pPr>
            <w:r w:rsidRPr="00F21C4A">
              <w:rPr>
                <w:color w:val="auto"/>
              </w:rPr>
              <w:t>20%</w:t>
            </w:r>
          </w:p>
        </w:tc>
        <w:tc>
          <w:tcPr>
            <w:tcW w:w="1613" w:type="dxa"/>
          </w:tcPr>
          <w:p w:rsidR="007054A9" w:rsidRPr="00F21C4A" w:rsidRDefault="007054A9" w:rsidP="00F21C4A">
            <w:pPr>
              <w:pStyle w:val="Default"/>
              <w:jc w:val="center"/>
              <w:rPr>
                <w:color w:val="auto"/>
                <w:lang w:val="en-US"/>
              </w:rPr>
            </w:pPr>
            <w:r w:rsidRPr="00F21C4A">
              <w:rPr>
                <w:color w:val="auto"/>
              </w:rPr>
              <w:t>4</w:t>
            </w:r>
          </w:p>
        </w:tc>
        <w:tc>
          <w:tcPr>
            <w:tcW w:w="1752" w:type="dxa"/>
          </w:tcPr>
          <w:p w:rsidR="007054A9" w:rsidRPr="00F21C4A" w:rsidRDefault="007054A9" w:rsidP="00F21C4A">
            <w:pPr>
              <w:pStyle w:val="Default"/>
              <w:jc w:val="center"/>
              <w:rPr>
                <w:color w:val="auto"/>
                <w:lang w:val="en-US"/>
              </w:rPr>
            </w:pPr>
            <w:r w:rsidRPr="00F21C4A">
              <w:rPr>
                <w:color w:val="auto"/>
              </w:rPr>
              <w:t>23%</w:t>
            </w:r>
          </w:p>
        </w:tc>
      </w:tr>
      <w:tr w:rsidR="007054A9" w:rsidRPr="00F21C4A" w:rsidTr="00F21C4A">
        <w:tc>
          <w:tcPr>
            <w:tcW w:w="1595" w:type="dxa"/>
          </w:tcPr>
          <w:p w:rsidR="007054A9" w:rsidRPr="00F21C4A" w:rsidRDefault="007054A9" w:rsidP="00F21C4A">
            <w:pPr>
              <w:pStyle w:val="Default"/>
              <w:jc w:val="center"/>
              <w:rPr>
                <w:color w:val="auto"/>
                <w:lang w:val="en-US"/>
              </w:rPr>
            </w:pPr>
            <w:r w:rsidRPr="00F21C4A">
              <w:rPr>
                <w:color w:val="auto"/>
              </w:rPr>
              <w:t>Электричка</w:t>
            </w:r>
          </w:p>
        </w:tc>
        <w:tc>
          <w:tcPr>
            <w:tcW w:w="1613" w:type="dxa"/>
          </w:tcPr>
          <w:p w:rsidR="007054A9" w:rsidRPr="00F21C4A" w:rsidRDefault="007054A9" w:rsidP="00F21C4A">
            <w:pPr>
              <w:pStyle w:val="Default"/>
              <w:jc w:val="center"/>
              <w:rPr>
                <w:color w:val="auto"/>
                <w:lang w:val="en-US"/>
              </w:rPr>
            </w:pPr>
            <w:r w:rsidRPr="00F21C4A">
              <w:rPr>
                <w:color w:val="auto"/>
              </w:rPr>
              <w:t>0</w:t>
            </w:r>
          </w:p>
        </w:tc>
        <w:tc>
          <w:tcPr>
            <w:tcW w:w="1078" w:type="dxa"/>
          </w:tcPr>
          <w:p w:rsidR="007054A9" w:rsidRPr="00F21C4A" w:rsidRDefault="007054A9" w:rsidP="00F21C4A">
            <w:pPr>
              <w:pStyle w:val="Default"/>
              <w:jc w:val="center"/>
              <w:rPr>
                <w:color w:val="auto"/>
                <w:lang w:val="en-US"/>
              </w:rPr>
            </w:pPr>
            <w:r w:rsidRPr="00F21C4A">
              <w:rPr>
                <w:color w:val="auto"/>
              </w:rPr>
              <w:t>0</w:t>
            </w:r>
          </w:p>
        </w:tc>
        <w:tc>
          <w:tcPr>
            <w:tcW w:w="1613" w:type="dxa"/>
          </w:tcPr>
          <w:p w:rsidR="007054A9" w:rsidRPr="00F21C4A" w:rsidRDefault="007054A9" w:rsidP="00F21C4A">
            <w:pPr>
              <w:pStyle w:val="Default"/>
              <w:jc w:val="center"/>
              <w:rPr>
                <w:color w:val="auto"/>
                <w:lang w:val="en-US"/>
              </w:rPr>
            </w:pPr>
            <w:r w:rsidRPr="00F21C4A">
              <w:rPr>
                <w:color w:val="auto"/>
              </w:rPr>
              <w:t>1</w:t>
            </w:r>
          </w:p>
        </w:tc>
        <w:tc>
          <w:tcPr>
            <w:tcW w:w="1050" w:type="dxa"/>
          </w:tcPr>
          <w:p w:rsidR="007054A9" w:rsidRPr="00F21C4A" w:rsidRDefault="007054A9" w:rsidP="00F21C4A">
            <w:pPr>
              <w:pStyle w:val="Default"/>
              <w:jc w:val="center"/>
              <w:rPr>
                <w:color w:val="auto"/>
                <w:lang w:val="en-US"/>
              </w:rPr>
            </w:pPr>
            <w:r w:rsidRPr="00F21C4A">
              <w:rPr>
                <w:color w:val="auto"/>
              </w:rPr>
              <w:t>20%</w:t>
            </w:r>
          </w:p>
        </w:tc>
        <w:tc>
          <w:tcPr>
            <w:tcW w:w="1613" w:type="dxa"/>
          </w:tcPr>
          <w:p w:rsidR="007054A9" w:rsidRPr="00F21C4A" w:rsidRDefault="007054A9" w:rsidP="00F21C4A">
            <w:pPr>
              <w:pStyle w:val="Default"/>
              <w:jc w:val="center"/>
              <w:rPr>
                <w:color w:val="auto"/>
                <w:lang w:val="en-US"/>
              </w:rPr>
            </w:pPr>
            <w:r w:rsidRPr="00F21C4A">
              <w:rPr>
                <w:color w:val="auto"/>
              </w:rPr>
              <w:t>2</w:t>
            </w:r>
          </w:p>
        </w:tc>
        <w:tc>
          <w:tcPr>
            <w:tcW w:w="1752" w:type="dxa"/>
          </w:tcPr>
          <w:p w:rsidR="007054A9" w:rsidRPr="00F21C4A" w:rsidRDefault="007054A9" w:rsidP="00F21C4A">
            <w:pPr>
              <w:pStyle w:val="Default"/>
              <w:jc w:val="center"/>
              <w:rPr>
                <w:color w:val="auto"/>
                <w:lang w:val="en-US"/>
              </w:rPr>
            </w:pPr>
            <w:r w:rsidRPr="00F21C4A">
              <w:rPr>
                <w:color w:val="auto"/>
              </w:rPr>
              <w:t>12%</w:t>
            </w:r>
          </w:p>
        </w:tc>
      </w:tr>
    </w:tbl>
    <w:p w:rsidR="00F21C4A" w:rsidRDefault="00F21C4A" w:rsidP="00842F04">
      <w:pPr>
        <w:pStyle w:val="Default"/>
        <w:ind w:firstLine="709"/>
        <w:jc w:val="both"/>
        <w:rPr>
          <w:color w:val="auto"/>
          <w:sz w:val="28"/>
          <w:szCs w:val="28"/>
        </w:rPr>
      </w:pPr>
    </w:p>
    <w:p w:rsidR="00F21C4A" w:rsidRDefault="00F21C4A" w:rsidP="00842F04">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E11CF2">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Исходными данными для расчета </w:t>
      </w:r>
      <w:r w:rsidR="00D557B8">
        <w:rPr>
          <w:rFonts w:ascii="Times New Roman" w:eastAsia="Times New Roman" w:hAnsi="Times New Roman" w:cs="Times New Roman"/>
          <w:sz w:val="28"/>
          <w:szCs w:val="28"/>
        </w:rPr>
        <w:t>ТР</w:t>
      </w:r>
      <w:r w:rsidR="001F7914" w:rsidRPr="00A24353">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служат два типа данных: статистика и социологические опросы. </w:t>
      </w:r>
    </w:p>
    <w:p w:rsidR="00666096" w:rsidRDefault="00666096" w:rsidP="00842F04">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11CF2">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Для расчета </w:t>
      </w:r>
      <w:r w:rsidR="00F21C4A" w:rsidRPr="00F21C4A">
        <w:rPr>
          <w:rFonts w:ascii="Times New Roman" w:eastAsia="Times New Roman" w:hAnsi="Times New Roman" w:cs="Times New Roman"/>
          <w:sz w:val="28"/>
          <w:szCs w:val="28"/>
        </w:rPr>
        <w:t>ТР</w:t>
      </w:r>
      <w:r w:rsidR="001C7871" w:rsidRPr="00A24353">
        <w:rPr>
          <w:rFonts w:ascii="Times New Roman" w:eastAsia="Times New Roman" w:hAnsi="Times New Roman" w:cs="Times New Roman"/>
          <w:sz w:val="28"/>
          <w:szCs w:val="28"/>
        </w:rPr>
        <w:t xml:space="preserve"> с пешеходными перемещениями и учетом перемещений на немоторизованных транспортных средствах </w:t>
      </w:r>
      <w:r>
        <w:rPr>
          <w:rFonts w:ascii="Times New Roman" w:eastAsia="Times New Roman" w:hAnsi="Times New Roman" w:cs="Times New Roman"/>
          <w:sz w:val="28"/>
          <w:szCs w:val="28"/>
        </w:rPr>
        <w:t>следует</w:t>
      </w:r>
      <w:r w:rsidR="001C7871" w:rsidRPr="00A24353">
        <w:rPr>
          <w:rFonts w:ascii="Times New Roman" w:eastAsia="Times New Roman" w:hAnsi="Times New Roman" w:cs="Times New Roman"/>
          <w:sz w:val="28"/>
          <w:szCs w:val="28"/>
        </w:rPr>
        <w:t xml:space="preserve"> применять социологические опросы. </w:t>
      </w:r>
    </w:p>
    <w:p w:rsidR="00666096" w:rsidRDefault="00666096" w:rsidP="00842F04">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11CF2">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В анкете следует учесть все желаемые виды </w:t>
      </w:r>
      <w:r w:rsidR="007814E7">
        <w:rPr>
          <w:rFonts w:ascii="Times New Roman" w:eastAsia="Times New Roman" w:hAnsi="Times New Roman" w:cs="Times New Roman"/>
          <w:sz w:val="28"/>
          <w:szCs w:val="28"/>
        </w:rPr>
        <w:t>транспортных средств</w:t>
      </w:r>
      <w:r w:rsidR="001C7871" w:rsidRPr="00A24353">
        <w:rPr>
          <w:rFonts w:ascii="Times New Roman" w:eastAsia="Times New Roman" w:hAnsi="Times New Roman" w:cs="Times New Roman"/>
          <w:sz w:val="28"/>
          <w:szCs w:val="28"/>
        </w:rPr>
        <w:t>, а также учесть возможное совместное использование частного автомобиля. Следует ввести вопросы, которые укажут на то, насколько типичной для респондента был</w:t>
      </w:r>
      <w:r w:rsidR="00D37624">
        <w:rPr>
          <w:rFonts w:ascii="Times New Roman" w:eastAsia="Times New Roman" w:hAnsi="Times New Roman" w:cs="Times New Roman"/>
          <w:sz w:val="28"/>
          <w:szCs w:val="28"/>
        </w:rPr>
        <w:t>а</w:t>
      </w:r>
      <w:r w:rsidR="001C7871" w:rsidRPr="00A24353">
        <w:rPr>
          <w:rFonts w:ascii="Times New Roman" w:eastAsia="Times New Roman" w:hAnsi="Times New Roman" w:cs="Times New Roman"/>
          <w:sz w:val="28"/>
          <w:szCs w:val="28"/>
        </w:rPr>
        <w:t xml:space="preserve"> поездк</w:t>
      </w:r>
      <w:r w:rsidR="00D37624">
        <w:rPr>
          <w:rFonts w:ascii="Times New Roman" w:eastAsia="Times New Roman" w:hAnsi="Times New Roman" w:cs="Times New Roman"/>
          <w:sz w:val="28"/>
          <w:szCs w:val="28"/>
        </w:rPr>
        <w:t>а</w:t>
      </w:r>
      <w:r w:rsidR="001C7871" w:rsidRPr="00A24353">
        <w:rPr>
          <w:rFonts w:ascii="Times New Roman" w:eastAsia="Times New Roman" w:hAnsi="Times New Roman" w:cs="Times New Roman"/>
          <w:sz w:val="28"/>
          <w:szCs w:val="28"/>
        </w:rPr>
        <w:t xml:space="preserve">. Опрос следует проводить в течение недели, чтобы понять, как мобильность отличается в будние и выходные дни. Пример анкеты </w:t>
      </w:r>
      <w:r>
        <w:rPr>
          <w:rFonts w:ascii="Times New Roman" w:eastAsia="Times New Roman" w:hAnsi="Times New Roman" w:cs="Times New Roman"/>
          <w:sz w:val="28"/>
          <w:szCs w:val="28"/>
        </w:rPr>
        <w:t>представлен в форме 8-</w:t>
      </w:r>
      <w:r w:rsidR="00D73819">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rsidR="00666096" w:rsidRDefault="00666096" w:rsidP="00D73819">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11CF2">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001C7871" w:rsidRPr="00A24353">
        <w:rPr>
          <w:rFonts w:ascii="Times New Roman" w:eastAsia="Times New Roman" w:hAnsi="Times New Roman" w:cs="Times New Roman"/>
          <w:sz w:val="28"/>
          <w:szCs w:val="28"/>
        </w:rPr>
        <w:t xml:space="preserve">Целесообразно для уточнения </w:t>
      </w:r>
      <w:r w:rsidR="00D37624">
        <w:rPr>
          <w:rFonts w:ascii="Times New Roman" w:eastAsia="Times New Roman" w:hAnsi="Times New Roman" w:cs="Times New Roman"/>
          <w:sz w:val="28"/>
          <w:szCs w:val="28"/>
        </w:rPr>
        <w:t>ТР</w:t>
      </w:r>
      <w:r w:rsidR="001C7871" w:rsidRPr="00A24353">
        <w:rPr>
          <w:rFonts w:ascii="Times New Roman" w:eastAsia="Times New Roman" w:hAnsi="Times New Roman" w:cs="Times New Roman"/>
          <w:sz w:val="28"/>
          <w:szCs w:val="28"/>
        </w:rPr>
        <w:t xml:space="preserve"> </w:t>
      </w:r>
      <w:r w:rsidRPr="00A24353">
        <w:rPr>
          <w:rFonts w:ascii="Times New Roman" w:eastAsia="Times New Roman" w:hAnsi="Times New Roman" w:cs="Times New Roman"/>
          <w:sz w:val="28"/>
          <w:szCs w:val="28"/>
        </w:rPr>
        <w:t xml:space="preserve">проводить обследование </w:t>
      </w:r>
      <w:r w:rsidR="001C7871" w:rsidRPr="00A24353">
        <w:rPr>
          <w:rFonts w:ascii="Times New Roman" w:eastAsia="Times New Roman" w:hAnsi="Times New Roman" w:cs="Times New Roman"/>
          <w:sz w:val="28"/>
          <w:szCs w:val="28"/>
        </w:rPr>
        <w:t xml:space="preserve">в различные сезоны для получения более точных результатов. </w:t>
      </w:r>
    </w:p>
    <w:p w:rsidR="00666096" w:rsidRDefault="00666096" w:rsidP="00D73819">
      <w:pPr>
        <w:pStyle w:val="af8"/>
        <w:spacing w:line="240" w:lineRule="auto"/>
        <w:jc w:val="left"/>
        <w:rPr>
          <w:rFonts w:cs="Times New Roman"/>
          <w:sz w:val="28"/>
        </w:rPr>
      </w:pPr>
    </w:p>
    <w:p w:rsidR="00D73819" w:rsidRDefault="00666096" w:rsidP="00D73819">
      <w:pPr>
        <w:pStyle w:val="af8"/>
        <w:spacing w:line="240" w:lineRule="auto"/>
        <w:rPr>
          <w:rFonts w:cs="Times New Roman"/>
          <w:b w:val="0"/>
          <w:sz w:val="28"/>
        </w:rPr>
      </w:pPr>
      <w:r w:rsidRPr="00666096">
        <w:rPr>
          <w:rFonts w:cs="Times New Roman"/>
          <w:b w:val="0"/>
          <w:sz w:val="28"/>
        </w:rPr>
        <w:t>Ф</w:t>
      </w:r>
      <w:r w:rsidRPr="00666096">
        <w:rPr>
          <w:rFonts w:cs="Times New Roman"/>
          <w:b w:val="0"/>
          <w:caps w:val="0"/>
          <w:sz w:val="28"/>
        </w:rPr>
        <w:t>орма</w:t>
      </w:r>
      <w:r w:rsidRPr="00666096">
        <w:rPr>
          <w:rFonts w:cs="Times New Roman"/>
          <w:b w:val="0"/>
          <w:sz w:val="28"/>
        </w:rPr>
        <w:t xml:space="preserve"> 8-</w:t>
      </w:r>
      <w:r w:rsidR="00D73819">
        <w:rPr>
          <w:rFonts w:cs="Times New Roman"/>
          <w:b w:val="0"/>
          <w:sz w:val="28"/>
        </w:rPr>
        <w:t>4</w:t>
      </w:r>
    </w:p>
    <w:p w:rsidR="00666096" w:rsidRDefault="00666096" w:rsidP="00D73819">
      <w:pPr>
        <w:spacing w:after="0" w:line="240" w:lineRule="auto"/>
        <w:jc w:val="center"/>
        <w:rPr>
          <w:rFonts w:ascii="Times New Roman" w:hAnsi="Times New Roman" w:cs="Times New Roman"/>
          <w:sz w:val="28"/>
          <w:szCs w:val="28"/>
        </w:rPr>
      </w:pPr>
      <w:r w:rsidRPr="00666096">
        <w:rPr>
          <w:rFonts w:ascii="Times New Roman" w:hAnsi="Times New Roman" w:cs="Times New Roman"/>
          <w:sz w:val="28"/>
          <w:szCs w:val="28"/>
        </w:rPr>
        <w:t xml:space="preserve">Пример анкеты для опроса с целью расчета </w:t>
      </w:r>
      <w:r w:rsidR="00D37624">
        <w:rPr>
          <w:rFonts w:ascii="Times New Roman" w:hAnsi="Times New Roman" w:cs="Times New Roman"/>
          <w:sz w:val="28"/>
          <w:szCs w:val="28"/>
        </w:rPr>
        <w:t>ТР</w:t>
      </w:r>
    </w:p>
    <w:tbl>
      <w:tblPr>
        <w:tblStyle w:val="ae"/>
        <w:tblW w:w="0" w:type="auto"/>
        <w:tblLook w:val="04A0" w:firstRow="1" w:lastRow="0" w:firstColumn="1" w:lastColumn="0" w:noHBand="0" w:noVBand="1"/>
      </w:tblPr>
      <w:tblGrid>
        <w:gridCol w:w="3473"/>
        <w:gridCol w:w="5849"/>
        <w:gridCol w:w="1099"/>
      </w:tblGrid>
      <w:tr w:rsidR="00666096" w:rsidTr="00DC2422">
        <w:trPr>
          <w:tblHeader/>
        </w:trPr>
        <w:tc>
          <w:tcPr>
            <w:tcW w:w="3473" w:type="dxa"/>
          </w:tcPr>
          <w:p w:rsidR="00666096" w:rsidRPr="00DC2422" w:rsidRDefault="00DC2422" w:rsidP="00666096">
            <w:pPr>
              <w:jc w:val="center"/>
              <w:rPr>
                <w:rFonts w:ascii="Times New Roman" w:hAnsi="Times New Roman" w:cs="Times New Roman"/>
                <w:sz w:val="24"/>
                <w:szCs w:val="24"/>
              </w:rPr>
            </w:pPr>
            <w:r w:rsidRPr="00DC2422">
              <w:rPr>
                <w:rFonts w:ascii="Times New Roman" w:hAnsi="Times New Roman" w:cs="Times New Roman"/>
                <w:sz w:val="24"/>
                <w:szCs w:val="24"/>
              </w:rPr>
              <w:t>Вопрос</w:t>
            </w:r>
          </w:p>
        </w:tc>
        <w:tc>
          <w:tcPr>
            <w:tcW w:w="5849" w:type="dxa"/>
          </w:tcPr>
          <w:p w:rsidR="00666096" w:rsidRPr="00DC2422" w:rsidRDefault="00DC2422" w:rsidP="00666096">
            <w:pPr>
              <w:jc w:val="center"/>
              <w:rPr>
                <w:rFonts w:ascii="Times New Roman" w:hAnsi="Times New Roman" w:cs="Times New Roman"/>
                <w:sz w:val="24"/>
                <w:szCs w:val="24"/>
              </w:rPr>
            </w:pPr>
            <w:r w:rsidRPr="00DC2422">
              <w:rPr>
                <w:rFonts w:ascii="Times New Roman" w:hAnsi="Times New Roman" w:cs="Times New Roman"/>
                <w:sz w:val="24"/>
                <w:szCs w:val="24"/>
              </w:rPr>
              <w:t>Детализация</w:t>
            </w:r>
          </w:p>
        </w:tc>
        <w:tc>
          <w:tcPr>
            <w:tcW w:w="1099" w:type="dxa"/>
          </w:tcPr>
          <w:p w:rsidR="00666096" w:rsidRPr="00DC2422" w:rsidRDefault="00DC2422" w:rsidP="00666096">
            <w:pPr>
              <w:jc w:val="center"/>
              <w:rPr>
                <w:rFonts w:ascii="Times New Roman" w:hAnsi="Times New Roman" w:cs="Times New Roman"/>
                <w:sz w:val="24"/>
                <w:szCs w:val="24"/>
              </w:rPr>
            </w:pPr>
            <w:r w:rsidRPr="00DC2422">
              <w:rPr>
                <w:rFonts w:ascii="Times New Roman" w:hAnsi="Times New Roman" w:cs="Times New Roman"/>
                <w:sz w:val="24"/>
                <w:szCs w:val="24"/>
              </w:rPr>
              <w:t>Ответ</w:t>
            </w:r>
          </w:p>
        </w:tc>
      </w:tr>
      <w:tr w:rsidR="00DC2422" w:rsidTr="00DC2422">
        <w:tc>
          <w:tcPr>
            <w:tcW w:w="3473" w:type="dxa"/>
            <w:vMerge w:val="restart"/>
          </w:tcPr>
          <w:p w:rsidR="00DC2422" w:rsidRPr="00DC2422" w:rsidRDefault="00DC2422" w:rsidP="00DC2422">
            <w:pPr>
              <w:jc w:val="both"/>
              <w:rPr>
                <w:rFonts w:ascii="Times New Roman" w:hAnsi="Times New Roman" w:cs="Times New Roman"/>
                <w:sz w:val="24"/>
                <w:szCs w:val="24"/>
              </w:rPr>
            </w:pPr>
            <w:r w:rsidRPr="00DC2422">
              <w:rPr>
                <w:rFonts w:ascii="Times New Roman" w:hAnsi="Times New Roman" w:cs="Times New Roman"/>
                <w:sz w:val="24"/>
                <w:szCs w:val="24"/>
              </w:rPr>
              <w:t xml:space="preserve">1. Какой у </w:t>
            </w:r>
            <w:r w:rsidR="00D37624">
              <w:rPr>
                <w:rFonts w:ascii="Times New Roman" w:hAnsi="Times New Roman" w:cs="Times New Roman"/>
                <w:sz w:val="24"/>
                <w:szCs w:val="24"/>
              </w:rPr>
              <w:t>В</w:t>
            </w:r>
            <w:r w:rsidRPr="00DC2422">
              <w:rPr>
                <w:rFonts w:ascii="Times New Roman" w:hAnsi="Times New Roman" w:cs="Times New Roman"/>
                <w:sz w:val="24"/>
                <w:szCs w:val="24"/>
              </w:rPr>
              <w:t>ас тип занятости?</w:t>
            </w: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Полный</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Частичный</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Pr>
                <w:rFonts w:ascii="Times New Roman" w:hAnsi="Times New Roman" w:cs="Times New Roman"/>
                <w:sz w:val="24"/>
                <w:szCs w:val="24"/>
              </w:rPr>
              <w:t>Ч</w:t>
            </w:r>
            <w:r w:rsidRPr="00DC2422">
              <w:rPr>
                <w:rFonts w:ascii="Times New Roman" w:hAnsi="Times New Roman" w:cs="Times New Roman"/>
                <w:sz w:val="24"/>
                <w:szCs w:val="24"/>
              </w:rPr>
              <w:t>астичный менее 20 часов в неделю</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val="restart"/>
          </w:tcPr>
          <w:p w:rsidR="00DC2422" w:rsidRPr="00DC2422" w:rsidRDefault="00DC2422" w:rsidP="00DC2422">
            <w:pPr>
              <w:jc w:val="both"/>
              <w:rPr>
                <w:rFonts w:ascii="Times New Roman" w:hAnsi="Times New Roman" w:cs="Times New Roman"/>
                <w:sz w:val="24"/>
                <w:szCs w:val="24"/>
              </w:rPr>
            </w:pPr>
            <w:r w:rsidRPr="00DC2422">
              <w:rPr>
                <w:rFonts w:ascii="Times New Roman" w:hAnsi="Times New Roman" w:cs="Times New Roman"/>
                <w:sz w:val="24"/>
                <w:szCs w:val="24"/>
              </w:rPr>
              <w:t>2.</w:t>
            </w:r>
            <w:r w:rsidR="007F5296">
              <w:rPr>
                <w:rFonts w:ascii="Times New Roman" w:hAnsi="Times New Roman" w:cs="Times New Roman"/>
                <w:sz w:val="24"/>
                <w:szCs w:val="24"/>
              </w:rPr>
              <w:t> </w:t>
            </w:r>
            <w:r w:rsidRPr="00DC2422">
              <w:rPr>
                <w:rFonts w:ascii="Times New Roman" w:hAnsi="Times New Roman" w:cs="Times New Roman"/>
                <w:sz w:val="24"/>
                <w:szCs w:val="24"/>
              </w:rPr>
              <w:t xml:space="preserve">В какие дни недели </w:t>
            </w:r>
            <w:r w:rsidR="00D37624">
              <w:rPr>
                <w:rFonts w:ascii="Times New Roman" w:hAnsi="Times New Roman" w:cs="Times New Roman"/>
                <w:sz w:val="24"/>
                <w:szCs w:val="24"/>
              </w:rPr>
              <w:t>В</w:t>
            </w:r>
            <w:r w:rsidRPr="00DC2422">
              <w:rPr>
                <w:rFonts w:ascii="Times New Roman" w:hAnsi="Times New Roman" w:cs="Times New Roman"/>
                <w:sz w:val="24"/>
                <w:szCs w:val="24"/>
              </w:rPr>
              <w:t>ы обычно начинаете работу между 6 и 9 утра? Отметьте все подходящие ответы</w:t>
            </w: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Понедельник</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Вторник</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Среда</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Четверг</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Пятница</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Суббота</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Воскресенье</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vMerge/>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Ни в один</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8C1568" w:rsidRDefault="00DC2422" w:rsidP="008C1568">
            <w:pPr>
              <w:jc w:val="both"/>
              <w:rPr>
                <w:rFonts w:ascii="Times New Roman" w:hAnsi="Times New Roman" w:cs="Times New Roman"/>
                <w:sz w:val="24"/>
                <w:szCs w:val="24"/>
              </w:rPr>
            </w:pPr>
            <w:r w:rsidRPr="00DC2422">
              <w:rPr>
                <w:rFonts w:ascii="Times New Roman" w:hAnsi="Times New Roman" w:cs="Times New Roman"/>
                <w:sz w:val="24"/>
                <w:szCs w:val="24"/>
              </w:rPr>
              <w:t>3. Сколько километров в одну сторону Вы проезжали в течени</w:t>
            </w:r>
            <w:r w:rsidR="003D6442">
              <w:rPr>
                <w:rFonts w:ascii="Times New Roman" w:hAnsi="Times New Roman" w:cs="Times New Roman"/>
                <w:sz w:val="24"/>
                <w:szCs w:val="24"/>
              </w:rPr>
              <w:t>е</w:t>
            </w:r>
            <w:r w:rsidRPr="00DC2422">
              <w:rPr>
                <w:rFonts w:ascii="Times New Roman" w:hAnsi="Times New Roman" w:cs="Times New Roman"/>
                <w:sz w:val="24"/>
                <w:szCs w:val="24"/>
              </w:rPr>
              <w:t xml:space="preserve"> каждого из дней недели от дома </w:t>
            </w:r>
            <w:r w:rsidR="008C1568">
              <w:rPr>
                <w:rFonts w:ascii="Times New Roman" w:hAnsi="Times New Roman" w:cs="Times New Roman"/>
                <w:sz w:val="24"/>
                <w:szCs w:val="24"/>
              </w:rPr>
              <w:t>до</w:t>
            </w:r>
            <w:r w:rsidRPr="00DC2422">
              <w:rPr>
                <w:rFonts w:ascii="Times New Roman" w:hAnsi="Times New Roman" w:cs="Times New Roman"/>
                <w:sz w:val="24"/>
                <w:szCs w:val="24"/>
              </w:rPr>
              <w:t xml:space="preserve"> вашего типичного места работы? </w:t>
            </w:r>
          </w:p>
          <w:p w:rsidR="00DC2422" w:rsidRPr="00DC2422" w:rsidRDefault="00DC2422" w:rsidP="008C1568">
            <w:pPr>
              <w:jc w:val="both"/>
              <w:rPr>
                <w:rFonts w:ascii="Times New Roman" w:hAnsi="Times New Roman" w:cs="Times New Roman"/>
                <w:sz w:val="24"/>
                <w:szCs w:val="24"/>
              </w:rPr>
            </w:pPr>
            <w:r w:rsidRPr="00DC2422">
              <w:rPr>
                <w:rFonts w:ascii="Times New Roman" w:hAnsi="Times New Roman" w:cs="Times New Roman"/>
                <w:sz w:val="24"/>
                <w:szCs w:val="24"/>
              </w:rPr>
              <w:t>В случае удаленной работы укажите расстояние, которое Вы преодолеваете до альтернативного рабочего места</w:t>
            </w: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Примечани</w:t>
            </w:r>
            <w:r>
              <w:rPr>
                <w:rFonts w:ascii="Times New Roman" w:hAnsi="Times New Roman" w:cs="Times New Roman"/>
                <w:sz w:val="24"/>
                <w:szCs w:val="24"/>
              </w:rPr>
              <w:t>е</w:t>
            </w:r>
            <w:r w:rsidRPr="00DC2422">
              <w:rPr>
                <w:rFonts w:ascii="Times New Roman" w:hAnsi="Times New Roman" w:cs="Times New Roman"/>
                <w:sz w:val="24"/>
                <w:szCs w:val="24"/>
              </w:rPr>
              <w:t>: не используйте расстояние в оба конца или недельную сумму</w:t>
            </w:r>
            <w:r>
              <w:rPr>
                <w:rFonts w:ascii="Times New Roman" w:hAnsi="Times New Roman" w:cs="Times New Roman"/>
                <w:sz w:val="24"/>
                <w:szCs w:val="24"/>
              </w:rPr>
              <w:t xml:space="preserve"> поездок</w:t>
            </w:r>
            <w:r w:rsidRPr="00DC2422">
              <w:rPr>
                <w:rFonts w:ascii="Times New Roman" w:hAnsi="Times New Roman" w:cs="Times New Roman"/>
                <w:sz w:val="24"/>
                <w:szCs w:val="24"/>
              </w:rPr>
              <w:t>.</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A2311A">
            <w:pPr>
              <w:jc w:val="both"/>
              <w:rPr>
                <w:rFonts w:ascii="Times New Roman" w:hAnsi="Times New Roman" w:cs="Times New Roman"/>
                <w:sz w:val="24"/>
                <w:szCs w:val="24"/>
              </w:rPr>
            </w:pPr>
            <w:r w:rsidRPr="00DC2422">
              <w:rPr>
                <w:rFonts w:ascii="Times New Roman" w:hAnsi="Times New Roman" w:cs="Times New Roman"/>
                <w:sz w:val="24"/>
                <w:szCs w:val="24"/>
              </w:rPr>
              <w:t>4. На прошед</w:t>
            </w:r>
            <w:r w:rsidR="00A2311A">
              <w:rPr>
                <w:rFonts w:ascii="Times New Roman" w:hAnsi="Times New Roman" w:cs="Times New Roman"/>
                <w:sz w:val="24"/>
                <w:szCs w:val="24"/>
              </w:rPr>
              <w:t xml:space="preserve">шей неделе, какой вид транспорта </w:t>
            </w:r>
            <w:r w:rsidRPr="00DC2422">
              <w:rPr>
                <w:rFonts w:ascii="Times New Roman" w:hAnsi="Times New Roman" w:cs="Times New Roman"/>
                <w:sz w:val="24"/>
                <w:szCs w:val="24"/>
              </w:rPr>
              <w:t xml:space="preserve">Вы использовали каждый день для поездок ДО вашего типичного места работы? </w:t>
            </w:r>
          </w:p>
        </w:tc>
        <w:tc>
          <w:tcPr>
            <w:tcW w:w="5849" w:type="dxa"/>
          </w:tcPr>
          <w:p w:rsid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 xml:space="preserve">Примечания: </w:t>
            </w:r>
            <w:r>
              <w:rPr>
                <w:rFonts w:ascii="Times New Roman" w:hAnsi="Times New Roman" w:cs="Times New Roman"/>
                <w:sz w:val="24"/>
                <w:szCs w:val="24"/>
              </w:rPr>
              <w:t>Е</w:t>
            </w:r>
            <w:r w:rsidRPr="00DC2422">
              <w:rPr>
                <w:rFonts w:ascii="Times New Roman" w:hAnsi="Times New Roman" w:cs="Times New Roman"/>
                <w:sz w:val="24"/>
                <w:szCs w:val="24"/>
              </w:rPr>
              <w:t xml:space="preserve">сли Вы использовали больше одного </w:t>
            </w:r>
            <w:r>
              <w:rPr>
                <w:rFonts w:ascii="Times New Roman" w:hAnsi="Times New Roman" w:cs="Times New Roman"/>
                <w:sz w:val="24"/>
                <w:szCs w:val="24"/>
              </w:rPr>
              <w:t>вида транспорта</w:t>
            </w:r>
            <w:r w:rsidRPr="00DC2422">
              <w:rPr>
                <w:rFonts w:ascii="Times New Roman" w:hAnsi="Times New Roman" w:cs="Times New Roman"/>
                <w:sz w:val="24"/>
                <w:szCs w:val="24"/>
              </w:rPr>
              <w:t xml:space="preserve">, то укажите тот, на котором проехали большее расстояние; </w:t>
            </w:r>
          </w:p>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Выбирайте только один способ;</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r w:rsidRPr="00DC2422">
              <w:rPr>
                <w:rFonts w:ascii="Times New Roman" w:hAnsi="Times New Roman" w:cs="Times New Roman"/>
                <w:sz w:val="24"/>
                <w:szCs w:val="24"/>
              </w:rPr>
              <w:t xml:space="preserve">5. Выберите </w:t>
            </w:r>
            <w:r>
              <w:rPr>
                <w:rFonts w:ascii="Times New Roman" w:hAnsi="Times New Roman" w:cs="Times New Roman"/>
                <w:sz w:val="24"/>
                <w:szCs w:val="24"/>
              </w:rPr>
              <w:t>тип поездки:</w:t>
            </w: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Одиночная поездка (или с детьми младше 16 лет)</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Совместная поездка (с лицами 16 лет и старше)</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 xml:space="preserve">Совместная поездка в </w:t>
            </w:r>
            <w:proofErr w:type="spellStart"/>
            <w:r w:rsidR="00F81ACB" w:rsidRPr="00DC2422">
              <w:rPr>
                <w:rFonts w:ascii="Times New Roman" w:hAnsi="Times New Roman" w:cs="Times New Roman"/>
                <w:sz w:val="24"/>
                <w:szCs w:val="24"/>
              </w:rPr>
              <w:t>минив</w:t>
            </w:r>
            <w:r w:rsidR="00F81ACB">
              <w:rPr>
                <w:rFonts w:ascii="Times New Roman" w:hAnsi="Times New Roman" w:cs="Times New Roman"/>
                <w:sz w:val="24"/>
                <w:szCs w:val="24"/>
              </w:rPr>
              <w:t>э</w:t>
            </w:r>
            <w:r w:rsidR="00F81ACB" w:rsidRPr="00DC2422">
              <w:rPr>
                <w:rFonts w:ascii="Times New Roman" w:hAnsi="Times New Roman" w:cs="Times New Roman"/>
                <w:sz w:val="24"/>
                <w:szCs w:val="24"/>
              </w:rPr>
              <w:t>не</w:t>
            </w:r>
            <w:proofErr w:type="spellEnd"/>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Мотоцикл</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Автобус</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Рельсовый транспорт</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2E4A63">
            <w:pPr>
              <w:rPr>
                <w:rFonts w:ascii="Times New Roman" w:hAnsi="Times New Roman" w:cs="Times New Roman"/>
                <w:sz w:val="24"/>
                <w:szCs w:val="24"/>
              </w:rPr>
            </w:pPr>
            <w:r w:rsidRPr="00DC2422">
              <w:rPr>
                <w:rFonts w:ascii="Times New Roman" w:hAnsi="Times New Roman" w:cs="Times New Roman"/>
                <w:sz w:val="24"/>
                <w:szCs w:val="24"/>
              </w:rPr>
              <w:t>Велосипед</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Пешком</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Удаленная работа</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Не работал</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Командировка</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Воспользовался паромом на автомобиле</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Воспользовался паромом как пеший пассажир</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DC2422" w:rsidP="00DC2422">
            <w:pPr>
              <w:jc w:val="both"/>
              <w:rPr>
                <w:rFonts w:ascii="Times New Roman" w:hAnsi="Times New Roman" w:cs="Times New Roman"/>
                <w:sz w:val="24"/>
                <w:szCs w:val="24"/>
              </w:rPr>
            </w:pPr>
          </w:p>
        </w:tc>
        <w:tc>
          <w:tcPr>
            <w:tcW w:w="5849" w:type="dxa"/>
          </w:tcPr>
          <w:p w:rsidR="00DC2422" w:rsidRPr="00DC2422" w:rsidRDefault="00DC2422" w:rsidP="00DC2422">
            <w:pPr>
              <w:rPr>
                <w:rFonts w:ascii="Times New Roman" w:hAnsi="Times New Roman" w:cs="Times New Roman"/>
                <w:sz w:val="24"/>
                <w:szCs w:val="24"/>
              </w:rPr>
            </w:pPr>
            <w:r w:rsidRPr="00DC2422">
              <w:rPr>
                <w:rFonts w:ascii="Times New Roman" w:hAnsi="Times New Roman" w:cs="Times New Roman"/>
                <w:sz w:val="24"/>
                <w:szCs w:val="24"/>
              </w:rPr>
              <w:t>Иное</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8C1568" w:rsidP="00DC2422">
            <w:pPr>
              <w:jc w:val="both"/>
              <w:rPr>
                <w:rFonts w:ascii="Times New Roman" w:hAnsi="Times New Roman" w:cs="Times New Roman"/>
                <w:sz w:val="24"/>
                <w:szCs w:val="24"/>
              </w:rPr>
            </w:pPr>
            <w:r w:rsidRPr="00DC2422">
              <w:rPr>
                <w:rFonts w:ascii="Times New Roman" w:hAnsi="Times New Roman" w:cs="Times New Roman"/>
                <w:sz w:val="24"/>
                <w:szCs w:val="24"/>
              </w:rPr>
              <w:t xml:space="preserve">В случае совместной поездки, сколько обычно с </w:t>
            </w:r>
            <w:r w:rsidR="00D37624">
              <w:rPr>
                <w:rFonts w:ascii="Times New Roman" w:hAnsi="Times New Roman" w:cs="Times New Roman"/>
                <w:sz w:val="24"/>
                <w:szCs w:val="24"/>
              </w:rPr>
              <w:t>В</w:t>
            </w:r>
            <w:r w:rsidRPr="00DC2422">
              <w:rPr>
                <w:rFonts w:ascii="Times New Roman" w:hAnsi="Times New Roman" w:cs="Times New Roman"/>
                <w:sz w:val="24"/>
                <w:szCs w:val="24"/>
              </w:rPr>
              <w:t>ами было пассажиров?</w:t>
            </w:r>
          </w:p>
        </w:tc>
        <w:tc>
          <w:tcPr>
            <w:tcW w:w="5849" w:type="dxa"/>
          </w:tcPr>
          <w:p w:rsidR="00DC2422" w:rsidRPr="00DC2422" w:rsidRDefault="00DC2422" w:rsidP="00DC2422">
            <w:pPr>
              <w:rPr>
                <w:rFonts w:ascii="Times New Roman" w:hAnsi="Times New Roman" w:cs="Times New Roman"/>
                <w:sz w:val="24"/>
                <w:szCs w:val="24"/>
              </w:rPr>
            </w:pP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 xml:space="preserve">Прошедшая неделя была типичной для </w:t>
            </w:r>
            <w:r w:rsidR="00D37624">
              <w:rPr>
                <w:rFonts w:ascii="Times New Roman" w:hAnsi="Times New Roman" w:cs="Times New Roman"/>
                <w:sz w:val="24"/>
                <w:szCs w:val="24"/>
              </w:rPr>
              <w:t>В</w:t>
            </w:r>
            <w:r w:rsidRPr="00DC2422">
              <w:rPr>
                <w:rFonts w:ascii="Times New Roman" w:hAnsi="Times New Roman" w:cs="Times New Roman"/>
                <w:sz w:val="24"/>
                <w:szCs w:val="24"/>
              </w:rPr>
              <w:t>ас?</w:t>
            </w:r>
          </w:p>
        </w:tc>
        <w:tc>
          <w:tcPr>
            <w:tcW w:w="5849" w:type="dxa"/>
          </w:tcPr>
          <w:p w:rsidR="00DC2422" w:rsidRPr="00DC2422" w:rsidRDefault="008C1568" w:rsidP="008C1568">
            <w:pPr>
              <w:jc w:val="center"/>
              <w:rPr>
                <w:rFonts w:ascii="Times New Roman" w:hAnsi="Times New Roman" w:cs="Times New Roman"/>
                <w:sz w:val="24"/>
                <w:szCs w:val="24"/>
              </w:rPr>
            </w:pPr>
            <w:r w:rsidRPr="00DC2422">
              <w:rPr>
                <w:rFonts w:ascii="Times New Roman" w:hAnsi="Times New Roman" w:cs="Times New Roman"/>
                <w:sz w:val="24"/>
                <w:szCs w:val="24"/>
              </w:rPr>
              <w:t>Да/нет</w:t>
            </w:r>
          </w:p>
        </w:tc>
        <w:tc>
          <w:tcPr>
            <w:tcW w:w="1099" w:type="dxa"/>
          </w:tcPr>
          <w:p w:rsidR="00DC2422" w:rsidRPr="00DC2422" w:rsidRDefault="00DC2422" w:rsidP="00666096">
            <w:pPr>
              <w:jc w:val="center"/>
              <w:rPr>
                <w:rFonts w:ascii="Times New Roman" w:hAnsi="Times New Roman" w:cs="Times New Roman"/>
                <w:sz w:val="24"/>
                <w:szCs w:val="24"/>
              </w:rPr>
            </w:pPr>
          </w:p>
        </w:tc>
      </w:tr>
      <w:tr w:rsidR="00DC2422" w:rsidTr="00DC2422">
        <w:tc>
          <w:tcPr>
            <w:tcW w:w="3473" w:type="dxa"/>
          </w:tcPr>
          <w:p w:rsidR="00DC2422" w:rsidRPr="00DC2422" w:rsidRDefault="008C1568" w:rsidP="00D37624">
            <w:pPr>
              <w:jc w:val="both"/>
              <w:rPr>
                <w:rFonts w:ascii="Times New Roman" w:hAnsi="Times New Roman" w:cs="Times New Roman"/>
                <w:sz w:val="24"/>
                <w:szCs w:val="24"/>
              </w:rPr>
            </w:pPr>
            <w:r w:rsidRPr="00DC2422">
              <w:rPr>
                <w:rFonts w:ascii="Times New Roman" w:hAnsi="Times New Roman" w:cs="Times New Roman"/>
                <w:sz w:val="24"/>
                <w:szCs w:val="24"/>
              </w:rPr>
              <w:t xml:space="preserve">Сколько обычно у </w:t>
            </w:r>
            <w:r w:rsidR="00D37624">
              <w:rPr>
                <w:rFonts w:ascii="Times New Roman" w:hAnsi="Times New Roman" w:cs="Times New Roman"/>
                <w:sz w:val="24"/>
                <w:szCs w:val="24"/>
              </w:rPr>
              <w:t>В</w:t>
            </w:r>
            <w:r w:rsidRPr="00DC2422">
              <w:rPr>
                <w:rFonts w:ascii="Times New Roman" w:hAnsi="Times New Roman" w:cs="Times New Roman"/>
                <w:sz w:val="24"/>
                <w:szCs w:val="24"/>
              </w:rPr>
              <w:t>ас рабочих дней?</w:t>
            </w:r>
          </w:p>
        </w:tc>
        <w:tc>
          <w:tcPr>
            <w:tcW w:w="5849" w:type="dxa"/>
          </w:tcPr>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5 дней в неделю</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4 дня в неделю</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3 дня в неделю</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9 дней в две недели</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7 дней в две недели</w:t>
            </w:r>
          </w:p>
          <w:p w:rsidR="00DC2422"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Иное</w:t>
            </w:r>
          </w:p>
        </w:tc>
        <w:tc>
          <w:tcPr>
            <w:tcW w:w="1099" w:type="dxa"/>
          </w:tcPr>
          <w:p w:rsidR="00DC2422" w:rsidRPr="00DC2422" w:rsidRDefault="00DC2422" w:rsidP="00666096">
            <w:pPr>
              <w:jc w:val="center"/>
              <w:rPr>
                <w:rFonts w:ascii="Times New Roman" w:hAnsi="Times New Roman" w:cs="Times New Roman"/>
                <w:sz w:val="24"/>
                <w:szCs w:val="24"/>
              </w:rPr>
            </w:pPr>
          </w:p>
        </w:tc>
      </w:tr>
      <w:tr w:rsidR="008C1568" w:rsidTr="00DC2422">
        <w:tc>
          <w:tcPr>
            <w:tcW w:w="3473" w:type="dxa"/>
            <w:vMerge w:val="restart"/>
          </w:tcPr>
          <w:p w:rsidR="008C1568" w:rsidRPr="00DC2422" w:rsidRDefault="008C1568" w:rsidP="00DC2422">
            <w:pPr>
              <w:jc w:val="both"/>
              <w:rPr>
                <w:rFonts w:ascii="Times New Roman" w:hAnsi="Times New Roman" w:cs="Times New Roman"/>
                <w:sz w:val="24"/>
                <w:szCs w:val="24"/>
              </w:rPr>
            </w:pPr>
            <w:r w:rsidRPr="00DC2422">
              <w:rPr>
                <w:rFonts w:ascii="Times New Roman" w:hAnsi="Times New Roman" w:cs="Times New Roman"/>
                <w:sz w:val="24"/>
                <w:szCs w:val="24"/>
              </w:rPr>
              <w:t>Чаще всего, когда Вы самостоятельно добираетесь до работы на автомобиле, Вы платите за парковку?</w:t>
            </w:r>
          </w:p>
        </w:tc>
        <w:tc>
          <w:tcPr>
            <w:tcW w:w="5849" w:type="dxa"/>
          </w:tcPr>
          <w:p w:rsidR="008C1568" w:rsidRPr="00DC2422" w:rsidRDefault="008C1568" w:rsidP="008C1568">
            <w:pPr>
              <w:jc w:val="center"/>
              <w:rPr>
                <w:rFonts w:ascii="Times New Roman" w:hAnsi="Times New Roman" w:cs="Times New Roman"/>
                <w:sz w:val="24"/>
                <w:szCs w:val="24"/>
              </w:rPr>
            </w:pPr>
            <w:r w:rsidRPr="00DC2422">
              <w:rPr>
                <w:rFonts w:ascii="Times New Roman" w:hAnsi="Times New Roman" w:cs="Times New Roman"/>
                <w:sz w:val="24"/>
                <w:szCs w:val="24"/>
              </w:rPr>
              <w:t>Да/нет</w:t>
            </w:r>
          </w:p>
        </w:tc>
        <w:tc>
          <w:tcPr>
            <w:tcW w:w="1099" w:type="dxa"/>
          </w:tcPr>
          <w:p w:rsidR="008C1568" w:rsidRPr="00DC2422" w:rsidRDefault="008C1568" w:rsidP="00666096">
            <w:pPr>
              <w:jc w:val="center"/>
              <w:rPr>
                <w:rFonts w:ascii="Times New Roman" w:hAnsi="Times New Roman" w:cs="Times New Roman"/>
                <w:sz w:val="24"/>
                <w:szCs w:val="24"/>
              </w:rPr>
            </w:pPr>
          </w:p>
        </w:tc>
      </w:tr>
      <w:tr w:rsidR="008C1568" w:rsidTr="00DC2422">
        <w:tc>
          <w:tcPr>
            <w:tcW w:w="3473" w:type="dxa"/>
            <w:vMerge/>
          </w:tcPr>
          <w:p w:rsidR="008C1568" w:rsidRPr="00DC2422" w:rsidRDefault="008C1568" w:rsidP="00DC2422">
            <w:pPr>
              <w:jc w:val="both"/>
              <w:rPr>
                <w:rFonts w:ascii="Times New Roman" w:hAnsi="Times New Roman" w:cs="Times New Roman"/>
                <w:sz w:val="24"/>
                <w:szCs w:val="24"/>
              </w:rPr>
            </w:pPr>
          </w:p>
        </w:tc>
        <w:tc>
          <w:tcPr>
            <w:tcW w:w="5849" w:type="dxa"/>
          </w:tcPr>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Не добираюсь самостоятельно на автомобиле</w:t>
            </w:r>
          </w:p>
        </w:tc>
        <w:tc>
          <w:tcPr>
            <w:tcW w:w="1099" w:type="dxa"/>
          </w:tcPr>
          <w:p w:rsidR="008C1568" w:rsidRPr="00DC2422" w:rsidRDefault="008C1568" w:rsidP="00666096">
            <w:pPr>
              <w:jc w:val="center"/>
              <w:rPr>
                <w:rFonts w:ascii="Times New Roman" w:hAnsi="Times New Roman" w:cs="Times New Roman"/>
                <w:sz w:val="24"/>
                <w:szCs w:val="24"/>
              </w:rPr>
            </w:pPr>
          </w:p>
        </w:tc>
      </w:tr>
      <w:tr w:rsidR="008C1568" w:rsidTr="00DC2422">
        <w:tc>
          <w:tcPr>
            <w:tcW w:w="3473" w:type="dxa"/>
          </w:tcPr>
          <w:p w:rsidR="008C1568" w:rsidRPr="00DC2422" w:rsidRDefault="008C1568" w:rsidP="00DC2422">
            <w:pPr>
              <w:jc w:val="both"/>
              <w:rPr>
                <w:rFonts w:ascii="Times New Roman" w:hAnsi="Times New Roman" w:cs="Times New Roman"/>
                <w:sz w:val="24"/>
                <w:szCs w:val="24"/>
              </w:rPr>
            </w:pPr>
            <w:r w:rsidRPr="00DC2422">
              <w:rPr>
                <w:rFonts w:ascii="Times New Roman" w:hAnsi="Times New Roman" w:cs="Times New Roman"/>
                <w:sz w:val="24"/>
                <w:szCs w:val="24"/>
              </w:rPr>
              <w:t>Как часто Вы работаете удаленно?</w:t>
            </w:r>
          </w:p>
        </w:tc>
        <w:tc>
          <w:tcPr>
            <w:tcW w:w="5849" w:type="dxa"/>
          </w:tcPr>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Не работаю удаленно</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По мере необходимости</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1 -2 дня в месяц</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1 день в неделю</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2 дня в неделю</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3 дня в неделю</w:t>
            </w:r>
          </w:p>
        </w:tc>
        <w:tc>
          <w:tcPr>
            <w:tcW w:w="1099" w:type="dxa"/>
          </w:tcPr>
          <w:p w:rsidR="008C1568" w:rsidRPr="00DC2422" w:rsidRDefault="008C1568" w:rsidP="00666096">
            <w:pPr>
              <w:jc w:val="center"/>
              <w:rPr>
                <w:rFonts w:ascii="Times New Roman" w:hAnsi="Times New Roman" w:cs="Times New Roman"/>
                <w:sz w:val="24"/>
                <w:szCs w:val="24"/>
              </w:rPr>
            </w:pPr>
          </w:p>
        </w:tc>
      </w:tr>
      <w:tr w:rsidR="008C1568" w:rsidTr="00DC2422">
        <w:tc>
          <w:tcPr>
            <w:tcW w:w="3473" w:type="dxa"/>
          </w:tcPr>
          <w:p w:rsidR="008C1568" w:rsidRPr="00DC2422" w:rsidRDefault="003C63E8" w:rsidP="00DC2422">
            <w:pPr>
              <w:jc w:val="both"/>
              <w:rPr>
                <w:rFonts w:ascii="Times New Roman" w:hAnsi="Times New Roman" w:cs="Times New Roman"/>
                <w:sz w:val="24"/>
                <w:szCs w:val="24"/>
              </w:rPr>
            </w:pPr>
            <w:r>
              <w:rPr>
                <w:rFonts w:ascii="Times New Roman" w:hAnsi="Times New Roman" w:cs="Times New Roman"/>
                <w:sz w:val="24"/>
                <w:szCs w:val="24"/>
              </w:rPr>
              <w:t>Отметьте три самые важные причины, почему Вы НЕ используете личный автомобиль для поездок на работу.</w:t>
            </w:r>
          </w:p>
        </w:tc>
        <w:tc>
          <w:tcPr>
            <w:tcW w:w="5849" w:type="dxa"/>
          </w:tcPr>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Финансовые соображения</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 xml:space="preserve">Бесплатный или оплачиваемый общественный транспорт </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Забота о своем здоровье</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Стоимость или отсутствие парковки</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Есть возможность работать удаленно</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Не люблю водить</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Забота об окружающей среде</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Иное</w:t>
            </w:r>
          </w:p>
        </w:tc>
        <w:tc>
          <w:tcPr>
            <w:tcW w:w="1099" w:type="dxa"/>
          </w:tcPr>
          <w:p w:rsidR="008C1568" w:rsidRPr="00DC2422" w:rsidRDefault="008C1568" w:rsidP="00666096">
            <w:pPr>
              <w:jc w:val="center"/>
              <w:rPr>
                <w:rFonts w:ascii="Times New Roman" w:hAnsi="Times New Roman" w:cs="Times New Roman"/>
                <w:sz w:val="24"/>
                <w:szCs w:val="24"/>
              </w:rPr>
            </w:pPr>
          </w:p>
        </w:tc>
      </w:tr>
      <w:tr w:rsidR="008C1568" w:rsidTr="00DC2422">
        <w:tc>
          <w:tcPr>
            <w:tcW w:w="3473" w:type="dxa"/>
          </w:tcPr>
          <w:p w:rsidR="008C1568" w:rsidRPr="00DC2422" w:rsidRDefault="003C63E8" w:rsidP="00DC2422">
            <w:pPr>
              <w:jc w:val="both"/>
              <w:rPr>
                <w:rFonts w:ascii="Times New Roman" w:hAnsi="Times New Roman" w:cs="Times New Roman"/>
                <w:sz w:val="24"/>
                <w:szCs w:val="24"/>
              </w:rPr>
            </w:pPr>
            <w:r w:rsidRPr="003C63E8">
              <w:rPr>
                <w:rFonts w:ascii="Times New Roman" w:hAnsi="Times New Roman" w:cs="Times New Roman"/>
                <w:sz w:val="24"/>
                <w:szCs w:val="24"/>
              </w:rPr>
              <w:t>Отметьте три самые важ</w:t>
            </w:r>
            <w:r>
              <w:rPr>
                <w:rFonts w:ascii="Times New Roman" w:hAnsi="Times New Roman" w:cs="Times New Roman"/>
                <w:sz w:val="24"/>
                <w:szCs w:val="24"/>
              </w:rPr>
              <w:t>ные причины, почему Вы используете</w:t>
            </w:r>
            <w:r w:rsidRPr="003C63E8">
              <w:rPr>
                <w:rFonts w:ascii="Times New Roman" w:hAnsi="Times New Roman" w:cs="Times New Roman"/>
                <w:sz w:val="24"/>
                <w:szCs w:val="24"/>
              </w:rPr>
              <w:t xml:space="preserve"> личный а</w:t>
            </w:r>
            <w:r>
              <w:rPr>
                <w:rFonts w:ascii="Times New Roman" w:hAnsi="Times New Roman" w:cs="Times New Roman"/>
                <w:sz w:val="24"/>
                <w:szCs w:val="24"/>
              </w:rPr>
              <w:t>втомобиль для поездок на работу.</w:t>
            </w:r>
          </w:p>
        </w:tc>
        <w:tc>
          <w:tcPr>
            <w:tcW w:w="5849" w:type="dxa"/>
          </w:tcPr>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 xml:space="preserve">Поездка на </w:t>
            </w:r>
            <w:r w:rsidR="002B25CD" w:rsidRPr="002B25CD">
              <w:rPr>
                <w:rFonts w:ascii="Times New Roman" w:hAnsi="Times New Roman" w:cs="Times New Roman"/>
                <w:sz w:val="24"/>
                <w:szCs w:val="24"/>
              </w:rPr>
              <w:t>транспортны</w:t>
            </w:r>
            <w:r w:rsidR="002B25CD">
              <w:rPr>
                <w:rFonts w:ascii="Times New Roman" w:hAnsi="Times New Roman" w:cs="Times New Roman"/>
                <w:sz w:val="24"/>
                <w:szCs w:val="24"/>
              </w:rPr>
              <w:t>х</w:t>
            </w:r>
            <w:r w:rsidR="002B25CD" w:rsidRPr="002B25CD">
              <w:rPr>
                <w:rFonts w:ascii="Times New Roman" w:hAnsi="Times New Roman" w:cs="Times New Roman"/>
                <w:sz w:val="24"/>
                <w:szCs w:val="24"/>
              </w:rPr>
              <w:t xml:space="preserve"> средства</w:t>
            </w:r>
            <w:r w:rsidR="002B25CD">
              <w:rPr>
                <w:rFonts w:ascii="Times New Roman" w:hAnsi="Times New Roman" w:cs="Times New Roman"/>
                <w:sz w:val="24"/>
                <w:szCs w:val="24"/>
              </w:rPr>
              <w:t>х</w:t>
            </w:r>
            <w:r w:rsidR="002B25CD" w:rsidRPr="002B25CD">
              <w:rPr>
                <w:rFonts w:ascii="Times New Roman" w:hAnsi="Times New Roman" w:cs="Times New Roman"/>
                <w:sz w:val="24"/>
                <w:szCs w:val="24"/>
              </w:rPr>
              <w:t xml:space="preserve"> общего пользования </w:t>
            </w:r>
            <w:r w:rsidRPr="00DC2422">
              <w:rPr>
                <w:rFonts w:ascii="Times New Roman" w:hAnsi="Times New Roman" w:cs="Times New Roman"/>
                <w:sz w:val="24"/>
                <w:szCs w:val="24"/>
              </w:rPr>
              <w:t>неудобна и занимает слишком много времени</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Мне не хватает информации об альтернативных способах добраться до работы</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Машина необходима мне в работе</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Слишком малое расстояние</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Семейные обстоятельства</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Мне нравится пользоваться автомобилем</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Пешеходные и велосипедные перемещения небезопасны</w:t>
            </w:r>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 xml:space="preserve">Нет охраняемой </w:t>
            </w:r>
            <w:proofErr w:type="spellStart"/>
            <w:r w:rsidRPr="00DC2422">
              <w:rPr>
                <w:rFonts w:ascii="Times New Roman" w:hAnsi="Times New Roman" w:cs="Times New Roman"/>
                <w:sz w:val="24"/>
                <w:szCs w:val="24"/>
              </w:rPr>
              <w:t>велопарковки</w:t>
            </w:r>
            <w:proofErr w:type="spellEnd"/>
          </w:p>
          <w:p w:rsidR="008C1568" w:rsidRPr="00DC2422" w:rsidRDefault="008C1568" w:rsidP="008C1568">
            <w:pPr>
              <w:jc w:val="both"/>
              <w:rPr>
                <w:rFonts w:ascii="Times New Roman" w:hAnsi="Times New Roman" w:cs="Times New Roman"/>
                <w:sz w:val="24"/>
                <w:szCs w:val="24"/>
              </w:rPr>
            </w:pPr>
            <w:r w:rsidRPr="00DC2422">
              <w:rPr>
                <w:rFonts w:ascii="Times New Roman" w:hAnsi="Times New Roman" w:cs="Times New Roman"/>
                <w:sz w:val="24"/>
                <w:szCs w:val="24"/>
              </w:rPr>
              <w:t>Иное</w:t>
            </w:r>
          </w:p>
        </w:tc>
        <w:tc>
          <w:tcPr>
            <w:tcW w:w="1099" w:type="dxa"/>
          </w:tcPr>
          <w:p w:rsidR="008C1568" w:rsidRPr="00DC2422" w:rsidRDefault="008C1568" w:rsidP="00666096">
            <w:pPr>
              <w:jc w:val="center"/>
              <w:rPr>
                <w:rFonts w:ascii="Times New Roman" w:hAnsi="Times New Roman" w:cs="Times New Roman"/>
                <w:sz w:val="24"/>
                <w:szCs w:val="24"/>
              </w:rPr>
            </w:pPr>
          </w:p>
        </w:tc>
      </w:tr>
    </w:tbl>
    <w:p w:rsidR="00666096" w:rsidRPr="00DC2422" w:rsidRDefault="00666096" w:rsidP="00666096">
      <w:pPr>
        <w:spacing w:after="0" w:line="240" w:lineRule="auto"/>
        <w:ind w:left="360"/>
        <w:jc w:val="both"/>
        <w:rPr>
          <w:rFonts w:ascii="Times New Roman" w:hAnsi="Times New Roman" w:cs="Times New Roman"/>
          <w:sz w:val="24"/>
          <w:szCs w:val="24"/>
        </w:rPr>
      </w:pPr>
    </w:p>
    <w:p w:rsidR="006E5BCA" w:rsidRDefault="006E5BCA">
      <w:pPr>
        <w:rPr>
          <w:rFonts w:ascii="Times New Roman" w:hAnsi="Times New Roman" w:cs="Times New Roman"/>
          <w:b/>
          <w:sz w:val="28"/>
          <w:szCs w:val="28"/>
        </w:rPr>
        <w:sectPr w:rsidR="006E5BCA" w:rsidSect="00045D1F">
          <w:pgSz w:w="11906" w:h="16838"/>
          <w:pgMar w:top="1134" w:right="567" w:bottom="1134" w:left="1134" w:header="510" w:footer="709" w:gutter="0"/>
          <w:pgNumType w:start="1"/>
          <w:cols w:space="708"/>
          <w:titlePg/>
          <w:docGrid w:linePitch="360"/>
        </w:sectPr>
      </w:pPr>
    </w:p>
    <w:p w:rsidR="00707077" w:rsidRDefault="00707077" w:rsidP="00707077">
      <w:pPr>
        <w:spacing w:after="0" w:line="240" w:lineRule="auto"/>
        <w:ind w:left="4536" w:firstLine="6"/>
        <w:jc w:val="center"/>
        <w:rPr>
          <w:rFonts w:ascii="Times New Roman" w:hAnsi="Times New Roman" w:cs="Times New Roman"/>
          <w:sz w:val="28"/>
          <w:szCs w:val="28"/>
        </w:rPr>
      </w:pPr>
      <w:r w:rsidRPr="00A24353">
        <w:rPr>
          <w:rFonts w:ascii="Times New Roman" w:hAnsi="Times New Roman" w:cs="Times New Roman"/>
          <w:sz w:val="28"/>
          <w:szCs w:val="28"/>
        </w:rPr>
        <w:lastRenderedPageBreak/>
        <w:t>Приложение № </w:t>
      </w:r>
      <w:r>
        <w:rPr>
          <w:rFonts w:ascii="Times New Roman" w:hAnsi="Times New Roman" w:cs="Times New Roman"/>
          <w:sz w:val="28"/>
          <w:szCs w:val="28"/>
        </w:rPr>
        <w:t>9</w:t>
      </w:r>
    </w:p>
    <w:p w:rsidR="00707077" w:rsidRPr="00A24353" w:rsidRDefault="00707077" w:rsidP="00707077">
      <w:pPr>
        <w:spacing w:after="0" w:line="240" w:lineRule="auto"/>
        <w:ind w:left="4536" w:firstLine="6"/>
        <w:jc w:val="center"/>
        <w:rPr>
          <w:rFonts w:ascii="Times New Roman" w:hAnsi="Times New Roman" w:cs="Times New Roman"/>
          <w:sz w:val="28"/>
          <w:szCs w:val="28"/>
        </w:rPr>
      </w:pPr>
      <w:r>
        <w:rPr>
          <w:rFonts w:ascii="Times New Roman" w:hAnsi="Times New Roman" w:cs="Times New Roman"/>
          <w:sz w:val="28"/>
          <w:szCs w:val="28"/>
        </w:rPr>
        <w:t xml:space="preserve">к методическим рекомендациям </w:t>
      </w:r>
      <w:r w:rsidRPr="00707077">
        <w:rPr>
          <w:rFonts w:ascii="Times New Roman" w:hAnsi="Times New Roman" w:cs="Times New Roman"/>
          <w:sz w:val="28"/>
          <w:szCs w:val="28"/>
        </w:rPr>
        <w:t>по разработке и реализации мероприятий по организации дорожного движения</w:t>
      </w:r>
      <w:r>
        <w:rPr>
          <w:rFonts w:ascii="Times New Roman" w:hAnsi="Times New Roman" w:cs="Times New Roman"/>
          <w:sz w:val="28"/>
          <w:szCs w:val="28"/>
        </w:rPr>
        <w:t xml:space="preserve">. </w:t>
      </w:r>
      <w:r w:rsidRPr="00707077">
        <w:rPr>
          <w:rFonts w:ascii="Times New Roman" w:hAnsi="Times New Roman" w:cs="Times New Roman"/>
          <w:sz w:val="28"/>
          <w:szCs w:val="28"/>
        </w:rPr>
        <w:t>Развитие пешеходных пространств поселений, городских округов в Российской Федерации</w:t>
      </w:r>
    </w:p>
    <w:p w:rsidR="008C1568" w:rsidRDefault="008C1568" w:rsidP="008C1568">
      <w:pPr>
        <w:pStyle w:val="22"/>
        <w:spacing w:before="0" w:line="240" w:lineRule="auto"/>
        <w:jc w:val="center"/>
        <w:rPr>
          <w:rFonts w:ascii="Times New Roman" w:hAnsi="Times New Roman" w:cs="Times New Roman"/>
          <w:color w:val="auto"/>
          <w:sz w:val="28"/>
          <w:szCs w:val="28"/>
        </w:rPr>
      </w:pPr>
    </w:p>
    <w:p w:rsidR="00323E80" w:rsidRDefault="00323E80" w:rsidP="00323E80"/>
    <w:p w:rsidR="00323E80" w:rsidRPr="00323E80" w:rsidRDefault="00323E80" w:rsidP="00323E80">
      <w:bookmarkStart w:id="13" w:name="_GoBack"/>
      <w:bookmarkEnd w:id="13"/>
    </w:p>
    <w:p w:rsidR="001C7871" w:rsidRPr="00A24353" w:rsidRDefault="00D73819" w:rsidP="008C1568">
      <w:pPr>
        <w:pStyle w:val="22"/>
        <w:spacing w:before="0" w:line="240" w:lineRule="auto"/>
        <w:jc w:val="center"/>
        <w:rPr>
          <w:rFonts w:ascii="Times New Roman" w:hAnsi="Times New Roman" w:cs="Times New Roman"/>
          <w:color w:val="auto"/>
          <w:sz w:val="28"/>
          <w:szCs w:val="28"/>
        </w:rPr>
      </w:pPr>
      <w:r w:rsidRPr="00A24353">
        <w:rPr>
          <w:rFonts w:ascii="Times New Roman" w:hAnsi="Times New Roman" w:cs="Times New Roman"/>
          <w:color w:val="auto"/>
          <w:sz w:val="28"/>
          <w:szCs w:val="28"/>
        </w:rPr>
        <w:t>РЕКОМЕНДАЦИИ ПО ОТЧЕТАМ ПРОФИЛЬНЫХ ГОРОДСКИХ СЛУЖБ</w:t>
      </w:r>
      <w:r>
        <w:rPr>
          <w:rFonts w:ascii="Times New Roman" w:hAnsi="Times New Roman" w:cs="Times New Roman"/>
          <w:color w:val="auto"/>
          <w:sz w:val="28"/>
          <w:szCs w:val="28"/>
        </w:rPr>
        <w:t>, Ф</w:t>
      </w:r>
      <w:r w:rsidRPr="00A24353">
        <w:rPr>
          <w:rFonts w:ascii="Times New Roman" w:hAnsi="Times New Roman" w:cs="Times New Roman"/>
          <w:color w:val="auto"/>
          <w:sz w:val="28"/>
          <w:szCs w:val="28"/>
        </w:rPr>
        <w:t xml:space="preserve">ОРМИРОВАНИЕ ОТЧЕТОВ И БАЗ ДАННЫХ, АЛГОРИТМ ИХ ЗАПОЛНЕНИЯ, ОБРАБОТКА И </w:t>
      </w:r>
      <w:r>
        <w:rPr>
          <w:rFonts w:ascii="Times New Roman" w:hAnsi="Times New Roman" w:cs="Times New Roman"/>
          <w:color w:val="auto"/>
          <w:sz w:val="28"/>
          <w:szCs w:val="28"/>
        </w:rPr>
        <w:t>ПРЕДОСТАВЛЕНИЕ ДЛЯ ОБЩЕСТВЕННОГО ОБСУЖДЕНИЯ</w:t>
      </w:r>
    </w:p>
    <w:p w:rsidR="008C1568" w:rsidRDefault="008C1568" w:rsidP="00842F04">
      <w:pPr>
        <w:spacing w:after="0" w:line="240" w:lineRule="auto"/>
        <w:ind w:firstLine="709"/>
        <w:jc w:val="both"/>
        <w:rPr>
          <w:rFonts w:ascii="Times New Roman" w:hAnsi="Times New Roman" w:cs="Times New Roman"/>
          <w:sz w:val="28"/>
          <w:szCs w:val="28"/>
        </w:rPr>
      </w:pPr>
    </w:p>
    <w:p w:rsidR="001C7871" w:rsidRPr="00A24353" w:rsidRDefault="008C1568" w:rsidP="00842F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C7871" w:rsidRPr="00A24353">
        <w:rPr>
          <w:rFonts w:ascii="Times New Roman" w:hAnsi="Times New Roman" w:cs="Times New Roman"/>
          <w:sz w:val="28"/>
          <w:szCs w:val="28"/>
        </w:rPr>
        <w:t>Отчеты уполномоченных профильных служб (структур) администрации муниципального образования формируются и предоставляются в десятидневный срок с момента поступления соответствующего запроса от уполномоченн</w:t>
      </w:r>
      <w:r>
        <w:rPr>
          <w:rFonts w:ascii="Times New Roman" w:hAnsi="Times New Roman" w:cs="Times New Roman"/>
          <w:sz w:val="28"/>
          <w:szCs w:val="28"/>
        </w:rPr>
        <w:t>ой</w:t>
      </w:r>
      <w:r w:rsidR="001C7871" w:rsidRPr="00A24353">
        <w:rPr>
          <w:rFonts w:ascii="Times New Roman" w:hAnsi="Times New Roman" w:cs="Times New Roman"/>
          <w:sz w:val="28"/>
          <w:szCs w:val="28"/>
        </w:rPr>
        <w:t xml:space="preserve"> на проведение мониторинга структуры.</w:t>
      </w:r>
    </w:p>
    <w:p w:rsidR="008C1568" w:rsidRDefault="008C1568" w:rsidP="00842F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C7871" w:rsidRPr="00A24353">
        <w:rPr>
          <w:rFonts w:ascii="Times New Roman" w:hAnsi="Times New Roman" w:cs="Times New Roman"/>
          <w:sz w:val="28"/>
          <w:szCs w:val="28"/>
        </w:rPr>
        <w:t>В целях эффективного взаимодействия органов местного самоуправления, бизнеса и горожан в рамках мониторинга проводятся социологические опросы и исследования общественного мнения, в том числе изучение отношения жителей</w:t>
      </w:r>
      <w:r w:rsidR="00F35A23">
        <w:rPr>
          <w:rFonts w:ascii="Times New Roman" w:hAnsi="Times New Roman" w:cs="Times New Roman"/>
          <w:sz w:val="28"/>
          <w:szCs w:val="28"/>
        </w:rPr>
        <w:t xml:space="preserve"> к существующей городской среде</w:t>
      </w:r>
      <w:r w:rsidR="001C7871" w:rsidRPr="00A24353">
        <w:rPr>
          <w:rFonts w:ascii="Times New Roman" w:hAnsi="Times New Roman" w:cs="Times New Roman"/>
          <w:sz w:val="28"/>
          <w:szCs w:val="28"/>
        </w:rPr>
        <w:t>, проведение анализа удовлетворенности граждан качеством городской среды.</w:t>
      </w:r>
    </w:p>
    <w:p w:rsidR="001C7871" w:rsidRPr="00A24353" w:rsidRDefault="001C7871" w:rsidP="00842F04">
      <w:pPr>
        <w:spacing w:after="0" w:line="240" w:lineRule="auto"/>
        <w:ind w:firstLine="709"/>
        <w:jc w:val="both"/>
        <w:rPr>
          <w:rFonts w:ascii="Times New Roman" w:hAnsi="Times New Roman" w:cs="Times New Roman"/>
          <w:sz w:val="28"/>
          <w:szCs w:val="28"/>
        </w:rPr>
      </w:pPr>
      <w:r w:rsidRPr="00A24353">
        <w:rPr>
          <w:rFonts w:ascii="Times New Roman" w:hAnsi="Times New Roman" w:cs="Times New Roman"/>
          <w:sz w:val="28"/>
          <w:szCs w:val="28"/>
        </w:rPr>
        <w:t>Опросы, сбор мнений и предложений могут проводиться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w:t>
      </w:r>
    </w:p>
    <w:p w:rsidR="001C7871" w:rsidRPr="00A24353" w:rsidRDefault="008C1568" w:rsidP="00842F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C7871" w:rsidRPr="00A24353">
        <w:rPr>
          <w:rFonts w:ascii="Times New Roman" w:hAnsi="Times New Roman" w:cs="Times New Roman"/>
          <w:sz w:val="28"/>
          <w:szCs w:val="28"/>
        </w:rPr>
        <w:t>Итоговая информация по мониторингу предоставляется в виде отчета главе муниципального образования, председателю Комиссии по организации и мониторингу пешеходных пространств по итогам полугодия (года) (до 15 числа следующего месяца).</w:t>
      </w:r>
    </w:p>
    <w:p w:rsidR="001C7871" w:rsidRPr="00A24353" w:rsidRDefault="008C1568" w:rsidP="00842F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C7871" w:rsidRPr="00A24353">
        <w:rPr>
          <w:rFonts w:ascii="Times New Roman" w:hAnsi="Times New Roman" w:cs="Times New Roman"/>
          <w:sz w:val="28"/>
          <w:szCs w:val="28"/>
        </w:rPr>
        <w:t>В целях всеобщего ознакомления с результатами мониторинга отчет по мониторингу также подлежит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w:t>
      </w:r>
      <w:r>
        <w:rPr>
          <w:rFonts w:ascii="Times New Roman" w:hAnsi="Times New Roman" w:cs="Times New Roman"/>
          <w:sz w:val="28"/>
          <w:szCs w:val="28"/>
        </w:rPr>
        <w:t>в</w:t>
      </w:r>
      <w:r w:rsidR="00666096">
        <w:rPr>
          <w:rFonts w:ascii="Times New Roman" w:hAnsi="Times New Roman" w:cs="Times New Roman"/>
          <w:sz w:val="28"/>
          <w:szCs w:val="28"/>
        </w:rPr>
        <w:t>ы</w:t>
      </w:r>
      <w:r w:rsidR="001C7871" w:rsidRPr="00A24353">
        <w:rPr>
          <w:rFonts w:ascii="Times New Roman" w:hAnsi="Times New Roman" w:cs="Times New Roman"/>
          <w:sz w:val="28"/>
          <w:szCs w:val="28"/>
        </w:rPr>
        <w:t>х актов, иной официальной информации.</w:t>
      </w:r>
    </w:p>
    <w:p w:rsidR="00F81ACB" w:rsidRPr="00A24353" w:rsidRDefault="00F81ACB" w:rsidP="0078481A">
      <w:pPr>
        <w:spacing w:after="0" w:line="360" w:lineRule="auto"/>
        <w:ind w:firstLine="709"/>
        <w:jc w:val="both"/>
        <w:rPr>
          <w:rFonts w:ascii="Times New Roman" w:hAnsi="Times New Roman" w:cs="Times New Roman"/>
          <w:b/>
          <w:sz w:val="28"/>
          <w:szCs w:val="28"/>
        </w:rPr>
      </w:pPr>
    </w:p>
    <w:sectPr w:rsidR="00F81ACB" w:rsidRPr="00A24353" w:rsidSect="006E5BCA">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1BC" w:rsidRDefault="00DB61BC" w:rsidP="00553E35">
      <w:pPr>
        <w:spacing w:after="0" w:line="240" w:lineRule="auto"/>
      </w:pPr>
      <w:r>
        <w:separator/>
      </w:r>
    </w:p>
  </w:endnote>
  <w:endnote w:type="continuationSeparator" w:id="0">
    <w:p w:rsidR="00DB61BC" w:rsidRDefault="00DB61BC" w:rsidP="00553E35">
      <w:pPr>
        <w:spacing w:after="0" w:line="240" w:lineRule="auto"/>
      </w:pPr>
      <w:r>
        <w:continuationSeparator/>
      </w:r>
    </w:p>
  </w:endnote>
  <w:endnote w:type="continuationNotice" w:id="1">
    <w:p w:rsidR="00DB61BC" w:rsidRDefault="00DB6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Grande CY">
    <w:charset w:val="59"/>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1BC" w:rsidRDefault="00DB61BC" w:rsidP="00553E35">
      <w:pPr>
        <w:spacing w:after="0" w:line="240" w:lineRule="auto"/>
      </w:pPr>
      <w:r>
        <w:separator/>
      </w:r>
    </w:p>
  </w:footnote>
  <w:footnote w:type="continuationSeparator" w:id="0">
    <w:p w:rsidR="00DB61BC" w:rsidRDefault="00DB61BC" w:rsidP="00553E35">
      <w:pPr>
        <w:spacing w:after="0" w:line="240" w:lineRule="auto"/>
      </w:pPr>
      <w:r>
        <w:continuationSeparator/>
      </w:r>
    </w:p>
  </w:footnote>
  <w:footnote w:type="continuationNotice" w:id="1">
    <w:p w:rsidR="00DB61BC" w:rsidRDefault="00DB61BC">
      <w:pPr>
        <w:spacing w:after="0" w:line="240" w:lineRule="auto"/>
      </w:pPr>
    </w:p>
  </w:footnote>
  <w:footnote w:id="2">
    <w:p w:rsidR="002B617D" w:rsidRPr="00427B77" w:rsidRDefault="002B617D" w:rsidP="00427B77">
      <w:pPr>
        <w:rPr>
          <w:rFonts w:ascii="Times New Roman" w:hAnsi="Times New Roman" w:cs="Times New Roman"/>
          <w:sz w:val="28"/>
          <w:szCs w:val="28"/>
        </w:rPr>
      </w:pPr>
      <w:r w:rsidRPr="00427B77">
        <w:rPr>
          <w:rFonts w:ascii="Times New Roman" w:hAnsi="Times New Roman" w:cs="Times New Roman"/>
          <w:sz w:val="28"/>
          <w:szCs w:val="28"/>
          <w:vertAlign w:val="superscript"/>
        </w:rPr>
        <w:footnoteRef/>
      </w:r>
      <w:r w:rsidRPr="00427B77">
        <w:rPr>
          <w:rFonts w:ascii="Times New Roman" w:hAnsi="Times New Roman" w:cs="Times New Roman"/>
          <w:sz w:val="28"/>
          <w:szCs w:val="28"/>
        </w:rPr>
        <w:t xml:space="preserve"> </w:t>
      </w:r>
      <w:r w:rsidRPr="00B45211">
        <w:rPr>
          <w:rFonts w:ascii="Times New Roman" w:hAnsi="Times New Roman"/>
          <w:sz w:val="24"/>
        </w:rPr>
        <w:t>Положения настоящих методических указаний могут применяться для территории городов федерального значения Москвы, Санкт-Петербурга и Севастополя.</w:t>
      </w:r>
    </w:p>
    <w:p w:rsidR="002B617D" w:rsidRDefault="002B617D" w:rsidP="00427B77">
      <w:pPr>
        <w:pStyle w:val="ab"/>
      </w:pPr>
    </w:p>
  </w:footnote>
  <w:footnote w:id="3">
    <w:p w:rsidR="002B617D" w:rsidRPr="0078481A" w:rsidRDefault="002B617D" w:rsidP="00B86CA0">
      <w:pPr>
        <w:pStyle w:val="ab"/>
        <w:rPr>
          <w:rFonts w:ascii="Times New Roman" w:hAnsi="Times New Roman" w:cs="Times New Roman"/>
        </w:rPr>
      </w:pPr>
      <w:r w:rsidRPr="0078481A">
        <w:rPr>
          <w:rStyle w:val="ad"/>
          <w:rFonts w:ascii="Times New Roman" w:hAnsi="Times New Roman" w:cs="Times New Roman"/>
        </w:rPr>
        <w:footnoteRef/>
      </w:r>
      <w:r w:rsidRPr="0078481A">
        <w:rPr>
          <w:rFonts w:ascii="Times New Roman" w:hAnsi="Times New Roman" w:cs="Times New Roman"/>
        </w:rPr>
        <w:t xml:space="preserve"> Мобильное приложение и сайт для проведения онлайн-референдумов. </w:t>
      </w:r>
      <w:r w:rsidRPr="0078481A">
        <w:rPr>
          <w:rFonts w:ascii="Times New Roman" w:hAnsi="Times New Roman" w:cs="Times New Roman"/>
          <w:lang w:val="en-US"/>
        </w:rPr>
        <w:t>URL</w:t>
      </w:r>
      <w:r w:rsidRPr="0078481A">
        <w:rPr>
          <w:rFonts w:ascii="Times New Roman" w:hAnsi="Times New Roman" w:cs="Times New Roman"/>
        </w:rPr>
        <w:t xml:space="preserve">: </w:t>
      </w:r>
      <w:r w:rsidRPr="0078481A">
        <w:rPr>
          <w:rFonts w:ascii="Times New Roman" w:hAnsi="Times New Roman" w:cs="Times New Roman"/>
          <w:lang w:val="en-US"/>
        </w:rPr>
        <w:t>www</w:t>
      </w:r>
      <w:r w:rsidRPr="0078481A">
        <w:rPr>
          <w:rFonts w:ascii="Times New Roman" w:hAnsi="Times New Roman" w:cs="Times New Roman"/>
        </w:rPr>
        <w:t>.</w:t>
      </w:r>
      <w:proofErr w:type="spellStart"/>
      <w:r w:rsidRPr="0078481A">
        <w:rPr>
          <w:rFonts w:ascii="Times New Roman" w:hAnsi="Times New Roman" w:cs="Times New Roman"/>
          <w:lang w:val="en-US"/>
        </w:rPr>
        <w:t>ag</w:t>
      </w:r>
      <w:proofErr w:type="spellEnd"/>
      <w:r w:rsidRPr="0078481A">
        <w:rPr>
          <w:rFonts w:ascii="Times New Roman" w:hAnsi="Times New Roman" w:cs="Times New Roman"/>
        </w:rPr>
        <w:t>.</w:t>
      </w:r>
      <w:proofErr w:type="spellStart"/>
      <w:r w:rsidRPr="0078481A">
        <w:rPr>
          <w:rFonts w:ascii="Times New Roman" w:hAnsi="Times New Roman" w:cs="Times New Roman"/>
          <w:lang w:val="en-US"/>
        </w:rPr>
        <w:t>mos</w:t>
      </w:r>
      <w:proofErr w:type="spellEnd"/>
      <w:r w:rsidRPr="0078481A">
        <w:rPr>
          <w:rFonts w:ascii="Times New Roman" w:hAnsi="Times New Roman" w:cs="Times New Roman"/>
        </w:rPr>
        <w:t>.</w:t>
      </w:r>
      <w:r w:rsidRPr="0078481A">
        <w:rPr>
          <w:rFonts w:ascii="Times New Roman" w:hAnsi="Times New Roman" w:cs="Times New Roman"/>
          <w:lang w:val="en-US"/>
        </w:rPr>
        <w:t>ru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00567"/>
      <w:docPartObj>
        <w:docPartGallery w:val="Page Numbers (Top of Page)"/>
        <w:docPartUnique/>
      </w:docPartObj>
    </w:sdtPr>
    <w:sdtEndPr>
      <w:rPr>
        <w:sz w:val="24"/>
        <w:szCs w:val="24"/>
      </w:rPr>
    </w:sdtEndPr>
    <w:sdtContent>
      <w:p w:rsidR="002B617D" w:rsidRDefault="002B617D" w:rsidP="004F2D1A">
        <w:pPr>
          <w:pStyle w:val="af4"/>
          <w:ind w:firstLine="0"/>
          <w:jc w:val="center"/>
        </w:pPr>
        <w:r w:rsidRPr="004F2D1A">
          <w:rPr>
            <w:sz w:val="24"/>
            <w:szCs w:val="24"/>
          </w:rPr>
          <w:fldChar w:fldCharType="begin"/>
        </w:r>
        <w:r w:rsidRPr="004F2D1A">
          <w:rPr>
            <w:sz w:val="24"/>
            <w:szCs w:val="24"/>
          </w:rPr>
          <w:instrText xml:space="preserve"> PAGE   \* MERGEFORMAT </w:instrText>
        </w:r>
        <w:r w:rsidRPr="004F2D1A">
          <w:rPr>
            <w:sz w:val="24"/>
            <w:szCs w:val="24"/>
          </w:rPr>
          <w:fldChar w:fldCharType="separate"/>
        </w:r>
        <w:r w:rsidR="00045D1F">
          <w:rPr>
            <w:noProof/>
            <w:sz w:val="24"/>
            <w:szCs w:val="24"/>
          </w:rPr>
          <w:t>6</w:t>
        </w:r>
        <w:r w:rsidRPr="004F2D1A">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17D" w:rsidRPr="00FC2789" w:rsidRDefault="002B617D" w:rsidP="00633DC7">
    <w:pPr>
      <w:pStyle w:val="3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2B7F"/>
    <w:multiLevelType w:val="multilevel"/>
    <w:tmpl w:val="FF201BB2"/>
    <w:lvl w:ilvl="0">
      <w:start w:val="1"/>
      <w:numFmt w:val="decimal"/>
      <w:pStyle w:val="1"/>
      <w:lvlText w:val="%1."/>
      <w:lvlJc w:val="left"/>
      <w:pPr>
        <w:ind w:left="-1630" w:hanging="360"/>
      </w:pPr>
      <w:rPr>
        <w:color w:val="1F497D" w:themeColor="text2"/>
      </w:rPr>
    </w:lvl>
    <w:lvl w:ilvl="1">
      <w:start w:val="1"/>
      <w:numFmt w:val="decimal"/>
      <w:pStyle w:val="2"/>
      <w:lvlText w:val="%1.%2."/>
      <w:lvlJc w:val="left"/>
      <w:pPr>
        <w:ind w:left="-2475" w:hanging="432"/>
      </w:pPr>
      <w:rPr>
        <w:color w:val="1F497D" w:themeColor="text2"/>
      </w:rPr>
    </w:lvl>
    <w:lvl w:ilvl="2">
      <w:start w:val="1"/>
      <w:numFmt w:val="decimal"/>
      <w:pStyle w:val="3"/>
      <w:lvlText w:val="%1.%2.%3."/>
      <w:lvlJc w:val="left"/>
      <w:pPr>
        <w:ind w:left="-2043" w:hanging="504"/>
      </w:pPr>
      <w:rPr>
        <w:color w:val="1F497D" w:themeColor="text2"/>
      </w:rPr>
    </w:lvl>
    <w:lvl w:ilvl="3">
      <w:start w:val="1"/>
      <w:numFmt w:val="decimal"/>
      <w:lvlText w:val="%1.%2.%3.%4."/>
      <w:lvlJc w:val="left"/>
      <w:pPr>
        <w:ind w:left="-1539" w:hanging="648"/>
      </w:pPr>
    </w:lvl>
    <w:lvl w:ilvl="4">
      <w:start w:val="1"/>
      <w:numFmt w:val="decimal"/>
      <w:lvlText w:val="%1.%2.%3.%4.%5."/>
      <w:lvlJc w:val="left"/>
      <w:pPr>
        <w:ind w:left="-1035" w:hanging="792"/>
      </w:pPr>
    </w:lvl>
    <w:lvl w:ilvl="5">
      <w:start w:val="1"/>
      <w:numFmt w:val="decimal"/>
      <w:lvlText w:val="%1.%2.%3.%4.%5.%6."/>
      <w:lvlJc w:val="left"/>
      <w:pPr>
        <w:ind w:left="-531" w:hanging="936"/>
      </w:pPr>
    </w:lvl>
    <w:lvl w:ilvl="6">
      <w:start w:val="1"/>
      <w:numFmt w:val="decimal"/>
      <w:lvlText w:val="%1.%2.%3.%4.%5.%6.%7."/>
      <w:lvlJc w:val="left"/>
      <w:pPr>
        <w:ind w:left="-27" w:hanging="1080"/>
      </w:pPr>
    </w:lvl>
    <w:lvl w:ilvl="7">
      <w:start w:val="1"/>
      <w:numFmt w:val="decimal"/>
      <w:lvlText w:val="%1.%2.%3.%4.%5.%6.%7.%8."/>
      <w:lvlJc w:val="left"/>
      <w:pPr>
        <w:ind w:left="477" w:hanging="1224"/>
      </w:pPr>
    </w:lvl>
    <w:lvl w:ilvl="8">
      <w:start w:val="1"/>
      <w:numFmt w:val="decimal"/>
      <w:lvlText w:val="%1.%2.%3.%4.%5.%6.%7.%8.%9."/>
      <w:lvlJc w:val="left"/>
      <w:pPr>
        <w:ind w:left="1053" w:hanging="1440"/>
      </w:pPr>
    </w:lvl>
  </w:abstractNum>
  <w:abstractNum w:abstractNumId="1">
    <w:nsid w:val="0DA24372"/>
    <w:multiLevelType w:val="hybridMultilevel"/>
    <w:tmpl w:val="83107792"/>
    <w:lvl w:ilvl="0" w:tplc="5B367C1E">
      <w:start w:val="1"/>
      <w:numFmt w:val="bullet"/>
      <w:pStyle w:val="30"/>
      <w:lvlText w:val=""/>
      <w:lvlJc w:val="left"/>
      <w:pPr>
        <w:ind w:left="1287" w:hanging="360"/>
      </w:pPr>
      <w:rPr>
        <w:rFonts w:ascii="Symbol" w:hAnsi="Symbol" w:hint="default"/>
        <w:color w:val="1F497D" w:themeColor="text2"/>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E527F7B"/>
    <w:multiLevelType w:val="hybridMultilevel"/>
    <w:tmpl w:val="BB7AC754"/>
    <w:lvl w:ilvl="0" w:tplc="A2900892">
      <w:start w:val="1"/>
      <w:numFmt w:val="bullet"/>
      <w:lvlText w:val=""/>
      <w:lvlJc w:val="left"/>
      <w:pPr>
        <w:ind w:left="720" w:hanging="360"/>
      </w:pPr>
      <w:rPr>
        <w:rFonts w:ascii="Symbol" w:hAnsi="Symbol" w:hint="default"/>
        <w:color w:val="3366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B3674"/>
    <w:multiLevelType w:val="hybridMultilevel"/>
    <w:tmpl w:val="598EFBBA"/>
    <w:lvl w:ilvl="0" w:tplc="ED36C478">
      <w:start w:val="1"/>
      <w:numFmt w:val="russianLow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0FE247C"/>
    <w:multiLevelType w:val="hybridMultilevel"/>
    <w:tmpl w:val="55BC735A"/>
    <w:lvl w:ilvl="0" w:tplc="1BDE521C">
      <w:start w:val="1"/>
      <w:numFmt w:val="bullet"/>
      <w:pStyle w:val="31"/>
      <w:lvlText w:val=""/>
      <w:lvlJc w:val="left"/>
      <w:pPr>
        <w:ind w:left="1494" w:hanging="360"/>
      </w:pPr>
      <w:rPr>
        <w:rFonts w:ascii="Symbol" w:hAnsi="Symbol"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DA3B6B"/>
    <w:multiLevelType w:val="hybridMultilevel"/>
    <w:tmpl w:val="73C24416"/>
    <w:lvl w:ilvl="0" w:tplc="3D729914">
      <w:start w:val="1"/>
      <w:numFmt w:val="bullet"/>
      <w:lvlText w:val=""/>
      <w:lvlJc w:val="left"/>
      <w:pPr>
        <w:ind w:left="720" w:hanging="360"/>
      </w:pPr>
      <w:rPr>
        <w:rFonts w:ascii="Symbol" w:hAnsi="Symbol" w:hint="default"/>
        <w:color w:val="66006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F05A85"/>
    <w:multiLevelType w:val="hybridMultilevel"/>
    <w:tmpl w:val="D0CCB62E"/>
    <w:lvl w:ilvl="0" w:tplc="3FCCD08A">
      <w:start w:val="1"/>
      <w:numFmt w:val="decimal"/>
      <w:pStyle w:val="a"/>
      <w:lvlText w:val="Таблица %1"/>
      <w:lvlJc w:val="left"/>
      <w:pPr>
        <w:ind w:left="2346" w:hanging="360"/>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2746" w:hanging="360"/>
      </w:pPr>
    </w:lvl>
    <w:lvl w:ilvl="2" w:tplc="0419001B" w:tentative="1">
      <w:start w:val="1"/>
      <w:numFmt w:val="lowerRoman"/>
      <w:lvlText w:val="%3."/>
      <w:lvlJc w:val="right"/>
      <w:pPr>
        <w:ind w:left="3466" w:hanging="180"/>
      </w:pPr>
    </w:lvl>
    <w:lvl w:ilvl="3" w:tplc="0419000F" w:tentative="1">
      <w:start w:val="1"/>
      <w:numFmt w:val="decimal"/>
      <w:lvlText w:val="%4."/>
      <w:lvlJc w:val="left"/>
      <w:pPr>
        <w:ind w:left="4186" w:hanging="360"/>
      </w:pPr>
    </w:lvl>
    <w:lvl w:ilvl="4" w:tplc="04190019" w:tentative="1">
      <w:start w:val="1"/>
      <w:numFmt w:val="lowerLetter"/>
      <w:lvlText w:val="%5."/>
      <w:lvlJc w:val="left"/>
      <w:pPr>
        <w:ind w:left="4906" w:hanging="360"/>
      </w:pPr>
    </w:lvl>
    <w:lvl w:ilvl="5" w:tplc="0419001B" w:tentative="1">
      <w:start w:val="1"/>
      <w:numFmt w:val="lowerRoman"/>
      <w:lvlText w:val="%6."/>
      <w:lvlJc w:val="right"/>
      <w:pPr>
        <w:ind w:left="5626" w:hanging="180"/>
      </w:pPr>
    </w:lvl>
    <w:lvl w:ilvl="6" w:tplc="0419000F" w:tentative="1">
      <w:start w:val="1"/>
      <w:numFmt w:val="decimal"/>
      <w:lvlText w:val="%7."/>
      <w:lvlJc w:val="left"/>
      <w:pPr>
        <w:ind w:left="6346" w:hanging="360"/>
      </w:pPr>
    </w:lvl>
    <w:lvl w:ilvl="7" w:tplc="04190019" w:tentative="1">
      <w:start w:val="1"/>
      <w:numFmt w:val="lowerLetter"/>
      <w:lvlText w:val="%8."/>
      <w:lvlJc w:val="left"/>
      <w:pPr>
        <w:ind w:left="7066" w:hanging="360"/>
      </w:pPr>
    </w:lvl>
    <w:lvl w:ilvl="8" w:tplc="0419001B" w:tentative="1">
      <w:start w:val="1"/>
      <w:numFmt w:val="lowerRoman"/>
      <w:lvlText w:val="%9."/>
      <w:lvlJc w:val="right"/>
      <w:pPr>
        <w:ind w:left="7786" w:hanging="180"/>
      </w:pPr>
    </w:lvl>
  </w:abstractNum>
  <w:abstractNum w:abstractNumId="7">
    <w:nsid w:val="2A5B107E"/>
    <w:multiLevelType w:val="hybridMultilevel"/>
    <w:tmpl w:val="EA4CEFA8"/>
    <w:lvl w:ilvl="0" w:tplc="E84C38F8">
      <w:start w:val="1"/>
      <w:numFmt w:val="bullet"/>
      <w:pStyle w:val="10"/>
      <w:lvlText w:val=""/>
      <w:lvlJc w:val="left"/>
      <w:pPr>
        <w:ind w:left="1069" w:hanging="360"/>
      </w:pPr>
      <w:rPr>
        <w:rFonts w:ascii="Symbol" w:hAnsi="Symbol" w:hint="default"/>
        <w:b/>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4F2BB9"/>
    <w:multiLevelType w:val="hybridMultilevel"/>
    <w:tmpl w:val="C5C47AFC"/>
    <w:lvl w:ilvl="0" w:tplc="761EE6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935F01"/>
    <w:multiLevelType w:val="hybridMultilevel"/>
    <w:tmpl w:val="ECF4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255D1F"/>
    <w:multiLevelType w:val="hybridMultilevel"/>
    <w:tmpl w:val="43A68BCC"/>
    <w:lvl w:ilvl="0" w:tplc="F06ABA82">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3C0EB4"/>
    <w:multiLevelType w:val="hybridMultilevel"/>
    <w:tmpl w:val="D568888E"/>
    <w:lvl w:ilvl="0" w:tplc="9E6043E4">
      <w:start w:val="1"/>
      <w:numFmt w:val="decimal"/>
      <w:pStyle w:val="20"/>
      <w:lvlText w:val="%1)"/>
      <w:lvlJc w:val="left"/>
      <w:pPr>
        <w:ind w:left="1494" w:hanging="360"/>
      </w:pPr>
      <w:rPr>
        <w:rFonts w:ascii="Times New Roman" w:hAnsi="Times New Roman" w:hint="default"/>
        <w:b w:val="0"/>
        <w:i w:val="0"/>
        <w:caps w:val="0"/>
        <w:strike w:val="0"/>
        <w:dstrike w:val="0"/>
        <w:vanish w:val="0"/>
        <w:color w:val="auto"/>
        <w:sz w:val="24"/>
        <w:u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226902"/>
    <w:multiLevelType w:val="hybridMultilevel"/>
    <w:tmpl w:val="B4B88EDC"/>
    <w:lvl w:ilvl="0" w:tplc="D5C0DE7A">
      <w:start w:val="1"/>
      <w:numFmt w:val="bullet"/>
      <w:lvlText w:val=""/>
      <w:lvlJc w:val="left"/>
      <w:pPr>
        <w:ind w:left="720" w:hanging="360"/>
      </w:pPr>
      <w:rPr>
        <w:rFonts w:ascii="Symbol" w:hAnsi="Symbol" w:hint="default"/>
        <w:color w:val="8064A2"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574557"/>
    <w:multiLevelType w:val="hybridMultilevel"/>
    <w:tmpl w:val="1DF6D8B4"/>
    <w:lvl w:ilvl="0" w:tplc="BF9EB03C">
      <w:start w:val="1"/>
      <w:numFmt w:val="decimal"/>
      <w:pStyle w:val="a0"/>
      <w:lvlText w:val="Рисунок %1 -"/>
      <w:lvlJc w:val="center"/>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4DE1DEC"/>
    <w:multiLevelType w:val="hybridMultilevel"/>
    <w:tmpl w:val="874E449A"/>
    <w:lvl w:ilvl="0" w:tplc="484ABD32">
      <w:start w:val="1"/>
      <w:numFmt w:val="bullet"/>
      <w:lvlText w:val=""/>
      <w:lvlJc w:val="left"/>
      <w:pPr>
        <w:ind w:left="720" w:hanging="360"/>
      </w:pPr>
      <w:rPr>
        <w:rFonts w:ascii="Symbol" w:hAnsi="Symbol" w:hint="default"/>
        <w:color w:val="4BACC6"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F905E9"/>
    <w:multiLevelType w:val="hybridMultilevel"/>
    <w:tmpl w:val="CC205E4E"/>
    <w:lvl w:ilvl="0" w:tplc="DF601122">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F17749"/>
    <w:multiLevelType w:val="multilevel"/>
    <w:tmpl w:val="1F74EB22"/>
    <w:lvl w:ilvl="0">
      <w:start w:val="1"/>
      <w:numFmt w:val="decimal"/>
      <w:lvlText w:val="%1."/>
      <w:lvlJc w:val="left"/>
      <w:pPr>
        <w:ind w:left="1789" w:hanging="360"/>
      </w:pPr>
      <w:rPr>
        <w:rFonts w:hint="default"/>
      </w:rPr>
    </w:lvl>
    <w:lvl w:ilvl="1">
      <w:start w:val="2"/>
      <w:numFmt w:val="decimal"/>
      <w:isLgl/>
      <w:lvlText w:val="%1.%2."/>
      <w:lvlJc w:val="left"/>
      <w:pPr>
        <w:ind w:left="2149" w:hanging="720"/>
      </w:pPr>
      <w:rPr>
        <w:rFonts w:hint="default"/>
        <w:b/>
      </w:rPr>
    </w:lvl>
    <w:lvl w:ilvl="2">
      <w:start w:val="1"/>
      <w:numFmt w:val="decimal"/>
      <w:isLgl/>
      <w:lvlText w:val="%1.%2.%3."/>
      <w:lvlJc w:val="left"/>
      <w:pPr>
        <w:ind w:left="2149" w:hanging="720"/>
      </w:pPr>
      <w:rPr>
        <w:rFonts w:hint="default"/>
        <w:b/>
      </w:rPr>
    </w:lvl>
    <w:lvl w:ilvl="3">
      <w:start w:val="1"/>
      <w:numFmt w:val="decimal"/>
      <w:isLgl/>
      <w:lvlText w:val="%1.%2.%3.%4."/>
      <w:lvlJc w:val="left"/>
      <w:pPr>
        <w:ind w:left="2509" w:hanging="1080"/>
      </w:pPr>
      <w:rPr>
        <w:rFonts w:hint="default"/>
        <w:b/>
      </w:rPr>
    </w:lvl>
    <w:lvl w:ilvl="4">
      <w:start w:val="1"/>
      <w:numFmt w:val="decimal"/>
      <w:isLgl/>
      <w:lvlText w:val="%1.%2.%3.%4.%5."/>
      <w:lvlJc w:val="left"/>
      <w:pPr>
        <w:ind w:left="2509" w:hanging="1080"/>
      </w:pPr>
      <w:rPr>
        <w:rFonts w:hint="default"/>
        <w:b/>
      </w:rPr>
    </w:lvl>
    <w:lvl w:ilvl="5">
      <w:start w:val="1"/>
      <w:numFmt w:val="decimal"/>
      <w:isLgl/>
      <w:lvlText w:val="%1.%2.%3.%4.%5.%6."/>
      <w:lvlJc w:val="left"/>
      <w:pPr>
        <w:ind w:left="2869" w:hanging="1440"/>
      </w:pPr>
      <w:rPr>
        <w:rFonts w:hint="default"/>
        <w:b/>
      </w:rPr>
    </w:lvl>
    <w:lvl w:ilvl="6">
      <w:start w:val="1"/>
      <w:numFmt w:val="decimal"/>
      <w:isLgl/>
      <w:lvlText w:val="%1.%2.%3.%4.%5.%6.%7."/>
      <w:lvlJc w:val="left"/>
      <w:pPr>
        <w:ind w:left="3229" w:hanging="1800"/>
      </w:pPr>
      <w:rPr>
        <w:rFonts w:hint="default"/>
        <w:b/>
      </w:rPr>
    </w:lvl>
    <w:lvl w:ilvl="7">
      <w:start w:val="1"/>
      <w:numFmt w:val="decimal"/>
      <w:isLgl/>
      <w:lvlText w:val="%1.%2.%3.%4.%5.%6.%7.%8."/>
      <w:lvlJc w:val="left"/>
      <w:pPr>
        <w:ind w:left="3229" w:hanging="1800"/>
      </w:pPr>
      <w:rPr>
        <w:rFonts w:hint="default"/>
        <w:b/>
      </w:rPr>
    </w:lvl>
    <w:lvl w:ilvl="8">
      <w:start w:val="1"/>
      <w:numFmt w:val="decimal"/>
      <w:isLgl/>
      <w:lvlText w:val="%1.%2.%3.%4.%5.%6.%7.%8.%9."/>
      <w:lvlJc w:val="left"/>
      <w:pPr>
        <w:ind w:left="3589" w:hanging="2160"/>
      </w:pPr>
      <w:rPr>
        <w:rFonts w:hint="default"/>
        <w:b/>
      </w:rPr>
    </w:lvl>
  </w:abstractNum>
  <w:abstractNum w:abstractNumId="17">
    <w:nsid w:val="60794DA4"/>
    <w:multiLevelType w:val="hybridMultilevel"/>
    <w:tmpl w:val="A228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513BED"/>
    <w:multiLevelType w:val="hybridMultilevel"/>
    <w:tmpl w:val="31CA7E86"/>
    <w:lvl w:ilvl="0" w:tplc="C81C4FB2">
      <w:start w:val="1"/>
      <w:numFmt w:val="bullet"/>
      <w:lvlText w:val=""/>
      <w:lvlJc w:val="left"/>
      <w:pPr>
        <w:ind w:left="720" w:hanging="360"/>
      </w:pPr>
      <w:rPr>
        <w:rFonts w:ascii="Symbol" w:hAnsi="Symbol" w:hint="default"/>
        <w:color w:val="008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883000"/>
    <w:multiLevelType w:val="hybridMultilevel"/>
    <w:tmpl w:val="18302E4C"/>
    <w:lvl w:ilvl="0" w:tplc="674073E0">
      <w:start w:val="1"/>
      <w:numFmt w:val="bullet"/>
      <w:lvlText w:val=""/>
      <w:lvlJc w:val="left"/>
      <w:pPr>
        <w:ind w:left="720" w:hanging="360"/>
      </w:pPr>
      <w:rPr>
        <w:rFonts w:ascii="Symbol" w:hAnsi="Symbol" w:hint="default"/>
        <w:color w:val="C0504D"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0861A8"/>
    <w:multiLevelType w:val="hybridMultilevel"/>
    <w:tmpl w:val="A01CDDD8"/>
    <w:lvl w:ilvl="0" w:tplc="3048A02A">
      <w:start w:val="1"/>
      <w:numFmt w:val="bullet"/>
      <w:lvlText w:val=""/>
      <w:lvlJc w:val="left"/>
      <w:pPr>
        <w:ind w:left="720" w:hanging="360"/>
      </w:pPr>
      <w:rPr>
        <w:rFonts w:ascii="Symbol" w:hAnsi="Symbol" w:hint="default"/>
        <w:color w:val="F79646" w:themeColor="accent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352442"/>
    <w:multiLevelType w:val="hybridMultilevel"/>
    <w:tmpl w:val="0616E934"/>
    <w:lvl w:ilvl="0" w:tplc="63587B42">
      <w:start w:val="2"/>
      <w:numFmt w:val="decimal"/>
      <w:pStyle w:val="a1"/>
      <w:lvlText w:val="Рисунок %1"/>
      <w:lvlJc w:val="left"/>
      <w:pPr>
        <w:ind w:left="2346" w:hanging="360"/>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2">
    <w:nsid w:val="6EA32573"/>
    <w:multiLevelType w:val="hybridMultilevel"/>
    <w:tmpl w:val="5962598E"/>
    <w:lvl w:ilvl="0" w:tplc="198A11F6">
      <w:start w:val="1"/>
      <w:numFmt w:val="bullet"/>
      <w:pStyle w:val="21"/>
      <w:lvlText w:val=""/>
      <w:lvlJc w:val="left"/>
      <w:pPr>
        <w:ind w:left="1060" w:hanging="360"/>
      </w:pPr>
      <w:rPr>
        <w:rFonts w:ascii="Symbol" w:hAnsi="Symbol" w:hint="default"/>
        <w:color w:val="1F497D" w:themeColor="text2"/>
        <w:sz w:val="24"/>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0"/>
  </w:num>
  <w:num w:numId="2">
    <w:abstractNumId w:val="6"/>
  </w:num>
  <w:num w:numId="3">
    <w:abstractNumId w:val="21"/>
  </w:num>
  <w:num w:numId="4">
    <w:abstractNumId w:val="7"/>
  </w:num>
  <w:num w:numId="5">
    <w:abstractNumId w:val="11"/>
  </w:num>
  <w:num w:numId="6">
    <w:abstractNumId w:val="4"/>
  </w:num>
  <w:num w:numId="7">
    <w:abstractNumId w:val="22"/>
  </w:num>
  <w:num w:numId="8">
    <w:abstractNumId w:val="1"/>
  </w:num>
  <w:num w:numId="9">
    <w:abstractNumId w:val="9"/>
  </w:num>
  <w:num w:numId="10">
    <w:abstractNumId w:val="13"/>
  </w:num>
  <w:num w:numId="11">
    <w:abstractNumId w:val="16"/>
  </w:num>
  <w:num w:numId="12">
    <w:abstractNumId w:val="8"/>
  </w:num>
  <w:num w:numId="13">
    <w:abstractNumId w:val="2"/>
  </w:num>
  <w:num w:numId="14">
    <w:abstractNumId w:val="18"/>
  </w:num>
  <w:num w:numId="15">
    <w:abstractNumId w:val="20"/>
  </w:num>
  <w:num w:numId="16">
    <w:abstractNumId w:val="14"/>
  </w:num>
  <w:num w:numId="17">
    <w:abstractNumId w:val="12"/>
  </w:num>
  <w:num w:numId="18">
    <w:abstractNumId w:val="19"/>
  </w:num>
  <w:num w:numId="19">
    <w:abstractNumId w:val="17"/>
  </w:num>
  <w:num w:numId="20">
    <w:abstractNumId w:val="15"/>
  </w:num>
  <w:num w:numId="21">
    <w:abstractNumId w:val="10"/>
  </w:num>
  <w:num w:numId="22">
    <w:abstractNumId w:val="5"/>
  </w:num>
  <w:num w:numId="2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61F"/>
    <w:rsid w:val="00000FD4"/>
    <w:rsid w:val="000022A4"/>
    <w:rsid w:val="000027FA"/>
    <w:rsid w:val="0000281B"/>
    <w:rsid w:val="00002A03"/>
    <w:rsid w:val="0000342C"/>
    <w:rsid w:val="000035ED"/>
    <w:rsid w:val="0000378B"/>
    <w:rsid w:val="000038B6"/>
    <w:rsid w:val="0000418E"/>
    <w:rsid w:val="000042F3"/>
    <w:rsid w:val="000063E2"/>
    <w:rsid w:val="00010833"/>
    <w:rsid w:val="0001153B"/>
    <w:rsid w:val="0001257F"/>
    <w:rsid w:val="00012D91"/>
    <w:rsid w:val="00013BAE"/>
    <w:rsid w:val="00013BD8"/>
    <w:rsid w:val="00014C6D"/>
    <w:rsid w:val="00014D67"/>
    <w:rsid w:val="00014DFC"/>
    <w:rsid w:val="00014F9B"/>
    <w:rsid w:val="000157F6"/>
    <w:rsid w:val="00015E88"/>
    <w:rsid w:val="00016AD7"/>
    <w:rsid w:val="00016D7A"/>
    <w:rsid w:val="00016F63"/>
    <w:rsid w:val="000177F9"/>
    <w:rsid w:val="0001786D"/>
    <w:rsid w:val="00017EEB"/>
    <w:rsid w:val="00020818"/>
    <w:rsid w:val="0002093A"/>
    <w:rsid w:val="000218BA"/>
    <w:rsid w:val="00021EED"/>
    <w:rsid w:val="0002223E"/>
    <w:rsid w:val="000233ED"/>
    <w:rsid w:val="000233FA"/>
    <w:rsid w:val="0002358E"/>
    <w:rsid w:val="0002457F"/>
    <w:rsid w:val="00024732"/>
    <w:rsid w:val="00024D8E"/>
    <w:rsid w:val="000252D7"/>
    <w:rsid w:val="00025D47"/>
    <w:rsid w:val="00026160"/>
    <w:rsid w:val="000267A8"/>
    <w:rsid w:val="0002743A"/>
    <w:rsid w:val="00030CAB"/>
    <w:rsid w:val="0003184F"/>
    <w:rsid w:val="00031C28"/>
    <w:rsid w:val="000323A2"/>
    <w:rsid w:val="000333BC"/>
    <w:rsid w:val="0003375C"/>
    <w:rsid w:val="00034887"/>
    <w:rsid w:val="00034C2D"/>
    <w:rsid w:val="0003562A"/>
    <w:rsid w:val="00035777"/>
    <w:rsid w:val="00036135"/>
    <w:rsid w:val="000365A9"/>
    <w:rsid w:val="000377B1"/>
    <w:rsid w:val="00040270"/>
    <w:rsid w:val="00040417"/>
    <w:rsid w:val="000409C4"/>
    <w:rsid w:val="00040D70"/>
    <w:rsid w:val="00040F78"/>
    <w:rsid w:val="000416F1"/>
    <w:rsid w:val="000420A4"/>
    <w:rsid w:val="00045D1F"/>
    <w:rsid w:val="00045EB8"/>
    <w:rsid w:val="000461BE"/>
    <w:rsid w:val="00046485"/>
    <w:rsid w:val="00046519"/>
    <w:rsid w:val="000470A6"/>
    <w:rsid w:val="00050A27"/>
    <w:rsid w:val="000512EE"/>
    <w:rsid w:val="00051462"/>
    <w:rsid w:val="0005155A"/>
    <w:rsid w:val="00051608"/>
    <w:rsid w:val="00051678"/>
    <w:rsid w:val="000519E4"/>
    <w:rsid w:val="00052B3D"/>
    <w:rsid w:val="00053303"/>
    <w:rsid w:val="0005331D"/>
    <w:rsid w:val="000536F1"/>
    <w:rsid w:val="00053729"/>
    <w:rsid w:val="000539E8"/>
    <w:rsid w:val="00053A80"/>
    <w:rsid w:val="00054691"/>
    <w:rsid w:val="00055258"/>
    <w:rsid w:val="000564EF"/>
    <w:rsid w:val="00056B35"/>
    <w:rsid w:val="000572CF"/>
    <w:rsid w:val="00057354"/>
    <w:rsid w:val="00057742"/>
    <w:rsid w:val="00057CA0"/>
    <w:rsid w:val="00057E3A"/>
    <w:rsid w:val="00060481"/>
    <w:rsid w:val="000612B3"/>
    <w:rsid w:val="00062136"/>
    <w:rsid w:val="0006280C"/>
    <w:rsid w:val="00062B8B"/>
    <w:rsid w:val="00062E52"/>
    <w:rsid w:val="0006331D"/>
    <w:rsid w:val="000633AE"/>
    <w:rsid w:val="00063916"/>
    <w:rsid w:val="00063C4D"/>
    <w:rsid w:val="00063E07"/>
    <w:rsid w:val="00064781"/>
    <w:rsid w:val="00064EED"/>
    <w:rsid w:val="00066273"/>
    <w:rsid w:val="00066883"/>
    <w:rsid w:val="00066FE6"/>
    <w:rsid w:val="0006706A"/>
    <w:rsid w:val="000675C4"/>
    <w:rsid w:val="00067639"/>
    <w:rsid w:val="00067669"/>
    <w:rsid w:val="00067BC4"/>
    <w:rsid w:val="000700F7"/>
    <w:rsid w:val="000702D6"/>
    <w:rsid w:val="00070683"/>
    <w:rsid w:val="0007163E"/>
    <w:rsid w:val="000719E9"/>
    <w:rsid w:val="00071D5D"/>
    <w:rsid w:val="00071EAE"/>
    <w:rsid w:val="00072370"/>
    <w:rsid w:val="000727AE"/>
    <w:rsid w:val="00072CDB"/>
    <w:rsid w:val="000737D4"/>
    <w:rsid w:val="00073847"/>
    <w:rsid w:val="00074321"/>
    <w:rsid w:val="00074CD5"/>
    <w:rsid w:val="0007650C"/>
    <w:rsid w:val="000766A7"/>
    <w:rsid w:val="00076705"/>
    <w:rsid w:val="00076CFB"/>
    <w:rsid w:val="00076F92"/>
    <w:rsid w:val="00077054"/>
    <w:rsid w:val="000776E7"/>
    <w:rsid w:val="000803B4"/>
    <w:rsid w:val="0008050C"/>
    <w:rsid w:val="00080840"/>
    <w:rsid w:val="00080872"/>
    <w:rsid w:val="00080913"/>
    <w:rsid w:val="00080D41"/>
    <w:rsid w:val="00080F60"/>
    <w:rsid w:val="00080F67"/>
    <w:rsid w:val="00081B05"/>
    <w:rsid w:val="00081C3F"/>
    <w:rsid w:val="0008221A"/>
    <w:rsid w:val="00082ABA"/>
    <w:rsid w:val="00084097"/>
    <w:rsid w:val="00084552"/>
    <w:rsid w:val="000848B8"/>
    <w:rsid w:val="00084C5D"/>
    <w:rsid w:val="00085240"/>
    <w:rsid w:val="000854D0"/>
    <w:rsid w:val="00086835"/>
    <w:rsid w:val="00086B12"/>
    <w:rsid w:val="00086DD3"/>
    <w:rsid w:val="00087144"/>
    <w:rsid w:val="00087460"/>
    <w:rsid w:val="0009080C"/>
    <w:rsid w:val="00090F8A"/>
    <w:rsid w:val="00090FC8"/>
    <w:rsid w:val="000925D6"/>
    <w:rsid w:val="00092B39"/>
    <w:rsid w:val="00093682"/>
    <w:rsid w:val="00093D0D"/>
    <w:rsid w:val="00093DC5"/>
    <w:rsid w:val="00093EA4"/>
    <w:rsid w:val="00094018"/>
    <w:rsid w:val="0009431F"/>
    <w:rsid w:val="0009581A"/>
    <w:rsid w:val="00095986"/>
    <w:rsid w:val="000971F2"/>
    <w:rsid w:val="0009735A"/>
    <w:rsid w:val="00097F28"/>
    <w:rsid w:val="000A00F5"/>
    <w:rsid w:val="000A04B8"/>
    <w:rsid w:val="000A0889"/>
    <w:rsid w:val="000A0A2E"/>
    <w:rsid w:val="000A1A04"/>
    <w:rsid w:val="000A2128"/>
    <w:rsid w:val="000A221D"/>
    <w:rsid w:val="000A2F87"/>
    <w:rsid w:val="000A33FE"/>
    <w:rsid w:val="000A3C9E"/>
    <w:rsid w:val="000A3F5D"/>
    <w:rsid w:val="000A448F"/>
    <w:rsid w:val="000A4529"/>
    <w:rsid w:val="000A4975"/>
    <w:rsid w:val="000A4AEE"/>
    <w:rsid w:val="000A4CA4"/>
    <w:rsid w:val="000A4D3E"/>
    <w:rsid w:val="000A4EC8"/>
    <w:rsid w:val="000A5467"/>
    <w:rsid w:val="000A557E"/>
    <w:rsid w:val="000A5845"/>
    <w:rsid w:val="000A5C34"/>
    <w:rsid w:val="000A63CD"/>
    <w:rsid w:val="000A665D"/>
    <w:rsid w:val="000A70A3"/>
    <w:rsid w:val="000A733C"/>
    <w:rsid w:val="000A74E1"/>
    <w:rsid w:val="000A759A"/>
    <w:rsid w:val="000A75D9"/>
    <w:rsid w:val="000B0181"/>
    <w:rsid w:val="000B0325"/>
    <w:rsid w:val="000B0D1E"/>
    <w:rsid w:val="000B17D1"/>
    <w:rsid w:val="000B188A"/>
    <w:rsid w:val="000B35D2"/>
    <w:rsid w:val="000B3BDC"/>
    <w:rsid w:val="000B4772"/>
    <w:rsid w:val="000B481E"/>
    <w:rsid w:val="000B5196"/>
    <w:rsid w:val="000B6610"/>
    <w:rsid w:val="000B71C2"/>
    <w:rsid w:val="000B7363"/>
    <w:rsid w:val="000C00AB"/>
    <w:rsid w:val="000C09A7"/>
    <w:rsid w:val="000C1D7A"/>
    <w:rsid w:val="000C39FC"/>
    <w:rsid w:val="000C4613"/>
    <w:rsid w:val="000C4EBC"/>
    <w:rsid w:val="000C4F84"/>
    <w:rsid w:val="000C6570"/>
    <w:rsid w:val="000C673F"/>
    <w:rsid w:val="000C67F4"/>
    <w:rsid w:val="000C75D1"/>
    <w:rsid w:val="000C7961"/>
    <w:rsid w:val="000C7C44"/>
    <w:rsid w:val="000C7C61"/>
    <w:rsid w:val="000D0528"/>
    <w:rsid w:val="000D083A"/>
    <w:rsid w:val="000D0F1B"/>
    <w:rsid w:val="000D0FE8"/>
    <w:rsid w:val="000D12BF"/>
    <w:rsid w:val="000D22CE"/>
    <w:rsid w:val="000D231C"/>
    <w:rsid w:val="000D26BB"/>
    <w:rsid w:val="000D28C6"/>
    <w:rsid w:val="000D2A10"/>
    <w:rsid w:val="000D2ABA"/>
    <w:rsid w:val="000D2C41"/>
    <w:rsid w:val="000D301A"/>
    <w:rsid w:val="000D368F"/>
    <w:rsid w:val="000D3776"/>
    <w:rsid w:val="000D39B4"/>
    <w:rsid w:val="000D3AF3"/>
    <w:rsid w:val="000D4147"/>
    <w:rsid w:val="000D43E7"/>
    <w:rsid w:val="000D4F85"/>
    <w:rsid w:val="000D513E"/>
    <w:rsid w:val="000D51D9"/>
    <w:rsid w:val="000D5518"/>
    <w:rsid w:val="000D57CF"/>
    <w:rsid w:val="000D5CA6"/>
    <w:rsid w:val="000D5CF6"/>
    <w:rsid w:val="000D6283"/>
    <w:rsid w:val="000D6305"/>
    <w:rsid w:val="000D6E6C"/>
    <w:rsid w:val="000D7D10"/>
    <w:rsid w:val="000E116D"/>
    <w:rsid w:val="000E125A"/>
    <w:rsid w:val="000E14A3"/>
    <w:rsid w:val="000E16C6"/>
    <w:rsid w:val="000E19F1"/>
    <w:rsid w:val="000E1DBD"/>
    <w:rsid w:val="000E25A9"/>
    <w:rsid w:val="000E27B8"/>
    <w:rsid w:val="000E2808"/>
    <w:rsid w:val="000E2B77"/>
    <w:rsid w:val="000E32EB"/>
    <w:rsid w:val="000E338C"/>
    <w:rsid w:val="000E39F0"/>
    <w:rsid w:val="000E40CF"/>
    <w:rsid w:val="000E449E"/>
    <w:rsid w:val="000E4D54"/>
    <w:rsid w:val="000E50A9"/>
    <w:rsid w:val="000E541F"/>
    <w:rsid w:val="000E5638"/>
    <w:rsid w:val="000E62C4"/>
    <w:rsid w:val="000E6F8D"/>
    <w:rsid w:val="000E759E"/>
    <w:rsid w:val="000E7CC9"/>
    <w:rsid w:val="000F0015"/>
    <w:rsid w:val="000F0D84"/>
    <w:rsid w:val="000F1712"/>
    <w:rsid w:val="000F1997"/>
    <w:rsid w:val="000F1C16"/>
    <w:rsid w:val="000F2646"/>
    <w:rsid w:val="000F2D1D"/>
    <w:rsid w:val="000F46EE"/>
    <w:rsid w:val="000F4944"/>
    <w:rsid w:val="000F5495"/>
    <w:rsid w:val="000F54FC"/>
    <w:rsid w:val="000F5BA2"/>
    <w:rsid w:val="000F63D8"/>
    <w:rsid w:val="000F6CA4"/>
    <w:rsid w:val="000F6F1C"/>
    <w:rsid w:val="000F7539"/>
    <w:rsid w:val="000F7581"/>
    <w:rsid w:val="000F7757"/>
    <w:rsid w:val="000F7DC5"/>
    <w:rsid w:val="00100D67"/>
    <w:rsid w:val="00100DE7"/>
    <w:rsid w:val="00101457"/>
    <w:rsid w:val="001014E4"/>
    <w:rsid w:val="00102557"/>
    <w:rsid w:val="00102FD9"/>
    <w:rsid w:val="00102FE7"/>
    <w:rsid w:val="001030B7"/>
    <w:rsid w:val="0010333E"/>
    <w:rsid w:val="00103496"/>
    <w:rsid w:val="00103726"/>
    <w:rsid w:val="00104E69"/>
    <w:rsid w:val="00105C10"/>
    <w:rsid w:val="00105D6C"/>
    <w:rsid w:val="001069D9"/>
    <w:rsid w:val="00106B4A"/>
    <w:rsid w:val="00106C4B"/>
    <w:rsid w:val="00106F1D"/>
    <w:rsid w:val="0010758C"/>
    <w:rsid w:val="0011049C"/>
    <w:rsid w:val="0011071F"/>
    <w:rsid w:val="00110AA3"/>
    <w:rsid w:val="00110C23"/>
    <w:rsid w:val="0011128D"/>
    <w:rsid w:val="001112DA"/>
    <w:rsid w:val="001113D1"/>
    <w:rsid w:val="00111737"/>
    <w:rsid w:val="001119D2"/>
    <w:rsid w:val="001125BC"/>
    <w:rsid w:val="00112ED5"/>
    <w:rsid w:val="00113003"/>
    <w:rsid w:val="00113EDE"/>
    <w:rsid w:val="001148D2"/>
    <w:rsid w:val="00114AB0"/>
    <w:rsid w:val="00114ADC"/>
    <w:rsid w:val="001150F9"/>
    <w:rsid w:val="00115A53"/>
    <w:rsid w:val="001160E8"/>
    <w:rsid w:val="001173D9"/>
    <w:rsid w:val="00117B0E"/>
    <w:rsid w:val="0012029A"/>
    <w:rsid w:val="00121037"/>
    <w:rsid w:val="001213DE"/>
    <w:rsid w:val="00121622"/>
    <w:rsid w:val="00121B2B"/>
    <w:rsid w:val="0012253A"/>
    <w:rsid w:val="001230E2"/>
    <w:rsid w:val="001232B2"/>
    <w:rsid w:val="00123A2E"/>
    <w:rsid w:val="00123E7E"/>
    <w:rsid w:val="00123F37"/>
    <w:rsid w:val="0012455C"/>
    <w:rsid w:val="0012563F"/>
    <w:rsid w:val="00127317"/>
    <w:rsid w:val="00127941"/>
    <w:rsid w:val="00130BA3"/>
    <w:rsid w:val="00130D5E"/>
    <w:rsid w:val="00130F42"/>
    <w:rsid w:val="0013149F"/>
    <w:rsid w:val="001315C2"/>
    <w:rsid w:val="001319BA"/>
    <w:rsid w:val="00131C0D"/>
    <w:rsid w:val="0013279A"/>
    <w:rsid w:val="00133304"/>
    <w:rsid w:val="00133689"/>
    <w:rsid w:val="00133F53"/>
    <w:rsid w:val="0013493C"/>
    <w:rsid w:val="00134EAB"/>
    <w:rsid w:val="001369EF"/>
    <w:rsid w:val="0013717C"/>
    <w:rsid w:val="00137203"/>
    <w:rsid w:val="00137625"/>
    <w:rsid w:val="0014192F"/>
    <w:rsid w:val="00141E25"/>
    <w:rsid w:val="00142960"/>
    <w:rsid w:val="001433E5"/>
    <w:rsid w:val="0014474C"/>
    <w:rsid w:val="0014495B"/>
    <w:rsid w:val="00144ABC"/>
    <w:rsid w:val="00145233"/>
    <w:rsid w:val="00145366"/>
    <w:rsid w:val="00145BD3"/>
    <w:rsid w:val="00145D4A"/>
    <w:rsid w:val="00145E76"/>
    <w:rsid w:val="00146654"/>
    <w:rsid w:val="001471B5"/>
    <w:rsid w:val="001474B7"/>
    <w:rsid w:val="00147DAA"/>
    <w:rsid w:val="00147E29"/>
    <w:rsid w:val="00150662"/>
    <w:rsid w:val="00150678"/>
    <w:rsid w:val="00150680"/>
    <w:rsid w:val="00150748"/>
    <w:rsid w:val="00150A5D"/>
    <w:rsid w:val="00150F77"/>
    <w:rsid w:val="00151D09"/>
    <w:rsid w:val="001524F9"/>
    <w:rsid w:val="00152B07"/>
    <w:rsid w:val="00152DCE"/>
    <w:rsid w:val="00153654"/>
    <w:rsid w:val="00153AFE"/>
    <w:rsid w:val="00153D1D"/>
    <w:rsid w:val="001545DB"/>
    <w:rsid w:val="001547BF"/>
    <w:rsid w:val="001549D0"/>
    <w:rsid w:val="00154DB2"/>
    <w:rsid w:val="00154E9C"/>
    <w:rsid w:val="00155645"/>
    <w:rsid w:val="0015572B"/>
    <w:rsid w:val="00155BEE"/>
    <w:rsid w:val="0015641B"/>
    <w:rsid w:val="0015643B"/>
    <w:rsid w:val="00156959"/>
    <w:rsid w:val="00156EF0"/>
    <w:rsid w:val="00157398"/>
    <w:rsid w:val="00157849"/>
    <w:rsid w:val="00160193"/>
    <w:rsid w:val="001608F9"/>
    <w:rsid w:val="0016155C"/>
    <w:rsid w:val="00162753"/>
    <w:rsid w:val="001632BD"/>
    <w:rsid w:val="00163322"/>
    <w:rsid w:val="00163381"/>
    <w:rsid w:val="001645EA"/>
    <w:rsid w:val="00164CC5"/>
    <w:rsid w:val="001650B9"/>
    <w:rsid w:val="0016510E"/>
    <w:rsid w:val="001656EF"/>
    <w:rsid w:val="00165906"/>
    <w:rsid w:val="001659F9"/>
    <w:rsid w:val="00165FCF"/>
    <w:rsid w:val="001663D7"/>
    <w:rsid w:val="001665EE"/>
    <w:rsid w:val="00167051"/>
    <w:rsid w:val="00167E9E"/>
    <w:rsid w:val="001706EC"/>
    <w:rsid w:val="00170FDF"/>
    <w:rsid w:val="00171339"/>
    <w:rsid w:val="00173175"/>
    <w:rsid w:val="001731B4"/>
    <w:rsid w:val="00173FA5"/>
    <w:rsid w:val="00174327"/>
    <w:rsid w:val="001744FA"/>
    <w:rsid w:val="00174E41"/>
    <w:rsid w:val="0017562A"/>
    <w:rsid w:val="001766CF"/>
    <w:rsid w:val="00177269"/>
    <w:rsid w:val="00177A7A"/>
    <w:rsid w:val="00180291"/>
    <w:rsid w:val="00181193"/>
    <w:rsid w:val="00181901"/>
    <w:rsid w:val="00181B1D"/>
    <w:rsid w:val="00181B3A"/>
    <w:rsid w:val="00182BF8"/>
    <w:rsid w:val="00183910"/>
    <w:rsid w:val="00183A60"/>
    <w:rsid w:val="00183B12"/>
    <w:rsid w:val="001840CD"/>
    <w:rsid w:val="001844B3"/>
    <w:rsid w:val="001852E8"/>
    <w:rsid w:val="00185358"/>
    <w:rsid w:val="00185601"/>
    <w:rsid w:val="001858B5"/>
    <w:rsid w:val="001859B9"/>
    <w:rsid w:val="00185B86"/>
    <w:rsid w:val="0018608A"/>
    <w:rsid w:val="0018689B"/>
    <w:rsid w:val="00187AB7"/>
    <w:rsid w:val="0019062F"/>
    <w:rsid w:val="0019103D"/>
    <w:rsid w:val="0019193E"/>
    <w:rsid w:val="00192456"/>
    <w:rsid w:val="00192B5A"/>
    <w:rsid w:val="00192D97"/>
    <w:rsid w:val="00193174"/>
    <w:rsid w:val="001931A2"/>
    <w:rsid w:val="00193634"/>
    <w:rsid w:val="00193805"/>
    <w:rsid w:val="0019394E"/>
    <w:rsid w:val="001942C2"/>
    <w:rsid w:val="001947C5"/>
    <w:rsid w:val="00194DA5"/>
    <w:rsid w:val="0019521F"/>
    <w:rsid w:val="00195AA1"/>
    <w:rsid w:val="00197704"/>
    <w:rsid w:val="001977B3"/>
    <w:rsid w:val="0019786A"/>
    <w:rsid w:val="001A0B66"/>
    <w:rsid w:val="001A15AF"/>
    <w:rsid w:val="001A1864"/>
    <w:rsid w:val="001A1AD1"/>
    <w:rsid w:val="001A24B6"/>
    <w:rsid w:val="001A2EF1"/>
    <w:rsid w:val="001A31A4"/>
    <w:rsid w:val="001A35BD"/>
    <w:rsid w:val="001A3F7F"/>
    <w:rsid w:val="001A465C"/>
    <w:rsid w:val="001A4E9C"/>
    <w:rsid w:val="001A4EB3"/>
    <w:rsid w:val="001A5107"/>
    <w:rsid w:val="001A57D1"/>
    <w:rsid w:val="001A62D9"/>
    <w:rsid w:val="001A669F"/>
    <w:rsid w:val="001A69B0"/>
    <w:rsid w:val="001A6BD4"/>
    <w:rsid w:val="001A6C10"/>
    <w:rsid w:val="001A78A1"/>
    <w:rsid w:val="001A7C55"/>
    <w:rsid w:val="001B00E4"/>
    <w:rsid w:val="001B061B"/>
    <w:rsid w:val="001B18B3"/>
    <w:rsid w:val="001B23AE"/>
    <w:rsid w:val="001B243F"/>
    <w:rsid w:val="001B2554"/>
    <w:rsid w:val="001B2556"/>
    <w:rsid w:val="001B4B05"/>
    <w:rsid w:val="001B4B94"/>
    <w:rsid w:val="001B4BF2"/>
    <w:rsid w:val="001B4F91"/>
    <w:rsid w:val="001B5684"/>
    <w:rsid w:val="001B5DF2"/>
    <w:rsid w:val="001B6D6D"/>
    <w:rsid w:val="001C121A"/>
    <w:rsid w:val="001C13B0"/>
    <w:rsid w:val="001C155F"/>
    <w:rsid w:val="001C1AC0"/>
    <w:rsid w:val="001C2B83"/>
    <w:rsid w:val="001C2C7E"/>
    <w:rsid w:val="001C3095"/>
    <w:rsid w:val="001C3D37"/>
    <w:rsid w:val="001C3EE3"/>
    <w:rsid w:val="001C42D0"/>
    <w:rsid w:val="001C44EB"/>
    <w:rsid w:val="001C491E"/>
    <w:rsid w:val="001C4A7C"/>
    <w:rsid w:val="001C4F00"/>
    <w:rsid w:val="001C55D7"/>
    <w:rsid w:val="001C578E"/>
    <w:rsid w:val="001C5CB0"/>
    <w:rsid w:val="001C6647"/>
    <w:rsid w:val="001C6BAF"/>
    <w:rsid w:val="001C737C"/>
    <w:rsid w:val="001C7871"/>
    <w:rsid w:val="001C7929"/>
    <w:rsid w:val="001C7AFF"/>
    <w:rsid w:val="001C7C4B"/>
    <w:rsid w:val="001C7D6D"/>
    <w:rsid w:val="001D0558"/>
    <w:rsid w:val="001D0DFA"/>
    <w:rsid w:val="001D115D"/>
    <w:rsid w:val="001D1208"/>
    <w:rsid w:val="001D17DB"/>
    <w:rsid w:val="001D2BDE"/>
    <w:rsid w:val="001D335C"/>
    <w:rsid w:val="001D3646"/>
    <w:rsid w:val="001D4D2B"/>
    <w:rsid w:val="001D4ECE"/>
    <w:rsid w:val="001D5DCC"/>
    <w:rsid w:val="001D6201"/>
    <w:rsid w:val="001D70E1"/>
    <w:rsid w:val="001D7B2D"/>
    <w:rsid w:val="001D7FAC"/>
    <w:rsid w:val="001E019A"/>
    <w:rsid w:val="001E01DD"/>
    <w:rsid w:val="001E13AD"/>
    <w:rsid w:val="001E1469"/>
    <w:rsid w:val="001E36E3"/>
    <w:rsid w:val="001E3E10"/>
    <w:rsid w:val="001E4467"/>
    <w:rsid w:val="001E4A3E"/>
    <w:rsid w:val="001E4F5B"/>
    <w:rsid w:val="001E54CF"/>
    <w:rsid w:val="001E5D15"/>
    <w:rsid w:val="001E5ED7"/>
    <w:rsid w:val="001E7796"/>
    <w:rsid w:val="001E7F6E"/>
    <w:rsid w:val="001F03DD"/>
    <w:rsid w:val="001F0638"/>
    <w:rsid w:val="001F079B"/>
    <w:rsid w:val="001F0B4C"/>
    <w:rsid w:val="001F0C20"/>
    <w:rsid w:val="001F0CB9"/>
    <w:rsid w:val="001F0E89"/>
    <w:rsid w:val="001F2F6E"/>
    <w:rsid w:val="001F2F8E"/>
    <w:rsid w:val="001F3AB6"/>
    <w:rsid w:val="001F4806"/>
    <w:rsid w:val="001F501D"/>
    <w:rsid w:val="001F5621"/>
    <w:rsid w:val="001F569B"/>
    <w:rsid w:val="001F5CB7"/>
    <w:rsid w:val="001F5D61"/>
    <w:rsid w:val="001F69B7"/>
    <w:rsid w:val="001F6A15"/>
    <w:rsid w:val="001F6E96"/>
    <w:rsid w:val="001F7079"/>
    <w:rsid w:val="001F7572"/>
    <w:rsid w:val="001F7914"/>
    <w:rsid w:val="002002D1"/>
    <w:rsid w:val="00200D2F"/>
    <w:rsid w:val="002013B6"/>
    <w:rsid w:val="0020245A"/>
    <w:rsid w:val="0020264A"/>
    <w:rsid w:val="002028F1"/>
    <w:rsid w:val="00202FBA"/>
    <w:rsid w:val="00203AF7"/>
    <w:rsid w:val="00203EEA"/>
    <w:rsid w:val="002043C0"/>
    <w:rsid w:val="00204ECF"/>
    <w:rsid w:val="002050F0"/>
    <w:rsid w:val="002058E6"/>
    <w:rsid w:val="0020651D"/>
    <w:rsid w:val="00206599"/>
    <w:rsid w:val="00206FD3"/>
    <w:rsid w:val="00207202"/>
    <w:rsid w:val="00207348"/>
    <w:rsid w:val="002100EE"/>
    <w:rsid w:val="00210D36"/>
    <w:rsid w:val="00211FC4"/>
    <w:rsid w:val="00212FA6"/>
    <w:rsid w:val="00213013"/>
    <w:rsid w:val="00213839"/>
    <w:rsid w:val="00213F98"/>
    <w:rsid w:val="002155E1"/>
    <w:rsid w:val="00215C64"/>
    <w:rsid w:val="00215CE1"/>
    <w:rsid w:val="0021647B"/>
    <w:rsid w:val="00216DBA"/>
    <w:rsid w:val="002176A6"/>
    <w:rsid w:val="00217B2A"/>
    <w:rsid w:val="00217F0D"/>
    <w:rsid w:val="00220026"/>
    <w:rsid w:val="00220060"/>
    <w:rsid w:val="00221036"/>
    <w:rsid w:val="002210E1"/>
    <w:rsid w:val="00222ACD"/>
    <w:rsid w:val="00223127"/>
    <w:rsid w:val="002232B3"/>
    <w:rsid w:val="00223D07"/>
    <w:rsid w:val="00224231"/>
    <w:rsid w:val="002242EA"/>
    <w:rsid w:val="0022446F"/>
    <w:rsid w:val="00225EC5"/>
    <w:rsid w:val="0022670C"/>
    <w:rsid w:val="00226CB1"/>
    <w:rsid w:val="0022716A"/>
    <w:rsid w:val="00227338"/>
    <w:rsid w:val="002274FB"/>
    <w:rsid w:val="00227FEA"/>
    <w:rsid w:val="002306F4"/>
    <w:rsid w:val="00231309"/>
    <w:rsid w:val="00231379"/>
    <w:rsid w:val="002314BC"/>
    <w:rsid w:val="00231608"/>
    <w:rsid w:val="00231996"/>
    <w:rsid w:val="00231A8A"/>
    <w:rsid w:val="00232585"/>
    <w:rsid w:val="002329C3"/>
    <w:rsid w:val="00233101"/>
    <w:rsid w:val="002338C9"/>
    <w:rsid w:val="00233AEA"/>
    <w:rsid w:val="00233D23"/>
    <w:rsid w:val="002342B2"/>
    <w:rsid w:val="002355AF"/>
    <w:rsid w:val="0023595D"/>
    <w:rsid w:val="00236A86"/>
    <w:rsid w:val="00237211"/>
    <w:rsid w:val="002372D5"/>
    <w:rsid w:val="00237543"/>
    <w:rsid w:val="002376E1"/>
    <w:rsid w:val="00237D4F"/>
    <w:rsid w:val="00241D68"/>
    <w:rsid w:val="002426CE"/>
    <w:rsid w:val="00242770"/>
    <w:rsid w:val="00242D8E"/>
    <w:rsid w:val="00243899"/>
    <w:rsid w:val="00243BFD"/>
    <w:rsid w:val="00244CAD"/>
    <w:rsid w:val="00244FF1"/>
    <w:rsid w:val="002461E5"/>
    <w:rsid w:val="00246247"/>
    <w:rsid w:val="002474E9"/>
    <w:rsid w:val="0025039A"/>
    <w:rsid w:val="00250624"/>
    <w:rsid w:val="0025099A"/>
    <w:rsid w:val="00251815"/>
    <w:rsid w:val="00252894"/>
    <w:rsid w:val="00252D0A"/>
    <w:rsid w:val="00252D94"/>
    <w:rsid w:val="00252DCA"/>
    <w:rsid w:val="002532DC"/>
    <w:rsid w:val="0025429A"/>
    <w:rsid w:val="00254702"/>
    <w:rsid w:val="00254A1B"/>
    <w:rsid w:val="00254E75"/>
    <w:rsid w:val="00255162"/>
    <w:rsid w:val="002559F7"/>
    <w:rsid w:val="002567C3"/>
    <w:rsid w:val="00256957"/>
    <w:rsid w:val="00256C4B"/>
    <w:rsid w:val="00256F0E"/>
    <w:rsid w:val="002571B1"/>
    <w:rsid w:val="002573C4"/>
    <w:rsid w:val="002575A0"/>
    <w:rsid w:val="00257C5C"/>
    <w:rsid w:val="0026016E"/>
    <w:rsid w:val="002601BA"/>
    <w:rsid w:val="00260219"/>
    <w:rsid w:val="0026054F"/>
    <w:rsid w:val="00260681"/>
    <w:rsid w:val="002606C5"/>
    <w:rsid w:val="002609E6"/>
    <w:rsid w:val="0026171C"/>
    <w:rsid w:val="00261742"/>
    <w:rsid w:val="00261D52"/>
    <w:rsid w:val="002625B2"/>
    <w:rsid w:val="002626C9"/>
    <w:rsid w:val="00262979"/>
    <w:rsid w:val="00263258"/>
    <w:rsid w:val="00263291"/>
    <w:rsid w:val="002632DF"/>
    <w:rsid w:val="002633DA"/>
    <w:rsid w:val="00263634"/>
    <w:rsid w:val="002637D3"/>
    <w:rsid w:val="00263D4C"/>
    <w:rsid w:val="0026500E"/>
    <w:rsid w:val="00266459"/>
    <w:rsid w:val="00266DCB"/>
    <w:rsid w:val="00266DD8"/>
    <w:rsid w:val="002671DB"/>
    <w:rsid w:val="0026748A"/>
    <w:rsid w:val="00267FBE"/>
    <w:rsid w:val="002705AE"/>
    <w:rsid w:val="00270F71"/>
    <w:rsid w:val="002711FA"/>
    <w:rsid w:val="0027135F"/>
    <w:rsid w:val="00271F47"/>
    <w:rsid w:val="00271FBE"/>
    <w:rsid w:val="00273199"/>
    <w:rsid w:val="00273540"/>
    <w:rsid w:val="00273931"/>
    <w:rsid w:val="0027406F"/>
    <w:rsid w:val="0027415B"/>
    <w:rsid w:val="002741B0"/>
    <w:rsid w:val="00274888"/>
    <w:rsid w:val="00274F1F"/>
    <w:rsid w:val="00275377"/>
    <w:rsid w:val="00275D1C"/>
    <w:rsid w:val="00275F41"/>
    <w:rsid w:val="00275F71"/>
    <w:rsid w:val="00276762"/>
    <w:rsid w:val="002767CF"/>
    <w:rsid w:val="00276B98"/>
    <w:rsid w:val="00276DC1"/>
    <w:rsid w:val="00280913"/>
    <w:rsid w:val="00280BF5"/>
    <w:rsid w:val="00281427"/>
    <w:rsid w:val="00281B0A"/>
    <w:rsid w:val="002824CC"/>
    <w:rsid w:val="002827C5"/>
    <w:rsid w:val="0028284F"/>
    <w:rsid w:val="0028346F"/>
    <w:rsid w:val="0028399A"/>
    <w:rsid w:val="00283A37"/>
    <w:rsid w:val="00283CF0"/>
    <w:rsid w:val="002840A1"/>
    <w:rsid w:val="0028437E"/>
    <w:rsid w:val="0028493E"/>
    <w:rsid w:val="00284D1B"/>
    <w:rsid w:val="00284DAD"/>
    <w:rsid w:val="00286335"/>
    <w:rsid w:val="00286472"/>
    <w:rsid w:val="00286AA4"/>
    <w:rsid w:val="00286C94"/>
    <w:rsid w:val="0028711A"/>
    <w:rsid w:val="002872E7"/>
    <w:rsid w:val="00287363"/>
    <w:rsid w:val="002875ED"/>
    <w:rsid w:val="00290377"/>
    <w:rsid w:val="002904A7"/>
    <w:rsid w:val="00290601"/>
    <w:rsid w:val="00291A0C"/>
    <w:rsid w:val="002922FB"/>
    <w:rsid w:val="0029295E"/>
    <w:rsid w:val="00292F6F"/>
    <w:rsid w:val="0029349F"/>
    <w:rsid w:val="00293CD0"/>
    <w:rsid w:val="00293DB5"/>
    <w:rsid w:val="00293E39"/>
    <w:rsid w:val="002941FB"/>
    <w:rsid w:val="00294822"/>
    <w:rsid w:val="00294964"/>
    <w:rsid w:val="00295595"/>
    <w:rsid w:val="00295FDC"/>
    <w:rsid w:val="0029643A"/>
    <w:rsid w:val="002975E6"/>
    <w:rsid w:val="002A0721"/>
    <w:rsid w:val="002A133B"/>
    <w:rsid w:val="002A1411"/>
    <w:rsid w:val="002A1833"/>
    <w:rsid w:val="002A1CC7"/>
    <w:rsid w:val="002A1F1A"/>
    <w:rsid w:val="002A25F8"/>
    <w:rsid w:val="002A2B8F"/>
    <w:rsid w:val="002A2EEF"/>
    <w:rsid w:val="002A3798"/>
    <w:rsid w:val="002A4264"/>
    <w:rsid w:val="002A51CB"/>
    <w:rsid w:val="002A59CB"/>
    <w:rsid w:val="002A6ABE"/>
    <w:rsid w:val="002A6C28"/>
    <w:rsid w:val="002A7A5D"/>
    <w:rsid w:val="002A7EDB"/>
    <w:rsid w:val="002B0005"/>
    <w:rsid w:val="002B036B"/>
    <w:rsid w:val="002B07B0"/>
    <w:rsid w:val="002B098D"/>
    <w:rsid w:val="002B0C12"/>
    <w:rsid w:val="002B0E8F"/>
    <w:rsid w:val="002B0EF3"/>
    <w:rsid w:val="002B1678"/>
    <w:rsid w:val="002B1FE7"/>
    <w:rsid w:val="002B25CD"/>
    <w:rsid w:val="002B35B1"/>
    <w:rsid w:val="002B364E"/>
    <w:rsid w:val="002B3F9D"/>
    <w:rsid w:val="002B4E70"/>
    <w:rsid w:val="002B617D"/>
    <w:rsid w:val="002B6D9A"/>
    <w:rsid w:val="002B6DDB"/>
    <w:rsid w:val="002B7683"/>
    <w:rsid w:val="002B7EA8"/>
    <w:rsid w:val="002B7F78"/>
    <w:rsid w:val="002C0208"/>
    <w:rsid w:val="002C02D2"/>
    <w:rsid w:val="002C0A4A"/>
    <w:rsid w:val="002C0F4B"/>
    <w:rsid w:val="002C141A"/>
    <w:rsid w:val="002C17DF"/>
    <w:rsid w:val="002C1C7E"/>
    <w:rsid w:val="002C218D"/>
    <w:rsid w:val="002C40EC"/>
    <w:rsid w:val="002C48F2"/>
    <w:rsid w:val="002C49CB"/>
    <w:rsid w:val="002C5419"/>
    <w:rsid w:val="002C5475"/>
    <w:rsid w:val="002C5A04"/>
    <w:rsid w:val="002C6402"/>
    <w:rsid w:val="002C646A"/>
    <w:rsid w:val="002C6EA3"/>
    <w:rsid w:val="002C75EB"/>
    <w:rsid w:val="002C7E97"/>
    <w:rsid w:val="002D09D2"/>
    <w:rsid w:val="002D0CC8"/>
    <w:rsid w:val="002D125E"/>
    <w:rsid w:val="002D1B3B"/>
    <w:rsid w:val="002D1BAB"/>
    <w:rsid w:val="002D1FD0"/>
    <w:rsid w:val="002D2397"/>
    <w:rsid w:val="002D2BA5"/>
    <w:rsid w:val="002D32DF"/>
    <w:rsid w:val="002D370C"/>
    <w:rsid w:val="002D39CF"/>
    <w:rsid w:val="002D4809"/>
    <w:rsid w:val="002D4E23"/>
    <w:rsid w:val="002D4FBD"/>
    <w:rsid w:val="002D518F"/>
    <w:rsid w:val="002D69AE"/>
    <w:rsid w:val="002D6CDD"/>
    <w:rsid w:val="002D790C"/>
    <w:rsid w:val="002E0128"/>
    <w:rsid w:val="002E0531"/>
    <w:rsid w:val="002E0A16"/>
    <w:rsid w:val="002E0C3F"/>
    <w:rsid w:val="002E14DE"/>
    <w:rsid w:val="002E15C9"/>
    <w:rsid w:val="002E19E1"/>
    <w:rsid w:val="002E1E56"/>
    <w:rsid w:val="002E1F50"/>
    <w:rsid w:val="002E3483"/>
    <w:rsid w:val="002E3D76"/>
    <w:rsid w:val="002E3DBC"/>
    <w:rsid w:val="002E3DD4"/>
    <w:rsid w:val="002E44DF"/>
    <w:rsid w:val="002E457A"/>
    <w:rsid w:val="002E46D3"/>
    <w:rsid w:val="002E4A63"/>
    <w:rsid w:val="002E55BE"/>
    <w:rsid w:val="002E5638"/>
    <w:rsid w:val="002E59A6"/>
    <w:rsid w:val="002E6481"/>
    <w:rsid w:val="002E69BF"/>
    <w:rsid w:val="002E7FC8"/>
    <w:rsid w:val="002F0DAF"/>
    <w:rsid w:val="002F1240"/>
    <w:rsid w:val="002F12FC"/>
    <w:rsid w:val="002F1F20"/>
    <w:rsid w:val="002F22C1"/>
    <w:rsid w:val="002F2302"/>
    <w:rsid w:val="002F3550"/>
    <w:rsid w:val="002F3DD4"/>
    <w:rsid w:val="002F4221"/>
    <w:rsid w:val="002F5712"/>
    <w:rsid w:val="002F599D"/>
    <w:rsid w:val="002F5D67"/>
    <w:rsid w:val="002F6284"/>
    <w:rsid w:val="002F6300"/>
    <w:rsid w:val="002F63A6"/>
    <w:rsid w:val="002F7BF6"/>
    <w:rsid w:val="00300A4E"/>
    <w:rsid w:val="003012E9"/>
    <w:rsid w:val="003017AE"/>
    <w:rsid w:val="00301C3E"/>
    <w:rsid w:val="00301DCF"/>
    <w:rsid w:val="0030209F"/>
    <w:rsid w:val="003022EB"/>
    <w:rsid w:val="0030250D"/>
    <w:rsid w:val="00302538"/>
    <w:rsid w:val="0030291E"/>
    <w:rsid w:val="003029D2"/>
    <w:rsid w:val="003030A1"/>
    <w:rsid w:val="00304F21"/>
    <w:rsid w:val="00305306"/>
    <w:rsid w:val="00305C60"/>
    <w:rsid w:val="003068AE"/>
    <w:rsid w:val="00306A71"/>
    <w:rsid w:val="00310BD1"/>
    <w:rsid w:val="003115C0"/>
    <w:rsid w:val="00311E9F"/>
    <w:rsid w:val="00312434"/>
    <w:rsid w:val="003128C6"/>
    <w:rsid w:val="0031334B"/>
    <w:rsid w:val="003137CD"/>
    <w:rsid w:val="0031485D"/>
    <w:rsid w:val="003148A2"/>
    <w:rsid w:val="003148A4"/>
    <w:rsid w:val="00314999"/>
    <w:rsid w:val="00315078"/>
    <w:rsid w:val="00315762"/>
    <w:rsid w:val="003158DE"/>
    <w:rsid w:val="0031635D"/>
    <w:rsid w:val="003165C6"/>
    <w:rsid w:val="00316A70"/>
    <w:rsid w:val="00317643"/>
    <w:rsid w:val="00320BB0"/>
    <w:rsid w:val="00321368"/>
    <w:rsid w:val="00322B5B"/>
    <w:rsid w:val="00322C33"/>
    <w:rsid w:val="00322E48"/>
    <w:rsid w:val="003233F3"/>
    <w:rsid w:val="00323E80"/>
    <w:rsid w:val="003241CD"/>
    <w:rsid w:val="003242E6"/>
    <w:rsid w:val="00324377"/>
    <w:rsid w:val="00324E13"/>
    <w:rsid w:val="00324EE1"/>
    <w:rsid w:val="00325133"/>
    <w:rsid w:val="0032541A"/>
    <w:rsid w:val="00325774"/>
    <w:rsid w:val="00325EC2"/>
    <w:rsid w:val="00325F87"/>
    <w:rsid w:val="00326E57"/>
    <w:rsid w:val="003272E8"/>
    <w:rsid w:val="00327ABD"/>
    <w:rsid w:val="00327B18"/>
    <w:rsid w:val="00327F1D"/>
    <w:rsid w:val="003303F7"/>
    <w:rsid w:val="003309A8"/>
    <w:rsid w:val="00331218"/>
    <w:rsid w:val="0033183E"/>
    <w:rsid w:val="00331AC5"/>
    <w:rsid w:val="00331C3F"/>
    <w:rsid w:val="003322B8"/>
    <w:rsid w:val="00332539"/>
    <w:rsid w:val="00332657"/>
    <w:rsid w:val="00332DAF"/>
    <w:rsid w:val="00332E24"/>
    <w:rsid w:val="003335B8"/>
    <w:rsid w:val="00333AB6"/>
    <w:rsid w:val="00333F80"/>
    <w:rsid w:val="00333FB1"/>
    <w:rsid w:val="00333FEF"/>
    <w:rsid w:val="00334042"/>
    <w:rsid w:val="00334835"/>
    <w:rsid w:val="003348B1"/>
    <w:rsid w:val="00334B2E"/>
    <w:rsid w:val="00334F6A"/>
    <w:rsid w:val="0033533B"/>
    <w:rsid w:val="00336063"/>
    <w:rsid w:val="0033611B"/>
    <w:rsid w:val="00336E5C"/>
    <w:rsid w:val="00336F00"/>
    <w:rsid w:val="003371BB"/>
    <w:rsid w:val="00337345"/>
    <w:rsid w:val="0033739C"/>
    <w:rsid w:val="003379A1"/>
    <w:rsid w:val="00337AEC"/>
    <w:rsid w:val="003400A7"/>
    <w:rsid w:val="0034141D"/>
    <w:rsid w:val="00342366"/>
    <w:rsid w:val="00342A24"/>
    <w:rsid w:val="00342C93"/>
    <w:rsid w:val="00343155"/>
    <w:rsid w:val="00344103"/>
    <w:rsid w:val="003441ED"/>
    <w:rsid w:val="003444AB"/>
    <w:rsid w:val="00344AEB"/>
    <w:rsid w:val="00344D3B"/>
    <w:rsid w:val="00344F7E"/>
    <w:rsid w:val="0034505E"/>
    <w:rsid w:val="003451C4"/>
    <w:rsid w:val="00345F06"/>
    <w:rsid w:val="003465DA"/>
    <w:rsid w:val="00346B5E"/>
    <w:rsid w:val="00346F81"/>
    <w:rsid w:val="003477A5"/>
    <w:rsid w:val="00350A2A"/>
    <w:rsid w:val="0035165D"/>
    <w:rsid w:val="003518EB"/>
    <w:rsid w:val="003522EF"/>
    <w:rsid w:val="00352A44"/>
    <w:rsid w:val="00352B5E"/>
    <w:rsid w:val="003541AB"/>
    <w:rsid w:val="00354806"/>
    <w:rsid w:val="00354E1F"/>
    <w:rsid w:val="00354F47"/>
    <w:rsid w:val="003551A5"/>
    <w:rsid w:val="003553F0"/>
    <w:rsid w:val="00355970"/>
    <w:rsid w:val="003559CE"/>
    <w:rsid w:val="003565F9"/>
    <w:rsid w:val="00357253"/>
    <w:rsid w:val="00357449"/>
    <w:rsid w:val="003577F8"/>
    <w:rsid w:val="00360C5C"/>
    <w:rsid w:val="00361091"/>
    <w:rsid w:val="003610AD"/>
    <w:rsid w:val="00361388"/>
    <w:rsid w:val="00361ABC"/>
    <w:rsid w:val="00362F73"/>
    <w:rsid w:val="003631B4"/>
    <w:rsid w:val="00363BFF"/>
    <w:rsid w:val="0036418F"/>
    <w:rsid w:val="00364354"/>
    <w:rsid w:val="00364D0F"/>
    <w:rsid w:val="003655AA"/>
    <w:rsid w:val="0036639D"/>
    <w:rsid w:val="003665A3"/>
    <w:rsid w:val="003667EC"/>
    <w:rsid w:val="00366D59"/>
    <w:rsid w:val="00367A25"/>
    <w:rsid w:val="00367CDF"/>
    <w:rsid w:val="00370B58"/>
    <w:rsid w:val="00370E75"/>
    <w:rsid w:val="0037176F"/>
    <w:rsid w:val="00371CEC"/>
    <w:rsid w:val="003726A0"/>
    <w:rsid w:val="00372AB6"/>
    <w:rsid w:val="00372E20"/>
    <w:rsid w:val="003735BE"/>
    <w:rsid w:val="003736A5"/>
    <w:rsid w:val="003737CA"/>
    <w:rsid w:val="00373817"/>
    <w:rsid w:val="00373859"/>
    <w:rsid w:val="00373DC1"/>
    <w:rsid w:val="00373FA1"/>
    <w:rsid w:val="0037402C"/>
    <w:rsid w:val="00374144"/>
    <w:rsid w:val="00374669"/>
    <w:rsid w:val="003749FF"/>
    <w:rsid w:val="003757BC"/>
    <w:rsid w:val="00375F03"/>
    <w:rsid w:val="00376AB5"/>
    <w:rsid w:val="00380112"/>
    <w:rsid w:val="00381924"/>
    <w:rsid w:val="00382B34"/>
    <w:rsid w:val="00382D68"/>
    <w:rsid w:val="00383469"/>
    <w:rsid w:val="00383E1D"/>
    <w:rsid w:val="00387337"/>
    <w:rsid w:val="00387882"/>
    <w:rsid w:val="003905A3"/>
    <w:rsid w:val="003907C6"/>
    <w:rsid w:val="00390B9C"/>
    <w:rsid w:val="0039118C"/>
    <w:rsid w:val="0039192E"/>
    <w:rsid w:val="00391C1B"/>
    <w:rsid w:val="003922C0"/>
    <w:rsid w:val="0039252E"/>
    <w:rsid w:val="00392955"/>
    <w:rsid w:val="00393497"/>
    <w:rsid w:val="0039354D"/>
    <w:rsid w:val="003935BC"/>
    <w:rsid w:val="00393771"/>
    <w:rsid w:val="00393C07"/>
    <w:rsid w:val="003947A7"/>
    <w:rsid w:val="00395288"/>
    <w:rsid w:val="0039696E"/>
    <w:rsid w:val="003A02DC"/>
    <w:rsid w:val="003A0B59"/>
    <w:rsid w:val="003A1A3B"/>
    <w:rsid w:val="003A1B59"/>
    <w:rsid w:val="003A1FBC"/>
    <w:rsid w:val="003A26D2"/>
    <w:rsid w:val="003A38F0"/>
    <w:rsid w:val="003A3AC2"/>
    <w:rsid w:val="003A4427"/>
    <w:rsid w:val="003A4D73"/>
    <w:rsid w:val="003A56BA"/>
    <w:rsid w:val="003A56C7"/>
    <w:rsid w:val="003A5998"/>
    <w:rsid w:val="003A5C08"/>
    <w:rsid w:val="003A5D51"/>
    <w:rsid w:val="003A63D5"/>
    <w:rsid w:val="003A6422"/>
    <w:rsid w:val="003A665D"/>
    <w:rsid w:val="003A6DD5"/>
    <w:rsid w:val="003A7B62"/>
    <w:rsid w:val="003B057B"/>
    <w:rsid w:val="003B0956"/>
    <w:rsid w:val="003B14B5"/>
    <w:rsid w:val="003B14B8"/>
    <w:rsid w:val="003B1AAF"/>
    <w:rsid w:val="003B2030"/>
    <w:rsid w:val="003B21F6"/>
    <w:rsid w:val="003B23A0"/>
    <w:rsid w:val="003B30A0"/>
    <w:rsid w:val="003B372C"/>
    <w:rsid w:val="003B3C69"/>
    <w:rsid w:val="003B4060"/>
    <w:rsid w:val="003B42BA"/>
    <w:rsid w:val="003B4919"/>
    <w:rsid w:val="003B4D1F"/>
    <w:rsid w:val="003B5201"/>
    <w:rsid w:val="003B530D"/>
    <w:rsid w:val="003B6AAD"/>
    <w:rsid w:val="003B7778"/>
    <w:rsid w:val="003B7823"/>
    <w:rsid w:val="003C040B"/>
    <w:rsid w:val="003C0422"/>
    <w:rsid w:val="003C10FB"/>
    <w:rsid w:val="003C1EAF"/>
    <w:rsid w:val="003C220E"/>
    <w:rsid w:val="003C239B"/>
    <w:rsid w:val="003C27D6"/>
    <w:rsid w:val="003C2CF3"/>
    <w:rsid w:val="003C35F1"/>
    <w:rsid w:val="003C3640"/>
    <w:rsid w:val="003C3758"/>
    <w:rsid w:val="003C5667"/>
    <w:rsid w:val="003C63E8"/>
    <w:rsid w:val="003C64E4"/>
    <w:rsid w:val="003C681A"/>
    <w:rsid w:val="003C6EA3"/>
    <w:rsid w:val="003D03BE"/>
    <w:rsid w:val="003D05A0"/>
    <w:rsid w:val="003D093F"/>
    <w:rsid w:val="003D0AF3"/>
    <w:rsid w:val="003D1399"/>
    <w:rsid w:val="003D2A81"/>
    <w:rsid w:val="003D35CF"/>
    <w:rsid w:val="003D45EE"/>
    <w:rsid w:val="003D477E"/>
    <w:rsid w:val="003D4D8D"/>
    <w:rsid w:val="003D53A8"/>
    <w:rsid w:val="003D5570"/>
    <w:rsid w:val="003D6442"/>
    <w:rsid w:val="003D6913"/>
    <w:rsid w:val="003D6AE8"/>
    <w:rsid w:val="003D7BF1"/>
    <w:rsid w:val="003E00EA"/>
    <w:rsid w:val="003E02A6"/>
    <w:rsid w:val="003E0C14"/>
    <w:rsid w:val="003E1745"/>
    <w:rsid w:val="003E1DB1"/>
    <w:rsid w:val="003E206B"/>
    <w:rsid w:val="003E20F3"/>
    <w:rsid w:val="003E4139"/>
    <w:rsid w:val="003E457E"/>
    <w:rsid w:val="003E4815"/>
    <w:rsid w:val="003E4C4E"/>
    <w:rsid w:val="003E5D34"/>
    <w:rsid w:val="003E5E88"/>
    <w:rsid w:val="003E68B9"/>
    <w:rsid w:val="003E6DA0"/>
    <w:rsid w:val="003E73A0"/>
    <w:rsid w:val="003F04B4"/>
    <w:rsid w:val="003F0B31"/>
    <w:rsid w:val="003F0D09"/>
    <w:rsid w:val="003F101B"/>
    <w:rsid w:val="003F17FD"/>
    <w:rsid w:val="003F1BE0"/>
    <w:rsid w:val="003F508E"/>
    <w:rsid w:val="003F5302"/>
    <w:rsid w:val="003F612D"/>
    <w:rsid w:val="003F6DEC"/>
    <w:rsid w:val="00400117"/>
    <w:rsid w:val="004003E2"/>
    <w:rsid w:val="0040050C"/>
    <w:rsid w:val="00400583"/>
    <w:rsid w:val="00400E54"/>
    <w:rsid w:val="00401742"/>
    <w:rsid w:val="00401AFF"/>
    <w:rsid w:val="00401B11"/>
    <w:rsid w:val="00401BCD"/>
    <w:rsid w:val="004025A3"/>
    <w:rsid w:val="00402695"/>
    <w:rsid w:val="0040282D"/>
    <w:rsid w:val="00402B65"/>
    <w:rsid w:val="00403021"/>
    <w:rsid w:val="0040449A"/>
    <w:rsid w:val="00404625"/>
    <w:rsid w:val="00404B11"/>
    <w:rsid w:val="00404BB5"/>
    <w:rsid w:val="0040533F"/>
    <w:rsid w:val="004054EF"/>
    <w:rsid w:val="00405C5D"/>
    <w:rsid w:val="00405F74"/>
    <w:rsid w:val="00406203"/>
    <w:rsid w:val="00406AC1"/>
    <w:rsid w:val="0040733B"/>
    <w:rsid w:val="00407675"/>
    <w:rsid w:val="00407A5B"/>
    <w:rsid w:val="00407EE9"/>
    <w:rsid w:val="00410461"/>
    <w:rsid w:val="004109DC"/>
    <w:rsid w:val="004110E4"/>
    <w:rsid w:val="004114E4"/>
    <w:rsid w:val="00411925"/>
    <w:rsid w:val="00411EC3"/>
    <w:rsid w:val="00411EE4"/>
    <w:rsid w:val="004121B1"/>
    <w:rsid w:val="004124C9"/>
    <w:rsid w:val="00412672"/>
    <w:rsid w:val="0041296C"/>
    <w:rsid w:val="00412CA9"/>
    <w:rsid w:val="00412D90"/>
    <w:rsid w:val="00412E3C"/>
    <w:rsid w:val="0041313F"/>
    <w:rsid w:val="0041467E"/>
    <w:rsid w:val="00414A8F"/>
    <w:rsid w:val="004168A4"/>
    <w:rsid w:val="00417150"/>
    <w:rsid w:val="00417314"/>
    <w:rsid w:val="00417841"/>
    <w:rsid w:val="00420C3D"/>
    <w:rsid w:val="00420D88"/>
    <w:rsid w:val="004212A4"/>
    <w:rsid w:val="00421F35"/>
    <w:rsid w:val="00422864"/>
    <w:rsid w:val="00422D64"/>
    <w:rsid w:val="00422DE0"/>
    <w:rsid w:val="00423A66"/>
    <w:rsid w:val="00423AFF"/>
    <w:rsid w:val="00423F23"/>
    <w:rsid w:val="004240B9"/>
    <w:rsid w:val="00424222"/>
    <w:rsid w:val="004248FC"/>
    <w:rsid w:val="004252A5"/>
    <w:rsid w:val="00427084"/>
    <w:rsid w:val="004271E0"/>
    <w:rsid w:val="004274AF"/>
    <w:rsid w:val="00427B77"/>
    <w:rsid w:val="00427B7F"/>
    <w:rsid w:val="004313D0"/>
    <w:rsid w:val="004316AD"/>
    <w:rsid w:val="0043291B"/>
    <w:rsid w:val="00432D07"/>
    <w:rsid w:val="00433ED3"/>
    <w:rsid w:val="00434205"/>
    <w:rsid w:val="00434A6C"/>
    <w:rsid w:val="00434BC7"/>
    <w:rsid w:val="00434FAE"/>
    <w:rsid w:val="00434FE5"/>
    <w:rsid w:val="004359C6"/>
    <w:rsid w:val="00435E81"/>
    <w:rsid w:val="00435FD8"/>
    <w:rsid w:val="004362C8"/>
    <w:rsid w:val="004367A2"/>
    <w:rsid w:val="004369F7"/>
    <w:rsid w:val="00436E36"/>
    <w:rsid w:val="00437830"/>
    <w:rsid w:val="00437AFF"/>
    <w:rsid w:val="00437F49"/>
    <w:rsid w:val="004406D4"/>
    <w:rsid w:val="004408EE"/>
    <w:rsid w:val="00440956"/>
    <w:rsid w:val="004413FF"/>
    <w:rsid w:val="004414C9"/>
    <w:rsid w:val="00442094"/>
    <w:rsid w:val="00442575"/>
    <w:rsid w:val="00443299"/>
    <w:rsid w:val="00443550"/>
    <w:rsid w:val="00446B77"/>
    <w:rsid w:val="00446D5F"/>
    <w:rsid w:val="00446E0E"/>
    <w:rsid w:val="00447AB6"/>
    <w:rsid w:val="00450094"/>
    <w:rsid w:val="004501FA"/>
    <w:rsid w:val="00450706"/>
    <w:rsid w:val="00450B54"/>
    <w:rsid w:val="00450F44"/>
    <w:rsid w:val="004516BE"/>
    <w:rsid w:val="004517BE"/>
    <w:rsid w:val="004519D3"/>
    <w:rsid w:val="00452560"/>
    <w:rsid w:val="004528E2"/>
    <w:rsid w:val="00452A11"/>
    <w:rsid w:val="00453354"/>
    <w:rsid w:val="0045374D"/>
    <w:rsid w:val="00453C4C"/>
    <w:rsid w:val="0045420D"/>
    <w:rsid w:val="0045499D"/>
    <w:rsid w:val="00454F4E"/>
    <w:rsid w:val="00456163"/>
    <w:rsid w:val="00456E9E"/>
    <w:rsid w:val="00457E23"/>
    <w:rsid w:val="004601A7"/>
    <w:rsid w:val="0046048D"/>
    <w:rsid w:val="004607AA"/>
    <w:rsid w:val="00460D9C"/>
    <w:rsid w:val="00460F7E"/>
    <w:rsid w:val="00460F89"/>
    <w:rsid w:val="00461662"/>
    <w:rsid w:val="00461947"/>
    <w:rsid w:val="00461A3A"/>
    <w:rsid w:val="00461CE9"/>
    <w:rsid w:val="00461D0A"/>
    <w:rsid w:val="0046290D"/>
    <w:rsid w:val="00462EFD"/>
    <w:rsid w:val="00463168"/>
    <w:rsid w:val="00463D2A"/>
    <w:rsid w:val="00464286"/>
    <w:rsid w:val="004643F8"/>
    <w:rsid w:val="00464CDC"/>
    <w:rsid w:val="0046506A"/>
    <w:rsid w:val="004654A9"/>
    <w:rsid w:val="004655A8"/>
    <w:rsid w:val="0046576B"/>
    <w:rsid w:val="00465B68"/>
    <w:rsid w:val="00465BAA"/>
    <w:rsid w:val="00466C81"/>
    <w:rsid w:val="00467113"/>
    <w:rsid w:val="00467626"/>
    <w:rsid w:val="004704BE"/>
    <w:rsid w:val="00470ECF"/>
    <w:rsid w:val="0047165B"/>
    <w:rsid w:val="00471748"/>
    <w:rsid w:val="00471996"/>
    <w:rsid w:val="00471D20"/>
    <w:rsid w:val="00472239"/>
    <w:rsid w:val="00472723"/>
    <w:rsid w:val="0047324C"/>
    <w:rsid w:val="00473BD0"/>
    <w:rsid w:val="00474115"/>
    <w:rsid w:val="004743A0"/>
    <w:rsid w:val="0047568A"/>
    <w:rsid w:val="004756FF"/>
    <w:rsid w:val="0047571B"/>
    <w:rsid w:val="00475777"/>
    <w:rsid w:val="00475B41"/>
    <w:rsid w:val="00476283"/>
    <w:rsid w:val="004763AA"/>
    <w:rsid w:val="00476757"/>
    <w:rsid w:val="00476BF3"/>
    <w:rsid w:val="0047759F"/>
    <w:rsid w:val="00477D6E"/>
    <w:rsid w:val="00477EB4"/>
    <w:rsid w:val="00480304"/>
    <w:rsid w:val="00480BA6"/>
    <w:rsid w:val="00480BE8"/>
    <w:rsid w:val="00481439"/>
    <w:rsid w:val="004814F2"/>
    <w:rsid w:val="0048160B"/>
    <w:rsid w:val="004817F2"/>
    <w:rsid w:val="00482493"/>
    <w:rsid w:val="004825BB"/>
    <w:rsid w:val="004828C9"/>
    <w:rsid w:val="00482EAC"/>
    <w:rsid w:val="00482EE6"/>
    <w:rsid w:val="00482F6B"/>
    <w:rsid w:val="0048313B"/>
    <w:rsid w:val="004840C1"/>
    <w:rsid w:val="004859B4"/>
    <w:rsid w:val="00485AE3"/>
    <w:rsid w:val="00485FFA"/>
    <w:rsid w:val="0049080E"/>
    <w:rsid w:val="004909E1"/>
    <w:rsid w:val="00491F76"/>
    <w:rsid w:val="00492149"/>
    <w:rsid w:val="004934A4"/>
    <w:rsid w:val="004938A1"/>
    <w:rsid w:val="00493DCF"/>
    <w:rsid w:val="00494B9E"/>
    <w:rsid w:val="00494EDA"/>
    <w:rsid w:val="00495047"/>
    <w:rsid w:val="004951C9"/>
    <w:rsid w:val="0049582D"/>
    <w:rsid w:val="0049589D"/>
    <w:rsid w:val="0049599C"/>
    <w:rsid w:val="00495A86"/>
    <w:rsid w:val="004968FA"/>
    <w:rsid w:val="0049716B"/>
    <w:rsid w:val="00497406"/>
    <w:rsid w:val="00497C60"/>
    <w:rsid w:val="00497D97"/>
    <w:rsid w:val="004A0111"/>
    <w:rsid w:val="004A0751"/>
    <w:rsid w:val="004A1261"/>
    <w:rsid w:val="004A244D"/>
    <w:rsid w:val="004A3EFA"/>
    <w:rsid w:val="004A41F8"/>
    <w:rsid w:val="004A4677"/>
    <w:rsid w:val="004A589D"/>
    <w:rsid w:val="004A595C"/>
    <w:rsid w:val="004A5A08"/>
    <w:rsid w:val="004A5C2E"/>
    <w:rsid w:val="004A79FF"/>
    <w:rsid w:val="004A7DF9"/>
    <w:rsid w:val="004A7E4F"/>
    <w:rsid w:val="004A7F37"/>
    <w:rsid w:val="004B076F"/>
    <w:rsid w:val="004B07CC"/>
    <w:rsid w:val="004B0948"/>
    <w:rsid w:val="004B17EE"/>
    <w:rsid w:val="004B210E"/>
    <w:rsid w:val="004B2B11"/>
    <w:rsid w:val="004B3F9C"/>
    <w:rsid w:val="004B48E5"/>
    <w:rsid w:val="004B4C39"/>
    <w:rsid w:val="004B57A7"/>
    <w:rsid w:val="004B6808"/>
    <w:rsid w:val="004B6885"/>
    <w:rsid w:val="004B691F"/>
    <w:rsid w:val="004B704F"/>
    <w:rsid w:val="004B72B0"/>
    <w:rsid w:val="004B79F9"/>
    <w:rsid w:val="004C00B5"/>
    <w:rsid w:val="004C0595"/>
    <w:rsid w:val="004C05DC"/>
    <w:rsid w:val="004C0816"/>
    <w:rsid w:val="004C0C14"/>
    <w:rsid w:val="004C1523"/>
    <w:rsid w:val="004C21C5"/>
    <w:rsid w:val="004C2D95"/>
    <w:rsid w:val="004C2EC1"/>
    <w:rsid w:val="004C32A4"/>
    <w:rsid w:val="004C3E13"/>
    <w:rsid w:val="004C45D7"/>
    <w:rsid w:val="004C4A4D"/>
    <w:rsid w:val="004C4F08"/>
    <w:rsid w:val="004C5547"/>
    <w:rsid w:val="004C5AA3"/>
    <w:rsid w:val="004C5D04"/>
    <w:rsid w:val="004C6112"/>
    <w:rsid w:val="004C6A3D"/>
    <w:rsid w:val="004C6DF8"/>
    <w:rsid w:val="004C6E43"/>
    <w:rsid w:val="004C7AFE"/>
    <w:rsid w:val="004D0399"/>
    <w:rsid w:val="004D0553"/>
    <w:rsid w:val="004D05D1"/>
    <w:rsid w:val="004D0A38"/>
    <w:rsid w:val="004D0B0B"/>
    <w:rsid w:val="004D14CF"/>
    <w:rsid w:val="004D1A2F"/>
    <w:rsid w:val="004D25B3"/>
    <w:rsid w:val="004D324F"/>
    <w:rsid w:val="004D3A3C"/>
    <w:rsid w:val="004D4071"/>
    <w:rsid w:val="004D4BE0"/>
    <w:rsid w:val="004D4E44"/>
    <w:rsid w:val="004D516E"/>
    <w:rsid w:val="004D5358"/>
    <w:rsid w:val="004D54A6"/>
    <w:rsid w:val="004D59E3"/>
    <w:rsid w:val="004D5C09"/>
    <w:rsid w:val="004D6641"/>
    <w:rsid w:val="004D6978"/>
    <w:rsid w:val="004D6B5D"/>
    <w:rsid w:val="004D70D6"/>
    <w:rsid w:val="004E0C55"/>
    <w:rsid w:val="004E11F2"/>
    <w:rsid w:val="004E14B5"/>
    <w:rsid w:val="004E204C"/>
    <w:rsid w:val="004E21E8"/>
    <w:rsid w:val="004E295D"/>
    <w:rsid w:val="004E3BE6"/>
    <w:rsid w:val="004E3E75"/>
    <w:rsid w:val="004E555C"/>
    <w:rsid w:val="004E579C"/>
    <w:rsid w:val="004E7060"/>
    <w:rsid w:val="004E72D6"/>
    <w:rsid w:val="004E7CA9"/>
    <w:rsid w:val="004E7ED9"/>
    <w:rsid w:val="004F0875"/>
    <w:rsid w:val="004F0CDA"/>
    <w:rsid w:val="004F1ED4"/>
    <w:rsid w:val="004F1F8D"/>
    <w:rsid w:val="004F20C7"/>
    <w:rsid w:val="004F2466"/>
    <w:rsid w:val="004F2C02"/>
    <w:rsid w:val="004F2D1A"/>
    <w:rsid w:val="004F2D62"/>
    <w:rsid w:val="004F318A"/>
    <w:rsid w:val="004F323D"/>
    <w:rsid w:val="004F34D4"/>
    <w:rsid w:val="004F40C2"/>
    <w:rsid w:val="004F427D"/>
    <w:rsid w:val="004F4814"/>
    <w:rsid w:val="004F5635"/>
    <w:rsid w:val="004F6247"/>
    <w:rsid w:val="004F6F7B"/>
    <w:rsid w:val="004F70C5"/>
    <w:rsid w:val="004F70C9"/>
    <w:rsid w:val="004F7228"/>
    <w:rsid w:val="004F7749"/>
    <w:rsid w:val="004F791A"/>
    <w:rsid w:val="004F7B57"/>
    <w:rsid w:val="005005E8"/>
    <w:rsid w:val="005026C3"/>
    <w:rsid w:val="00503178"/>
    <w:rsid w:val="0050318C"/>
    <w:rsid w:val="0050440B"/>
    <w:rsid w:val="0050485D"/>
    <w:rsid w:val="00505453"/>
    <w:rsid w:val="00505561"/>
    <w:rsid w:val="00507F0A"/>
    <w:rsid w:val="00510BD4"/>
    <w:rsid w:val="00510E58"/>
    <w:rsid w:val="005135C6"/>
    <w:rsid w:val="005135DE"/>
    <w:rsid w:val="00513963"/>
    <w:rsid w:val="00513A88"/>
    <w:rsid w:val="00514C34"/>
    <w:rsid w:val="005150C9"/>
    <w:rsid w:val="00515BAA"/>
    <w:rsid w:val="00515C14"/>
    <w:rsid w:val="00515D04"/>
    <w:rsid w:val="00516297"/>
    <w:rsid w:val="00516C37"/>
    <w:rsid w:val="00517058"/>
    <w:rsid w:val="00520734"/>
    <w:rsid w:val="005208BD"/>
    <w:rsid w:val="00520953"/>
    <w:rsid w:val="005215EF"/>
    <w:rsid w:val="00521E46"/>
    <w:rsid w:val="00523AD7"/>
    <w:rsid w:val="00523C0B"/>
    <w:rsid w:val="00523D21"/>
    <w:rsid w:val="00523E43"/>
    <w:rsid w:val="00524039"/>
    <w:rsid w:val="005249DF"/>
    <w:rsid w:val="005256AF"/>
    <w:rsid w:val="00525F93"/>
    <w:rsid w:val="00526D51"/>
    <w:rsid w:val="005276F6"/>
    <w:rsid w:val="005277A5"/>
    <w:rsid w:val="00527F20"/>
    <w:rsid w:val="00527F83"/>
    <w:rsid w:val="005305DE"/>
    <w:rsid w:val="00530EB0"/>
    <w:rsid w:val="00531CCA"/>
    <w:rsid w:val="00531EE1"/>
    <w:rsid w:val="005324AB"/>
    <w:rsid w:val="00532AF5"/>
    <w:rsid w:val="00533B7D"/>
    <w:rsid w:val="00533E9B"/>
    <w:rsid w:val="0053411A"/>
    <w:rsid w:val="0053516F"/>
    <w:rsid w:val="00535B39"/>
    <w:rsid w:val="005362F1"/>
    <w:rsid w:val="005375DF"/>
    <w:rsid w:val="0053767F"/>
    <w:rsid w:val="005402C7"/>
    <w:rsid w:val="00540E0C"/>
    <w:rsid w:val="00540F44"/>
    <w:rsid w:val="00541D6E"/>
    <w:rsid w:val="00541F3F"/>
    <w:rsid w:val="005420AA"/>
    <w:rsid w:val="005425BA"/>
    <w:rsid w:val="00542F8C"/>
    <w:rsid w:val="005439F8"/>
    <w:rsid w:val="00543D14"/>
    <w:rsid w:val="0054492D"/>
    <w:rsid w:val="00544AF8"/>
    <w:rsid w:val="00545CFC"/>
    <w:rsid w:val="0054613A"/>
    <w:rsid w:val="00546518"/>
    <w:rsid w:val="00546F5F"/>
    <w:rsid w:val="005477FA"/>
    <w:rsid w:val="00547913"/>
    <w:rsid w:val="00547F4D"/>
    <w:rsid w:val="00550BF4"/>
    <w:rsid w:val="00551239"/>
    <w:rsid w:val="00551503"/>
    <w:rsid w:val="005518A7"/>
    <w:rsid w:val="00551B92"/>
    <w:rsid w:val="00551E39"/>
    <w:rsid w:val="00552169"/>
    <w:rsid w:val="0055274D"/>
    <w:rsid w:val="00552A94"/>
    <w:rsid w:val="00552AF2"/>
    <w:rsid w:val="00552B02"/>
    <w:rsid w:val="00552CD2"/>
    <w:rsid w:val="00552CF3"/>
    <w:rsid w:val="005538B1"/>
    <w:rsid w:val="00553E35"/>
    <w:rsid w:val="005541FE"/>
    <w:rsid w:val="00554A5C"/>
    <w:rsid w:val="0055519E"/>
    <w:rsid w:val="00555785"/>
    <w:rsid w:val="005559DF"/>
    <w:rsid w:val="00555AC9"/>
    <w:rsid w:val="00555B39"/>
    <w:rsid w:val="00556E5A"/>
    <w:rsid w:val="005570A4"/>
    <w:rsid w:val="00557946"/>
    <w:rsid w:val="00557DF0"/>
    <w:rsid w:val="0056076F"/>
    <w:rsid w:val="00560B73"/>
    <w:rsid w:val="00560D61"/>
    <w:rsid w:val="005615C3"/>
    <w:rsid w:val="00562222"/>
    <w:rsid w:val="00562DC9"/>
    <w:rsid w:val="0056393E"/>
    <w:rsid w:val="00563A0A"/>
    <w:rsid w:val="005641C1"/>
    <w:rsid w:val="00565422"/>
    <w:rsid w:val="005656DE"/>
    <w:rsid w:val="00565829"/>
    <w:rsid w:val="00565B19"/>
    <w:rsid w:val="00566005"/>
    <w:rsid w:val="0056636D"/>
    <w:rsid w:val="005663A4"/>
    <w:rsid w:val="005663DF"/>
    <w:rsid w:val="00566C11"/>
    <w:rsid w:val="00566C27"/>
    <w:rsid w:val="00567E06"/>
    <w:rsid w:val="005705DC"/>
    <w:rsid w:val="0057090B"/>
    <w:rsid w:val="00571375"/>
    <w:rsid w:val="00572944"/>
    <w:rsid w:val="00572A20"/>
    <w:rsid w:val="00572FFA"/>
    <w:rsid w:val="00574163"/>
    <w:rsid w:val="00574560"/>
    <w:rsid w:val="005746D9"/>
    <w:rsid w:val="0057499A"/>
    <w:rsid w:val="00575CC7"/>
    <w:rsid w:val="00576237"/>
    <w:rsid w:val="005773A8"/>
    <w:rsid w:val="00577B12"/>
    <w:rsid w:val="005802F9"/>
    <w:rsid w:val="00580C60"/>
    <w:rsid w:val="00580D02"/>
    <w:rsid w:val="00580FA5"/>
    <w:rsid w:val="005812C2"/>
    <w:rsid w:val="00581461"/>
    <w:rsid w:val="005820B5"/>
    <w:rsid w:val="005821DD"/>
    <w:rsid w:val="005825D2"/>
    <w:rsid w:val="0058443C"/>
    <w:rsid w:val="00584551"/>
    <w:rsid w:val="00585164"/>
    <w:rsid w:val="00585728"/>
    <w:rsid w:val="00585F11"/>
    <w:rsid w:val="005860C4"/>
    <w:rsid w:val="00586767"/>
    <w:rsid w:val="00586EC2"/>
    <w:rsid w:val="00586FBF"/>
    <w:rsid w:val="00586FE9"/>
    <w:rsid w:val="005872B1"/>
    <w:rsid w:val="00587978"/>
    <w:rsid w:val="00587E99"/>
    <w:rsid w:val="005909DF"/>
    <w:rsid w:val="00591834"/>
    <w:rsid w:val="00591B2B"/>
    <w:rsid w:val="005922DC"/>
    <w:rsid w:val="00593899"/>
    <w:rsid w:val="0059468D"/>
    <w:rsid w:val="005948C4"/>
    <w:rsid w:val="00594D25"/>
    <w:rsid w:val="00595280"/>
    <w:rsid w:val="0059572D"/>
    <w:rsid w:val="00595EB1"/>
    <w:rsid w:val="00595F69"/>
    <w:rsid w:val="00596840"/>
    <w:rsid w:val="00596B76"/>
    <w:rsid w:val="00596C70"/>
    <w:rsid w:val="005A050A"/>
    <w:rsid w:val="005A0785"/>
    <w:rsid w:val="005A0DD7"/>
    <w:rsid w:val="005A1FAD"/>
    <w:rsid w:val="005A252A"/>
    <w:rsid w:val="005A2A51"/>
    <w:rsid w:val="005A2B2D"/>
    <w:rsid w:val="005A354E"/>
    <w:rsid w:val="005A3564"/>
    <w:rsid w:val="005A3843"/>
    <w:rsid w:val="005A4324"/>
    <w:rsid w:val="005A4605"/>
    <w:rsid w:val="005A4C0C"/>
    <w:rsid w:val="005A4FC7"/>
    <w:rsid w:val="005A4FDC"/>
    <w:rsid w:val="005A57ED"/>
    <w:rsid w:val="005A592F"/>
    <w:rsid w:val="005A6113"/>
    <w:rsid w:val="005A67F1"/>
    <w:rsid w:val="005A6BB8"/>
    <w:rsid w:val="005A6E95"/>
    <w:rsid w:val="005A7B67"/>
    <w:rsid w:val="005B0044"/>
    <w:rsid w:val="005B0C8E"/>
    <w:rsid w:val="005B2D57"/>
    <w:rsid w:val="005B2E7C"/>
    <w:rsid w:val="005B3110"/>
    <w:rsid w:val="005B3200"/>
    <w:rsid w:val="005B3423"/>
    <w:rsid w:val="005B3541"/>
    <w:rsid w:val="005B3C3A"/>
    <w:rsid w:val="005B444C"/>
    <w:rsid w:val="005B4B27"/>
    <w:rsid w:val="005B4DE3"/>
    <w:rsid w:val="005B54E0"/>
    <w:rsid w:val="005B5896"/>
    <w:rsid w:val="005B65DE"/>
    <w:rsid w:val="005B684F"/>
    <w:rsid w:val="005B7533"/>
    <w:rsid w:val="005B7B88"/>
    <w:rsid w:val="005C02E1"/>
    <w:rsid w:val="005C093A"/>
    <w:rsid w:val="005C12FC"/>
    <w:rsid w:val="005C15B5"/>
    <w:rsid w:val="005C24E9"/>
    <w:rsid w:val="005C2546"/>
    <w:rsid w:val="005C2620"/>
    <w:rsid w:val="005C2C27"/>
    <w:rsid w:val="005C4CB7"/>
    <w:rsid w:val="005C4DD7"/>
    <w:rsid w:val="005C4FBD"/>
    <w:rsid w:val="005C57A9"/>
    <w:rsid w:val="005C6297"/>
    <w:rsid w:val="005C62C8"/>
    <w:rsid w:val="005C77F2"/>
    <w:rsid w:val="005C7F90"/>
    <w:rsid w:val="005D0462"/>
    <w:rsid w:val="005D067C"/>
    <w:rsid w:val="005D0722"/>
    <w:rsid w:val="005D08BF"/>
    <w:rsid w:val="005D12A0"/>
    <w:rsid w:val="005D2716"/>
    <w:rsid w:val="005D2B32"/>
    <w:rsid w:val="005D2FF8"/>
    <w:rsid w:val="005D3420"/>
    <w:rsid w:val="005D356C"/>
    <w:rsid w:val="005D3591"/>
    <w:rsid w:val="005D3CDD"/>
    <w:rsid w:val="005D3D69"/>
    <w:rsid w:val="005D3DF1"/>
    <w:rsid w:val="005D3E4E"/>
    <w:rsid w:val="005D4021"/>
    <w:rsid w:val="005D4131"/>
    <w:rsid w:val="005D44EA"/>
    <w:rsid w:val="005D4505"/>
    <w:rsid w:val="005D4C67"/>
    <w:rsid w:val="005D4CEE"/>
    <w:rsid w:val="005D503B"/>
    <w:rsid w:val="005D517F"/>
    <w:rsid w:val="005D525C"/>
    <w:rsid w:val="005D55F6"/>
    <w:rsid w:val="005D5858"/>
    <w:rsid w:val="005D5A4C"/>
    <w:rsid w:val="005D5F23"/>
    <w:rsid w:val="005D6193"/>
    <w:rsid w:val="005D62DD"/>
    <w:rsid w:val="005D6303"/>
    <w:rsid w:val="005D665B"/>
    <w:rsid w:val="005D673E"/>
    <w:rsid w:val="005D69F4"/>
    <w:rsid w:val="005D6A83"/>
    <w:rsid w:val="005D76E9"/>
    <w:rsid w:val="005D786F"/>
    <w:rsid w:val="005D7A0A"/>
    <w:rsid w:val="005E06F7"/>
    <w:rsid w:val="005E12A3"/>
    <w:rsid w:val="005E1A74"/>
    <w:rsid w:val="005E1FB1"/>
    <w:rsid w:val="005E231C"/>
    <w:rsid w:val="005E23F4"/>
    <w:rsid w:val="005E268B"/>
    <w:rsid w:val="005E2BB5"/>
    <w:rsid w:val="005E2FF2"/>
    <w:rsid w:val="005E422B"/>
    <w:rsid w:val="005E46BB"/>
    <w:rsid w:val="005E4CBA"/>
    <w:rsid w:val="005E4F94"/>
    <w:rsid w:val="005E5359"/>
    <w:rsid w:val="005E53D6"/>
    <w:rsid w:val="005E547F"/>
    <w:rsid w:val="005E5C81"/>
    <w:rsid w:val="005E655F"/>
    <w:rsid w:val="005E65BC"/>
    <w:rsid w:val="005E65F4"/>
    <w:rsid w:val="005E6A95"/>
    <w:rsid w:val="005E6C3F"/>
    <w:rsid w:val="005E741D"/>
    <w:rsid w:val="005E7709"/>
    <w:rsid w:val="005F0F72"/>
    <w:rsid w:val="005F102E"/>
    <w:rsid w:val="005F1390"/>
    <w:rsid w:val="005F13B6"/>
    <w:rsid w:val="005F1670"/>
    <w:rsid w:val="005F1782"/>
    <w:rsid w:val="005F18A2"/>
    <w:rsid w:val="005F1996"/>
    <w:rsid w:val="005F2C2D"/>
    <w:rsid w:val="005F3EF9"/>
    <w:rsid w:val="005F4449"/>
    <w:rsid w:val="005F5A65"/>
    <w:rsid w:val="005F5B88"/>
    <w:rsid w:val="005F5F6C"/>
    <w:rsid w:val="005F63CA"/>
    <w:rsid w:val="005F6AAA"/>
    <w:rsid w:val="005F6BBD"/>
    <w:rsid w:val="00600633"/>
    <w:rsid w:val="0060084C"/>
    <w:rsid w:val="006009F8"/>
    <w:rsid w:val="00600B54"/>
    <w:rsid w:val="006010BF"/>
    <w:rsid w:val="00601315"/>
    <w:rsid w:val="00601815"/>
    <w:rsid w:val="006018B5"/>
    <w:rsid w:val="00601F41"/>
    <w:rsid w:val="006023D0"/>
    <w:rsid w:val="00602701"/>
    <w:rsid w:val="00602C72"/>
    <w:rsid w:val="00602C8D"/>
    <w:rsid w:val="0060303D"/>
    <w:rsid w:val="006030EA"/>
    <w:rsid w:val="006039E7"/>
    <w:rsid w:val="00603B5B"/>
    <w:rsid w:val="006047BF"/>
    <w:rsid w:val="006054ED"/>
    <w:rsid w:val="006054EF"/>
    <w:rsid w:val="006056AB"/>
    <w:rsid w:val="006058F7"/>
    <w:rsid w:val="006059AD"/>
    <w:rsid w:val="006066AE"/>
    <w:rsid w:val="00607310"/>
    <w:rsid w:val="00611016"/>
    <w:rsid w:val="006110A9"/>
    <w:rsid w:val="006118D8"/>
    <w:rsid w:val="0061209D"/>
    <w:rsid w:val="006126F2"/>
    <w:rsid w:val="006127A3"/>
    <w:rsid w:val="00613F17"/>
    <w:rsid w:val="006148E5"/>
    <w:rsid w:val="006149E9"/>
    <w:rsid w:val="00614CE8"/>
    <w:rsid w:val="00615425"/>
    <w:rsid w:val="00615A9E"/>
    <w:rsid w:val="006162C4"/>
    <w:rsid w:val="0061699A"/>
    <w:rsid w:val="00617841"/>
    <w:rsid w:val="00617F11"/>
    <w:rsid w:val="006221A1"/>
    <w:rsid w:val="006224B3"/>
    <w:rsid w:val="00622B4D"/>
    <w:rsid w:val="00622CB3"/>
    <w:rsid w:val="0062319D"/>
    <w:rsid w:val="00625F16"/>
    <w:rsid w:val="00626644"/>
    <w:rsid w:val="00626778"/>
    <w:rsid w:val="00626F94"/>
    <w:rsid w:val="006275E7"/>
    <w:rsid w:val="006304F2"/>
    <w:rsid w:val="006309ED"/>
    <w:rsid w:val="00630A57"/>
    <w:rsid w:val="00631088"/>
    <w:rsid w:val="00631C44"/>
    <w:rsid w:val="006329A8"/>
    <w:rsid w:val="00632A09"/>
    <w:rsid w:val="00632B8B"/>
    <w:rsid w:val="00632DE6"/>
    <w:rsid w:val="00633DC7"/>
    <w:rsid w:val="00634C57"/>
    <w:rsid w:val="0063594A"/>
    <w:rsid w:val="0063608D"/>
    <w:rsid w:val="0063718D"/>
    <w:rsid w:val="00637FCC"/>
    <w:rsid w:val="006409A6"/>
    <w:rsid w:val="006410FF"/>
    <w:rsid w:val="00641BDE"/>
    <w:rsid w:val="00642463"/>
    <w:rsid w:val="006426C8"/>
    <w:rsid w:val="00642896"/>
    <w:rsid w:val="00642A8B"/>
    <w:rsid w:val="00642B9F"/>
    <w:rsid w:val="00642F45"/>
    <w:rsid w:val="0064350D"/>
    <w:rsid w:val="00645006"/>
    <w:rsid w:val="006450E2"/>
    <w:rsid w:val="00645E91"/>
    <w:rsid w:val="00646F59"/>
    <w:rsid w:val="00647966"/>
    <w:rsid w:val="00647DE7"/>
    <w:rsid w:val="00647E63"/>
    <w:rsid w:val="00650067"/>
    <w:rsid w:val="00650B3F"/>
    <w:rsid w:val="006511EB"/>
    <w:rsid w:val="00651D52"/>
    <w:rsid w:val="006526BD"/>
    <w:rsid w:val="00652882"/>
    <w:rsid w:val="00653116"/>
    <w:rsid w:val="00654386"/>
    <w:rsid w:val="00654E7E"/>
    <w:rsid w:val="00654FC6"/>
    <w:rsid w:val="00655041"/>
    <w:rsid w:val="006555D6"/>
    <w:rsid w:val="00655EB4"/>
    <w:rsid w:val="006566E2"/>
    <w:rsid w:val="00657372"/>
    <w:rsid w:val="00657EA9"/>
    <w:rsid w:val="006606F7"/>
    <w:rsid w:val="00660EA6"/>
    <w:rsid w:val="00660EAA"/>
    <w:rsid w:val="0066137C"/>
    <w:rsid w:val="00661542"/>
    <w:rsid w:val="00661D91"/>
    <w:rsid w:val="00662400"/>
    <w:rsid w:val="006629A5"/>
    <w:rsid w:val="00662B0A"/>
    <w:rsid w:val="00663348"/>
    <w:rsid w:val="00663760"/>
    <w:rsid w:val="0066477C"/>
    <w:rsid w:val="00664A80"/>
    <w:rsid w:val="006652AF"/>
    <w:rsid w:val="00665C8D"/>
    <w:rsid w:val="00666096"/>
    <w:rsid w:val="0066640B"/>
    <w:rsid w:val="0066642D"/>
    <w:rsid w:val="00666D1A"/>
    <w:rsid w:val="00666D31"/>
    <w:rsid w:val="006677F3"/>
    <w:rsid w:val="00667809"/>
    <w:rsid w:val="006678E0"/>
    <w:rsid w:val="00670395"/>
    <w:rsid w:val="006704B0"/>
    <w:rsid w:val="0067052A"/>
    <w:rsid w:val="00670C04"/>
    <w:rsid w:val="006712BB"/>
    <w:rsid w:val="00672452"/>
    <w:rsid w:val="0067272B"/>
    <w:rsid w:val="00672B11"/>
    <w:rsid w:val="00672ED5"/>
    <w:rsid w:val="00674053"/>
    <w:rsid w:val="00674AC7"/>
    <w:rsid w:val="00674D1A"/>
    <w:rsid w:val="006750E5"/>
    <w:rsid w:val="006753EB"/>
    <w:rsid w:val="00675D3C"/>
    <w:rsid w:val="00675E6B"/>
    <w:rsid w:val="0067605B"/>
    <w:rsid w:val="0067622C"/>
    <w:rsid w:val="0067654C"/>
    <w:rsid w:val="006770AD"/>
    <w:rsid w:val="006801AD"/>
    <w:rsid w:val="00680344"/>
    <w:rsid w:val="00681245"/>
    <w:rsid w:val="0068257B"/>
    <w:rsid w:val="006826CB"/>
    <w:rsid w:val="0068271F"/>
    <w:rsid w:val="006828AC"/>
    <w:rsid w:val="00682AFF"/>
    <w:rsid w:val="00682BD9"/>
    <w:rsid w:val="00682C35"/>
    <w:rsid w:val="006840B5"/>
    <w:rsid w:val="0068477C"/>
    <w:rsid w:val="00684DC9"/>
    <w:rsid w:val="00685172"/>
    <w:rsid w:val="00687170"/>
    <w:rsid w:val="0068739C"/>
    <w:rsid w:val="00687544"/>
    <w:rsid w:val="00690926"/>
    <w:rsid w:val="00690C95"/>
    <w:rsid w:val="00690CD5"/>
    <w:rsid w:val="0069164E"/>
    <w:rsid w:val="00691900"/>
    <w:rsid w:val="00691B94"/>
    <w:rsid w:val="00691B9D"/>
    <w:rsid w:val="00691E31"/>
    <w:rsid w:val="00692F7A"/>
    <w:rsid w:val="00692FC4"/>
    <w:rsid w:val="00693831"/>
    <w:rsid w:val="00693855"/>
    <w:rsid w:val="0069450B"/>
    <w:rsid w:val="00694D95"/>
    <w:rsid w:val="006952A2"/>
    <w:rsid w:val="006956A8"/>
    <w:rsid w:val="00695D7F"/>
    <w:rsid w:val="00695E14"/>
    <w:rsid w:val="006962FA"/>
    <w:rsid w:val="0069651E"/>
    <w:rsid w:val="006968FA"/>
    <w:rsid w:val="00696ABD"/>
    <w:rsid w:val="00696D0B"/>
    <w:rsid w:val="006972B1"/>
    <w:rsid w:val="006A0606"/>
    <w:rsid w:val="006A0738"/>
    <w:rsid w:val="006A0C3F"/>
    <w:rsid w:val="006A0C7E"/>
    <w:rsid w:val="006A141E"/>
    <w:rsid w:val="006A1D8E"/>
    <w:rsid w:val="006A1F17"/>
    <w:rsid w:val="006A27F8"/>
    <w:rsid w:val="006A2D1F"/>
    <w:rsid w:val="006A3038"/>
    <w:rsid w:val="006A3068"/>
    <w:rsid w:val="006A309C"/>
    <w:rsid w:val="006A3E68"/>
    <w:rsid w:val="006A55A4"/>
    <w:rsid w:val="006A610C"/>
    <w:rsid w:val="006A6738"/>
    <w:rsid w:val="006A6790"/>
    <w:rsid w:val="006A689C"/>
    <w:rsid w:val="006A7DCB"/>
    <w:rsid w:val="006B091F"/>
    <w:rsid w:val="006B0EB1"/>
    <w:rsid w:val="006B1726"/>
    <w:rsid w:val="006B183E"/>
    <w:rsid w:val="006B21A6"/>
    <w:rsid w:val="006B2A7C"/>
    <w:rsid w:val="006B2D1D"/>
    <w:rsid w:val="006B3487"/>
    <w:rsid w:val="006B3948"/>
    <w:rsid w:val="006B40A9"/>
    <w:rsid w:val="006B44C4"/>
    <w:rsid w:val="006B4858"/>
    <w:rsid w:val="006B533A"/>
    <w:rsid w:val="006B549B"/>
    <w:rsid w:val="006B5969"/>
    <w:rsid w:val="006B5EE2"/>
    <w:rsid w:val="006B6080"/>
    <w:rsid w:val="006B66D7"/>
    <w:rsid w:val="006B6866"/>
    <w:rsid w:val="006B6A65"/>
    <w:rsid w:val="006B6B4B"/>
    <w:rsid w:val="006B6C2A"/>
    <w:rsid w:val="006B78B8"/>
    <w:rsid w:val="006C01BE"/>
    <w:rsid w:val="006C0455"/>
    <w:rsid w:val="006C191F"/>
    <w:rsid w:val="006C2289"/>
    <w:rsid w:val="006C265B"/>
    <w:rsid w:val="006C301E"/>
    <w:rsid w:val="006C33F8"/>
    <w:rsid w:val="006C3F12"/>
    <w:rsid w:val="006C4CFA"/>
    <w:rsid w:val="006C4F21"/>
    <w:rsid w:val="006C5880"/>
    <w:rsid w:val="006C5A43"/>
    <w:rsid w:val="006C5F41"/>
    <w:rsid w:val="006C63DF"/>
    <w:rsid w:val="006C6645"/>
    <w:rsid w:val="006C66FC"/>
    <w:rsid w:val="006C68D5"/>
    <w:rsid w:val="006C6A31"/>
    <w:rsid w:val="006C6F55"/>
    <w:rsid w:val="006D15EC"/>
    <w:rsid w:val="006D204B"/>
    <w:rsid w:val="006D27A8"/>
    <w:rsid w:val="006D2F59"/>
    <w:rsid w:val="006D30DC"/>
    <w:rsid w:val="006D3401"/>
    <w:rsid w:val="006D3751"/>
    <w:rsid w:val="006D4D06"/>
    <w:rsid w:val="006D4E68"/>
    <w:rsid w:val="006D58F5"/>
    <w:rsid w:val="006D5D1A"/>
    <w:rsid w:val="006D5E55"/>
    <w:rsid w:val="006D63D6"/>
    <w:rsid w:val="006D7194"/>
    <w:rsid w:val="006D74CD"/>
    <w:rsid w:val="006D7600"/>
    <w:rsid w:val="006D7FC3"/>
    <w:rsid w:val="006E0092"/>
    <w:rsid w:val="006E0EFE"/>
    <w:rsid w:val="006E0F55"/>
    <w:rsid w:val="006E12FE"/>
    <w:rsid w:val="006E1529"/>
    <w:rsid w:val="006E1A9A"/>
    <w:rsid w:val="006E1B98"/>
    <w:rsid w:val="006E2AD6"/>
    <w:rsid w:val="006E2BD9"/>
    <w:rsid w:val="006E2C95"/>
    <w:rsid w:val="006E4108"/>
    <w:rsid w:val="006E4267"/>
    <w:rsid w:val="006E45F2"/>
    <w:rsid w:val="006E4A0A"/>
    <w:rsid w:val="006E5BCA"/>
    <w:rsid w:val="006E717F"/>
    <w:rsid w:val="006F053E"/>
    <w:rsid w:val="006F05BA"/>
    <w:rsid w:val="006F0B22"/>
    <w:rsid w:val="006F0E04"/>
    <w:rsid w:val="006F0EE7"/>
    <w:rsid w:val="006F1143"/>
    <w:rsid w:val="006F12F1"/>
    <w:rsid w:val="006F1AA8"/>
    <w:rsid w:val="006F20AB"/>
    <w:rsid w:val="006F2151"/>
    <w:rsid w:val="006F28A3"/>
    <w:rsid w:val="006F2B33"/>
    <w:rsid w:val="006F32EA"/>
    <w:rsid w:val="006F348F"/>
    <w:rsid w:val="006F3DEF"/>
    <w:rsid w:val="006F4552"/>
    <w:rsid w:val="006F45FA"/>
    <w:rsid w:val="006F4690"/>
    <w:rsid w:val="006F4B95"/>
    <w:rsid w:val="006F516B"/>
    <w:rsid w:val="006F51B9"/>
    <w:rsid w:val="006F5ACB"/>
    <w:rsid w:val="006F5ADB"/>
    <w:rsid w:val="006F5FE2"/>
    <w:rsid w:val="006F6036"/>
    <w:rsid w:val="006F6728"/>
    <w:rsid w:val="0070019F"/>
    <w:rsid w:val="00700478"/>
    <w:rsid w:val="0070068F"/>
    <w:rsid w:val="00701C21"/>
    <w:rsid w:val="00701E70"/>
    <w:rsid w:val="007021E9"/>
    <w:rsid w:val="007028B4"/>
    <w:rsid w:val="00702929"/>
    <w:rsid w:val="00704962"/>
    <w:rsid w:val="007054A9"/>
    <w:rsid w:val="00705EDE"/>
    <w:rsid w:val="00706380"/>
    <w:rsid w:val="0070695D"/>
    <w:rsid w:val="0070698F"/>
    <w:rsid w:val="00706AB2"/>
    <w:rsid w:val="00707077"/>
    <w:rsid w:val="00707687"/>
    <w:rsid w:val="007100E9"/>
    <w:rsid w:val="007102A5"/>
    <w:rsid w:val="007108E8"/>
    <w:rsid w:val="00710A50"/>
    <w:rsid w:val="00710FBC"/>
    <w:rsid w:val="00711128"/>
    <w:rsid w:val="00711205"/>
    <w:rsid w:val="00713D3D"/>
    <w:rsid w:val="007140BC"/>
    <w:rsid w:val="007148F5"/>
    <w:rsid w:val="00716C7B"/>
    <w:rsid w:val="00716F5B"/>
    <w:rsid w:val="00717935"/>
    <w:rsid w:val="00720631"/>
    <w:rsid w:val="0072128B"/>
    <w:rsid w:val="00721D5F"/>
    <w:rsid w:val="00723C48"/>
    <w:rsid w:val="00723DEF"/>
    <w:rsid w:val="007241DA"/>
    <w:rsid w:val="00724273"/>
    <w:rsid w:val="007249F1"/>
    <w:rsid w:val="00724B1B"/>
    <w:rsid w:val="00725D80"/>
    <w:rsid w:val="00726098"/>
    <w:rsid w:val="00726260"/>
    <w:rsid w:val="00726F89"/>
    <w:rsid w:val="00727451"/>
    <w:rsid w:val="0072748E"/>
    <w:rsid w:val="00727D7D"/>
    <w:rsid w:val="00730263"/>
    <w:rsid w:val="0073143D"/>
    <w:rsid w:val="007315D2"/>
    <w:rsid w:val="007316E2"/>
    <w:rsid w:val="007324B6"/>
    <w:rsid w:val="007324F5"/>
    <w:rsid w:val="00732AAD"/>
    <w:rsid w:val="00732C1C"/>
    <w:rsid w:val="00732EC1"/>
    <w:rsid w:val="00733473"/>
    <w:rsid w:val="00733839"/>
    <w:rsid w:val="00733B00"/>
    <w:rsid w:val="00734249"/>
    <w:rsid w:val="0073463F"/>
    <w:rsid w:val="00734CE9"/>
    <w:rsid w:val="00734D8F"/>
    <w:rsid w:val="00734F9A"/>
    <w:rsid w:val="00735970"/>
    <w:rsid w:val="007359D0"/>
    <w:rsid w:val="00735E36"/>
    <w:rsid w:val="007363A8"/>
    <w:rsid w:val="0073665B"/>
    <w:rsid w:val="00737415"/>
    <w:rsid w:val="007378D8"/>
    <w:rsid w:val="00737AD2"/>
    <w:rsid w:val="00737C8A"/>
    <w:rsid w:val="007400E9"/>
    <w:rsid w:val="00740FBA"/>
    <w:rsid w:val="00741027"/>
    <w:rsid w:val="007410E0"/>
    <w:rsid w:val="007417A1"/>
    <w:rsid w:val="00741C48"/>
    <w:rsid w:val="007421A5"/>
    <w:rsid w:val="0074224C"/>
    <w:rsid w:val="00742749"/>
    <w:rsid w:val="007434B7"/>
    <w:rsid w:val="007438C5"/>
    <w:rsid w:val="00743D17"/>
    <w:rsid w:val="007442FA"/>
    <w:rsid w:val="00744481"/>
    <w:rsid w:val="00745737"/>
    <w:rsid w:val="00745CCB"/>
    <w:rsid w:val="00746516"/>
    <w:rsid w:val="00746725"/>
    <w:rsid w:val="00746B65"/>
    <w:rsid w:val="00746E2D"/>
    <w:rsid w:val="00746F58"/>
    <w:rsid w:val="00747BF4"/>
    <w:rsid w:val="00747EA9"/>
    <w:rsid w:val="00750D1E"/>
    <w:rsid w:val="00750DC6"/>
    <w:rsid w:val="00750E9C"/>
    <w:rsid w:val="00751C0C"/>
    <w:rsid w:val="00752042"/>
    <w:rsid w:val="0075207B"/>
    <w:rsid w:val="00752315"/>
    <w:rsid w:val="00752E4C"/>
    <w:rsid w:val="00752E58"/>
    <w:rsid w:val="00752F62"/>
    <w:rsid w:val="0075366E"/>
    <w:rsid w:val="007552A4"/>
    <w:rsid w:val="00755D6D"/>
    <w:rsid w:val="007561D8"/>
    <w:rsid w:val="0075637B"/>
    <w:rsid w:val="0075646C"/>
    <w:rsid w:val="00756687"/>
    <w:rsid w:val="00756F61"/>
    <w:rsid w:val="00757B3F"/>
    <w:rsid w:val="00760449"/>
    <w:rsid w:val="00761354"/>
    <w:rsid w:val="00762031"/>
    <w:rsid w:val="0076230E"/>
    <w:rsid w:val="00762FD3"/>
    <w:rsid w:val="007636AE"/>
    <w:rsid w:val="0076465C"/>
    <w:rsid w:val="0076481A"/>
    <w:rsid w:val="00764856"/>
    <w:rsid w:val="00764C55"/>
    <w:rsid w:val="0076564D"/>
    <w:rsid w:val="0076570B"/>
    <w:rsid w:val="00765B5A"/>
    <w:rsid w:val="00765EEF"/>
    <w:rsid w:val="007662B5"/>
    <w:rsid w:val="00766608"/>
    <w:rsid w:val="00766AE4"/>
    <w:rsid w:val="00767E88"/>
    <w:rsid w:val="00770CD9"/>
    <w:rsid w:val="00771979"/>
    <w:rsid w:val="00771DB1"/>
    <w:rsid w:val="00773F31"/>
    <w:rsid w:val="007749E3"/>
    <w:rsid w:val="00775101"/>
    <w:rsid w:val="00775575"/>
    <w:rsid w:val="00775AE6"/>
    <w:rsid w:val="00776BB5"/>
    <w:rsid w:val="007770E3"/>
    <w:rsid w:val="00777710"/>
    <w:rsid w:val="00777849"/>
    <w:rsid w:val="00777DA5"/>
    <w:rsid w:val="0078086A"/>
    <w:rsid w:val="0078090A"/>
    <w:rsid w:val="00780F40"/>
    <w:rsid w:val="007814E7"/>
    <w:rsid w:val="00781C68"/>
    <w:rsid w:val="00783820"/>
    <w:rsid w:val="0078481A"/>
    <w:rsid w:val="00784BDD"/>
    <w:rsid w:val="0078547E"/>
    <w:rsid w:val="007855E6"/>
    <w:rsid w:val="00785880"/>
    <w:rsid w:val="007859D5"/>
    <w:rsid w:val="00785C3D"/>
    <w:rsid w:val="00786178"/>
    <w:rsid w:val="00786910"/>
    <w:rsid w:val="00786DD3"/>
    <w:rsid w:val="007878BD"/>
    <w:rsid w:val="00787D6E"/>
    <w:rsid w:val="00787E83"/>
    <w:rsid w:val="00787F43"/>
    <w:rsid w:val="00791EB7"/>
    <w:rsid w:val="00791F19"/>
    <w:rsid w:val="007922BE"/>
    <w:rsid w:val="00792E93"/>
    <w:rsid w:val="00794560"/>
    <w:rsid w:val="007945A0"/>
    <w:rsid w:val="00794F0E"/>
    <w:rsid w:val="007954A4"/>
    <w:rsid w:val="007958F4"/>
    <w:rsid w:val="00795C3C"/>
    <w:rsid w:val="00796307"/>
    <w:rsid w:val="007964CB"/>
    <w:rsid w:val="00796833"/>
    <w:rsid w:val="00796B43"/>
    <w:rsid w:val="00796D2B"/>
    <w:rsid w:val="00796D43"/>
    <w:rsid w:val="007A0679"/>
    <w:rsid w:val="007A0ECA"/>
    <w:rsid w:val="007A17E5"/>
    <w:rsid w:val="007A189E"/>
    <w:rsid w:val="007A1E8E"/>
    <w:rsid w:val="007A242E"/>
    <w:rsid w:val="007A2A72"/>
    <w:rsid w:val="007A2C2A"/>
    <w:rsid w:val="007A2C61"/>
    <w:rsid w:val="007A2E42"/>
    <w:rsid w:val="007A3033"/>
    <w:rsid w:val="007A3074"/>
    <w:rsid w:val="007A312B"/>
    <w:rsid w:val="007A3212"/>
    <w:rsid w:val="007A3CA0"/>
    <w:rsid w:val="007A453E"/>
    <w:rsid w:val="007A4978"/>
    <w:rsid w:val="007A51F4"/>
    <w:rsid w:val="007A56FA"/>
    <w:rsid w:val="007A58A9"/>
    <w:rsid w:val="007A6E71"/>
    <w:rsid w:val="007A6F26"/>
    <w:rsid w:val="007A72DE"/>
    <w:rsid w:val="007A7677"/>
    <w:rsid w:val="007A7C6A"/>
    <w:rsid w:val="007A7C84"/>
    <w:rsid w:val="007B0018"/>
    <w:rsid w:val="007B04D2"/>
    <w:rsid w:val="007B1A68"/>
    <w:rsid w:val="007B1CEA"/>
    <w:rsid w:val="007B2BCD"/>
    <w:rsid w:val="007B3AC1"/>
    <w:rsid w:val="007B4234"/>
    <w:rsid w:val="007B4778"/>
    <w:rsid w:val="007B4E72"/>
    <w:rsid w:val="007B50D5"/>
    <w:rsid w:val="007B52C8"/>
    <w:rsid w:val="007B6F7B"/>
    <w:rsid w:val="007B70E7"/>
    <w:rsid w:val="007B7100"/>
    <w:rsid w:val="007B73E4"/>
    <w:rsid w:val="007B7D12"/>
    <w:rsid w:val="007C0B95"/>
    <w:rsid w:val="007C1286"/>
    <w:rsid w:val="007C14B0"/>
    <w:rsid w:val="007C1976"/>
    <w:rsid w:val="007C3990"/>
    <w:rsid w:val="007C3D9D"/>
    <w:rsid w:val="007C4D7D"/>
    <w:rsid w:val="007C511F"/>
    <w:rsid w:val="007C525C"/>
    <w:rsid w:val="007C53A4"/>
    <w:rsid w:val="007C5A46"/>
    <w:rsid w:val="007C5C4D"/>
    <w:rsid w:val="007C71A3"/>
    <w:rsid w:val="007C7C90"/>
    <w:rsid w:val="007C7DF2"/>
    <w:rsid w:val="007C7F35"/>
    <w:rsid w:val="007D0181"/>
    <w:rsid w:val="007D01FC"/>
    <w:rsid w:val="007D042A"/>
    <w:rsid w:val="007D0D51"/>
    <w:rsid w:val="007D15DF"/>
    <w:rsid w:val="007D1605"/>
    <w:rsid w:val="007D1893"/>
    <w:rsid w:val="007D1906"/>
    <w:rsid w:val="007D1B82"/>
    <w:rsid w:val="007D1BF6"/>
    <w:rsid w:val="007D2378"/>
    <w:rsid w:val="007D27B5"/>
    <w:rsid w:val="007D28FA"/>
    <w:rsid w:val="007D32C9"/>
    <w:rsid w:val="007D47E4"/>
    <w:rsid w:val="007D4C2E"/>
    <w:rsid w:val="007D4F7E"/>
    <w:rsid w:val="007D52F1"/>
    <w:rsid w:val="007D6138"/>
    <w:rsid w:val="007D648B"/>
    <w:rsid w:val="007D68D9"/>
    <w:rsid w:val="007D71F7"/>
    <w:rsid w:val="007D7225"/>
    <w:rsid w:val="007D74E7"/>
    <w:rsid w:val="007D7B05"/>
    <w:rsid w:val="007E04EF"/>
    <w:rsid w:val="007E0F80"/>
    <w:rsid w:val="007E18A7"/>
    <w:rsid w:val="007E19CF"/>
    <w:rsid w:val="007E1C6F"/>
    <w:rsid w:val="007E2052"/>
    <w:rsid w:val="007E2E75"/>
    <w:rsid w:val="007E3127"/>
    <w:rsid w:val="007E327F"/>
    <w:rsid w:val="007E3C30"/>
    <w:rsid w:val="007E4197"/>
    <w:rsid w:val="007E44D9"/>
    <w:rsid w:val="007E476A"/>
    <w:rsid w:val="007E5BE5"/>
    <w:rsid w:val="007E5F4B"/>
    <w:rsid w:val="007E650E"/>
    <w:rsid w:val="007E66EE"/>
    <w:rsid w:val="007E7240"/>
    <w:rsid w:val="007E752E"/>
    <w:rsid w:val="007E7550"/>
    <w:rsid w:val="007E7994"/>
    <w:rsid w:val="007E7EC2"/>
    <w:rsid w:val="007F0363"/>
    <w:rsid w:val="007F0586"/>
    <w:rsid w:val="007F0B4E"/>
    <w:rsid w:val="007F0CDB"/>
    <w:rsid w:val="007F0EFD"/>
    <w:rsid w:val="007F23A1"/>
    <w:rsid w:val="007F243B"/>
    <w:rsid w:val="007F3071"/>
    <w:rsid w:val="007F35BC"/>
    <w:rsid w:val="007F3EF9"/>
    <w:rsid w:val="007F3FA5"/>
    <w:rsid w:val="007F433E"/>
    <w:rsid w:val="007F480A"/>
    <w:rsid w:val="007F4BAE"/>
    <w:rsid w:val="007F5296"/>
    <w:rsid w:val="007F5EE7"/>
    <w:rsid w:val="007F659E"/>
    <w:rsid w:val="007F6B07"/>
    <w:rsid w:val="007F6BB6"/>
    <w:rsid w:val="007F7147"/>
    <w:rsid w:val="0080005C"/>
    <w:rsid w:val="00800183"/>
    <w:rsid w:val="008005D9"/>
    <w:rsid w:val="00800B28"/>
    <w:rsid w:val="0080133B"/>
    <w:rsid w:val="008014E5"/>
    <w:rsid w:val="0080170B"/>
    <w:rsid w:val="0080191B"/>
    <w:rsid w:val="00801E6F"/>
    <w:rsid w:val="0080232B"/>
    <w:rsid w:val="0080270A"/>
    <w:rsid w:val="008028A0"/>
    <w:rsid w:val="00802C13"/>
    <w:rsid w:val="00802F54"/>
    <w:rsid w:val="0080403A"/>
    <w:rsid w:val="00804270"/>
    <w:rsid w:val="0080463F"/>
    <w:rsid w:val="00804E87"/>
    <w:rsid w:val="00805587"/>
    <w:rsid w:val="00805791"/>
    <w:rsid w:val="00806B23"/>
    <w:rsid w:val="00807973"/>
    <w:rsid w:val="008102EC"/>
    <w:rsid w:val="0081081A"/>
    <w:rsid w:val="008125A1"/>
    <w:rsid w:val="00813424"/>
    <w:rsid w:val="00813DDB"/>
    <w:rsid w:val="00813F51"/>
    <w:rsid w:val="00814C30"/>
    <w:rsid w:val="00814CBD"/>
    <w:rsid w:val="008156E7"/>
    <w:rsid w:val="00815EC2"/>
    <w:rsid w:val="0081668A"/>
    <w:rsid w:val="00816D48"/>
    <w:rsid w:val="00816D4E"/>
    <w:rsid w:val="008201F8"/>
    <w:rsid w:val="008205E2"/>
    <w:rsid w:val="00821127"/>
    <w:rsid w:val="00821350"/>
    <w:rsid w:val="00822783"/>
    <w:rsid w:val="008229E1"/>
    <w:rsid w:val="00824753"/>
    <w:rsid w:val="0082498B"/>
    <w:rsid w:val="008249A5"/>
    <w:rsid w:val="00824D62"/>
    <w:rsid w:val="00824EC7"/>
    <w:rsid w:val="008251FF"/>
    <w:rsid w:val="00825644"/>
    <w:rsid w:val="008272A2"/>
    <w:rsid w:val="00830D22"/>
    <w:rsid w:val="008311C2"/>
    <w:rsid w:val="008314D2"/>
    <w:rsid w:val="00831FBC"/>
    <w:rsid w:val="00832CD2"/>
    <w:rsid w:val="008331E9"/>
    <w:rsid w:val="0083350B"/>
    <w:rsid w:val="00833820"/>
    <w:rsid w:val="00834BDB"/>
    <w:rsid w:val="00834C53"/>
    <w:rsid w:val="00834DB3"/>
    <w:rsid w:val="008361E6"/>
    <w:rsid w:val="0083683E"/>
    <w:rsid w:val="00836CD2"/>
    <w:rsid w:val="008379ED"/>
    <w:rsid w:val="00837A17"/>
    <w:rsid w:val="00837AFF"/>
    <w:rsid w:val="0084030F"/>
    <w:rsid w:val="0084050D"/>
    <w:rsid w:val="0084058B"/>
    <w:rsid w:val="008405BA"/>
    <w:rsid w:val="00840677"/>
    <w:rsid w:val="008406FD"/>
    <w:rsid w:val="00840815"/>
    <w:rsid w:val="00840A41"/>
    <w:rsid w:val="00840AFB"/>
    <w:rsid w:val="00840FBE"/>
    <w:rsid w:val="00841310"/>
    <w:rsid w:val="008417A6"/>
    <w:rsid w:val="00841A2E"/>
    <w:rsid w:val="00841FED"/>
    <w:rsid w:val="00842256"/>
    <w:rsid w:val="0084286D"/>
    <w:rsid w:val="0084299B"/>
    <w:rsid w:val="00842A85"/>
    <w:rsid w:val="00842CFF"/>
    <w:rsid w:val="00842F04"/>
    <w:rsid w:val="0084355B"/>
    <w:rsid w:val="00843707"/>
    <w:rsid w:val="008443CA"/>
    <w:rsid w:val="008452D4"/>
    <w:rsid w:val="008453A9"/>
    <w:rsid w:val="00845C4A"/>
    <w:rsid w:val="00845CB5"/>
    <w:rsid w:val="00847462"/>
    <w:rsid w:val="0084773C"/>
    <w:rsid w:val="00847885"/>
    <w:rsid w:val="00847D2F"/>
    <w:rsid w:val="008504B9"/>
    <w:rsid w:val="00850968"/>
    <w:rsid w:val="0085108D"/>
    <w:rsid w:val="00852761"/>
    <w:rsid w:val="008528DA"/>
    <w:rsid w:val="00852A33"/>
    <w:rsid w:val="00852AF0"/>
    <w:rsid w:val="00852C0A"/>
    <w:rsid w:val="00853A60"/>
    <w:rsid w:val="00854422"/>
    <w:rsid w:val="00854D8C"/>
    <w:rsid w:val="00855591"/>
    <w:rsid w:val="00855CA3"/>
    <w:rsid w:val="00856B67"/>
    <w:rsid w:val="008571A4"/>
    <w:rsid w:val="00857F72"/>
    <w:rsid w:val="00860F4E"/>
    <w:rsid w:val="008613BB"/>
    <w:rsid w:val="00861405"/>
    <w:rsid w:val="008614EE"/>
    <w:rsid w:val="00862083"/>
    <w:rsid w:val="00863027"/>
    <w:rsid w:val="008632A9"/>
    <w:rsid w:val="008635C0"/>
    <w:rsid w:val="008641AA"/>
    <w:rsid w:val="00864DA3"/>
    <w:rsid w:val="00864DE7"/>
    <w:rsid w:val="008654A3"/>
    <w:rsid w:val="008655CE"/>
    <w:rsid w:val="00865A58"/>
    <w:rsid w:val="00865E8A"/>
    <w:rsid w:val="00866403"/>
    <w:rsid w:val="00866A97"/>
    <w:rsid w:val="008670B2"/>
    <w:rsid w:val="008670D1"/>
    <w:rsid w:val="008679A9"/>
    <w:rsid w:val="00867AB5"/>
    <w:rsid w:val="00870776"/>
    <w:rsid w:val="00871047"/>
    <w:rsid w:val="0087124C"/>
    <w:rsid w:val="00871540"/>
    <w:rsid w:val="008715D0"/>
    <w:rsid w:val="00871F39"/>
    <w:rsid w:val="00872979"/>
    <w:rsid w:val="00872CD1"/>
    <w:rsid w:val="00872E90"/>
    <w:rsid w:val="00872EEC"/>
    <w:rsid w:val="00872F35"/>
    <w:rsid w:val="008732C9"/>
    <w:rsid w:val="008732DD"/>
    <w:rsid w:val="00873365"/>
    <w:rsid w:val="008737A1"/>
    <w:rsid w:val="008743CE"/>
    <w:rsid w:val="00874748"/>
    <w:rsid w:val="00874759"/>
    <w:rsid w:val="008747C6"/>
    <w:rsid w:val="00874B00"/>
    <w:rsid w:val="008754A0"/>
    <w:rsid w:val="008755CD"/>
    <w:rsid w:val="00875691"/>
    <w:rsid w:val="00875911"/>
    <w:rsid w:val="008760BE"/>
    <w:rsid w:val="008761BB"/>
    <w:rsid w:val="00877B7A"/>
    <w:rsid w:val="00877F18"/>
    <w:rsid w:val="00880145"/>
    <w:rsid w:val="0088038A"/>
    <w:rsid w:val="008808D2"/>
    <w:rsid w:val="00880F6E"/>
    <w:rsid w:val="0088150C"/>
    <w:rsid w:val="0088257E"/>
    <w:rsid w:val="0088276E"/>
    <w:rsid w:val="0088280A"/>
    <w:rsid w:val="00882BDA"/>
    <w:rsid w:val="008830B9"/>
    <w:rsid w:val="00883B10"/>
    <w:rsid w:val="00883B48"/>
    <w:rsid w:val="00883B53"/>
    <w:rsid w:val="008840C3"/>
    <w:rsid w:val="008845BD"/>
    <w:rsid w:val="00884622"/>
    <w:rsid w:val="0088465F"/>
    <w:rsid w:val="00884B32"/>
    <w:rsid w:val="008852C6"/>
    <w:rsid w:val="00886496"/>
    <w:rsid w:val="00886B2F"/>
    <w:rsid w:val="00886F2C"/>
    <w:rsid w:val="008875AE"/>
    <w:rsid w:val="00887A6B"/>
    <w:rsid w:val="00887DF7"/>
    <w:rsid w:val="00890B30"/>
    <w:rsid w:val="00891689"/>
    <w:rsid w:val="00891D38"/>
    <w:rsid w:val="00891E54"/>
    <w:rsid w:val="00891FA5"/>
    <w:rsid w:val="0089297E"/>
    <w:rsid w:val="00893171"/>
    <w:rsid w:val="00893CA0"/>
    <w:rsid w:val="00893DCA"/>
    <w:rsid w:val="008951E8"/>
    <w:rsid w:val="00895317"/>
    <w:rsid w:val="0089569D"/>
    <w:rsid w:val="008958BA"/>
    <w:rsid w:val="00895B60"/>
    <w:rsid w:val="00896A7D"/>
    <w:rsid w:val="00896AC3"/>
    <w:rsid w:val="008970F6"/>
    <w:rsid w:val="008A0352"/>
    <w:rsid w:val="008A0354"/>
    <w:rsid w:val="008A0BF7"/>
    <w:rsid w:val="008A1172"/>
    <w:rsid w:val="008A18C5"/>
    <w:rsid w:val="008A1A33"/>
    <w:rsid w:val="008A1D14"/>
    <w:rsid w:val="008A2987"/>
    <w:rsid w:val="008A3467"/>
    <w:rsid w:val="008A34B7"/>
    <w:rsid w:val="008A3B26"/>
    <w:rsid w:val="008A3C0A"/>
    <w:rsid w:val="008A4B7D"/>
    <w:rsid w:val="008A5923"/>
    <w:rsid w:val="008A5CFD"/>
    <w:rsid w:val="008A5DD9"/>
    <w:rsid w:val="008A5E74"/>
    <w:rsid w:val="008A5F00"/>
    <w:rsid w:val="008A729D"/>
    <w:rsid w:val="008A7380"/>
    <w:rsid w:val="008A7412"/>
    <w:rsid w:val="008A7DFB"/>
    <w:rsid w:val="008B01B4"/>
    <w:rsid w:val="008B1502"/>
    <w:rsid w:val="008B1DC5"/>
    <w:rsid w:val="008B1E3A"/>
    <w:rsid w:val="008B312C"/>
    <w:rsid w:val="008B3B0C"/>
    <w:rsid w:val="008B3C2F"/>
    <w:rsid w:val="008B3FC9"/>
    <w:rsid w:val="008B468F"/>
    <w:rsid w:val="008B4CB2"/>
    <w:rsid w:val="008B4CB7"/>
    <w:rsid w:val="008B4D8E"/>
    <w:rsid w:val="008B5571"/>
    <w:rsid w:val="008B7F30"/>
    <w:rsid w:val="008C02AE"/>
    <w:rsid w:val="008C1119"/>
    <w:rsid w:val="008C1568"/>
    <w:rsid w:val="008C1736"/>
    <w:rsid w:val="008C1939"/>
    <w:rsid w:val="008C259D"/>
    <w:rsid w:val="008C3238"/>
    <w:rsid w:val="008C36ED"/>
    <w:rsid w:val="008C426D"/>
    <w:rsid w:val="008C4837"/>
    <w:rsid w:val="008C48F4"/>
    <w:rsid w:val="008C67B0"/>
    <w:rsid w:val="008C6DF7"/>
    <w:rsid w:val="008C7D39"/>
    <w:rsid w:val="008D00D1"/>
    <w:rsid w:val="008D13D1"/>
    <w:rsid w:val="008D2FD1"/>
    <w:rsid w:val="008D3510"/>
    <w:rsid w:val="008D3DF7"/>
    <w:rsid w:val="008D3E0A"/>
    <w:rsid w:val="008D40F5"/>
    <w:rsid w:val="008D46FF"/>
    <w:rsid w:val="008D4954"/>
    <w:rsid w:val="008D54B2"/>
    <w:rsid w:val="008E27B4"/>
    <w:rsid w:val="008E3946"/>
    <w:rsid w:val="008E5B76"/>
    <w:rsid w:val="008E6CA2"/>
    <w:rsid w:val="008E704D"/>
    <w:rsid w:val="008E7536"/>
    <w:rsid w:val="008F0C37"/>
    <w:rsid w:val="008F0C68"/>
    <w:rsid w:val="008F10EE"/>
    <w:rsid w:val="008F1F5F"/>
    <w:rsid w:val="008F27C5"/>
    <w:rsid w:val="008F2EEA"/>
    <w:rsid w:val="008F2F6D"/>
    <w:rsid w:val="008F3178"/>
    <w:rsid w:val="008F3606"/>
    <w:rsid w:val="008F3CA5"/>
    <w:rsid w:val="008F3E95"/>
    <w:rsid w:val="008F3EF9"/>
    <w:rsid w:val="008F4CC6"/>
    <w:rsid w:val="008F4D5B"/>
    <w:rsid w:val="008F50A1"/>
    <w:rsid w:val="008F52DE"/>
    <w:rsid w:val="008F538D"/>
    <w:rsid w:val="008F554B"/>
    <w:rsid w:val="008F5873"/>
    <w:rsid w:val="008F5AB9"/>
    <w:rsid w:val="008F5B42"/>
    <w:rsid w:val="008F5D76"/>
    <w:rsid w:val="008F5E58"/>
    <w:rsid w:val="008F5E6C"/>
    <w:rsid w:val="008F6288"/>
    <w:rsid w:val="008F6AA2"/>
    <w:rsid w:val="008F757B"/>
    <w:rsid w:val="008F7916"/>
    <w:rsid w:val="00900ABA"/>
    <w:rsid w:val="00901335"/>
    <w:rsid w:val="00901BDE"/>
    <w:rsid w:val="0090284A"/>
    <w:rsid w:val="0090354C"/>
    <w:rsid w:val="00903F46"/>
    <w:rsid w:val="00904576"/>
    <w:rsid w:val="00904F1E"/>
    <w:rsid w:val="00906C05"/>
    <w:rsid w:val="00907901"/>
    <w:rsid w:val="0091033A"/>
    <w:rsid w:val="00910EB6"/>
    <w:rsid w:val="00911069"/>
    <w:rsid w:val="00911465"/>
    <w:rsid w:val="00911680"/>
    <w:rsid w:val="00911723"/>
    <w:rsid w:val="00912086"/>
    <w:rsid w:val="009120AE"/>
    <w:rsid w:val="0091285F"/>
    <w:rsid w:val="00913095"/>
    <w:rsid w:val="009131E6"/>
    <w:rsid w:val="00913645"/>
    <w:rsid w:val="00913E8A"/>
    <w:rsid w:val="0091405D"/>
    <w:rsid w:val="00915141"/>
    <w:rsid w:val="009155B9"/>
    <w:rsid w:val="00915C29"/>
    <w:rsid w:val="00915F3E"/>
    <w:rsid w:val="009207D8"/>
    <w:rsid w:val="00920B0C"/>
    <w:rsid w:val="00921106"/>
    <w:rsid w:val="009211B2"/>
    <w:rsid w:val="0092218B"/>
    <w:rsid w:val="009228D5"/>
    <w:rsid w:val="00922EC0"/>
    <w:rsid w:val="0092411A"/>
    <w:rsid w:val="00924372"/>
    <w:rsid w:val="00925358"/>
    <w:rsid w:val="00925A9F"/>
    <w:rsid w:val="00926028"/>
    <w:rsid w:val="00926663"/>
    <w:rsid w:val="00926AF8"/>
    <w:rsid w:val="00927D64"/>
    <w:rsid w:val="009303C6"/>
    <w:rsid w:val="009303EC"/>
    <w:rsid w:val="00930516"/>
    <w:rsid w:val="0093232A"/>
    <w:rsid w:val="00932F11"/>
    <w:rsid w:val="00933206"/>
    <w:rsid w:val="009338CA"/>
    <w:rsid w:val="0093457D"/>
    <w:rsid w:val="0093458E"/>
    <w:rsid w:val="009347F9"/>
    <w:rsid w:val="0093489F"/>
    <w:rsid w:val="00935774"/>
    <w:rsid w:val="009358BF"/>
    <w:rsid w:val="009372ED"/>
    <w:rsid w:val="00937F25"/>
    <w:rsid w:val="0094033C"/>
    <w:rsid w:val="009406C5"/>
    <w:rsid w:val="009409D8"/>
    <w:rsid w:val="009411B7"/>
    <w:rsid w:val="0094259D"/>
    <w:rsid w:val="00942708"/>
    <w:rsid w:val="00942A94"/>
    <w:rsid w:val="00942C36"/>
    <w:rsid w:val="00942DF4"/>
    <w:rsid w:val="0094310B"/>
    <w:rsid w:val="00943890"/>
    <w:rsid w:val="00943DDD"/>
    <w:rsid w:val="009448F5"/>
    <w:rsid w:val="00944B61"/>
    <w:rsid w:val="009450DA"/>
    <w:rsid w:val="00947D63"/>
    <w:rsid w:val="00947E1D"/>
    <w:rsid w:val="00950A8B"/>
    <w:rsid w:val="0095192F"/>
    <w:rsid w:val="00951C91"/>
    <w:rsid w:val="00951D62"/>
    <w:rsid w:val="00952860"/>
    <w:rsid w:val="00952B23"/>
    <w:rsid w:val="00952CD3"/>
    <w:rsid w:val="00953CF4"/>
    <w:rsid w:val="00953FE1"/>
    <w:rsid w:val="00954079"/>
    <w:rsid w:val="00954A9E"/>
    <w:rsid w:val="00954F95"/>
    <w:rsid w:val="0095503F"/>
    <w:rsid w:val="00955480"/>
    <w:rsid w:val="00955B96"/>
    <w:rsid w:val="009569E4"/>
    <w:rsid w:val="00956B35"/>
    <w:rsid w:val="00956E62"/>
    <w:rsid w:val="00956E89"/>
    <w:rsid w:val="00957454"/>
    <w:rsid w:val="009577E9"/>
    <w:rsid w:val="00957A5B"/>
    <w:rsid w:val="009600A6"/>
    <w:rsid w:val="009605C9"/>
    <w:rsid w:val="00960EA8"/>
    <w:rsid w:val="00961696"/>
    <w:rsid w:val="009616F7"/>
    <w:rsid w:val="00961E7E"/>
    <w:rsid w:val="00962194"/>
    <w:rsid w:val="00962929"/>
    <w:rsid w:val="00964E61"/>
    <w:rsid w:val="00965189"/>
    <w:rsid w:val="009653D4"/>
    <w:rsid w:val="009653FD"/>
    <w:rsid w:val="0096567F"/>
    <w:rsid w:val="00965E43"/>
    <w:rsid w:val="0097095C"/>
    <w:rsid w:val="00970E77"/>
    <w:rsid w:val="00970F62"/>
    <w:rsid w:val="00970F98"/>
    <w:rsid w:val="00971269"/>
    <w:rsid w:val="0097128F"/>
    <w:rsid w:val="009712E7"/>
    <w:rsid w:val="009714A6"/>
    <w:rsid w:val="00971887"/>
    <w:rsid w:val="00972105"/>
    <w:rsid w:val="009722C6"/>
    <w:rsid w:val="009729D6"/>
    <w:rsid w:val="009738E5"/>
    <w:rsid w:val="00973B03"/>
    <w:rsid w:val="009742BF"/>
    <w:rsid w:val="0097463E"/>
    <w:rsid w:val="0097536B"/>
    <w:rsid w:val="009757DC"/>
    <w:rsid w:val="00975BA2"/>
    <w:rsid w:val="009760A9"/>
    <w:rsid w:val="009771C6"/>
    <w:rsid w:val="0097730B"/>
    <w:rsid w:val="00977950"/>
    <w:rsid w:val="00980AF9"/>
    <w:rsid w:val="00980EC8"/>
    <w:rsid w:val="00981676"/>
    <w:rsid w:val="009818E5"/>
    <w:rsid w:val="00981A71"/>
    <w:rsid w:val="0098234A"/>
    <w:rsid w:val="00982497"/>
    <w:rsid w:val="009824F4"/>
    <w:rsid w:val="00983258"/>
    <w:rsid w:val="00983F22"/>
    <w:rsid w:val="00983F56"/>
    <w:rsid w:val="00984C86"/>
    <w:rsid w:val="00984EA9"/>
    <w:rsid w:val="00985E7F"/>
    <w:rsid w:val="00986363"/>
    <w:rsid w:val="0098646F"/>
    <w:rsid w:val="0098655E"/>
    <w:rsid w:val="00986567"/>
    <w:rsid w:val="009867AA"/>
    <w:rsid w:val="00986B23"/>
    <w:rsid w:val="00986D91"/>
    <w:rsid w:val="00987DBE"/>
    <w:rsid w:val="00987E84"/>
    <w:rsid w:val="00991216"/>
    <w:rsid w:val="0099125E"/>
    <w:rsid w:val="0099133F"/>
    <w:rsid w:val="00991502"/>
    <w:rsid w:val="00991A24"/>
    <w:rsid w:val="0099223C"/>
    <w:rsid w:val="0099226A"/>
    <w:rsid w:val="00992C61"/>
    <w:rsid w:val="00992DF6"/>
    <w:rsid w:val="0099302F"/>
    <w:rsid w:val="0099355B"/>
    <w:rsid w:val="00994350"/>
    <w:rsid w:val="009945F3"/>
    <w:rsid w:val="009951E9"/>
    <w:rsid w:val="009953BD"/>
    <w:rsid w:val="00995611"/>
    <w:rsid w:val="009964D6"/>
    <w:rsid w:val="00996A70"/>
    <w:rsid w:val="0099778C"/>
    <w:rsid w:val="009977EB"/>
    <w:rsid w:val="009A014C"/>
    <w:rsid w:val="009A01F2"/>
    <w:rsid w:val="009A0755"/>
    <w:rsid w:val="009A2BA5"/>
    <w:rsid w:val="009A38A0"/>
    <w:rsid w:val="009A3AD0"/>
    <w:rsid w:val="009A4059"/>
    <w:rsid w:val="009A40C1"/>
    <w:rsid w:val="009A4424"/>
    <w:rsid w:val="009A4BEF"/>
    <w:rsid w:val="009A584D"/>
    <w:rsid w:val="009A59B0"/>
    <w:rsid w:val="009A7330"/>
    <w:rsid w:val="009A73F0"/>
    <w:rsid w:val="009B04F8"/>
    <w:rsid w:val="009B0641"/>
    <w:rsid w:val="009B102B"/>
    <w:rsid w:val="009B1A6E"/>
    <w:rsid w:val="009B1CC8"/>
    <w:rsid w:val="009B1CCD"/>
    <w:rsid w:val="009B29D4"/>
    <w:rsid w:val="009B3593"/>
    <w:rsid w:val="009B40D3"/>
    <w:rsid w:val="009B4330"/>
    <w:rsid w:val="009B4393"/>
    <w:rsid w:val="009B4F57"/>
    <w:rsid w:val="009B4FB0"/>
    <w:rsid w:val="009B56D9"/>
    <w:rsid w:val="009B5A4B"/>
    <w:rsid w:val="009B5D9C"/>
    <w:rsid w:val="009B5E6E"/>
    <w:rsid w:val="009B622F"/>
    <w:rsid w:val="009B63B8"/>
    <w:rsid w:val="009B6773"/>
    <w:rsid w:val="009C097F"/>
    <w:rsid w:val="009C0AD4"/>
    <w:rsid w:val="009C0B56"/>
    <w:rsid w:val="009C1C72"/>
    <w:rsid w:val="009C1CDA"/>
    <w:rsid w:val="009C1F11"/>
    <w:rsid w:val="009C2CF2"/>
    <w:rsid w:val="009C394E"/>
    <w:rsid w:val="009C39E8"/>
    <w:rsid w:val="009C513B"/>
    <w:rsid w:val="009C5272"/>
    <w:rsid w:val="009C63E5"/>
    <w:rsid w:val="009C6509"/>
    <w:rsid w:val="009C74EE"/>
    <w:rsid w:val="009C75D1"/>
    <w:rsid w:val="009C7F20"/>
    <w:rsid w:val="009D0DE6"/>
    <w:rsid w:val="009D1BA3"/>
    <w:rsid w:val="009D22FC"/>
    <w:rsid w:val="009D25FC"/>
    <w:rsid w:val="009D33F6"/>
    <w:rsid w:val="009D34B8"/>
    <w:rsid w:val="009D34D8"/>
    <w:rsid w:val="009D4836"/>
    <w:rsid w:val="009D48EC"/>
    <w:rsid w:val="009D51B3"/>
    <w:rsid w:val="009D7A49"/>
    <w:rsid w:val="009D7AF6"/>
    <w:rsid w:val="009D7D5E"/>
    <w:rsid w:val="009D7DCE"/>
    <w:rsid w:val="009D7ED2"/>
    <w:rsid w:val="009E1EEF"/>
    <w:rsid w:val="009E3067"/>
    <w:rsid w:val="009E31AE"/>
    <w:rsid w:val="009E32A3"/>
    <w:rsid w:val="009E36DA"/>
    <w:rsid w:val="009E3B78"/>
    <w:rsid w:val="009E42C4"/>
    <w:rsid w:val="009E49E0"/>
    <w:rsid w:val="009E4A88"/>
    <w:rsid w:val="009E4B0C"/>
    <w:rsid w:val="009E4E79"/>
    <w:rsid w:val="009E5856"/>
    <w:rsid w:val="009E695B"/>
    <w:rsid w:val="009E6DB5"/>
    <w:rsid w:val="009E7344"/>
    <w:rsid w:val="009E77E3"/>
    <w:rsid w:val="009F0487"/>
    <w:rsid w:val="009F189E"/>
    <w:rsid w:val="009F2873"/>
    <w:rsid w:val="009F2AC0"/>
    <w:rsid w:val="009F2DE3"/>
    <w:rsid w:val="009F32C9"/>
    <w:rsid w:val="009F399C"/>
    <w:rsid w:val="009F40E7"/>
    <w:rsid w:val="009F4A94"/>
    <w:rsid w:val="009F5250"/>
    <w:rsid w:val="009F55D4"/>
    <w:rsid w:val="009F6168"/>
    <w:rsid w:val="009F6BD7"/>
    <w:rsid w:val="009F6C14"/>
    <w:rsid w:val="009F78C8"/>
    <w:rsid w:val="009F7B5E"/>
    <w:rsid w:val="00A00795"/>
    <w:rsid w:val="00A008DB"/>
    <w:rsid w:val="00A01B70"/>
    <w:rsid w:val="00A01C0E"/>
    <w:rsid w:val="00A04367"/>
    <w:rsid w:val="00A04698"/>
    <w:rsid w:val="00A05212"/>
    <w:rsid w:val="00A05D97"/>
    <w:rsid w:val="00A05E8A"/>
    <w:rsid w:val="00A0654F"/>
    <w:rsid w:val="00A07843"/>
    <w:rsid w:val="00A10A1C"/>
    <w:rsid w:val="00A10A9F"/>
    <w:rsid w:val="00A10FC8"/>
    <w:rsid w:val="00A11972"/>
    <w:rsid w:val="00A119DF"/>
    <w:rsid w:val="00A11B0E"/>
    <w:rsid w:val="00A11B4B"/>
    <w:rsid w:val="00A1213A"/>
    <w:rsid w:val="00A12144"/>
    <w:rsid w:val="00A125B5"/>
    <w:rsid w:val="00A12693"/>
    <w:rsid w:val="00A1272A"/>
    <w:rsid w:val="00A12811"/>
    <w:rsid w:val="00A12B2A"/>
    <w:rsid w:val="00A12C54"/>
    <w:rsid w:val="00A1300B"/>
    <w:rsid w:val="00A13AB5"/>
    <w:rsid w:val="00A13E05"/>
    <w:rsid w:val="00A148A9"/>
    <w:rsid w:val="00A14913"/>
    <w:rsid w:val="00A150B6"/>
    <w:rsid w:val="00A1657F"/>
    <w:rsid w:val="00A16615"/>
    <w:rsid w:val="00A16DC8"/>
    <w:rsid w:val="00A17D1C"/>
    <w:rsid w:val="00A20351"/>
    <w:rsid w:val="00A20C34"/>
    <w:rsid w:val="00A217CE"/>
    <w:rsid w:val="00A2182C"/>
    <w:rsid w:val="00A21867"/>
    <w:rsid w:val="00A21ABD"/>
    <w:rsid w:val="00A2219D"/>
    <w:rsid w:val="00A228F5"/>
    <w:rsid w:val="00A2302F"/>
    <w:rsid w:val="00A2311A"/>
    <w:rsid w:val="00A235F7"/>
    <w:rsid w:val="00A23BCE"/>
    <w:rsid w:val="00A23CC9"/>
    <w:rsid w:val="00A23F5F"/>
    <w:rsid w:val="00A24353"/>
    <w:rsid w:val="00A24771"/>
    <w:rsid w:val="00A24F16"/>
    <w:rsid w:val="00A25EE2"/>
    <w:rsid w:val="00A265DC"/>
    <w:rsid w:val="00A268B8"/>
    <w:rsid w:val="00A2786E"/>
    <w:rsid w:val="00A30879"/>
    <w:rsid w:val="00A311EC"/>
    <w:rsid w:val="00A317B2"/>
    <w:rsid w:val="00A31927"/>
    <w:rsid w:val="00A31A02"/>
    <w:rsid w:val="00A31CA8"/>
    <w:rsid w:val="00A31D73"/>
    <w:rsid w:val="00A3269E"/>
    <w:rsid w:val="00A33271"/>
    <w:rsid w:val="00A335EF"/>
    <w:rsid w:val="00A33B3F"/>
    <w:rsid w:val="00A35672"/>
    <w:rsid w:val="00A35C3D"/>
    <w:rsid w:val="00A35D05"/>
    <w:rsid w:val="00A368BC"/>
    <w:rsid w:val="00A36CEB"/>
    <w:rsid w:val="00A371E7"/>
    <w:rsid w:val="00A379E6"/>
    <w:rsid w:val="00A40928"/>
    <w:rsid w:val="00A409BD"/>
    <w:rsid w:val="00A40A46"/>
    <w:rsid w:val="00A40B77"/>
    <w:rsid w:val="00A41423"/>
    <w:rsid w:val="00A41E67"/>
    <w:rsid w:val="00A42152"/>
    <w:rsid w:val="00A422FF"/>
    <w:rsid w:val="00A4249C"/>
    <w:rsid w:val="00A4329D"/>
    <w:rsid w:val="00A437C0"/>
    <w:rsid w:val="00A43BB8"/>
    <w:rsid w:val="00A44B46"/>
    <w:rsid w:val="00A44EA9"/>
    <w:rsid w:val="00A45015"/>
    <w:rsid w:val="00A45239"/>
    <w:rsid w:val="00A459BD"/>
    <w:rsid w:val="00A46244"/>
    <w:rsid w:val="00A4736C"/>
    <w:rsid w:val="00A47506"/>
    <w:rsid w:val="00A47D8C"/>
    <w:rsid w:val="00A500BA"/>
    <w:rsid w:val="00A50335"/>
    <w:rsid w:val="00A51A44"/>
    <w:rsid w:val="00A52557"/>
    <w:rsid w:val="00A52640"/>
    <w:rsid w:val="00A52AF6"/>
    <w:rsid w:val="00A52EE8"/>
    <w:rsid w:val="00A54A1C"/>
    <w:rsid w:val="00A556D7"/>
    <w:rsid w:val="00A564F8"/>
    <w:rsid w:val="00A56899"/>
    <w:rsid w:val="00A56A8E"/>
    <w:rsid w:val="00A57CA1"/>
    <w:rsid w:val="00A60517"/>
    <w:rsid w:val="00A60714"/>
    <w:rsid w:val="00A60D53"/>
    <w:rsid w:val="00A6104F"/>
    <w:rsid w:val="00A6149A"/>
    <w:rsid w:val="00A61545"/>
    <w:rsid w:val="00A61884"/>
    <w:rsid w:val="00A61ED1"/>
    <w:rsid w:val="00A62062"/>
    <w:rsid w:val="00A629C1"/>
    <w:rsid w:val="00A629C7"/>
    <w:rsid w:val="00A63D88"/>
    <w:rsid w:val="00A647B5"/>
    <w:rsid w:val="00A6522A"/>
    <w:rsid w:val="00A6536A"/>
    <w:rsid w:val="00A65516"/>
    <w:rsid w:val="00A672F8"/>
    <w:rsid w:val="00A679D2"/>
    <w:rsid w:val="00A7022C"/>
    <w:rsid w:val="00A70398"/>
    <w:rsid w:val="00A70831"/>
    <w:rsid w:val="00A70E23"/>
    <w:rsid w:val="00A7227A"/>
    <w:rsid w:val="00A723DD"/>
    <w:rsid w:val="00A72CD9"/>
    <w:rsid w:val="00A72DA2"/>
    <w:rsid w:val="00A72E30"/>
    <w:rsid w:val="00A7322C"/>
    <w:rsid w:val="00A73B3D"/>
    <w:rsid w:val="00A73F7D"/>
    <w:rsid w:val="00A741CE"/>
    <w:rsid w:val="00A746C2"/>
    <w:rsid w:val="00A7498C"/>
    <w:rsid w:val="00A74E57"/>
    <w:rsid w:val="00A74FE1"/>
    <w:rsid w:val="00A751BC"/>
    <w:rsid w:val="00A758F6"/>
    <w:rsid w:val="00A75DDB"/>
    <w:rsid w:val="00A76062"/>
    <w:rsid w:val="00A77063"/>
    <w:rsid w:val="00A7729B"/>
    <w:rsid w:val="00A77678"/>
    <w:rsid w:val="00A80EB6"/>
    <w:rsid w:val="00A81155"/>
    <w:rsid w:val="00A81258"/>
    <w:rsid w:val="00A812D3"/>
    <w:rsid w:val="00A819E3"/>
    <w:rsid w:val="00A81EDF"/>
    <w:rsid w:val="00A83761"/>
    <w:rsid w:val="00A83D55"/>
    <w:rsid w:val="00A83F09"/>
    <w:rsid w:val="00A84B11"/>
    <w:rsid w:val="00A8623E"/>
    <w:rsid w:val="00A8652E"/>
    <w:rsid w:val="00A87B0B"/>
    <w:rsid w:val="00A87F17"/>
    <w:rsid w:val="00A9006F"/>
    <w:rsid w:val="00A905CB"/>
    <w:rsid w:val="00A91EE3"/>
    <w:rsid w:val="00A91F7A"/>
    <w:rsid w:val="00A92283"/>
    <w:rsid w:val="00A92435"/>
    <w:rsid w:val="00A92486"/>
    <w:rsid w:val="00A92619"/>
    <w:rsid w:val="00A931BC"/>
    <w:rsid w:val="00A9341A"/>
    <w:rsid w:val="00A93E89"/>
    <w:rsid w:val="00A946BD"/>
    <w:rsid w:val="00A949E7"/>
    <w:rsid w:val="00A94C5F"/>
    <w:rsid w:val="00A952F1"/>
    <w:rsid w:val="00A962CB"/>
    <w:rsid w:val="00A9630A"/>
    <w:rsid w:val="00A966C5"/>
    <w:rsid w:val="00A96DDE"/>
    <w:rsid w:val="00A96FFC"/>
    <w:rsid w:val="00A97478"/>
    <w:rsid w:val="00A977B0"/>
    <w:rsid w:val="00A97BA9"/>
    <w:rsid w:val="00AA021E"/>
    <w:rsid w:val="00AA05F9"/>
    <w:rsid w:val="00AA0750"/>
    <w:rsid w:val="00AA07E0"/>
    <w:rsid w:val="00AA166E"/>
    <w:rsid w:val="00AA1697"/>
    <w:rsid w:val="00AA1EFA"/>
    <w:rsid w:val="00AA2742"/>
    <w:rsid w:val="00AA3261"/>
    <w:rsid w:val="00AA38EC"/>
    <w:rsid w:val="00AA408F"/>
    <w:rsid w:val="00AA5B5E"/>
    <w:rsid w:val="00AA6456"/>
    <w:rsid w:val="00AA6EF2"/>
    <w:rsid w:val="00AA7019"/>
    <w:rsid w:val="00AA7664"/>
    <w:rsid w:val="00AA7F9C"/>
    <w:rsid w:val="00AB02C2"/>
    <w:rsid w:val="00AB0A98"/>
    <w:rsid w:val="00AB0C28"/>
    <w:rsid w:val="00AB0CC2"/>
    <w:rsid w:val="00AB1C24"/>
    <w:rsid w:val="00AB261B"/>
    <w:rsid w:val="00AB4C3F"/>
    <w:rsid w:val="00AB538B"/>
    <w:rsid w:val="00AB5AD8"/>
    <w:rsid w:val="00AB5B02"/>
    <w:rsid w:val="00AB5B82"/>
    <w:rsid w:val="00AB691D"/>
    <w:rsid w:val="00AB695A"/>
    <w:rsid w:val="00AB69BC"/>
    <w:rsid w:val="00AB7E90"/>
    <w:rsid w:val="00AC02FE"/>
    <w:rsid w:val="00AC0970"/>
    <w:rsid w:val="00AC0974"/>
    <w:rsid w:val="00AC0A98"/>
    <w:rsid w:val="00AC0B70"/>
    <w:rsid w:val="00AC1579"/>
    <w:rsid w:val="00AC1E05"/>
    <w:rsid w:val="00AC1E20"/>
    <w:rsid w:val="00AC2C7E"/>
    <w:rsid w:val="00AC2F16"/>
    <w:rsid w:val="00AC30A6"/>
    <w:rsid w:val="00AC3531"/>
    <w:rsid w:val="00AC3B21"/>
    <w:rsid w:val="00AC44DE"/>
    <w:rsid w:val="00AC46EA"/>
    <w:rsid w:val="00AC4C7A"/>
    <w:rsid w:val="00AC5D24"/>
    <w:rsid w:val="00AC6122"/>
    <w:rsid w:val="00AC664C"/>
    <w:rsid w:val="00AC6EB1"/>
    <w:rsid w:val="00AC7B4A"/>
    <w:rsid w:val="00AD0572"/>
    <w:rsid w:val="00AD0D57"/>
    <w:rsid w:val="00AD1236"/>
    <w:rsid w:val="00AD2527"/>
    <w:rsid w:val="00AD2BC3"/>
    <w:rsid w:val="00AD2F2A"/>
    <w:rsid w:val="00AD2F5C"/>
    <w:rsid w:val="00AD3966"/>
    <w:rsid w:val="00AD476C"/>
    <w:rsid w:val="00AD47B0"/>
    <w:rsid w:val="00AD5283"/>
    <w:rsid w:val="00AD5A6F"/>
    <w:rsid w:val="00AD5D9E"/>
    <w:rsid w:val="00AD6739"/>
    <w:rsid w:val="00AD676E"/>
    <w:rsid w:val="00AD6C10"/>
    <w:rsid w:val="00AD708E"/>
    <w:rsid w:val="00AD71EF"/>
    <w:rsid w:val="00AD7504"/>
    <w:rsid w:val="00AD76C6"/>
    <w:rsid w:val="00AD77D0"/>
    <w:rsid w:val="00AD7AA1"/>
    <w:rsid w:val="00AE021E"/>
    <w:rsid w:val="00AE0B7A"/>
    <w:rsid w:val="00AE1915"/>
    <w:rsid w:val="00AE19DE"/>
    <w:rsid w:val="00AE309C"/>
    <w:rsid w:val="00AE31C8"/>
    <w:rsid w:val="00AE3AE5"/>
    <w:rsid w:val="00AE3CD7"/>
    <w:rsid w:val="00AE3F74"/>
    <w:rsid w:val="00AE53C8"/>
    <w:rsid w:val="00AE572B"/>
    <w:rsid w:val="00AE60D0"/>
    <w:rsid w:val="00AE635F"/>
    <w:rsid w:val="00AE637E"/>
    <w:rsid w:val="00AE6D58"/>
    <w:rsid w:val="00AE7E97"/>
    <w:rsid w:val="00AF1013"/>
    <w:rsid w:val="00AF1DC1"/>
    <w:rsid w:val="00AF2BC5"/>
    <w:rsid w:val="00AF2C39"/>
    <w:rsid w:val="00AF360B"/>
    <w:rsid w:val="00AF38B1"/>
    <w:rsid w:val="00AF44B0"/>
    <w:rsid w:val="00AF5D7E"/>
    <w:rsid w:val="00AF6567"/>
    <w:rsid w:val="00AF6AD9"/>
    <w:rsid w:val="00B0037F"/>
    <w:rsid w:val="00B00D13"/>
    <w:rsid w:val="00B0142D"/>
    <w:rsid w:val="00B01FE9"/>
    <w:rsid w:val="00B0268B"/>
    <w:rsid w:val="00B03A0F"/>
    <w:rsid w:val="00B03AF7"/>
    <w:rsid w:val="00B04570"/>
    <w:rsid w:val="00B04610"/>
    <w:rsid w:val="00B049E7"/>
    <w:rsid w:val="00B06090"/>
    <w:rsid w:val="00B0688A"/>
    <w:rsid w:val="00B06E88"/>
    <w:rsid w:val="00B0771F"/>
    <w:rsid w:val="00B07ACB"/>
    <w:rsid w:val="00B07F8A"/>
    <w:rsid w:val="00B10AD3"/>
    <w:rsid w:val="00B115AD"/>
    <w:rsid w:val="00B11CB7"/>
    <w:rsid w:val="00B12370"/>
    <w:rsid w:val="00B12660"/>
    <w:rsid w:val="00B127D8"/>
    <w:rsid w:val="00B12A12"/>
    <w:rsid w:val="00B13502"/>
    <w:rsid w:val="00B135FC"/>
    <w:rsid w:val="00B13675"/>
    <w:rsid w:val="00B14196"/>
    <w:rsid w:val="00B149B3"/>
    <w:rsid w:val="00B14F30"/>
    <w:rsid w:val="00B1539B"/>
    <w:rsid w:val="00B155DE"/>
    <w:rsid w:val="00B155F9"/>
    <w:rsid w:val="00B16102"/>
    <w:rsid w:val="00B16EC4"/>
    <w:rsid w:val="00B17E05"/>
    <w:rsid w:val="00B20BA0"/>
    <w:rsid w:val="00B20FF0"/>
    <w:rsid w:val="00B21318"/>
    <w:rsid w:val="00B219F2"/>
    <w:rsid w:val="00B22263"/>
    <w:rsid w:val="00B2267D"/>
    <w:rsid w:val="00B230FC"/>
    <w:rsid w:val="00B2337C"/>
    <w:rsid w:val="00B23442"/>
    <w:rsid w:val="00B2356E"/>
    <w:rsid w:val="00B243F1"/>
    <w:rsid w:val="00B2472D"/>
    <w:rsid w:val="00B2491B"/>
    <w:rsid w:val="00B25B23"/>
    <w:rsid w:val="00B26049"/>
    <w:rsid w:val="00B268E5"/>
    <w:rsid w:val="00B27723"/>
    <w:rsid w:val="00B2797C"/>
    <w:rsid w:val="00B27C78"/>
    <w:rsid w:val="00B30146"/>
    <w:rsid w:val="00B30747"/>
    <w:rsid w:val="00B308C9"/>
    <w:rsid w:val="00B32C97"/>
    <w:rsid w:val="00B32D9B"/>
    <w:rsid w:val="00B334FB"/>
    <w:rsid w:val="00B3358F"/>
    <w:rsid w:val="00B33A9E"/>
    <w:rsid w:val="00B33D4F"/>
    <w:rsid w:val="00B343D5"/>
    <w:rsid w:val="00B34453"/>
    <w:rsid w:val="00B34D18"/>
    <w:rsid w:val="00B34F2C"/>
    <w:rsid w:val="00B350EC"/>
    <w:rsid w:val="00B35E8D"/>
    <w:rsid w:val="00B35F5C"/>
    <w:rsid w:val="00B36364"/>
    <w:rsid w:val="00B364FE"/>
    <w:rsid w:val="00B36563"/>
    <w:rsid w:val="00B36724"/>
    <w:rsid w:val="00B3682E"/>
    <w:rsid w:val="00B36AE5"/>
    <w:rsid w:val="00B37315"/>
    <w:rsid w:val="00B376D4"/>
    <w:rsid w:val="00B37BBA"/>
    <w:rsid w:val="00B40188"/>
    <w:rsid w:val="00B40892"/>
    <w:rsid w:val="00B414FF"/>
    <w:rsid w:val="00B4182D"/>
    <w:rsid w:val="00B418A8"/>
    <w:rsid w:val="00B41987"/>
    <w:rsid w:val="00B41F90"/>
    <w:rsid w:val="00B42A07"/>
    <w:rsid w:val="00B43253"/>
    <w:rsid w:val="00B4354D"/>
    <w:rsid w:val="00B438C1"/>
    <w:rsid w:val="00B43EA1"/>
    <w:rsid w:val="00B43FF2"/>
    <w:rsid w:val="00B4425F"/>
    <w:rsid w:val="00B45211"/>
    <w:rsid w:val="00B453C1"/>
    <w:rsid w:val="00B458AF"/>
    <w:rsid w:val="00B45A3E"/>
    <w:rsid w:val="00B45F88"/>
    <w:rsid w:val="00B474D3"/>
    <w:rsid w:val="00B47AB1"/>
    <w:rsid w:val="00B501AB"/>
    <w:rsid w:val="00B51488"/>
    <w:rsid w:val="00B515D2"/>
    <w:rsid w:val="00B51C55"/>
    <w:rsid w:val="00B51DC2"/>
    <w:rsid w:val="00B52083"/>
    <w:rsid w:val="00B521EA"/>
    <w:rsid w:val="00B5279D"/>
    <w:rsid w:val="00B52C66"/>
    <w:rsid w:val="00B53BF7"/>
    <w:rsid w:val="00B547D4"/>
    <w:rsid w:val="00B55D70"/>
    <w:rsid w:val="00B56524"/>
    <w:rsid w:val="00B56EB9"/>
    <w:rsid w:val="00B56EDB"/>
    <w:rsid w:val="00B57D5C"/>
    <w:rsid w:val="00B60609"/>
    <w:rsid w:val="00B6096B"/>
    <w:rsid w:val="00B60CF9"/>
    <w:rsid w:val="00B61247"/>
    <w:rsid w:val="00B627B6"/>
    <w:rsid w:val="00B62931"/>
    <w:rsid w:val="00B62A35"/>
    <w:rsid w:val="00B633E1"/>
    <w:rsid w:val="00B64545"/>
    <w:rsid w:val="00B64927"/>
    <w:rsid w:val="00B64DD0"/>
    <w:rsid w:val="00B64F56"/>
    <w:rsid w:val="00B652C3"/>
    <w:rsid w:val="00B65378"/>
    <w:rsid w:val="00B655B4"/>
    <w:rsid w:val="00B65CE3"/>
    <w:rsid w:val="00B65D50"/>
    <w:rsid w:val="00B65FBD"/>
    <w:rsid w:val="00B665A7"/>
    <w:rsid w:val="00B6682F"/>
    <w:rsid w:val="00B6685B"/>
    <w:rsid w:val="00B66C25"/>
    <w:rsid w:val="00B66EC4"/>
    <w:rsid w:val="00B66FE1"/>
    <w:rsid w:val="00B670D2"/>
    <w:rsid w:val="00B672EB"/>
    <w:rsid w:val="00B675AE"/>
    <w:rsid w:val="00B70D5A"/>
    <w:rsid w:val="00B717F3"/>
    <w:rsid w:val="00B71CDA"/>
    <w:rsid w:val="00B71EB5"/>
    <w:rsid w:val="00B722C4"/>
    <w:rsid w:val="00B7254D"/>
    <w:rsid w:val="00B7288A"/>
    <w:rsid w:val="00B73555"/>
    <w:rsid w:val="00B735A3"/>
    <w:rsid w:val="00B736F8"/>
    <w:rsid w:val="00B73F9D"/>
    <w:rsid w:val="00B74DDD"/>
    <w:rsid w:val="00B76A2C"/>
    <w:rsid w:val="00B76C7F"/>
    <w:rsid w:val="00B7754C"/>
    <w:rsid w:val="00B775C6"/>
    <w:rsid w:val="00B77DA4"/>
    <w:rsid w:val="00B800A5"/>
    <w:rsid w:val="00B800B7"/>
    <w:rsid w:val="00B80566"/>
    <w:rsid w:val="00B807CB"/>
    <w:rsid w:val="00B80D6E"/>
    <w:rsid w:val="00B81A5C"/>
    <w:rsid w:val="00B81A91"/>
    <w:rsid w:val="00B83031"/>
    <w:rsid w:val="00B835A3"/>
    <w:rsid w:val="00B8367C"/>
    <w:rsid w:val="00B847CF"/>
    <w:rsid w:val="00B84FC5"/>
    <w:rsid w:val="00B852E8"/>
    <w:rsid w:val="00B862AB"/>
    <w:rsid w:val="00B86CA0"/>
    <w:rsid w:val="00B86D29"/>
    <w:rsid w:val="00B86E11"/>
    <w:rsid w:val="00B87468"/>
    <w:rsid w:val="00B8767D"/>
    <w:rsid w:val="00B910F4"/>
    <w:rsid w:val="00B916BE"/>
    <w:rsid w:val="00B91FC3"/>
    <w:rsid w:val="00B92591"/>
    <w:rsid w:val="00B92940"/>
    <w:rsid w:val="00B935DA"/>
    <w:rsid w:val="00B935E3"/>
    <w:rsid w:val="00B93600"/>
    <w:rsid w:val="00B93EB3"/>
    <w:rsid w:val="00B946B1"/>
    <w:rsid w:val="00B959E5"/>
    <w:rsid w:val="00B95CB0"/>
    <w:rsid w:val="00B96E3B"/>
    <w:rsid w:val="00B97C0C"/>
    <w:rsid w:val="00BA0BFE"/>
    <w:rsid w:val="00BA1F88"/>
    <w:rsid w:val="00BA21F8"/>
    <w:rsid w:val="00BA22BA"/>
    <w:rsid w:val="00BA3154"/>
    <w:rsid w:val="00BA343B"/>
    <w:rsid w:val="00BA36F1"/>
    <w:rsid w:val="00BA3F6E"/>
    <w:rsid w:val="00BA3FEB"/>
    <w:rsid w:val="00BA4324"/>
    <w:rsid w:val="00BA43A4"/>
    <w:rsid w:val="00BA462E"/>
    <w:rsid w:val="00BA498B"/>
    <w:rsid w:val="00BA5A4B"/>
    <w:rsid w:val="00BA5CA1"/>
    <w:rsid w:val="00BA766A"/>
    <w:rsid w:val="00BA7796"/>
    <w:rsid w:val="00BA7A14"/>
    <w:rsid w:val="00BA7A70"/>
    <w:rsid w:val="00BB04A7"/>
    <w:rsid w:val="00BB1310"/>
    <w:rsid w:val="00BB1422"/>
    <w:rsid w:val="00BB2097"/>
    <w:rsid w:val="00BB2963"/>
    <w:rsid w:val="00BB2DED"/>
    <w:rsid w:val="00BB3330"/>
    <w:rsid w:val="00BB337E"/>
    <w:rsid w:val="00BB395D"/>
    <w:rsid w:val="00BB47EB"/>
    <w:rsid w:val="00BB5C6E"/>
    <w:rsid w:val="00BB790C"/>
    <w:rsid w:val="00BB7D28"/>
    <w:rsid w:val="00BC08A7"/>
    <w:rsid w:val="00BC14D4"/>
    <w:rsid w:val="00BC1CC6"/>
    <w:rsid w:val="00BC2773"/>
    <w:rsid w:val="00BC2A9A"/>
    <w:rsid w:val="00BC2AAD"/>
    <w:rsid w:val="00BC2B80"/>
    <w:rsid w:val="00BC2ECA"/>
    <w:rsid w:val="00BC4388"/>
    <w:rsid w:val="00BC43EC"/>
    <w:rsid w:val="00BC4DB0"/>
    <w:rsid w:val="00BC5D0E"/>
    <w:rsid w:val="00BC5FFC"/>
    <w:rsid w:val="00BC789D"/>
    <w:rsid w:val="00BD06C0"/>
    <w:rsid w:val="00BD0B50"/>
    <w:rsid w:val="00BD120D"/>
    <w:rsid w:val="00BD1E4B"/>
    <w:rsid w:val="00BD2185"/>
    <w:rsid w:val="00BD2626"/>
    <w:rsid w:val="00BD26CF"/>
    <w:rsid w:val="00BD28F9"/>
    <w:rsid w:val="00BD3855"/>
    <w:rsid w:val="00BD3F6D"/>
    <w:rsid w:val="00BD50D0"/>
    <w:rsid w:val="00BD5B10"/>
    <w:rsid w:val="00BD5F84"/>
    <w:rsid w:val="00BD6963"/>
    <w:rsid w:val="00BD6C3F"/>
    <w:rsid w:val="00BD74C9"/>
    <w:rsid w:val="00BD7722"/>
    <w:rsid w:val="00BD7887"/>
    <w:rsid w:val="00BD7958"/>
    <w:rsid w:val="00BD7F27"/>
    <w:rsid w:val="00BE0ABC"/>
    <w:rsid w:val="00BE1058"/>
    <w:rsid w:val="00BE1178"/>
    <w:rsid w:val="00BE1341"/>
    <w:rsid w:val="00BE28D0"/>
    <w:rsid w:val="00BE3531"/>
    <w:rsid w:val="00BE56DE"/>
    <w:rsid w:val="00BE5AFC"/>
    <w:rsid w:val="00BE6FD6"/>
    <w:rsid w:val="00BE7B1C"/>
    <w:rsid w:val="00BE7D24"/>
    <w:rsid w:val="00BF0543"/>
    <w:rsid w:val="00BF0A3E"/>
    <w:rsid w:val="00BF0E3E"/>
    <w:rsid w:val="00BF12CB"/>
    <w:rsid w:val="00BF13EC"/>
    <w:rsid w:val="00BF16DE"/>
    <w:rsid w:val="00BF25E0"/>
    <w:rsid w:val="00BF263C"/>
    <w:rsid w:val="00BF2A71"/>
    <w:rsid w:val="00BF3D46"/>
    <w:rsid w:val="00BF479C"/>
    <w:rsid w:val="00BF4DE0"/>
    <w:rsid w:val="00BF543C"/>
    <w:rsid w:val="00BF56BD"/>
    <w:rsid w:val="00BF7828"/>
    <w:rsid w:val="00BF7BA2"/>
    <w:rsid w:val="00C00297"/>
    <w:rsid w:val="00C00414"/>
    <w:rsid w:val="00C00619"/>
    <w:rsid w:val="00C008A8"/>
    <w:rsid w:val="00C00E98"/>
    <w:rsid w:val="00C021C6"/>
    <w:rsid w:val="00C028D7"/>
    <w:rsid w:val="00C03923"/>
    <w:rsid w:val="00C03A5D"/>
    <w:rsid w:val="00C04FE7"/>
    <w:rsid w:val="00C05636"/>
    <w:rsid w:val="00C05903"/>
    <w:rsid w:val="00C05D2F"/>
    <w:rsid w:val="00C05D85"/>
    <w:rsid w:val="00C0749A"/>
    <w:rsid w:val="00C07EE9"/>
    <w:rsid w:val="00C1078B"/>
    <w:rsid w:val="00C10A25"/>
    <w:rsid w:val="00C111EA"/>
    <w:rsid w:val="00C11512"/>
    <w:rsid w:val="00C11617"/>
    <w:rsid w:val="00C121BA"/>
    <w:rsid w:val="00C12456"/>
    <w:rsid w:val="00C12563"/>
    <w:rsid w:val="00C138AF"/>
    <w:rsid w:val="00C14B74"/>
    <w:rsid w:val="00C16077"/>
    <w:rsid w:val="00C16079"/>
    <w:rsid w:val="00C16172"/>
    <w:rsid w:val="00C16EA6"/>
    <w:rsid w:val="00C16EB8"/>
    <w:rsid w:val="00C17356"/>
    <w:rsid w:val="00C1771D"/>
    <w:rsid w:val="00C1778D"/>
    <w:rsid w:val="00C17BA9"/>
    <w:rsid w:val="00C17CE6"/>
    <w:rsid w:val="00C20666"/>
    <w:rsid w:val="00C206C8"/>
    <w:rsid w:val="00C21EBC"/>
    <w:rsid w:val="00C2215F"/>
    <w:rsid w:val="00C2277B"/>
    <w:rsid w:val="00C22930"/>
    <w:rsid w:val="00C22C5A"/>
    <w:rsid w:val="00C22D1F"/>
    <w:rsid w:val="00C22E1A"/>
    <w:rsid w:val="00C23966"/>
    <w:rsid w:val="00C26190"/>
    <w:rsid w:val="00C2640E"/>
    <w:rsid w:val="00C26814"/>
    <w:rsid w:val="00C26C1D"/>
    <w:rsid w:val="00C26DC2"/>
    <w:rsid w:val="00C27070"/>
    <w:rsid w:val="00C276EC"/>
    <w:rsid w:val="00C30868"/>
    <w:rsid w:val="00C309BE"/>
    <w:rsid w:val="00C31183"/>
    <w:rsid w:val="00C31234"/>
    <w:rsid w:val="00C31543"/>
    <w:rsid w:val="00C3154B"/>
    <w:rsid w:val="00C31B56"/>
    <w:rsid w:val="00C32D2D"/>
    <w:rsid w:val="00C33A36"/>
    <w:rsid w:val="00C34050"/>
    <w:rsid w:val="00C34640"/>
    <w:rsid w:val="00C34BB7"/>
    <w:rsid w:val="00C3573C"/>
    <w:rsid w:val="00C35B53"/>
    <w:rsid w:val="00C35F47"/>
    <w:rsid w:val="00C369BB"/>
    <w:rsid w:val="00C36D3E"/>
    <w:rsid w:val="00C3778B"/>
    <w:rsid w:val="00C37B1D"/>
    <w:rsid w:val="00C37C16"/>
    <w:rsid w:val="00C400D7"/>
    <w:rsid w:val="00C401F1"/>
    <w:rsid w:val="00C41E1A"/>
    <w:rsid w:val="00C43272"/>
    <w:rsid w:val="00C43422"/>
    <w:rsid w:val="00C438AD"/>
    <w:rsid w:val="00C45367"/>
    <w:rsid w:val="00C45EA4"/>
    <w:rsid w:val="00C46203"/>
    <w:rsid w:val="00C476A9"/>
    <w:rsid w:val="00C47F88"/>
    <w:rsid w:val="00C50675"/>
    <w:rsid w:val="00C508B0"/>
    <w:rsid w:val="00C5126D"/>
    <w:rsid w:val="00C5141C"/>
    <w:rsid w:val="00C517C6"/>
    <w:rsid w:val="00C52427"/>
    <w:rsid w:val="00C53929"/>
    <w:rsid w:val="00C541FF"/>
    <w:rsid w:val="00C54CBD"/>
    <w:rsid w:val="00C54D1B"/>
    <w:rsid w:val="00C551DB"/>
    <w:rsid w:val="00C552B3"/>
    <w:rsid w:val="00C5552E"/>
    <w:rsid w:val="00C5676A"/>
    <w:rsid w:val="00C576DD"/>
    <w:rsid w:val="00C57A61"/>
    <w:rsid w:val="00C57E3B"/>
    <w:rsid w:val="00C6051E"/>
    <w:rsid w:val="00C60C8B"/>
    <w:rsid w:val="00C60D3F"/>
    <w:rsid w:val="00C60DA4"/>
    <w:rsid w:val="00C6166C"/>
    <w:rsid w:val="00C61C0E"/>
    <w:rsid w:val="00C61F5E"/>
    <w:rsid w:val="00C6227D"/>
    <w:rsid w:val="00C6271E"/>
    <w:rsid w:val="00C62883"/>
    <w:rsid w:val="00C62A42"/>
    <w:rsid w:val="00C62E23"/>
    <w:rsid w:val="00C63BB3"/>
    <w:rsid w:val="00C6457B"/>
    <w:rsid w:val="00C648DF"/>
    <w:rsid w:val="00C65FEF"/>
    <w:rsid w:val="00C660F1"/>
    <w:rsid w:val="00C672C3"/>
    <w:rsid w:val="00C67D83"/>
    <w:rsid w:val="00C702D4"/>
    <w:rsid w:val="00C7048E"/>
    <w:rsid w:val="00C70A6A"/>
    <w:rsid w:val="00C71015"/>
    <w:rsid w:val="00C723EB"/>
    <w:rsid w:val="00C7242C"/>
    <w:rsid w:val="00C73173"/>
    <w:rsid w:val="00C735CD"/>
    <w:rsid w:val="00C7477D"/>
    <w:rsid w:val="00C74B52"/>
    <w:rsid w:val="00C7545F"/>
    <w:rsid w:val="00C758A1"/>
    <w:rsid w:val="00C75A74"/>
    <w:rsid w:val="00C75B3B"/>
    <w:rsid w:val="00C75BC9"/>
    <w:rsid w:val="00C76D36"/>
    <w:rsid w:val="00C76FE2"/>
    <w:rsid w:val="00C77BB4"/>
    <w:rsid w:val="00C807D0"/>
    <w:rsid w:val="00C80B99"/>
    <w:rsid w:val="00C8147C"/>
    <w:rsid w:val="00C816FF"/>
    <w:rsid w:val="00C82A7D"/>
    <w:rsid w:val="00C83047"/>
    <w:rsid w:val="00C844AD"/>
    <w:rsid w:val="00C84583"/>
    <w:rsid w:val="00C85211"/>
    <w:rsid w:val="00C8770E"/>
    <w:rsid w:val="00C87BD7"/>
    <w:rsid w:val="00C90DFC"/>
    <w:rsid w:val="00C929F0"/>
    <w:rsid w:val="00C92A22"/>
    <w:rsid w:val="00C933DC"/>
    <w:rsid w:val="00C936FF"/>
    <w:rsid w:val="00C93AB1"/>
    <w:rsid w:val="00C93CAA"/>
    <w:rsid w:val="00C940B4"/>
    <w:rsid w:val="00C94169"/>
    <w:rsid w:val="00C9489E"/>
    <w:rsid w:val="00C948E0"/>
    <w:rsid w:val="00C94BAA"/>
    <w:rsid w:val="00C9562B"/>
    <w:rsid w:val="00C95909"/>
    <w:rsid w:val="00C95D9D"/>
    <w:rsid w:val="00C9618C"/>
    <w:rsid w:val="00C963D1"/>
    <w:rsid w:val="00C9666A"/>
    <w:rsid w:val="00C96B2A"/>
    <w:rsid w:val="00C96CC7"/>
    <w:rsid w:val="00C973BC"/>
    <w:rsid w:val="00C97F02"/>
    <w:rsid w:val="00CA08F8"/>
    <w:rsid w:val="00CA0A0B"/>
    <w:rsid w:val="00CA0E94"/>
    <w:rsid w:val="00CA1661"/>
    <w:rsid w:val="00CA25C4"/>
    <w:rsid w:val="00CA27B6"/>
    <w:rsid w:val="00CA2863"/>
    <w:rsid w:val="00CA290D"/>
    <w:rsid w:val="00CA2BC6"/>
    <w:rsid w:val="00CA2E4F"/>
    <w:rsid w:val="00CA3009"/>
    <w:rsid w:val="00CA565E"/>
    <w:rsid w:val="00CA5AC0"/>
    <w:rsid w:val="00CA75B8"/>
    <w:rsid w:val="00CB046C"/>
    <w:rsid w:val="00CB0B36"/>
    <w:rsid w:val="00CB1D79"/>
    <w:rsid w:val="00CB2927"/>
    <w:rsid w:val="00CB2971"/>
    <w:rsid w:val="00CB2A61"/>
    <w:rsid w:val="00CB2F27"/>
    <w:rsid w:val="00CB4325"/>
    <w:rsid w:val="00CB43F8"/>
    <w:rsid w:val="00CB443A"/>
    <w:rsid w:val="00CB455D"/>
    <w:rsid w:val="00CB461B"/>
    <w:rsid w:val="00CB472E"/>
    <w:rsid w:val="00CB4E6E"/>
    <w:rsid w:val="00CB59C8"/>
    <w:rsid w:val="00CB5BE0"/>
    <w:rsid w:val="00CB6AF5"/>
    <w:rsid w:val="00CB6FFD"/>
    <w:rsid w:val="00CB72A6"/>
    <w:rsid w:val="00CB72DC"/>
    <w:rsid w:val="00CB7804"/>
    <w:rsid w:val="00CB7BD3"/>
    <w:rsid w:val="00CC0735"/>
    <w:rsid w:val="00CC123E"/>
    <w:rsid w:val="00CC1787"/>
    <w:rsid w:val="00CC207E"/>
    <w:rsid w:val="00CC22DF"/>
    <w:rsid w:val="00CC278D"/>
    <w:rsid w:val="00CC2A54"/>
    <w:rsid w:val="00CC2D96"/>
    <w:rsid w:val="00CC315D"/>
    <w:rsid w:val="00CC32A9"/>
    <w:rsid w:val="00CC4185"/>
    <w:rsid w:val="00CC43D2"/>
    <w:rsid w:val="00CC4713"/>
    <w:rsid w:val="00CC4D32"/>
    <w:rsid w:val="00CC4EBC"/>
    <w:rsid w:val="00CC5919"/>
    <w:rsid w:val="00CC5AD9"/>
    <w:rsid w:val="00CC5F9A"/>
    <w:rsid w:val="00CC6A40"/>
    <w:rsid w:val="00CC6E2A"/>
    <w:rsid w:val="00CC6ECF"/>
    <w:rsid w:val="00CC7232"/>
    <w:rsid w:val="00CD0380"/>
    <w:rsid w:val="00CD05E0"/>
    <w:rsid w:val="00CD061F"/>
    <w:rsid w:val="00CD1254"/>
    <w:rsid w:val="00CD1404"/>
    <w:rsid w:val="00CD1647"/>
    <w:rsid w:val="00CD3129"/>
    <w:rsid w:val="00CD3A92"/>
    <w:rsid w:val="00CD3B90"/>
    <w:rsid w:val="00CD3FD4"/>
    <w:rsid w:val="00CD456A"/>
    <w:rsid w:val="00CD4803"/>
    <w:rsid w:val="00CD4E0B"/>
    <w:rsid w:val="00CD4E65"/>
    <w:rsid w:val="00CD5A0C"/>
    <w:rsid w:val="00CD61AD"/>
    <w:rsid w:val="00CD632A"/>
    <w:rsid w:val="00CD6AB6"/>
    <w:rsid w:val="00CD7036"/>
    <w:rsid w:val="00CD7439"/>
    <w:rsid w:val="00CD76DA"/>
    <w:rsid w:val="00CD784B"/>
    <w:rsid w:val="00CE09A3"/>
    <w:rsid w:val="00CE10D8"/>
    <w:rsid w:val="00CE1967"/>
    <w:rsid w:val="00CE3540"/>
    <w:rsid w:val="00CE4178"/>
    <w:rsid w:val="00CE5734"/>
    <w:rsid w:val="00CE5B0F"/>
    <w:rsid w:val="00CE6565"/>
    <w:rsid w:val="00CE79FD"/>
    <w:rsid w:val="00CE7F3F"/>
    <w:rsid w:val="00CF005E"/>
    <w:rsid w:val="00CF0105"/>
    <w:rsid w:val="00CF05E9"/>
    <w:rsid w:val="00CF05ED"/>
    <w:rsid w:val="00CF08C8"/>
    <w:rsid w:val="00CF0A2E"/>
    <w:rsid w:val="00CF1936"/>
    <w:rsid w:val="00CF1F9F"/>
    <w:rsid w:val="00CF37AD"/>
    <w:rsid w:val="00CF3A14"/>
    <w:rsid w:val="00CF5418"/>
    <w:rsid w:val="00CF63CA"/>
    <w:rsid w:val="00CF6B82"/>
    <w:rsid w:val="00CF7145"/>
    <w:rsid w:val="00CF727A"/>
    <w:rsid w:val="00CF78FC"/>
    <w:rsid w:val="00D006E2"/>
    <w:rsid w:val="00D007C7"/>
    <w:rsid w:val="00D00A01"/>
    <w:rsid w:val="00D011CE"/>
    <w:rsid w:val="00D0128A"/>
    <w:rsid w:val="00D01632"/>
    <w:rsid w:val="00D01BCC"/>
    <w:rsid w:val="00D01E8B"/>
    <w:rsid w:val="00D01F58"/>
    <w:rsid w:val="00D02141"/>
    <w:rsid w:val="00D0223F"/>
    <w:rsid w:val="00D02444"/>
    <w:rsid w:val="00D03114"/>
    <w:rsid w:val="00D03468"/>
    <w:rsid w:val="00D03747"/>
    <w:rsid w:val="00D03F29"/>
    <w:rsid w:val="00D0487D"/>
    <w:rsid w:val="00D04A6E"/>
    <w:rsid w:val="00D05775"/>
    <w:rsid w:val="00D05974"/>
    <w:rsid w:val="00D0647F"/>
    <w:rsid w:val="00D072FF"/>
    <w:rsid w:val="00D074A8"/>
    <w:rsid w:val="00D078DB"/>
    <w:rsid w:val="00D10C92"/>
    <w:rsid w:val="00D10CA7"/>
    <w:rsid w:val="00D1112D"/>
    <w:rsid w:val="00D113BB"/>
    <w:rsid w:val="00D11AB0"/>
    <w:rsid w:val="00D11E65"/>
    <w:rsid w:val="00D144E5"/>
    <w:rsid w:val="00D146D6"/>
    <w:rsid w:val="00D14C33"/>
    <w:rsid w:val="00D15B97"/>
    <w:rsid w:val="00D15EC9"/>
    <w:rsid w:val="00D15F40"/>
    <w:rsid w:val="00D16147"/>
    <w:rsid w:val="00D16338"/>
    <w:rsid w:val="00D1676F"/>
    <w:rsid w:val="00D1729B"/>
    <w:rsid w:val="00D2027D"/>
    <w:rsid w:val="00D20DAC"/>
    <w:rsid w:val="00D21379"/>
    <w:rsid w:val="00D21AAA"/>
    <w:rsid w:val="00D221BA"/>
    <w:rsid w:val="00D22950"/>
    <w:rsid w:val="00D22A7A"/>
    <w:rsid w:val="00D22B06"/>
    <w:rsid w:val="00D23624"/>
    <w:rsid w:val="00D23A00"/>
    <w:rsid w:val="00D2495E"/>
    <w:rsid w:val="00D24C85"/>
    <w:rsid w:val="00D24DD7"/>
    <w:rsid w:val="00D2539E"/>
    <w:rsid w:val="00D2615D"/>
    <w:rsid w:val="00D26304"/>
    <w:rsid w:val="00D276ED"/>
    <w:rsid w:val="00D27862"/>
    <w:rsid w:val="00D27D31"/>
    <w:rsid w:val="00D27E97"/>
    <w:rsid w:val="00D27F28"/>
    <w:rsid w:val="00D30393"/>
    <w:rsid w:val="00D307C5"/>
    <w:rsid w:val="00D31D08"/>
    <w:rsid w:val="00D31FBA"/>
    <w:rsid w:val="00D32A23"/>
    <w:rsid w:val="00D341BD"/>
    <w:rsid w:val="00D342BA"/>
    <w:rsid w:val="00D346B9"/>
    <w:rsid w:val="00D352F6"/>
    <w:rsid w:val="00D3551D"/>
    <w:rsid w:val="00D35E31"/>
    <w:rsid w:val="00D35F09"/>
    <w:rsid w:val="00D36F1F"/>
    <w:rsid w:val="00D37478"/>
    <w:rsid w:val="00D37624"/>
    <w:rsid w:val="00D3768D"/>
    <w:rsid w:val="00D37822"/>
    <w:rsid w:val="00D37A16"/>
    <w:rsid w:val="00D37CC5"/>
    <w:rsid w:val="00D37FA5"/>
    <w:rsid w:val="00D406B5"/>
    <w:rsid w:val="00D40F7E"/>
    <w:rsid w:val="00D40FEC"/>
    <w:rsid w:val="00D41539"/>
    <w:rsid w:val="00D4254C"/>
    <w:rsid w:val="00D42FCF"/>
    <w:rsid w:val="00D431A7"/>
    <w:rsid w:val="00D43996"/>
    <w:rsid w:val="00D44FF1"/>
    <w:rsid w:val="00D4559D"/>
    <w:rsid w:val="00D45637"/>
    <w:rsid w:val="00D45DFE"/>
    <w:rsid w:val="00D4602E"/>
    <w:rsid w:val="00D46754"/>
    <w:rsid w:val="00D469CE"/>
    <w:rsid w:val="00D4716B"/>
    <w:rsid w:val="00D507AC"/>
    <w:rsid w:val="00D51254"/>
    <w:rsid w:val="00D51361"/>
    <w:rsid w:val="00D513BD"/>
    <w:rsid w:val="00D518B7"/>
    <w:rsid w:val="00D51FB3"/>
    <w:rsid w:val="00D52254"/>
    <w:rsid w:val="00D5267C"/>
    <w:rsid w:val="00D53425"/>
    <w:rsid w:val="00D53B51"/>
    <w:rsid w:val="00D54989"/>
    <w:rsid w:val="00D55260"/>
    <w:rsid w:val="00D557B8"/>
    <w:rsid w:val="00D561EC"/>
    <w:rsid w:val="00D56881"/>
    <w:rsid w:val="00D56A31"/>
    <w:rsid w:val="00D57694"/>
    <w:rsid w:val="00D57B02"/>
    <w:rsid w:val="00D6024B"/>
    <w:rsid w:val="00D60B27"/>
    <w:rsid w:val="00D622CF"/>
    <w:rsid w:val="00D62A79"/>
    <w:rsid w:val="00D6398D"/>
    <w:rsid w:val="00D64085"/>
    <w:rsid w:val="00D64D2A"/>
    <w:rsid w:val="00D650BE"/>
    <w:rsid w:val="00D650F1"/>
    <w:rsid w:val="00D65345"/>
    <w:rsid w:val="00D65464"/>
    <w:rsid w:val="00D657B7"/>
    <w:rsid w:val="00D65EAF"/>
    <w:rsid w:val="00D669DB"/>
    <w:rsid w:val="00D67D01"/>
    <w:rsid w:val="00D7081C"/>
    <w:rsid w:val="00D70885"/>
    <w:rsid w:val="00D70DB7"/>
    <w:rsid w:val="00D716AA"/>
    <w:rsid w:val="00D71BC7"/>
    <w:rsid w:val="00D72764"/>
    <w:rsid w:val="00D733DA"/>
    <w:rsid w:val="00D735D2"/>
    <w:rsid w:val="00D73819"/>
    <w:rsid w:val="00D739D7"/>
    <w:rsid w:val="00D73A08"/>
    <w:rsid w:val="00D73CC9"/>
    <w:rsid w:val="00D73FE6"/>
    <w:rsid w:val="00D74C49"/>
    <w:rsid w:val="00D7536E"/>
    <w:rsid w:val="00D759DB"/>
    <w:rsid w:val="00D75AFF"/>
    <w:rsid w:val="00D75B5E"/>
    <w:rsid w:val="00D760E8"/>
    <w:rsid w:val="00D76382"/>
    <w:rsid w:val="00D76987"/>
    <w:rsid w:val="00D76AC3"/>
    <w:rsid w:val="00D76ADD"/>
    <w:rsid w:val="00D773A2"/>
    <w:rsid w:val="00D776C3"/>
    <w:rsid w:val="00D81131"/>
    <w:rsid w:val="00D81A50"/>
    <w:rsid w:val="00D81A67"/>
    <w:rsid w:val="00D82176"/>
    <w:rsid w:val="00D8234B"/>
    <w:rsid w:val="00D824FD"/>
    <w:rsid w:val="00D82696"/>
    <w:rsid w:val="00D83020"/>
    <w:rsid w:val="00D8325D"/>
    <w:rsid w:val="00D836F8"/>
    <w:rsid w:val="00D83FDE"/>
    <w:rsid w:val="00D84203"/>
    <w:rsid w:val="00D84346"/>
    <w:rsid w:val="00D850C2"/>
    <w:rsid w:val="00D857F6"/>
    <w:rsid w:val="00D85BD3"/>
    <w:rsid w:val="00D85F10"/>
    <w:rsid w:val="00D8640A"/>
    <w:rsid w:val="00D869DC"/>
    <w:rsid w:val="00D86DB2"/>
    <w:rsid w:val="00D87920"/>
    <w:rsid w:val="00D90929"/>
    <w:rsid w:val="00D909EB"/>
    <w:rsid w:val="00D90D99"/>
    <w:rsid w:val="00D90F2B"/>
    <w:rsid w:val="00D912A4"/>
    <w:rsid w:val="00D9227E"/>
    <w:rsid w:val="00D925E9"/>
    <w:rsid w:val="00D9295C"/>
    <w:rsid w:val="00D93470"/>
    <w:rsid w:val="00D93D80"/>
    <w:rsid w:val="00D93F18"/>
    <w:rsid w:val="00D94B10"/>
    <w:rsid w:val="00D95088"/>
    <w:rsid w:val="00D957FA"/>
    <w:rsid w:val="00D96476"/>
    <w:rsid w:val="00D97483"/>
    <w:rsid w:val="00D97880"/>
    <w:rsid w:val="00DA01D9"/>
    <w:rsid w:val="00DA0276"/>
    <w:rsid w:val="00DA2439"/>
    <w:rsid w:val="00DA3211"/>
    <w:rsid w:val="00DA35F1"/>
    <w:rsid w:val="00DA4212"/>
    <w:rsid w:val="00DA4B8B"/>
    <w:rsid w:val="00DA5D16"/>
    <w:rsid w:val="00DA6379"/>
    <w:rsid w:val="00DA6548"/>
    <w:rsid w:val="00DA659D"/>
    <w:rsid w:val="00DA6A04"/>
    <w:rsid w:val="00DA6A2E"/>
    <w:rsid w:val="00DA753E"/>
    <w:rsid w:val="00DB00A2"/>
    <w:rsid w:val="00DB1E32"/>
    <w:rsid w:val="00DB21C8"/>
    <w:rsid w:val="00DB34C0"/>
    <w:rsid w:val="00DB363D"/>
    <w:rsid w:val="00DB3D79"/>
    <w:rsid w:val="00DB4593"/>
    <w:rsid w:val="00DB4BDB"/>
    <w:rsid w:val="00DB4C96"/>
    <w:rsid w:val="00DB4DF0"/>
    <w:rsid w:val="00DB5A40"/>
    <w:rsid w:val="00DB61BC"/>
    <w:rsid w:val="00DB651D"/>
    <w:rsid w:val="00DB6A7B"/>
    <w:rsid w:val="00DB6EAD"/>
    <w:rsid w:val="00DB732D"/>
    <w:rsid w:val="00DB77D8"/>
    <w:rsid w:val="00DC0897"/>
    <w:rsid w:val="00DC1A8E"/>
    <w:rsid w:val="00DC2422"/>
    <w:rsid w:val="00DC34AE"/>
    <w:rsid w:val="00DC3A82"/>
    <w:rsid w:val="00DC3D42"/>
    <w:rsid w:val="00DC43B0"/>
    <w:rsid w:val="00DC61E0"/>
    <w:rsid w:val="00DC6F79"/>
    <w:rsid w:val="00DC7575"/>
    <w:rsid w:val="00DC762E"/>
    <w:rsid w:val="00DC7D31"/>
    <w:rsid w:val="00DC7F79"/>
    <w:rsid w:val="00DD014B"/>
    <w:rsid w:val="00DD02D9"/>
    <w:rsid w:val="00DD0354"/>
    <w:rsid w:val="00DD0360"/>
    <w:rsid w:val="00DD059D"/>
    <w:rsid w:val="00DD0AFF"/>
    <w:rsid w:val="00DD1A97"/>
    <w:rsid w:val="00DD1DD7"/>
    <w:rsid w:val="00DD1E5A"/>
    <w:rsid w:val="00DD2842"/>
    <w:rsid w:val="00DD339B"/>
    <w:rsid w:val="00DD3625"/>
    <w:rsid w:val="00DD3962"/>
    <w:rsid w:val="00DD4081"/>
    <w:rsid w:val="00DD4220"/>
    <w:rsid w:val="00DD439F"/>
    <w:rsid w:val="00DD5552"/>
    <w:rsid w:val="00DD589E"/>
    <w:rsid w:val="00DD62D0"/>
    <w:rsid w:val="00DD64FA"/>
    <w:rsid w:val="00DD67C9"/>
    <w:rsid w:val="00DD6E8A"/>
    <w:rsid w:val="00DD73B3"/>
    <w:rsid w:val="00DD7CC9"/>
    <w:rsid w:val="00DE0A89"/>
    <w:rsid w:val="00DE0C19"/>
    <w:rsid w:val="00DE0E1F"/>
    <w:rsid w:val="00DE1D6E"/>
    <w:rsid w:val="00DE2404"/>
    <w:rsid w:val="00DE2C5B"/>
    <w:rsid w:val="00DE4306"/>
    <w:rsid w:val="00DE55C3"/>
    <w:rsid w:val="00DE603B"/>
    <w:rsid w:val="00DE644B"/>
    <w:rsid w:val="00DE73E6"/>
    <w:rsid w:val="00DE77F5"/>
    <w:rsid w:val="00DE79B5"/>
    <w:rsid w:val="00DE79F9"/>
    <w:rsid w:val="00DE7A86"/>
    <w:rsid w:val="00DE7A89"/>
    <w:rsid w:val="00DE7FC4"/>
    <w:rsid w:val="00DF07E3"/>
    <w:rsid w:val="00DF0BE3"/>
    <w:rsid w:val="00DF0E13"/>
    <w:rsid w:val="00DF2843"/>
    <w:rsid w:val="00DF2C00"/>
    <w:rsid w:val="00DF2DE1"/>
    <w:rsid w:val="00DF2F98"/>
    <w:rsid w:val="00DF32DB"/>
    <w:rsid w:val="00DF3330"/>
    <w:rsid w:val="00DF36E4"/>
    <w:rsid w:val="00DF39C9"/>
    <w:rsid w:val="00DF3A77"/>
    <w:rsid w:val="00DF4694"/>
    <w:rsid w:val="00DF494C"/>
    <w:rsid w:val="00DF4F20"/>
    <w:rsid w:val="00DF50B5"/>
    <w:rsid w:val="00DF5172"/>
    <w:rsid w:val="00DF5E85"/>
    <w:rsid w:val="00DF5F0D"/>
    <w:rsid w:val="00E00F19"/>
    <w:rsid w:val="00E01160"/>
    <w:rsid w:val="00E01165"/>
    <w:rsid w:val="00E0189F"/>
    <w:rsid w:val="00E02007"/>
    <w:rsid w:val="00E0353F"/>
    <w:rsid w:val="00E035D2"/>
    <w:rsid w:val="00E03751"/>
    <w:rsid w:val="00E03962"/>
    <w:rsid w:val="00E04BDC"/>
    <w:rsid w:val="00E04E8C"/>
    <w:rsid w:val="00E05352"/>
    <w:rsid w:val="00E0543D"/>
    <w:rsid w:val="00E05B9D"/>
    <w:rsid w:val="00E05D72"/>
    <w:rsid w:val="00E0667E"/>
    <w:rsid w:val="00E06988"/>
    <w:rsid w:val="00E077E4"/>
    <w:rsid w:val="00E07DF4"/>
    <w:rsid w:val="00E10237"/>
    <w:rsid w:val="00E10579"/>
    <w:rsid w:val="00E10A9F"/>
    <w:rsid w:val="00E1119E"/>
    <w:rsid w:val="00E112C9"/>
    <w:rsid w:val="00E11CF2"/>
    <w:rsid w:val="00E149B0"/>
    <w:rsid w:val="00E1555A"/>
    <w:rsid w:val="00E15BFE"/>
    <w:rsid w:val="00E16E3A"/>
    <w:rsid w:val="00E171D3"/>
    <w:rsid w:val="00E17411"/>
    <w:rsid w:val="00E17BB2"/>
    <w:rsid w:val="00E17DBE"/>
    <w:rsid w:val="00E17F12"/>
    <w:rsid w:val="00E20399"/>
    <w:rsid w:val="00E208F9"/>
    <w:rsid w:val="00E21070"/>
    <w:rsid w:val="00E227C8"/>
    <w:rsid w:val="00E229DC"/>
    <w:rsid w:val="00E2310D"/>
    <w:rsid w:val="00E237A5"/>
    <w:rsid w:val="00E23F88"/>
    <w:rsid w:val="00E2428A"/>
    <w:rsid w:val="00E249D7"/>
    <w:rsid w:val="00E25192"/>
    <w:rsid w:val="00E25A21"/>
    <w:rsid w:val="00E25F7B"/>
    <w:rsid w:val="00E2630A"/>
    <w:rsid w:val="00E26455"/>
    <w:rsid w:val="00E26A52"/>
    <w:rsid w:val="00E26D89"/>
    <w:rsid w:val="00E272AE"/>
    <w:rsid w:val="00E272BE"/>
    <w:rsid w:val="00E27752"/>
    <w:rsid w:val="00E27AC2"/>
    <w:rsid w:val="00E27CFD"/>
    <w:rsid w:val="00E27EB8"/>
    <w:rsid w:val="00E27FEA"/>
    <w:rsid w:val="00E305C6"/>
    <w:rsid w:val="00E30877"/>
    <w:rsid w:val="00E309F3"/>
    <w:rsid w:val="00E315AF"/>
    <w:rsid w:val="00E31A67"/>
    <w:rsid w:val="00E3209D"/>
    <w:rsid w:val="00E32309"/>
    <w:rsid w:val="00E3302F"/>
    <w:rsid w:val="00E33A16"/>
    <w:rsid w:val="00E33AA7"/>
    <w:rsid w:val="00E33E10"/>
    <w:rsid w:val="00E340EC"/>
    <w:rsid w:val="00E34173"/>
    <w:rsid w:val="00E34964"/>
    <w:rsid w:val="00E35122"/>
    <w:rsid w:val="00E35440"/>
    <w:rsid w:val="00E357EA"/>
    <w:rsid w:val="00E36228"/>
    <w:rsid w:val="00E36497"/>
    <w:rsid w:val="00E367E4"/>
    <w:rsid w:val="00E36A7D"/>
    <w:rsid w:val="00E36E56"/>
    <w:rsid w:val="00E37209"/>
    <w:rsid w:val="00E376DA"/>
    <w:rsid w:val="00E377F4"/>
    <w:rsid w:val="00E40102"/>
    <w:rsid w:val="00E40381"/>
    <w:rsid w:val="00E423C0"/>
    <w:rsid w:val="00E423CE"/>
    <w:rsid w:val="00E425B0"/>
    <w:rsid w:val="00E427B7"/>
    <w:rsid w:val="00E437C0"/>
    <w:rsid w:val="00E449C3"/>
    <w:rsid w:val="00E44B91"/>
    <w:rsid w:val="00E44E58"/>
    <w:rsid w:val="00E45685"/>
    <w:rsid w:val="00E45EBF"/>
    <w:rsid w:val="00E468DF"/>
    <w:rsid w:val="00E46CCF"/>
    <w:rsid w:val="00E50B59"/>
    <w:rsid w:val="00E50DF3"/>
    <w:rsid w:val="00E510B4"/>
    <w:rsid w:val="00E511EC"/>
    <w:rsid w:val="00E5155A"/>
    <w:rsid w:val="00E51A5A"/>
    <w:rsid w:val="00E51C35"/>
    <w:rsid w:val="00E51DEC"/>
    <w:rsid w:val="00E52CA6"/>
    <w:rsid w:val="00E5313F"/>
    <w:rsid w:val="00E53494"/>
    <w:rsid w:val="00E5376C"/>
    <w:rsid w:val="00E537BC"/>
    <w:rsid w:val="00E53992"/>
    <w:rsid w:val="00E53A9F"/>
    <w:rsid w:val="00E54193"/>
    <w:rsid w:val="00E55FE6"/>
    <w:rsid w:val="00E5601A"/>
    <w:rsid w:val="00E56CAC"/>
    <w:rsid w:val="00E57146"/>
    <w:rsid w:val="00E571BE"/>
    <w:rsid w:val="00E57565"/>
    <w:rsid w:val="00E57958"/>
    <w:rsid w:val="00E60307"/>
    <w:rsid w:val="00E6042E"/>
    <w:rsid w:val="00E6097D"/>
    <w:rsid w:val="00E6133D"/>
    <w:rsid w:val="00E61344"/>
    <w:rsid w:val="00E61441"/>
    <w:rsid w:val="00E61E55"/>
    <w:rsid w:val="00E62103"/>
    <w:rsid w:val="00E624D0"/>
    <w:rsid w:val="00E62E02"/>
    <w:rsid w:val="00E641F1"/>
    <w:rsid w:val="00E64523"/>
    <w:rsid w:val="00E647C8"/>
    <w:rsid w:val="00E64D88"/>
    <w:rsid w:val="00E64F81"/>
    <w:rsid w:val="00E6575D"/>
    <w:rsid w:val="00E662DF"/>
    <w:rsid w:val="00E6634F"/>
    <w:rsid w:val="00E668B2"/>
    <w:rsid w:val="00E70138"/>
    <w:rsid w:val="00E71315"/>
    <w:rsid w:val="00E71396"/>
    <w:rsid w:val="00E71803"/>
    <w:rsid w:val="00E7249A"/>
    <w:rsid w:val="00E72788"/>
    <w:rsid w:val="00E731EE"/>
    <w:rsid w:val="00E73393"/>
    <w:rsid w:val="00E736CE"/>
    <w:rsid w:val="00E745A4"/>
    <w:rsid w:val="00E75904"/>
    <w:rsid w:val="00E7603C"/>
    <w:rsid w:val="00E760F9"/>
    <w:rsid w:val="00E76ABE"/>
    <w:rsid w:val="00E76BE1"/>
    <w:rsid w:val="00E8031C"/>
    <w:rsid w:val="00E80685"/>
    <w:rsid w:val="00E8078C"/>
    <w:rsid w:val="00E8216D"/>
    <w:rsid w:val="00E82401"/>
    <w:rsid w:val="00E82441"/>
    <w:rsid w:val="00E835FA"/>
    <w:rsid w:val="00E83642"/>
    <w:rsid w:val="00E83A16"/>
    <w:rsid w:val="00E83A2A"/>
    <w:rsid w:val="00E83E12"/>
    <w:rsid w:val="00E842F2"/>
    <w:rsid w:val="00E84378"/>
    <w:rsid w:val="00E845E7"/>
    <w:rsid w:val="00E84DA6"/>
    <w:rsid w:val="00E85264"/>
    <w:rsid w:val="00E8596C"/>
    <w:rsid w:val="00E85E79"/>
    <w:rsid w:val="00E865A5"/>
    <w:rsid w:val="00E86C44"/>
    <w:rsid w:val="00E86C4D"/>
    <w:rsid w:val="00E86D6C"/>
    <w:rsid w:val="00E87E97"/>
    <w:rsid w:val="00E919E9"/>
    <w:rsid w:val="00E9285D"/>
    <w:rsid w:val="00E93877"/>
    <w:rsid w:val="00E9444D"/>
    <w:rsid w:val="00E94AAA"/>
    <w:rsid w:val="00E94F28"/>
    <w:rsid w:val="00E95237"/>
    <w:rsid w:val="00E9761A"/>
    <w:rsid w:val="00E97968"/>
    <w:rsid w:val="00EA020E"/>
    <w:rsid w:val="00EA084B"/>
    <w:rsid w:val="00EA09C2"/>
    <w:rsid w:val="00EA12C1"/>
    <w:rsid w:val="00EA1A85"/>
    <w:rsid w:val="00EA1DF1"/>
    <w:rsid w:val="00EA2D45"/>
    <w:rsid w:val="00EA2FB9"/>
    <w:rsid w:val="00EA34A4"/>
    <w:rsid w:val="00EA3B82"/>
    <w:rsid w:val="00EA490F"/>
    <w:rsid w:val="00EA4E9C"/>
    <w:rsid w:val="00EA4EAA"/>
    <w:rsid w:val="00EA596D"/>
    <w:rsid w:val="00EA5E49"/>
    <w:rsid w:val="00EA5E75"/>
    <w:rsid w:val="00EA6402"/>
    <w:rsid w:val="00EA667D"/>
    <w:rsid w:val="00EA7047"/>
    <w:rsid w:val="00EA737B"/>
    <w:rsid w:val="00EA7DDF"/>
    <w:rsid w:val="00EA7E16"/>
    <w:rsid w:val="00EB0190"/>
    <w:rsid w:val="00EB06C8"/>
    <w:rsid w:val="00EB0FCD"/>
    <w:rsid w:val="00EB1F0C"/>
    <w:rsid w:val="00EB20CF"/>
    <w:rsid w:val="00EB2711"/>
    <w:rsid w:val="00EB3F8E"/>
    <w:rsid w:val="00EB4856"/>
    <w:rsid w:val="00EB4BDC"/>
    <w:rsid w:val="00EB4C20"/>
    <w:rsid w:val="00EB6960"/>
    <w:rsid w:val="00EB75A4"/>
    <w:rsid w:val="00EB7D40"/>
    <w:rsid w:val="00EC0F3F"/>
    <w:rsid w:val="00EC1C25"/>
    <w:rsid w:val="00EC1F1B"/>
    <w:rsid w:val="00EC1FD5"/>
    <w:rsid w:val="00EC26C4"/>
    <w:rsid w:val="00EC4094"/>
    <w:rsid w:val="00EC4B43"/>
    <w:rsid w:val="00EC5451"/>
    <w:rsid w:val="00EC547A"/>
    <w:rsid w:val="00EC5D78"/>
    <w:rsid w:val="00EC64B2"/>
    <w:rsid w:val="00EC6CC4"/>
    <w:rsid w:val="00EC7F31"/>
    <w:rsid w:val="00ED0795"/>
    <w:rsid w:val="00ED08CD"/>
    <w:rsid w:val="00ED1AD8"/>
    <w:rsid w:val="00ED1DE9"/>
    <w:rsid w:val="00ED20F0"/>
    <w:rsid w:val="00ED2805"/>
    <w:rsid w:val="00ED2DD3"/>
    <w:rsid w:val="00ED3272"/>
    <w:rsid w:val="00ED4392"/>
    <w:rsid w:val="00ED4C6A"/>
    <w:rsid w:val="00ED581A"/>
    <w:rsid w:val="00ED594D"/>
    <w:rsid w:val="00ED5F02"/>
    <w:rsid w:val="00ED60C3"/>
    <w:rsid w:val="00ED65DA"/>
    <w:rsid w:val="00ED6CA6"/>
    <w:rsid w:val="00ED6E0B"/>
    <w:rsid w:val="00ED7045"/>
    <w:rsid w:val="00EE03BA"/>
    <w:rsid w:val="00EE07B7"/>
    <w:rsid w:val="00EE0C52"/>
    <w:rsid w:val="00EE0EC4"/>
    <w:rsid w:val="00EE1AEF"/>
    <w:rsid w:val="00EE2149"/>
    <w:rsid w:val="00EE2865"/>
    <w:rsid w:val="00EE2994"/>
    <w:rsid w:val="00EE357E"/>
    <w:rsid w:val="00EE4528"/>
    <w:rsid w:val="00EE4792"/>
    <w:rsid w:val="00EE4E18"/>
    <w:rsid w:val="00EE56B3"/>
    <w:rsid w:val="00EE5B2A"/>
    <w:rsid w:val="00EE6624"/>
    <w:rsid w:val="00EE6AB8"/>
    <w:rsid w:val="00EE6B55"/>
    <w:rsid w:val="00EE7A98"/>
    <w:rsid w:val="00EF0926"/>
    <w:rsid w:val="00EF0BF0"/>
    <w:rsid w:val="00EF1298"/>
    <w:rsid w:val="00EF1345"/>
    <w:rsid w:val="00EF227B"/>
    <w:rsid w:val="00EF24D3"/>
    <w:rsid w:val="00EF3167"/>
    <w:rsid w:val="00EF382B"/>
    <w:rsid w:val="00EF3CCE"/>
    <w:rsid w:val="00EF412F"/>
    <w:rsid w:val="00EF4578"/>
    <w:rsid w:val="00EF5A30"/>
    <w:rsid w:val="00EF5BB0"/>
    <w:rsid w:val="00EF6734"/>
    <w:rsid w:val="00EF6788"/>
    <w:rsid w:val="00EF7003"/>
    <w:rsid w:val="00F0041D"/>
    <w:rsid w:val="00F0046F"/>
    <w:rsid w:val="00F00812"/>
    <w:rsid w:val="00F00A90"/>
    <w:rsid w:val="00F01621"/>
    <w:rsid w:val="00F01937"/>
    <w:rsid w:val="00F021B7"/>
    <w:rsid w:val="00F022CE"/>
    <w:rsid w:val="00F02C6B"/>
    <w:rsid w:val="00F02D04"/>
    <w:rsid w:val="00F031BE"/>
    <w:rsid w:val="00F0549E"/>
    <w:rsid w:val="00F05ABA"/>
    <w:rsid w:val="00F05CA8"/>
    <w:rsid w:val="00F05FF1"/>
    <w:rsid w:val="00F06046"/>
    <w:rsid w:val="00F06675"/>
    <w:rsid w:val="00F071CE"/>
    <w:rsid w:val="00F075E0"/>
    <w:rsid w:val="00F07C34"/>
    <w:rsid w:val="00F10959"/>
    <w:rsid w:val="00F11378"/>
    <w:rsid w:val="00F119E6"/>
    <w:rsid w:val="00F11D4D"/>
    <w:rsid w:val="00F1231B"/>
    <w:rsid w:val="00F1236D"/>
    <w:rsid w:val="00F12CC1"/>
    <w:rsid w:val="00F140B7"/>
    <w:rsid w:val="00F1597D"/>
    <w:rsid w:val="00F17B34"/>
    <w:rsid w:val="00F202E3"/>
    <w:rsid w:val="00F20750"/>
    <w:rsid w:val="00F20AF7"/>
    <w:rsid w:val="00F2153B"/>
    <w:rsid w:val="00F21642"/>
    <w:rsid w:val="00F21C4A"/>
    <w:rsid w:val="00F21CA3"/>
    <w:rsid w:val="00F21DFC"/>
    <w:rsid w:val="00F228C6"/>
    <w:rsid w:val="00F229BF"/>
    <w:rsid w:val="00F23BC6"/>
    <w:rsid w:val="00F23EDC"/>
    <w:rsid w:val="00F24002"/>
    <w:rsid w:val="00F2559C"/>
    <w:rsid w:val="00F25DFC"/>
    <w:rsid w:val="00F25F8B"/>
    <w:rsid w:val="00F26695"/>
    <w:rsid w:val="00F26A5F"/>
    <w:rsid w:val="00F27167"/>
    <w:rsid w:val="00F303FD"/>
    <w:rsid w:val="00F30EB7"/>
    <w:rsid w:val="00F31AC2"/>
    <w:rsid w:val="00F31C65"/>
    <w:rsid w:val="00F328EE"/>
    <w:rsid w:val="00F32A13"/>
    <w:rsid w:val="00F332D7"/>
    <w:rsid w:val="00F33E99"/>
    <w:rsid w:val="00F340F2"/>
    <w:rsid w:val="00F34258"/>
    <w:rsid w:val="00F3461E"/>
    <w:rsid w:val="00F3498F"/>
    <w:rsid w:val="00F35048"/>
    <w:rsid w:val="00F3523E"/>
    <w:rsid w:val="00F35624"/>
    <w:rsid w:val="00F35A23"/>
    <w:rsid w:val="00F36878"/>
    <w:rsid w:val="00F36C68"/>
    <w:rsid w:val="00F37C94"/>
    <w:rsid w:val="00F37D82"/>
    <w:rsid w:val="00F40333"/>
    <w:rsid w:val="00F40DCC"/>
    <w:rsid w:val="00F40E4B"/>
    <w:rsid w:val="00F40EF5"/>
    <w:rsid w:val="00F410D3"/>
    <w:rsid w:val="00F41627"/>
    <w:rsid w:val="00F417B7"/>
    <w:rsid w:val="00F41EE9"/>
    <w:rsid w:val="00F422DB"/>
    <w:rsid w:val="00F42715"/>
    <w:rsid w:val="00F42C18"/>
    <w:rsid w:val="00F433D2"/>
    <w:rsid w:val="00F43512"/>
    <w:rsid w:val="00F439D1"/>
    <w:rsid w:val="00F43C7C"/>
    <w:rsid w:val="00F44192"/>
    <w:rsid w:val="00F447ED"/>
    <w:rsid w:val="00F44BF2"/>
    <w:rsid w:val="00F44FD3"/>
    <w:rsid w:val="00F4594F"/>
    <w:rsid w:val="00F45D71"/>
    <w:rsid w:val="00F45EB3"/>
    <w:rsid w:val="00F45EFE"/>
    <w:rsid w:val="00F46AB5"/>
    <w:rsid w:val="00F4711C"/>
    <w:rsid w:val="00F47512"/>
    <w:rsid w:val="00F47D8A"/>
    <w:rsid w:val="00F5029F"/>
    <w:rsid w:val="00F50A4D"/>
    <w:rsid w:val="00F51C98"/>
    <w:rsid w:val="00F52935"/>
    <w:rsid w:val="00F532E6"/>
    <w:rsid w:val="00F53BB5"/>
    <w:rsid w:val="00F53F3F"/>
    <w:rsid w:val="00F54E74"/>
    <w:rsid w:val="00F55A9E"/>
    <w:rsid w:val="00F55D5C"/>
    <w:rsid w:val="00F56551"/>
    <w:rsid w:val="00F566AE"/>
    <w:rsid w:val="00F56C66"/>
    <w:rsid w:val="00F57344"/>
    <w:rsid w:val="00F5737A"/>
    <w:rsid w:val="00F60293"/>
    <w:rsid w:val="00F604E3"/>
    <w:rsid w:val="00F60769"/>
    <w:rsid w:val="00F61039"/>
    <w:rsid w:val="00F616DB"/>
    <w:rsid w:val="00F6250C"/>
    <w:rsid w:val="00F62DA4"/>
    <w:rsid w:val="00F63A1F"/>
    <w:rsid w:val="00F63B40"/>
    <w:rsid w:val="00F6518F"/>
    <w:rsid w:val="00F662AF"/>
    <w:rsid w:val="00F666C8"/>
    <w:rsid w:val="00F6692A"/>
    <w:rsid w:val="00F7031C"/>
    <w:rsid w:val="00F70486"/>
    <w:rsid w:val="00F7083D"/>
    <w:rsid w:val="00F70AFD"/>
    <w:rsid w:val="00F70CDE"/>
    <w:rsid w:val="00F7216A"/>
    <w:rsid w:val="00F7273C"/>
    <w:rsid w:val="00F72889"/>
    <w:rsid w:val="00F73655"/>
    <w:rsid w:val="00F7535F"/>
    <w:rsid w:val="00F75401"/>
    <w:rsid w:val="00F75894"/>
    <w:rsid w:val="00F7591A"/>
    <w:rsid w:val="00F76167"/>
    <w:rsid w:val="00F761AB"/>
    <w:rsid w:val="00F76A5C"/>
    <w:rsid w:val="00F76D07"/>
    <w:rsid w:val="00F8070B"/>
    <w:rsid w:val="00F80D98"/>
    <w:rsid w:val="00F810C3"/>
    <w:rsid w:val="00F812F4"/>
    <w:rsid w:val="00F817DF"/>
    <w:rsid w:val="00F818FB"/>
    <w:rsid w:val="00F81ACB"/>
    <w:rsid w:val="00F81DBF"/>
    <w:rsid w:val="00F82A69"/>
    <w:rsid w:val="00F82CF2"/>
    <w:rsid w:val="00F82D66"/>
    <w:rsid w:val="00F83393"/>
    <w:rsid w:val="00F8352C"/>
    <w:rsid w:val="00F83E0D"/>
    <w:rsid w:val="00F8404E"/>
    <w:rsid w:val="00F848FD"/>
    <w:rsid w:val="00F84D70"/>
    <w:rsid w:val="00F8555F"/>
    <w:rsid w:val="00F855FC"/>
    <w:rsid w:val="00F8612E"/>
    <w:rsid w:val="00F86ED7"/>
    <w:rsid w:val="00F877B8"/>
    <w:rsid w:val="00F87D3D"/>
    <w:rsid w:val="00F90532"/>
    <w:rsid w:val="00F914C0"/>
    <w:rsid w:val="00F918B7"/>
    <w:rsid w:val="00F91BDD"/>
    <w:rsid w:val="00F94828"/>
    <w:rsid w:val="00F94DDB"/>
    <w:rsid w:val="00F9577E"/>
    <w:rsid w:val="00F95848"/>
    <w:rsid w:val="00F95C45"/>
    <w:rsid w:val="00F966E6"/>
    <w:rsid w:val="00F96927"/>
    <w:rsid w:val="00F96B9A"/>
    <w:rsid w:val="00F97DB5"/>
    <w:rsid w:val="00F97F49"/>
    <w:rsid w:val="00FA0128"/>
    <w:rsid w:val="00FA053B"/>
    <w:rsid w:val="00FA0FFD"/>
    <w:rsid w:val="00FA1016"/>
    <w:rsid w:val="00FA2EFA"/>
    <w:rsid w:val="00FA333F"/>
    <w:rsid w:val="00FA42B5"/>
    <w:rsid w:val="00FA456B"/>
    <w:rsid w:val="00FA45F4"/>
    <w:rsid w:val="00FA4D89"/>
    <w:rsid w:val="00FA4F13"/>
    <w:rsid w:val="00FA52F4"/>
    <w:rsid w:val="00FA5820"/>
    <w:rsid w:val="00FA707C"/>
    <w:rsid w:val="00FB00C2"/>
    <w:rsid w:val="00FB2696"/>
    <w:rsid w:val="00FB31F8"/>
    <w:rsid w:val="00FB3424"/>
    <w:rsid w:val="00FB350B"/>
    <w:rsid w:val="00FB36D5"/>
    <w:rsid w:val="00FB3832"/>
    <w:rsid w:val="00FB47F9"/>
    <w:rsid w:val="00FB4804"/>
    <w:rsid w:val="00FB51DE"/>
    <w:rsid w:val="00FB5452"/>
    <w:rsid w:val="00FB57F2"/>
    <w:rsid w:val="00FB5DE5"/>
    <w:rsid w:val="00FB67B0"/>
    <w:rsid w:val="00FB683D"/>
    <w:rsid w:val="00FB6C73"/>
    <w:rsid w:val="00FB7191"/>
    <w:rsid w:val="00FB76D3"/>
    <w:rsid w:val="00FB7799"/>
    <w:rsid w:val="00FC10CF"/>
    <w:rsid w:val="00FC138B"/>
    <w:rsid w:val="00FC16EF"/>
    <w:rsid w:val="00FC191A"/>
    <w:rsid w:val="00FC19A4"/>
    <w:rsid w:val="00FC1D73"/>
    <w:rsid w:val="00FC275A"/>
    <w:rsid w:val="00FC2991"/>
    <w:rsid w:val="00FC38DA"/>
    <w:rsid w:val="00FC4128"/>
    <w:rsid w:val="00FC540E"/>
    <w:rsid w:val="00FC54A2"/>
    <w:rsid w:val="00FC65F3"/>
    <w:rsid w:val="00FC66FB"/>
    <w:rsid w:val="00FC776B"/>
    <w:rsid w:val="00FC7C8B"/>
    <w:rsid w:val="00FD03ED"/>
    <w:rsid w:val="00FD0A2D"/>
    <w:rsid w:val="00FD2220"/>
    <w:rsid w:val="00FD226A"/>
    <w:rsid w:val="00FD2452"/>
    <w:rsid w:val="00FD2DB8"/>
    <w:rsid w:val="00FD2FAC"/>
    <w:rsid w:val="00FD3DC6"/>
    <w:rsid w:val="00FD5C33"/>
    <w:rsid w:val="00FD5D82"/>
    <w:rsid w:val="00FD74D0"/>
    <w:rsid w:val="00FD787E"/>
    <w:rsid w:val="00FE03FE"/>
    <w:rsid w:val="00FE063E"/>
    <w:rsid w:val="00FE0A26"/>
    <w:rsid w:val="00FE0AB8"/>
    <w:rsid w:val="00FE253B"/>
    <w:rsid w:val="00FE2BF6"/>
    <w:rsid w:val="00FE2F66"/>
    <w:rsid w:val="00FE321A"/>
    <w:rsid w:val="00FE3E61"/>
    <w:rsid w:val="00FE3FD3"/>
    <w:rsid w:val="00FE416C"/>
    <w:rsid w:val="00FE4519"/>
    <w:rsid w:val="00FE4BDB"/>
    <w:rsid w:val="00FE4DAC"/>
    <w:rsid w:val="00FE5D59"/>
    <w:rsid w:val="00FE6196"/>
    <w:rsid w:val="00FE6598"/>
    <w:rsid w:val="00FE6916"/>
    <w:rsid w:val="00FE6C14"/>
    <w:rsid w:val="00FE6FEF"/>
    <w:rsid w:val="00FE76D1"/>
    <w:rsid w:val="00FE7D2C"/>
    <w:rsid w:val="00FE7E84"/>
    <w:rsid w:val="00FE7F65"/>
    <w:rsid w:val="00FF0223"/>
    <w:rsid w:val="00FF04B9"/>
    <w:rsid w:val="00FF07FC"/>
    <w:rsid w:val="00FF0AB5"/>
    <w:rsid w:val="00FF112A"/>
    <w:rsid w:val="00FF1A00"/>
    <w:rsid w:val="00FF1B77"/>
    <w:rsid w:val="00FF1D73"/>
    <w:rsid w:val="00FF29D5"/>
    <w:rsid w:val="00FF2DEB"/>
    <w:rsid w:val="00FF3439"/>
    <w:rsid w:val="00FF3F1B"/>
    <w:rsid w:val="00FF4093"/>
    <w:rsid w:val="00FF4301"/>
    <w:rsid w:val="00FF477F"/>
    <w:rsid w:val="00FF4CB2"/>
    <w:rsid w:val="00FF4F7E"/>
    <w:rsid w:val="00FF5FCA"/>
    <w:rsid w:val="00FF651F"/>
    <w:rsid w:val="00FF72A4"/>
    <w:rsid w:val="00FF72E5"/>
    <w:rsid w:val="00FF76AF"/>
    <w:rsid w:val="00FF7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1">
    <w:name w:val="heading 1"/>
    <w:basedOn w:val="a2"/>
    <w:next w:val="a2"/>
    <w:link w:val="12"/>
    <w:uiPriority w:val="9"/>
    <w:qFormat/>
    <w:rsid w:val="001C7871"/>
    <w:pPr>
      <w:keepNext/>
      <w:keepLines/>
      <w:spacing w:before="480" w:after="320" w:line="360" w:lineRule="auto"/>
      <w:ind w:left="432" w:hanging="432"/>
      <w:outlineLvl w:val="0"/>
    </w:pPr>
    <w:rPr>
      <w:rFonts w:ascii="Times New Roman" w:eastAsiaTheme="majorEastAsia" w:hAnsi="Times New Roman" w:cstheme="majorBidi"/>
      <w:b/>
      <w:bCs/>
      <w:kern w:val="10"/>
      <w:sz w:val="36"/>
      <w:szCs w:val="28"/>
    </w:rPr>
  </w:style>
  <w:style w:type="paragraph" w:styleId="22">
    <w:name w:val="heading 2"/>
    <w:basedOn w:val="a2"/>
    <w:next w:val="a2"/>
    <w:link w:val="23"/>
    <w:uiPriority w:val="9"/>
    <w:unhideWhenUsed/>
    <w:qFormat/>
    <w:rsid w:val="001C78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2">
    <w:name w:val="heading 3"/>
    <w:basedOn w:val="a2"/>
    <w:next w:val="a2"/>
    <w:link w:val="33"/>
    <w:uiPriority w:val="9"/>
    <w:unhideWhenUsed/>
    <w:qFormat/>
    <w:rsid w:val="001C78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1C787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iPriority w:val="9"/>
    <w:unhideWhenUsed/>
    <w:qFormat/>
    <w:rsid w:val="00CB4E6E"/>
    <w:pPr>
      <w:keepNext/>
      <w:keepLines/>
      <w:spacing w:before="200" w:line="360" w:lineRule="auto"/>
      <w:ind w:left="709"/>
      <w:jc w:val="both"/>
      <w:outlineLvl w:val="4"/>
    </w:pPr>
    <w:rPr>
      <w:rFonts w:ascii="Times New Roman" w:eastAsiaTheme="majorEastAsia" w:hAnsi="Times New Roman" w:cstheme="majorBidi"/>
      <w:b/>
      <w:kern w:val="10"/>
      <w:sz w:val="28"/>
      <w:szCs w:val="28"/>
    </w:rPr>
  </w:style>
  <w:style w:type="paragraph" w:styleId="6">
    <w:name w:val="heading 6"/>
    <w:basedOn w:val="a2"/>
    <w:next w:val="a2"/>
    <w:link w:val="60"/>
    <w:uiPriority w:val="9"/>
    <w:unhideWhenUsed/>
    <w:qFormat/>
    <w:rsid w:val="001C7871"/>
    <w:pPr>
      <w:keepNext/>
      <w:keepLines/>
      <w:spacing w:before="200" w:after="0" w:line="360" w:lineRule="auto"/>
      <w:ind w:left="1152" w:hanging="1152"/>
      <w:jc w:val="both"/>
      <w:outlineLvl w:val="5"/>
    </w:pPr>
    <w:rPr>
      <w:rFonts w:asciiTheme="majorHAnsi" w:eastAsiaTheme="majorEastAsia" w:hAnsiTheme="majorHAnsi" w:cstheme="majorBidi"/>
      <w:i/>
      <w:iCs/>
      <w:color w:val="243F60" w:themeColor="accent1" w:themeShade="7F"/>
      <w:kern w:val="10"/>
      <w:sz w:val="28"/>
      <w:szCs w:val="28"/>
    </w:rPr>
  </w:style>
  <w:style w:type="paragraph" w:styleId="7">
    <w:name w:val="heading 7"/>
    <w:basedOn w:val="a2"/>
    <w:next w:val="a2"/>
    <w:link w:val="70"/>
    <w:uiPriority w:val="9"/>
    <w:semiHidden/>
    <w:unhideWhenUsed/>
    <w:qFormat/>
    <w:rsid w:val="005C15B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semiHidden/>
    <w:unhideWhenUsed/>
    <w:qFormat/>
    <w:rsid w:val="001C7871"/>
    <w:pPr>
      <w:keepNext/>
      <w:keepLines/>
      <w:spacing w:before="200" w:after="0" w:line="360" w:lineRule="auto"/>
      <w:ind w:left="1440" w:hanging="1440"/>
      <w:jc w:val="both"/>
      <w:outlineLvl w:val="7"/>
    </w:pPr>
    <w:rPr>
      <w:rFonts w:asciiTheme="majorHAnsi" w:eastAsiaTheme="majorEastAsia" w:hAnsiTheme="majorHAnsi" w:cstheme="majorBidi"/>
      <w:color w:val="404040" w:themeColor="text1" w:themeTint="BF"/>
      <w:kern w:val="10"/>
      <w:sz w:val="20"/>
      <w:szCs w:val="20"/>
    </w:rPr>
  </w:style>
  <w:style w:type="paragraph" w:styleId="9">
    <w:name w:val="heading 9"/>
    <w:basedOn w:val="a2"/>
    <w:next w:val="a2"/>
    <w:link w:val="90"/>
    <w:uiPriority w:val="9"/>
    <w:semiHidden/>
    <w:unhideWhenUsed/>
    <w:qFormat/>
    <w:rsid w:val="001C7871"/>
    <w:pPr>
      <w:keepNext/>
      <w:keepLines/>
      <w:spacing w:before="200" w:after="0" w:line="360" w:lineRule="auto"/>
      <w:ind w:left="1584" w:hanging="1584"/>
      <w:jc w:val="both"/>
      <w:outlineLvl w:val="8"/>
    </w:pPr>
    <w:rPr>
      <w:rFonts w:asciiTheme="majorHAnsi" w:eastAsiaTheme="majorEastAsia" w:hAnsiTheme="majorHAnsi" w:cstheme="majorBidi"/>
      <w:i/>
      <w:iCs/>
      <w:color w:val="404040" w:themeColor="text1" w:themeTint="BF"/>
      <w:kern w:val="1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uiPriority w:val="9"/>
    <w:rsid w:val="001C7871"/>
    <w:rPr>
      <w:rFonts w:ascii="Times New Roman" w:eastAsiaTheme="majorEastAsia" w:hAnsi="Times New Roman" w:cstheme="majorBidi"/>
      <w:b/>
      <w:bCs/>
      <w:kern w:val="10"/>
      <w:sz w:val="36"/>
      <w:szCs w:val="28"/>
    </w:rPr>
  </w:style>
  <w:style w:type="character" w:customStyle="1" w:styleId="23">
    <w:name w:val="Заголовок 2 Знак"/>
    <w:basedOn w:val="a3"/>
    <w:link w:val="22"/>
    <w:uiPriority w:val="9"/>
    <w:rsid w:val="001C7871"/>
    <w:rPr>
      <w:rFonts w:asciiTheme="majorHAnsi" w:eastAsiaTheme="majorEastAsia" w:hAnsiTheme="majorHAnsi" w:cstheme="majorBidi"/>
      <w:b/>
      <w:bCs/>
      <w:color w:val="4F81BD" w:themeColor="accent1"/>
      <w:sz w:val="26"/>
      <w:szCs w:val="26"/>
    </w:rPr>
  </w:style>
  <w:style w:type="character" w:customStyle="1" w:styleId="33">
    <w:name w:val="Заголовок 3 Знак"/>
    <w:basedOn w:val="a3"/>
    <w:link w:val="32"/>
    <w:uiPriority w:val="9"/>
    <w:rsid w:val="001C7871"/>
    <w:rPr>
      <w:rFonts w:asciiTheme="majorHAnsi" w:eastAsiaTheme="majorEastAsia" w:hAnsiTheme="majorHAnsi" w:cstheme="majorBidi"/>
      <w:b/>
      <w:bCs/>
      <w:color w:val="4F81BD" w:themeColor="accent1"/>
    </w:rPr>
  </w:style>
  <w:style w:type="character" w:customStyle="1" w:styleId="40">
    <w:name w:val="Заголовок 4 Знак"/>
    <w:basedOn w:val="a3"/>
    <w:link w:val="4"/>
    <w:uiPriority w:val="9"/>
    <w:rsid w:val="001C7871"/>
    <w:rPr>
      <w:rFonts w:asciiTheme="majorHAnsi" w:eastAsiaTheme="majorEastAsia" w:hAnsiTheme="majorHAnsi" w:cstheme="majorBidi"/>
      <w:b/>
      <w:bCs/>
      <w:i/>
      <w:iCs/>
      <w:color w:val="4F81BD" w:themeColor="accent1"/>
    </w:rPr>
  </w:style>
  <w:style w:type="character" w:customStyle="1" w:styleId="50">
    <w:name w:val="Заголовок 5 Знак"/>
    <w:basedOn w:val="a3"/>
    <w:link w:val="5"/>
    <w:uiPriority w:val="9"/>
    <w:rsid w:val="00CB4E6E"/>
    <w:rPr>
      <w:rFonts w:ascii="Times New Roman" w:eastAsiaTheme="majorEastAsia" w:hAnsi="Times New Roman" w:cstheme="majorBidi"/>
      <w:b/>
      <w:kern w:val="10"/>
      <w:sz w:val="28"/>
      <w:szCs w:val="28"/>
    </w:rPr>
  </w:style>
  <w:style w:type="character" w:customStyle="1" w:styleId="60">
    <w:name w:val="Заголовок 6 Знак"/>
    <w:basedOn w:val="a3"/>
    <w:link w:val="6"/>
    <w:uiPriority w:val="9"/>
    <w:rsid w:val="001C7871"/>
    <w:rPr>
      <w:rFonts w:asciiTheme="majorHAnsi" w:eastAsiaTheme="majorEastAsia" w:hAnsiTheme="majorHAnsi" w:cstheme="majorBidi"/>
      <w:i/>
      <w:iCs/>
      <w:color w:val="243F60" w:themeColor="accent1" w:themeShade="7F"/>
      <w:kern w:val="10"/>
      <w:sz w:val="28"/>
      <w:szCs w:val="28"/>
    </w:rPr>
  </w:style>
  <w:style w:type="character" w:customStyle="1" w:styleId="70">
    <w:name w:val="Заголовок 7 Знак"/>
    <w:basedOn w:val="a3"/>
    <w:link w:val="7"/>
    <w:uiPriority w:val="9"/>
    <w:semiHidden/>
    <w:rsid w:val="005C15B5"/>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uiPriority w:val="9"/>
    <w:semiHidden/>
    <w:rsid w:val="001C7871"/>
    <w:rPr>
      <w:rFonts w:asciiTheme="majorHAnsi" w:eastAsiaTheme="majorEastAsia" w:hAnsiTheme="majorHAnsi" w:cstheme="majorBidi"/>
      <w:color w:val="404040" w:themeColor="text1" w:themeTint="BF"/>
      <w:kern w:val="10"/>
      <w:sz w:val="20"/>
      <w:szCs w:val="20"/>
    </w:rPr>
  </w:style>
  <w:style w:type="character" w:customStyle="1" w:styleId="90">
    <w:name w:val="Заголовок 9 Знак"/>
    <w:basedOn w:val="a3"/>
    <w:link w:val="9"/>
    <w:uiPriority w:val="9"/>
    <w:semiHidden/>
    <w:rsid w:val="001C7871"/>
    <w:rPr>
      <w:rFonts w:asciiTheme="majorHAnsi" w:eastAsiaTheme="majorEastAsia" w:hAnsiTheme="majorHAnsi" w:cstheme="majorBidi"/>
      <w:i/>
      <w:iCs/>
      <w:color w:val="404040" w:themeColor="text1" w:themeTint="BF"/>
      <w:kern w:val="10"/>
      <w:sz w:val="20"/>
      <w:szCs w:val="20"/>
    </w:rPr>
  </w:style>
  <w:style w:type="paragraph" w:styleId="a6">
    <w:name w:val="Balloon Text"/>
    <w:basedOn w:val="a2"/>
    <w:link w:val="a7"/>
    <w:uiPriority w:val="99"/>
    <w:semiHidden/>
    <w:unhideWhenUsed/>
    <w:rsid w:val="00DD5552"/>
    <w:pPr>
      <w:spacing w:after="0" w:line="240" w:lineRule="auto"/>
    </w:pPr>
    <w:rPr>
      <w:rFonts w:ascii="Tahoma" w:hAnsi="Tahoma" w:cs="Tahoma"/>
      <w:sz w:val="16"/>
      <w:szCs w:val="16"/>
    </w:rPr>
  </w:style>
  <w:style w:type="character" w:customStyle="1" w:styleId="a7">
    <w:name w:val="Текст выноски Знак"/>
    <w:basedOn w:val="a3"/>
    <w:link w:val="a6"/>
    <w:uiPriority w:val="99"/>
    <w:semiHidden/>
    <w:rsid w:val="00DD5552"/>
    <w:rPr>
      <w:rFonts w:ascii="Tahoma" w:hAnsi="Tahoma" w:cs="Tahoma"/>
      <w:sz w:val="16"/>
      <w:szCs w:val="16"/>
    </w:rPr>
  </w:style>
  <w:style w:type="paragraph" w:styleId="a8">
    <w:name w:val="caption"/>
    <w:basedOn w:val="a2"/>
    <w:next w:val="a2"/>
    <w:uiPriority w:val="35"/>
    <w:unhideWhenUsed/>
    <w:qFormat/>
    <w:rsid w:val="00DD5552"/>
    <w:pPr>
      <w:spacing w:line="240" w:lineRule="auto"/>
    </w:pPr>
    <w:rPr>
      <w:b/>
      <w:bCs/>
      <w:color w:val="4F81BD" w:themeColor="accent1"/>
      <w:sz w:val="18"/>
      <w:szCs w:val="18"/>
    </w:rPr>
  </w:style>
  <w:style w:type="paragraph" w:customStyle="1" w:styleId="1">
    <w:name w:val="Нум.список1"/>
    <w:basedOn w:val="2"/>
    <w:qFormat/>
    <w:rsid w:val="00891E54"/>
    <w:pPr>
      <w:numPr>
        <w:ilvl w:val="0"/>
      </w:numPr>
      <w:tabs>
        <w:tab w:val="num" w:pos="360"/>
      </w:tabs>
      <w:spacing w:before="100" w:after="200"/>
      <w:ind w:left="1395" w:hanging="414"/>
    </w:pPr>
  </w:style>
  <w:style w:type="paragraph" w:customStyle="1" w:styleId="2">
    <w:name w:val="Нум.список2"/>
    <w:basedOn w:val="a9"/>
    <w:qFormat/>
    <w:rsid w:val="00891E54"/>
    <w:pPr>
      <w:numPr>
        <w:ilvl w:val="1"/>
        <w:numId w:val="1"/>
      </w:numPr>
      <w:tabs>
        <w:tab w:val="num" w:pos="360"/>
      </w:tabs>
      <w:spacing w:after="100" w:line="360" w:lineRule="auto"/>
      <w:ind w:left="1395" w:hanging="414"/>
      <w:jc w:val="both"/>
    </w:pPr>
    <w:rPr>
      <w:rFonts w:ascii="Times New Roman" w:hAnsi="Times New Roman" w:cstheme="majorBidi"/>
      <w:kern w:val="10"/>
      <w:sz w:val="28"/>
      <w:szCs w:val="28"/>
    </w:rPr>
  </w:style>
  <w:style w:type="paragraph" w:styleId="a9">
    <w:name w:val="List Paragraph"/>
    <w:aliases w:val="список 1,Нумерация,Абзац списка1"/>
    <w:basedOn w:val="a2"/>
    <w:link w:val="aa"/>
    <w:uiPriority w:val="34"/>
    <w:qFormat/>
    <w:rsid w:val="00891E54"/>
    <w:pPr>
      <w:ind w:left="720"/>
      <w:contextualSpacing/>
    </w:pPr>
  </w:style>
  <w:style w:type="character" w:customStyle="1" w:styleId="aa">
    <w:name w:val="Абзац списка Знак"/>
    <w:aliases w:val="список 1 Знак,Нумерация Знак,Абзац списка1 Знак"/>
    <w:link w:val="a9"/>
    <w:uiPriority w:val="34"/>
    <w:locked/>
    <w:rsid w:val="00872F35"/>
  </w:style>
  <w:style w:type="paragraph" w:customStyle="1" w:styleId="3">
    <w:name w:val="Нум.список3"/>
    <w:basedOn w:val="a9"/>
    <w:qFormat/>
    <w:rsid w:val="00891E54"/>
    <w:pPr>
      <w:numPr>
        <w:ilvl w:val="2"/>
        <w:numId w:val="1"/>
      </w:numPr>
      <w:tabs>
        <w:tab w:val="num" w:pos="360"/>
      </w:tabs>
      <w:spacing w:after="100" w:line="360" w:lineRule="auto"/>
      <w:ind w:left="1928" w:hanging="794"/>
      <w:jc w:val="both"/>
    </w:pPr>
    <w:rPr>
      <w:rFonts w:ascii="Times New Roman" w:hAnsi="Times New Roman" w:cstheme="majorBidi"/>
      <w:kern w:val="10"/>
      <w:sz w:val="28"/>
      <w:szCs w:val="28"/>
    </w:rPr>
  </w:style>
  <w:style w:type="paragraph" w:styleId="ab">
    <w:name w:val="footnote text"/>
    <w:aliases w:val="Текст сноски-FN,Footnote Text Char Знак Знак,Footnote Text Char Знак,Текст сноски Знак Знак Знак Знак,Текст сноски Знак Знак Знак,Текст сноски Знак Знак,Текст сноски Знак Знак Знак Знак Знак Знак Знак,footnote text,Table_Footnote_last"/>
    <w:basedOn w:val="a2"/>
    <w:link w:val="ac"/>
    <w:uiPriority w:val="99"/>
    <w:unhideWhenUsed/>
    <w:rsid w:val="00553E35"/>
    <w:pPr>
      <w:spacing w:after="0" w:line="240" w:lineRule="auto"/>
    </w:pPr>
    <w:rPr>
      <w:sz w:val="20"/>
      <w:szCs w:val="20"/>
    </w:rPr>
  </w:style>
  <w:style w:type="character" w:customStyle="1" w:styleId="ac">
    <w:name w:val="Текст сноски Знак"/>
    <w:aliases w:val="Текст сноски-FN Знак,Footnote Text Char Знак Знак Знак,Footnote Text Char Знак Знак1,Текст сноски Знак Знак Знак Знак Знак,Текст сноски Знак Знак Знак Знак1,Текст сноски Знак Знак Знак1,footnote text Знак,Table_Footnote_last Знак"/>
    <w:basedOn w:val="a3"/>
    <w:link w:val="ab"/>
    <w:uiPriority w:val="99"/>
    <w:rsid w:val="00553E35"/>
    <w:rPr>
      <w:sz w:val="20"/>
      <w:szCs w:val="20"/>
    </w:rPr>
  </w:style>
  <w:style w:type="character" w:styleId="ad">
    <w:name w:val="footnote reference"/>
    <w:aliases w:val="Знак сноски 1,Знак сноски-FN,Ciae niinee-FN,Referencia nota al pie,Ciae niinee 1"/>
    <w:basedOn w:val="a3"/>
    <w:uiPriority w:val="99"/>
    <w:unhideWhenUsed/>
    <w:rsid w:val="00553E35"/>
    <w:rPr>
      <w:vertAlign w:val="superscript"/>
    </w:rPr>
  </w:style>
  <w:style w:type="table" w:styleId="ae">
    <w:name w:val="Table Grid"/>
    <w:basedOn w:val="a4"/>
    <w:uiPriority w:val="59"/>
    <w:rsid w:val="00CB4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Табл.Заг."/>
    <w:basedOn w:val="a2"/>
    <w:qFormat/>
    <w:rsid w:val="004240B9"/>
    <w:pPr>
      <w:spacing w:after="0" w:line="360" w:lineRule="auto"/>
      <w:jc w:val="center"/>
    </w:pPr>
    <w:rPr>
      <w:rFonts w:ascii="Times New Roman" w:hAnsi="Times New Roman" w:cstheme="majorBidi"/>
      <w:b/>
      <w:kern w:val="10"/>
      <w:sz w:val="24"/>
      <w:szCs w:val="28"/>
    </w:rPr>
  </w:style>
  <w:style w:type="paragraph" w:customStyle="1" w:styleId="af0">
    <w:name w:val="Табл.Знач."/>
    <w:basedOn w:val="a2"/>
    <w:qFormat/>
    <w:rsid w:val="004240B9"/>
    <w:pPr>
      <w:spacing w:after="0" w:line="360" w:lineRule="auto"/>
    </w:pPr>
    <w:rPr>
      <w:rFonts w:ascii="Times New Roman" w:hAnsi="Times New Roman" w:cstheme="majorBidi"/>
      <w:kern w:val="10"/>
      <w:sz w:val="24"/>
      <w:szCs w:val="28"/>
    </w:rPr>
  </w:style>
  <w:style w:type="paragraph" w:customStyle="1" w:styleId="a">
    <w:name w:val="Название таблицы"/>
    <w:basedOn w:val="a2"/>
    <w:qFormat/>
    <w:rsid w:val="001C7871"/>
    <w:pPr>
      <w:numPr>
        <w:numId w:val="2"/>
      </w:numPr>
      <w:spacing w:after="0" w:line="360" w:lineRule="auto"/>
    </w:pPr>
    <w:rPr>
      <w:rFonts w:ascii="Times New Roman" w:hAnsi="Times New Roman" w:cstheme="majorBidi"/>
      <w:i/>
      <w:kern w:val="10"/>
      <w:sz w:val="28"/>
      <w:szCs w:val="28"/>
    </w:rPr>
  </w:style>
  <w:style w:type="paragraph" w:customStyle="1" w:styleId="a1">
    <w:name w:val="Название рисунка"/>
    <w:basedOn w:val="a2"/>
    <w:qFormat/>
    <w:rsid w:val="001C7871"/>
    <w:pPr>
      <w:numPr>
        <w:numId w:val="3"/>
      </w:numPr>
      <w:spacing w:after="0" w:line="360" w:lineRule="auto"/>
      <w:ind w:left="6173"/>
      <w:jc w:val="center"/>
    </w:pPr>
    <w:rPr>
      <w:rFonts w:ascii="Times New Roman" w:hAnsi="Times New Roman" w:cstheme="majorBidi"/>
      <w:i/>
      <w:kern w:val="10"/>
      <w:sz w:val="28"/>
      <w:szCs w:val="28"/>
    </w:rPr>
  </w:style>
  <w:style w:type="paragraph" w:customStyle="1" w:styleId="10">
    <w:name w:val="Марк.список1"/>
    <w:basedOn w:val="a2"/>
    <w:qFormat/>
    <w:rsid w:val="001C7871"/>
    <w:pPr>
      <w:numPr>
        <w:numId w:val="4"/>
      </w:numPr>
      <w:spacing w:before="100" w:line="360" w:lineRule="auto"/>
      <w:contextualSpacing/>
      <w:jc w:val="both"/>
    </w:pPr>
    <w:rPr>
      <w:rFonts w:ascii="Times New Roman" w:hAnsi="Times New Roman" w:cstheme="majorBidi"/>
      <w:kern w:val="10"/>
      <w:sz w:val="28"/>
      <w:szCs w:val="28"/>
    </w:rPr>
  </w:style>
  <w:style w:type="paragraph" w:customStyle="1" w:styleId="20">
    <w:name w:val="Марк.список2"/>
    <w:basedOn w:val="a2"/>
    <w:qFormat/>
    <w:rsid w:val="001C7871"/>
    <w:pPr>
      <w:numPr>
        <w:numId w:val="5"/>
      </w:numPr>
      <w:spacing w:line="360" w:lineRule="auto"/>
      <w:contextualSpacing/>
      <w:jc w:val="both"/>
    </w:pPr>
    <w:rPr>
      <w:rFonts w:ascii="Times New Roman" w:hAnsi="Times New Roman" w:cstheme="majorBidi"/>
      <w:kern w:val="10"/>
      <w:sz w:val="28"/>
      <w:szCs w:val="28"/>
    </w:rPr>
  </w:style>
  <w:style w:type="paragraph" w:customStyle="1" w:styleId="31">
    <w:name w:val="Марк.список3"/>
    <w:basedOn w:val="a2"/>
    <w:qFormat/>
    <w:rsid w:val="001C7871"/>
    <w:pPr>
      <w:numPr>
        <w:numId w:val="6"/>
      </w:numPr>
      <w:spacing w:line="360" w:lineRule="auto"/>
      <w:ind w:left="2058" w:hanging="357"/>
      <w:contextualSpacing/>
      <w:jc w:val="both"/>
    </w:pPr>
    <w:rPr>
      <w:rFonts w:ascii="Times New Roman" w:hAnsi="Times New Roman" w:cstheme="majorBidi"/>
      <w:kern w:val="10"/>
      <w:sz w:val="28"/>
      <w:szCs w:val="28"/>
    </w:rPr>
  </w:style>
  <w:style w:type="paragraph" w:customStyle="1" w:styleId="af1">
    <w:name w:val="Табл.Кат."/>
    <w:basedOn w:val="a2"/>
    <w:qFormat/>
    <w:rsid w:val="001C7871"/>
    <w:pPr>
      <w:spacing w:after="0" w:line="360" w:lineRule="auto"/>
    </w:pPr>
    <w:rPr>
      <w:rFonts w:ascii="Times New Roman" w:hAnsi="Times New Roman" w:cstheme="majorBidi"/>
      <w:kern w:val="10"/>
      <w:sz w:val="24"/>
      <w:szCs w:val="28"/>
    </w:rPr>
  </w:style>
  <w:style w:type="paragraph" w:customStyle="1" w:styleId="21">
    <w:name w:val="Табл.Кат.2"/>
    <w:basedOn w:val="af1"/>
    <w:qFormat/>
    <w:rsid w:val="001C7871"/>
    <w:pPr>
      <w:numPr>
        <w:numId w:val="7"/>
      </w:numPr>
      <w:ind w:left="527" w:hanging="357"/>
    </w:pPr>
  </w:style>
  <w:style w:type="paragraph" w:customStyle="1" w:styleId="30">
    <w:name w:val="Табл.Кат.3"/>
    <w:basedOn w:val="af1"/>
    <w:qFormat/>
    <w:rsid w:val="001C7871"/>
    <w:pPr>
      <w:numPr>
        <w:numId w:val="8"/>
      </w:numPr>
      <w:ind w:left="697" w:hanging="357"/>
    </w:pPr>
  </w:style>
  <w:style w:type="paragraph" w:customStyle="1" w:styleId="af2">
    <w:name w:val="Источник"/>
    <w:basedOn w:val="a2"/>
    <w:link w:val="af3"/>
    <w:qFormat/>
    <w:rsid w:val="001C7871"/>
    <w:pPr>
      <w:keepLines/>
      <w:spacing w:after="0" w:line="240" w:lineRule="auto"/>
      <w:ind w:firstLine="567"/>
      <w:contextualSpacing/>
    </w:pPr>
    <w:rPr>
      <w:rFonts w:ascii="Times New Roman" w:hAnsi="Times New Roman" w:cstheme="majorBidi"/>
      <w:kern w:val="10"/>
      <w:sz w:val="24"/>
      <w:szCs w:val="28"/>
    </w:rPr>
  </w:style>
  <w:style w:type="character" w:customStyle="1" w:styleId="af3">
    <w:name w:val="Источник Знак"/>
    <w:basedOn w:val="a3"/>
    <w:link w:val="af2"/>
    <w:rsid w:val="001C7871"/>
    <w:rPr>
      <w:rFonts w:ascii="Times New Roman" w:hAnsi="Times New Roman" w:cstheme="majorBidi"/>
      <w:kern w:val="10"/>
      <w:sz w:val="24"/>
      <w:szCs w:val="28"/>
    </w:rPr>
  </w:style>
  <w:style w:type="paragraph" w:styleId="af4">
    <w:name w:val="header"/>
    <w:basedOn w:val="a2"/>
    <w:link w:val="af5"/>
    <w:uiPriority w:val="99"/>
    <w:unhideWhenUsed/>
    <w:rsid w:val="001C7871"/>
    <w:pPr>
      <w:tabs>
        <w:tab w:val="center" w:pos="4677"/>
        <w:tab w:val="right" w:pos="9355"/>
      </w:tabs>
      <w:spacing w:after="0" w:line="240" w:lineRule="auto"/>
      <w:ind w:firstLine="709"/>
      <w:jc w:val="both"/>
    </w:pPr>
    <w:rPr>
      <w:rFonts w:ascii="Times New Roman" w:hAnsi="Times New Roman" w:cstheme="majorBidi"/>
      <w:kern w:val="10"/>
      <w:sz w:val="28"/>
      <w:szCs w:val="28"/>
    </w:rPr>
  </w:style>
  <w:style w:type="character" w:customStyle="1" w:styleId="af5">
    <w:name w:val="Верхний колонтитул Знак"/>
    <w:basedOn w:val="a3"/>
    <w:link w:val="af4"/>
    <w:uiPriority w:val="99"/>
    <w:rsid w:val="001C7871"/>
    <w:rPr>
      <w:rFonts w:ascii="Times New Roman" w:hAnsi="Times New Roman" w:cstheme="majorBidi"/>
      <w:kern w:val="10"/>
      <w:sz w:val="28"/>
      <w:szCs w:val="28"/>
    </w:rPr>
  </w:style>
  <w:style w:type="paragraph" w:styleId="af6">
    <w:name w:val="footer"/>
    <w:basedOn w:val="a2"/>
    <w:link w:val="af7"/>
    <w:uiPriority w:val="99"/>
    <w:unhideWhenUsed/>
    <w:rsid w:val="001C7871"/>
    <w:pPr>
      <w:tabs>
        <w:tab w:val="center" w:pos="4677"/>
        <w:tab w:val="right" w:pos="9355"/>
      </w:tabs>
      <w:spacing w:after="0" w:line="240" w:lineRule="auto"/>
      <w:ind w:firstLine="709"/>
      <w:jc w:val="both"/>
    </w:pPr>
    <w:rPr>
      <w:rFonts w:ascii="Times New Roman" w:hAnsi="Times New Roman" w:cstheme="majorBidi"/>
      <w:kern w:val="10"/>
      <w:sz w:val="28"/>
      <w:szCs w:val="28"/>
    </w:rPr>
  </w:style>
  <w:style w:type="character" w:customStyle="1" w:styleId="af7">
    <w:name w:val="Нижний колонтитул Знак"/>
    <w:basedOn w:val="a3"/>
    <w:link w:val="af6"/>
    <w:uiPriority w:val="99"/>
    <w:rsid w:val="001C7871"/>
    <w:rPr>
      <w:rFonts w:ascii="Times New Roman" w:hAnsi="Times New Roman" w:cstheme="majorBidi"/>
      <w:kern w:val="10"/>
      <w:sz w:val="28"/>
      <w:szCs w:val="28"/>
    </w:rPr>
  </w:style>
  <w:style w:type="paragraph" w:customStyle="1" w:styleId="13">
    <w:name w:val="Название книги_1"/>
    <w:basedOn w:val="a2"/>
    <w:qFormat/>
    <w:rsid w:val="001C7871"/>
    <w:pPr>
      <w:spacing w:after="0" w:line="360" w:lineRule="auto"/>
      <w:ind w:firstLine="709"/>
      <w:jc w:val="center"/>
    </w:pPr>
    <w:rPr>
      <w:rFonts w:ascii="Times New Roman" w:hAnsi="Times New Roman" w:cstheme="majorBidi"/>
      <w:smallCaps/>
      <w:spacing w:val="60"/>
      <w:kern w:val="10"/>
      <w:sz w:val="72"/>
      <w:szCs w:val="28"/>
    </w:rPr>
  </w:style>
  <w:style w:type="paragraph" w:customStyle="1" w:styleId="af8">
    <w:name w:val="Название без уровня"/>
    <w:basedOn w:val="a2"/>
    <w:qFormat/>
    <w:rsid w:val="001C7871"/>
    <w:pPr>
      <w:spacing w:after="0" w:line="360" w:lineRule="auto"/>
      <w:ind w:firstLine="709"/>
      <w:jc w:val="right"/>
      <w:outlineLvl w:val="0"/>
    </w:pPr>
    <w:rPr>
      <w:rFonts w:ascii="Times New Roman" w:hAnsi="Times New Roman" w:cstheme="majorBidi"/>
      <w:b/>
      <w:caps/>
      <w:kern w:val="10"/>
      <w:sz w:val="40"/>
      <w:szCs w:val="28"/>
    </w:rPr>
  </w:style>
  <w:style w:type="paragraph" w:styleId="af9">
    <w:name w:val="TOC Heading"/>
    <w:basedOn w:val="11"/>
    <w:next w:val="a2"/>
    <w:uiPriority w:val="39"/>
    <w:unhideWhenUsed/>
    <w:qFormat/>
    <w:rsid w:val="001C7871"/>
    <w:pPr>
      <w:spacing w:after="0"/>
      <w:ind w:left="0" w:firstLine="0"/>
      <w:outlineLvl w:val="9"/>
    </w:pPr>
    <w:rPr>
      <w:rFonts w:asciiTheme="majorHAnsi" w:hAnsiTheme="majorHAnsi"/>
      <w:color w:val="365F91" w:themeColor="accent1" w:themeShade="BF"/>
      <w:sz w:val="28"/>
    </w:rPr>
  </w:style>
  <w:style w:type="paragraph" w:styleId="24">
    <w:name w:val="toc 2"/>
    <w:basedOn w:val="a2"/>
    <w:next w:val="a2"/>
    <w:autoRedefine/>
    <w:uiPriority w:val="39"/>
    <w:unhideWhenUsed/>
    <w:qFormat/>
    <w:rsid w:val="001C7871"/>
    <w:pPr>
      <w:spacing w:after="100" w:line="360" w:lineRule="auto"/>
      <w:ind w:left="220"/>
      <w:jc w:val="both"/>
    </w:pPr>
    <w:rPr>
      <w:rFonts w:ascii="Times New Roman" w:hAnsi="Times New Roman" w:cstheme="majorBidi"/>
      <w:b/>
      <w:kern w:val="10"/>
      <w:sz w:val="26"/>
      <w:szCs w:val="28"/>
    </w:rPr>
  </w:style>
  <w:style w:type="paragraph" w:styleId="14">
    <w:name w:val="toc 1"/>
    <w:basedOn w:val="a2"/>
    <w:next w:val="a2"/>
    <w:autoRedefine/>
    <w:uiPriority w:val="39"/>
    <w:unhideWhenUsed/>
    <w:qFormat/>
    <w:rsid w:val="001C7871"/>
    <w:pPr>
      <w:spacing w:after="100" w:line="360" w:lineRule="auto"/>
      <w:jc w:val="both"/>
    </w:pPr>
    <w:rPr>
      <w:rFonts w:ascii="Times New Roman" w:hAnsi="Times New Roman" w:cstheme="majorBidi"/>
      <w:b/>
      <w:kern w:val="10"/>
      <w:sz w:val="28"/>
      <w:szCs w:val="28"/>
    </w:rPr>
  </w:style>
  <w:style w:type="paragraph" w:styleId="34">
    <w:name w:val="toc 3"/>
    <w:basedOn w:val="a2"/>
    <w:next w:val="a2"/>
    <w:autoRedefine/>
    <w:uiPriority w:val="39"/>
    <w:unhideWhenUsed/>
    <w:qFormat/>
    <w:rsid w:val="001C7871"/>
    <w:pPr>
      <w:spacing w:after="100" w:line="360" w:lineRule="auto"/>
      <w:ind w:left="440"/>
      <w:jc w:val="both"/>
    </w:pPr>
    <w:rPr>
      <w:rFonts w:ascii="Times New Roman" w:hAnsi="Times New Roman" w:cstheme="majorBidi"/>
      <w:b/>
      <w:kern w:val="10"/>
      <w:sz w:val="28"/>
      <w:szCs w:val="28"/>
    </w:rPr>
  </w:style>
  <w:style w:type="character" w:styleId="afa">
    <w:name w:val="Hyperlink"/>
    <w:basedOn w:val="a3"/>
    <w:uiPriority w:val="99"/>
    <w:unhideWhenUsed/>
    <w:rsid w:val="001C7871"/>
    <w:rPr>
      <w:rFonts w:ascii="Times New Roman" w:hAnsi="Times New Roman"/>
      <w:color w:val="auto"/>
      <w:sz w:val="24"/>
      <w:u w:val="none"/>
    </w:rPr>
  </w:style>
  <w:style w:type="paragraph" w:styleId="41">
    <w:name w:val="toc 4"/>
    <w:basedOn w:val="a2"/>
    <w:next w:val="a2"/>
    <w:autoRedefine/>
    <w:uiPriority w:val="39"/>
    <w:unhideWhenUsed/>
    <w:rsid w:val="001C7871"/>
    <w:pPr>
      <w:spacing w:after="100" w:line="360" w:lineRule="auto"/>
      <w:ind w:left="153" w:firstLine="709"/>
      <w:jc w:val="both"/>
    </w:pPr>
    <w:rPr>
      <w:rFonts w:ascii="Times New Roman" w:hAnsi="Times New Roman" w:cstheme="majorBidi"/>
      <w:b/>
      <w:kern w:val="10"/>
      <w:szCs w:val="28"/>
    </w:rPr>
  </w:style>
  <w:style w:type="paragraph" w:styleId="afb">
    <w:name w:val="Subtitle"/>
    <w:basedOn w:val="a2"/>
    <w:next w:val="a2"/>
    <w:link w:val="afc"/>
    <w:uiPriority w:val="11"/>
    <w:qFormat/>
    <w:rsid w:val="001C7871"/>
    <w:pPr>
      <w:numPr>
        <w:ilvl w:val="1"/>
      </w:numPr>
      <w:spacing w:before="100" w:line="360" w:lineRule="auto"/>
      <w:ind w:firstLine="709"/>
      <w:jc w:val="both"/>
    </w:pPr>
    <w:rPr>
      <w:rFonts w:ascii="Times New Roman" w:eastAsiaTheme="majorEastAsia" w:hAnsi="Times New Roman" w:cstheme="majorBidi"/>
      <w:b/>
      <w:i/>
      <w:iCs/>
      <w:spacing w:val="15"/>
      <w:kern w:val="10"/>
      <w:sz w:val="28"/>
      <w:szCs w:val="24"/>
    </w:rPr>
  </w:style>
  <w:style w:type="character" w:customStyle="1" w:styleId="afc">
    <w:name w:val="Подзаголовок Знак"/>
    <w:basedOn w:val="a3"/>
    <w:link w:val="afb"/>
    <w:uiPriority w:val="11"/>
    <w:rsid w:val="001C7871"/>
    <w:rPr>
      <w:rFonts w:ascii="Times New Roman" w:eastAsiaTheme="majorEastAsia" w:hAnsi="Times New Roman" w:cstheme="majorBidi"/>
      <w:b/>
      <w:i/>
      <w:iCs/>
      <w:spacing w:val="15"/>
      <w:kern w:val="10"/>
      <w:sz w:val="28"/>
      <w:szCs w:val="24"/>
    </w:rPr>
  </w:style>
  <w:style w:type="paragraph" w:customStyle="1" w:styleId="35">
    <w:name w:val="Название Книги3"/>
    <w:basedOn w:val="a2"/>
    <w:qFormat/>
    <w:rsid w:val="001C7871"/>
    <w:pPr>
      <w:spacing w:after="0" w:line="360" w:lineRule="auto"/>
      <w:jc w:val="center"/>
    </w:pPr>
    <w:rPr>
      <w:rFonts w:ascii="Times New Roman" w:hAnsi="Times New Roman" w:cstheme="majorBidi"/>
      <w:kern w:val="10"/>
      <w:sz w:val="28"/>
      <w:szCs w:val="28"/>
    </w:rPr>
  </w:style>
  <w:style w:type="paragraph" w:customStyle="1" w:styleId="25">
    <w:name w:val="Название_книги2"/>
    <w:basedOn w:val="a2"/>
    <w:qFormat/>
    <w:rsid w:val="001C7871"/>
    <w:pPr>
      <w:widowControl w:val="0"/>
      <w:spacing w:after="0" w:line="360" w:lineRule="auto"/>
      <w:jc w:val="center"/>
    </w:pPr>
    <w:rPr>
      <w:rFonts w:ascii="Times New Roman" w:hAnsi="Times New Roman" w:cs="Times New Roman"/>
      <w:b/>
      <w:kern w:val="10"/>
      <w:sz w:val="28"/>
      <w:szCs w:val="28"/>
    </w:rPr>
  </w:style>
  <w:style w:type="paragraph" w:customStyle="1" w:styleId="15">
    <w:name w:val="Название книги1"/>
    <w:basedOn w:val="a2"/>
    <w:qFormat/>
    <w:rsid w:val="001C7871"/>
    <w:pPr>
      <w:spacing w:after="0" w:line="240" w:lineRule="auto"/>
      <w:jc w:val="center"/>
    </w:pPr>
    <w:rPr>
      <w:rFonts w:ascii="Times New Roman" w:hAnsi="Times New Roman" w:cs="Times New Roman"/>
      <w:caps/>
      <w:kern w:val="10"/>
      <w:sz w:val="28"/>
      <w:szCs w:val="24"/>
    </w:rPr>
  </w:style>
  <w:style w:type="paragraph" w:customStyle="1" w:styleId="afd">
    <w:name w:val="Заголовок_С_элемент_без_сод"/>
    <w:basedOn w:val="a2"/>
    <w:qFormat/>
    <w:rsid w:val="001C7871"/>
    <w:pPr>
      <w:pageBreakBefore/>
      <w:spacing w:after="0" w:line="360" w:lineRule="auto"/>
      <w:jc w:val="center"/>
    </w:pPr>
    <w:rPr>
      <w:rFonts w:ascii="Times New Roman" w:hAnsi="Times New Roman" w:cs="Times New Roman"/>
      <w:caps/>
      <w:kern w:val="10"/>
      <w:sz w:val="32"/>
      <w:szCs w:val="28"/>
    </w:rPr>
  </w:style>
  <w:style w:type="paragraph" w:customStyle="1" w:styleId="afe">
    <w:name w:val="Текст ГОСТ"/>
    <w:basedOn w:val="a2"/>
    <w:link w:val="aff"/>
    <w:qFormat/>
    <w:rsid w:val="001C7871"/>
    <w:pPr>
      <w:spacing w:after="0" w:line="360" w:lineRule="auto"/>
      <w:ind w:firstLine="709"/>
      <w:jc w:val="both"/>
    </w:pPr>
    <w:rPr>
      <w:rFonts w:ascii="Times New Roman" w:hAnsi="Times New Roman" w:cstheme="majorBidi"/>
      <w:kern w:val="10"/>
      <w:sz w:val="28"/>
      <w:szCs w:val="24"/>
    </w:rPr>
  </w:style>
  <w:style w:type="character" w:customStyle="1" w:styleId="aff">
    <w:name w:val="Текст ГОСТ Знак"/>
    <w:basedOn w:val="a3"/>
    <w:link w:val="afe"/>
    <w:rsid w:val="001C7871"/>
    <w:rPr>
      <w:rFonts w:ascii="Times New Roman" w:hAnsi="Times New Roman" w:cstheme="majorBidi"/>
      <w:kern w:val="10"/>
      <w:sz w:val="28"/>
      <w:szCs w:val="24"/>
    </w:rPr>
  </w:style>
  <w:style w:type="paragraph" w:customStyle="1" w:styleId="aff0">
    <w:name w:val="Заголовок_Структурный_Элемент"/>
    <w:basedOn w:val="a2"/>
    <w:qFormat/>
    <w:rsid w:val="001C7871"/>
    <w:pPr>
      <w:pageBreakBefore/>
      <w:spacing w:after="0" w:line="360" w:lineRule="auto"/>
      <w:jc w:val="center"/>
      <w:outlineLvl w:val="0"/>
    </w:pPr>
    <w:rPr>
      <w:rFonts w:ascii="Times New Roman" w:hAnsi="Times New Roman" w:cs="Times New Roman"/>
      <w:caps/>
      <w:kern w:val="10"/>
      <w:sz w:val="32"/>
      <w:szCs w:val="28"/>
    </w:rPr>
  </w:style>
  <w:style w:type="paragraph" w:styleId="aff1">
    <w:name w:val="annotation text"/>
    <w:basedOn w:val="a2"/>
    <w:link w:val="aff2"/>
    <w:uiPriority w:val="99"/>
    <w:semiHidden/>
    <w:unhideWhenUsed/>
    <w:rsid w:val="001C7871"/>
    <w:pPr>
      <w:spacing w:after="0" w:line="240" w:lineRule="auto"/>
      <w:jc w:val="both"/>
    </w:pPr>
    <w:rPr>
      <w:rFonts w:cstheme="majorBidi"/>
      <w:kern w:val="10"/>
      <w:sz w:val="20"/>
      <w:szCs w:val="20"/>
    </w:rPr>
  </w:style>
  <w:style w:type="character" w:customStyle="1" w:styleId="aff2">
    <w:name w:val="Текст примечания Знак"/>
    <w:basedOn w:val="a3"/>
    <w:link w:val="aff1"/>
    <w:uiPriority w:val="99"/>
    <w:semiHidden/>
    <w:rsid w:val="001C7871"/>
    <w:rPr>
      <w:rFonts w:eastAsiaTheme="minorEastAsia" w:cstheme="majorBidi"/>
      <w:kern w:val="10"/>
      <w:sz w:val="20"/>
      <w:szCs w:val="20"/>
      <w:lang w:eastAsia="ru-RU"/>
    </w:rPr>
  </w:style>
  <w:style w:type="paragraph" w:styleId="aff3">
    <w:name w:val="annotation subject"/>
    <w:basedOn w:val="aff1"/>
    <w:next w:val="aff1"/>
    <w:link w:val="aff4"/>
    <w:uiPriority w:val="99"/>
    <w:semiHidden/>
    <w:unhideWhenUsed/>
    <w:rsid w:val="001C7871"/>
    <w:rPr>
      <w:b/>
      <w:bCs/>
    </w:rPr>
  </w:style>
  <w:style w:type="character" w:customStyle="1" w:styleId="aff4">
    <w:name w:val="Тема примечания Знак"/>
    <w:basedOn w:val="aff2"/>
    <w:link w:val="aff3"/>
    <w:uiPriority w:val="99"/>
    <w:semiHidden/>
    <w:rsid w:val="001C7871"/>
    <w:rPr>
      <w:rFonts w:eastAsiaTheme="minorEastAsia" w:cstheme="majorBidi"/>
      <w:b/>
      <w:bCs/>
      <w:kern w:val="10"/>
      <w:sz w:val="20"/>
      <w:szCs w:val="20"/>
      <w:lang w:eastAsia="ru-RU"/>
    </w:rPr>
  </w:style>
  <w:style w:type="paragraph" w:styleId="aff5">
    <w:name w:val="Normal (Web)"/>
    <w:basedOn w:val="a2"/>
    <w:uiPriority w:val="99"/>
    <w:unhideWhenUsed/>
    <w:rsid w:val="001C7871"/>
    <w:pPr>
      <w:spacing w:before="100" w:beforeAutospacing="1" w:after="100" w:afterAutospacing="1" w:line="240" w:lineRule="auto"/>
    </w:pPr>
    <w:rPr>
      <w:rFonts w:ascii="Times New Roman" w:eastAsia="Times New Roman" w:hAnsi="Times New Roman" w:cs="Times New Roman"/>
      <w:kern w:val="10"/>
      <w:sz w:val="24"/>
      <w:szCs w:val="24"/>
    </w:rPr>
  </w:style>
  <w:style w:type="table" w:customStyle="1" w:styleId="C1">
    <w:name w:val="Cетка таблицы (светлая)1"/>
    <w:basedOn w:val="a4"/>
    <w:uiPriority w:val="99"/>
    <w:rsid w:val="001C7871"/>
    <w:pPr>
      <w:spacing w:after="0" w:line="240" w:lineRule="auto"/>
    </w:pPr>
    <w:rPr>
      <w:rFonts w:ascii="Times New Roman" w:hAnsi="Times New Roman" w:cstheme="majorBidi"/>
      <w:kern w:val="10"/>
      <w:sz w:val="28"/>
      <w:szCs w:val="2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pple-converted-space">
    <w:name w:val="apple-converted-space"/>
    <w:basedOn w:val="a3"/>
    <w:rsid w:val="001C7871"/>
  </w:style>
  <w:style w:type="character" w:customStyle="1" w:styleId="hl">
    <w:name w:val="hl"/>
    <w:basedOn w:val="a3"/>
    <w:rsid w:val="001C7871"/>
  </w:style>
  <w:style w:type="paragraph" w:customStyle="1" w:styleId="rtecenter">
    <w:name w:val="rtecenter"/>
    <w:basedOn w:val="a2"/>
    <w:rsid w:val="001C7871"/>
    <w:pPr>
      <w:spacing w:before="100" w:beforeAutospacing="1" w:after="100" w:afterAutospacing="1" w:line="360" w:lineRule="auto"/>
    </w:pPr>
    <w:rPr>
      <w:rFonts w:ascii="Times New Roman" w:eastAsia="Times New Roman" w:hAnsi="Times New Roman" w:cs="Times New Roman"/>
      <w:kern w:val="10"/>
      <w:sz w:val="24"/>
      <w:szCs w:val="24"/>
    </w:rPr>
  </w:style>
  <w:style w:type="character" w:styleId="aff6">
    <w:name w:val="Strong"/>
    <w:basedOn w:val="a3"/>
    <w:uiPriority w:val="22"/>
    <w:qFormat/>
    <w:rsid w:val="001C7871"/>
    <w:rPr>
      <w:b/>
      <w:bCs/>
    </w:rPr>
  </w:style>
  <w:style w:type="character" w:styleId="aff7">
    <w:name w:val="Emphasis"/>
    <w:basedOn w:val="a3"/>
    <w:uiPriority w:val="20"/>
    <w:qFormat/>
    <w:rsid w:val="001C7871"/>
    <w:rPr>
      <w:i/>
      <w:iCs/>
    </w:rPr>
  </w:style>
  <w:style w:type="character" w:customStyle="1" w:styleId="36">
    <w:name w:val="Основной текст с отступом 3 Знак"/>
    <w:basedOn w:val="a3"/>
    <w:link w:val="37"/>
    <w:uiPriority w:val="99"/>
    <w:semiHidden/>
    <w:rsid w:val="001C7871"/>
    <w:rPr>
      <w:rFonts w:ascii="Times New Roman" w:eastAsia="Times New Roman" w:hAnsi="Times New Roman" w:cs="Times New Roman"/>
      <w:sz w:val="24"/>
      <w:szCs w:val="24"/>
      <w:lang w:eastAsia="ru-RU"/>
    </w:rPr>
  </w:style>
  <w:style w:type="paragraph" w:styleId="37">
    <w:name w:val="Body Text Indent 3"/>
    <w:basedOn w:val="a2"/>
    <w:link w:val="36"/>
    <w:uiPriority w:val="99"/>
    <w:semiHidden/>
    <w:unhideWhenUsed/>
    <w:rsid w:val="001C7871"/>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310">
    <w:name w:val="Основной текст с отступом 3 Знак1"/>
    <w:basedOn w:val="a3"/>
    <w:uiPriority w:val="99"/>
    <w:semiHidden/>
    <w:rsid w:val="001C7871"/>
    <w:rPr>
      <w:sz w:val="16"/>
      <w:szCs w:val="16"/>
    </w:rPr>
  </w:style>
  <w:style w:type="paragraph" w:customStyle="1" w:styleId="ConsPlusNormal">
    <w:name w:val="ConsPlusNormal"/>
    <w:rsid w:val="001C7871"/>
    <w:pPr>
      <w:autoSpaceDE w:val="0"/>
      <w:autoSpaceDN w:val="0"/>
      <w:adjustRightInd w:val="0"/>
      <w:spacing w:after="0" w:line="240" w:lineRule="auto"/>
    </w:pPr>
    <w:rPr>
      <w:rFonts w:ascii="Arial" w:hAnsi="Arial" w:cs="Arial"/>
      <w:kern w:val="10"/>
      <w:sz w:val="20"/>
      <w:szCs w:val="20"/>
    </w:rPr>
  </w:style>
  <w:style w:type="paragraph" w:customStyle="1" w:styleId="ConsPlusNonformat">
    <w:name w:val="ConsPlusNonformat"/>
    <w:uiPriority w:val="99"/>
    <w:rsid w:val="001C7871"/>
    <w:pPr>
      <w:autoSpaceDE w:val="0"/>
      <w:autoSpaceDN w:val="0"/>
      <w:adjustRightInd w:val="0"/>
      <w:spacing w:after="0" w:line="240" w:lineRule="auto"/>
    </w:pPr>
    <w:rPr>
      <w:rFonts w:ascii="Courier New" w:hAnsi="Courier New" w:cs="Courier New"/>
      <w:kern w:val="10"/>
      <w:sz w:val="20"/>
      <w:szCs w:val="20"/>
    </w:rPr>
  </w:style>
  <w:style w:type="paragraph" w:customStyle="1" w:styleId="ConsPlusCell">
    <w:name w:val="ConsPlusCell"/>
    <w:uiPriority w:val="99"/>
    <w:rsid w:val="001C7871"/>
    <w:pPr>
      <w:autoSpaceDE w:val="0"/>
      <w:autoSpaceDN w:val="0"/>
      <w:adjustRightInd w:val="0"/>
      <w:spacing w:after="0" w:line="240" w:lineRule="auto"/>
    </w:pPr>
    <w:rPr>
      <w:rFonts w:ascii="Arial" w:hAnsi="Arial" w:cs="Arial"/>
      <w:kern w:val="10"/>
      <w:sz w:val="20"/>
      <w:szCs w:val="20"/>
    </w:rPr>
  </w:style>
  <w:style w:type="paragraph" w:customStyle="1" w:styleId="msolistparagraphbullet2gif">
    <w:name w:val="msolistparagraphbullet2.gif"/>
    <w:basedOn w:val="a2"/>
    <w:rsid w:val="001C7871"/>
    <w:pPr>
      <w:spacing w:before="100" w:beforeAutospacing="1" w:after="100" w:afterAutospacing="1" w:line="360" w:lineRule="auto"/>
    </w:pPr>
    <w:rPr>
      <w:rFonts w:ascii="Times New Roman" w:eastAsia="Times New Roman" w:hAnsi="Times New Roman" w:cs="Times New Roman"/>
      <w:kern w:val="10"/>
      <w:sz w:val="24"/>
      <w:szCs w:val="24"/>
    </w:rPr>
  </w:style>
  <w:style w:type="character" w:customStyle="1" w:styleId="16">
    <w:name w:val="1 Обычно Знак"/>
    <w:link w:val="17"/>
    <w:locked/>
    <w:rsid w:val="001C7871"/>
    <w:rPr>
      <w:rFonts w:ascii="Times New Roman" w:eastAsia="Calibri" w:hAnsi="Times New Roman" w:cs="Times New Roman"/>
      <w:noProof/>
      <w:sz w:val="28"/>
      <w:szCs w:val="28"/>
      <w:lang w:val="en-US" w:eastAsia="ru-RU"/>
    </w:rPr>
  </w:style>
  <w:style w:type="paragraph" w:customStyle="1" w:styleId="17">
    <w:name w:val="1 Обычно"/>
    <w:basedOn w:val="a2"/>
    <w:link w:val="16"/>
    <w:qFormat/>
    <w:rsid w:val="001C7871"/>
    <w:pPr>
      <w:tabs>
        <w:tab w:val="num" w:pos="2040"/>
      </w:tabs>
      <w:spacing w:before="60" w:after="120" w:line="360" w:lineRule="auto"/>
      <w:jc w:val="both"/>
    </w:pPr>
    <w:rPr>
      <w:rFonts w:ascii="Times New Roman" w:eastAsia="Calibri" w:hAnsi="Times New Roman" w:cs="Times New Roman"/>
      <w:noProof/>
      <w:sz w:val="28"/>
      <w:szCs w:val="28"/>
      <w:lang w:val="en-US"/>
    </w:rPr>
  </w:style>
  <w:style w:type="character" w:customStyle="1" w:styleId="blk">
    <w:name w:val="blk"/>
    <w:basedOn w:val="a3"/>
    <w:rsid w:val="001C7871"/>
  </w:style>
  <w:style w:type="paragraph" w:styleId="aff8">
    <w:name w:val="No Spacing"/>
    <w:uiPriority w:val="1"/>
    <w:qFormat/>
    <w:rsid w:val="001C7871"/>
    <w:pPr>
      <w:spacing w:after="0" w:line="240" w:lineRule="auto"/>
    </w:pPr>
    <w:rPr>
      <w:rFonts w:ascii="Times New Roman" w:eastAsia="Calibri" w:hAnsi="Times New Roman" w:cs="Times New Roman"/>
      <w:kern w:val="10"/>
      <w:sz w:val="24"/>
      <w:szCs w:val="24"/>
    </w:rPr>
  </w:style>
  <w:style w:type="character" w:customStyle="1" w:styleId="aff9">
    <w:name w:val="Схема документа Знак"/>
    <w:basedOn w:val="a3"/>
    <w:link w:val="affa"/>
    <w:uiPriority w:val="99"/>
    <w:semiHidden/>
    <w:rsid w:val="001C7871"/>
    <w:rPr>
      <w:rFonts w:ascii="Tahoma" w:hAnsi="Tahoma" w:cs="Tahoma"/>
      <w:sz w:val="16"/>
      <w:szCs w:val="16"/>
    </w:rPr>
  </w:style>
  <w:style w:type="paragraph" w:styleId="affa">
    <w:name w:val="Document Map"/>
    <w:basedOn w:val="a2"/>
    <w:link w:val="aff9"/>
    <w:uiPriority w:val="99"/>
    <w:semiHidden/>
    <w:unhideWhenUsed/>
    <w:rsid w:val="001C7871"/>
    <w:pPr>
      <w:spacing w:after="0" w:line="240" w:lineRule="auto"/>
      <w:ind w:firstLine="709"/>
    </w:pPr>
    <w:rPr>
      <w:rFonts w:ascii="Tahoma" w:hAnsi="Tahoma" w:cs="Tahoma"/>
      <w:sz w:val="16"/>
      <w:szCs w:val="16"/>
    </w:rPr>
  </w:style>
  <w:style w:type="character" w:customStyle="1" w:styleId="18">
    <w:name w:val="Схема документа Знак1"/>
    <w:basedOn w:val="a3"/>
    <w:uiPriority w:val="99"/>
    <w:semiHidden/>
    <w:rsid w:val="001C7871"/>
    <w:rPr>
      <w:rFonts w:ascii="Lucida Grande CY" w:hAnsi="Lucida Grande CY" w:cs="Lucida Grande CY"/>
      <w:sz w:val="24"/>
      <w:szCs w:val="24"/>
    </w:rPr>
  </w:style>
  <w:style w:type="character" w:customStyle="1" w:styleId="mw-headline">
    <w:name w:val="mw-headline"/>
    <w:basedOn w:val="a3"/>
    <w:rsid w:val="001C7871"/>
  </w:style>
  <w:style w:type="paragraph" w:customStyle="1" w:styleId="Default">
    <w:name w:val="Default"/>
    <w:rsid w:val="001C7871"/>
    <w:pPr>
      <w:autoSpaceDE w:val="0"/>
      <w:autoSpaceDN w:val="0"/>
      <w:adjustRightInd w:val="0"/>
      <w:spacing w:after="0" w:line="240" w:lineRule="auto"/>
    </w:pPr>
    <w:rPr>
      <w:rFonts w:ascii="Times New Roman" w:hAnsi="Times New Roman" w:cs="Times New Roman"/>
      <w:color w:val="000000"/>
      <w:kern w:val="10"/>
      <w:sz w:val="24"/>
      <w:szCs w:val="24"/>
    </w:rPr>
  </w:style>
  <w:style w:type="paragraph" w:styleId="affb">
    <w:name w:val="endnote text"/>
    <w:basedOn w:val="a2"/>
    <w:link w:val="affc"/>
    <w:uiPriority w:val="99"/>
    <w:unhideWhenUsed/>
    <w:rsid w:val="001C7871"/>
    <w:pPr>
      <w:spacing w:after="0" w:line="240" w:lineRule="auto"/>
    </w:pPr>
    <w:rPr>
      <w:rFonts w:cstheme="majorBidi"/>
      <w:kern w:val="10"/>
      <w:sz w:val="20"/>
      <w:szCs w:val="20"/>
    </w:rPr>
  </w:style>
  <w:style w:type="character" w:customStyle="1" w:styleId="affc">
    <w:name w:val="Текст концевой сноски Знак"/>
    <w:basedOn w:val="a3"/>
    <w:link w:val="affb"/>
    <w:uiPriority w:val="99"/>
    <w:rsid w:val="001C7871"/>
    <w:rPr>
      <w:rFonts w:cstheme="majorBidi"/>
      <w:kern w:val="10"/>
      <w:sz w:val="20"/>
      <w:szCs w:val="20"/>
    </w:rPr>
  </w:style>
  <w:style w:type="paragraph" w:customStyle="1" w:styleId="a0">
    <w:name w:val="Название рисунка ГОСТ"/>
    <w:basedOn w:val="a2"/>
    <w:link w:val="affd"/>
    <w:qFormat/>
    <w:rsid w:val="001C7871"/>
    <w:pPr>
      <w:numPr>
        <w:numId w:val="10"/>
      </w:numPr>
      <w:spacing w:before="120" w:after="0" w:line="360" w:lineRule="auto"/>
      <w:jc w:val="center"/>
    </w:pPr>
    <w:rPr>
      <w:rFonts w:ascii="Times New Roman" w:hAnsi="Times New Roman" w:cstheme="majorBidi"/>
      <w:b/>
      <w:kern w:val="10"/>
      <w:sz w:val="28"/>
      <w:szCs w:val="24"/>
    </w:rPr>
  </w:style>
  <w:style w:type="character" w:customStyle="1" w:styleId="affd">
    <w:name w:val="Название рисунка ГОСТ Знак"/>
    <w:basedOn w:val="a3"/>
    <w:link w:val="a0"/>
    <w:rsid w:val="001C7871"/>
    <w:rPr>
      <w:rFonts w:ascii="Times New Roman" w:hAnsi="Times New Roman" w:cstheme="majorBidi"/>
      <w:b/>
      <w:kern w:val="10"/>
      <w:sz w:val="28"/>
      <w:szCs w:val="24"/>
    </w:rPr>
  </w:style>
  <w:style w:type="paragraph" w:styleId="affe">
    <w:name w:val="Body Text Indent"/>
    <w:basedOn w:val="a2"/>
    <w:link w:val="afff"/>
    <w:uiPriority w:val="99"/>
    <w:unhideWhenUsed/>
    <w:rsid w:val="001C7871"/>
    <w:pPr>
      <w:spacing w:before="100" w:beforeAutospacing="1" w:after="100" w:afterAutospacing="1" w:line="240" w:lineRule="auto"/>
    </w:pPr>
    <w:rPr>
      <w:rFonts w:ascii="Times New Roman" w:eastAsia="Times New Roman" w:hAnsi="Times New Roman" w:cs="Times New Roman"/>
      <w:kern w:val="10"/>
      <w:sz w:val="24"/>
      <w:szCs w:val="24"/>
    </w:rPr>
  </w:style>
  <w:style w:type="character" w:customStyle="1" w:styleId="afff">
    <w:name w:val="Основной текст с отступом Знак"/>
    <w:basedOn w:val="a3"/>
    <w:link w:val="affe"/>
    <w:uiPriority w:val="99"/>
    <w:rsid w:val="001C7871"/>
    <w:rPr>
      <w:rFonts w:ascii="Times New Roman" w:eastAsia="Times New Roman" w:hAnsi="Times New Roman" w:cs="Times New Roman"/>
      <w:kern w:val="10"/>
      <w:sz w:val="24"/>
      <w:szCs w:val="24"/>
      <w:lang w:eastAsia="ru-RU"/>
    </w:rPr>
  </w:style>
  <w:style w:type="paragraph" w:styleId="afff0">
    <w:name w:val="Title"/>
    <w:basedOn w:val="a2"/>
    <w:next w:val="a2"/>
    <w:link w:val="afff1"/>
    <w:uiPriority w:val="10"/>
    <w:rsid w:val="001C7871"/>
    <w:pPr>
      <w:spacing w:after="0" w:line="240" w:lineRule="auto"/>
      <w:ind w:firstLine="709"/>
      <w:contextualSpacing/>
      <w:jc w:val="both"/>
    </w:pPr>
    <w:rPr>
      <w:rFonts w:ascii="Times New Roman" w:eastAsiaTheme="majorEastAsia" w:hAnsi="Times New Roman" w:cstheme="majorBidi"/>
      <w:b/>
      <w:spacing w:val="-10"/>
      <w:kern w:val="28"/>
      <w:sz w:val="32"/>
      <w:szCs w:val="56"/>
    </w:rPr>
  </w:style>
  <w:style w:type="character" w:customStyle="1" w:styleId="afff1">
    <w:name w:val="Название Знак"/>
    <w:basedOn w:val="a3"/>
    <w:link w:val="afff0"/>
    <w:uiPriority w:val="10"/>
    <w:rsid w:val="001C7871"/>
    <w:rPr>
      <w:rFonts w:ascii="Times New Roman" w:eastAsiaTheme="majorEastAsia" w:hAnsi="Times New Roman" w:cstheme="majorBidi"/>
      <w:b/>
      <w:spacing w:val="-10"/>
      <w:kern w:val="28"/>
      <w:sz w:val="32"/>
      <w:szCs w:val="56"/>
    </w:rPr>
  </w:style>
  <w:style w:type="paragraph" w:styleId="51">
    <w:name w:val="toc 5"/>
    <w:basedOn w:val="a2"/>
    <w:next w:val="a2"/>
    <w:autoRedefine/>
    <w:uiPriority w:val="39"/>
    <w:unhideWhenUsed/>
    <w:rsid w:val="001C7871"/>
    <w:pPr>
      <w:spacing w:after="100" w:line="259" w:lineRule="auto"/>
      <w:ind w:left="880"/>
    </w:pPr>
    <w:rPr>
      <w:rFonts w:cstheme="majorBidi"/>
      <w:kern w:val="10"/>
      <w:szCs w:val="28"/>
    </w:rPr>
  </w:style>
  <w:style w:type="paragraph" w:styleId="61">
    <w:name w:val="toc 6"/>
    <w:basedOn w:val="a2"/>
    <w:next w:val="a2"/>
    <w:autoRedefine/>
    <w:uiPriority w:val="39"/>
    <w:unhideWhenUsed/>
    <w:rsid w:val="001C7871"/>
    <w:pPr>
      <w:spacing w:after="100" w:line="259" w:lineRule="auto"/>
      <w:ind w:left="1100"/>
    </w:pPr>
    <w:rPr>
      <w:rFonts w:cstheme="majorBidi"/>
      <w:kern w:val="10"/>
      <w:szCs w:val="28"/>
    </w:rPr>
  </w:style>
  <w:style w:type="paragraph" w:styleId="71">
    <w:name w:val="toc 7"/>
    <w:basedOn w:val="a2"/>
    <w:next w:val="a2"/>
    <w:autoRedefine/>
    <w:uiPriority w:val="39"/>
    <w:unhideWhenUsed/>
    <w:rsid w:val="001C7871"/>
    <w:pPr>
      <w:spacing w:after="100" w:line="259" w:lineRule="auto"/>
      <w:ind w:left="1320"/>
    </w:pPr>
    <w:rPr>
      <w:rFonts w:cstheme="majorBidi"/>
      <w:kern w:val="10"/>
      <w:szCs w:val="28"/>
    </w:rPr>
  </w:style>
  <w:style w:type="paragraph" w:styleId="81">
    <w:name w:val="toc 8"/>
    <w:basedOn w:val="a2"/>
    <w:next w:val="a2"/>
    <w:autoRedefine/>
    <w:uiPriority w:val="39"/>
    <w:unhideWhenUsed/>
    <w:rsid w:val="001C7871"/>
    <w:pPr>
      <w:spacing w:after="100" w:line="259" w:lineRule="auto"/>
      <w:ind w:left="1540"/>
    </w:pPr>
    <w:rPr>
      <w:rFonts w:cstheme="majorBidi"/>
      <w:kern w:val="10"/>
      <w:szCs w:val="28"/>
    </w:rPr>
  </w:style>
  <w:style w:type="paragraph" w:styleId="91">
    <w:name w:val="toc 9"/>
    <w:basedOn w:val="a2"/>
    <w:next w:val="a2"/>
    <w:autoRedefine/>
    <w:uiPriority w:val="39"/>
    <w:unhideWhenUsed/>
    <w:rsid w:val="001C7871"/>
    <w:pPr>
      <w:spacing w:after="100" w:line="259" w:lineRule="auto"/>
      <w:ind w:left="1760"/>
    </w:pPr>
    <w:rPr>
      <w:rFonts w:cstheme="majorBidi"/>
      <w:kern w:val="10"/>
      <w:szCs w:val="28"/>
    </w:rPr>
  </w:style>
  <w:style w:type="character" w:customStyle="1" w:styleId="afff2">
    <w:name w:val="обычн БО Знак"/>
    <w:link w:val="afff3"/>
    <w:uiPriority w:val="99"/>
    <w:locked/>
    <w:rsid w:val="001C7871"/>
    <w:rPr>
      <w:rFonts w:ascii="Arial" w:hAnsi="Arial" w:cs="Arial"/>
    </w:rPr>
  </w:style>
  <w:style w:type="paragraph" w:customStyle="1" w:styleId="afff3">
    <w:name w:val="обычн БО"/>
    <w:basedOn w:val="a2"/>
    <w:link w:val="afff2"/>
    <w:uiPriority w:val="99"/>
    <w:rsid w:val="001C7871"/>
    <w:pPr>
      <w:spacing w:after="0" w:line="240" w:lineRule="auto"/>
      <w:jc w:val="both"/>
    </w:pPr>
    <w:rPr>
      <w:rFonts w:ascii="Arial" w:hAnsi="Arial" w:cs="Arial"/>
    </w:rPr>
  </w:style>
  <w:style w:type="paragraph" w:customStyle="1" w:styleId="ConsPlusTitle">
    <w:name w:val="ConsPlusTitle"/>
    <w:rsid w:val="00C62883"/>
    <w:pPr>
      <w:widowControl w:val="0"/>
      <w:autoSpaceDE w:val="0"/>
      <w:autoSpaceDN w:val="0"/>
      <w:spacing w:after="0" w:line="240" w:lineRule="auto"/>
    </w:pPr>
    <w:rPr>
      <w:rFonts w:ascii="Calibri" w:eastAsia="Times New Roman" w:hAnsi="Calibri" w:cs="Calibri"/>
      <w:b/>
      <w:szCs w:val="20"/>
    </w:rPr>
  </w:style>
  <w:style w:type="character" w:styleId="afff4">
    <w:name w:val="annotation reference"/>
    <w:basedOn w:val="a3"/>
    <w:uiPriority w:val="99"/>
    <w:semiHidden/>
    <w:unhideWhenUsed/>
    <w:rsid w:val="0078481A"/>
    <w:rPr>
      <w:sz w:val="16"/>
      <w:szCs w:val="16"/>
    </w:rPr>
  </w:style>
  <w:style w:type="character" w:styleId="afff5">
    <w:name w:val="FollowedHyperlink"/>
    <w:basedOn w:val="a3"/>
    <w:uiPriority w:val="99"/>
    <w:semiHidden/>
    <w:unhideWhenUsed/>
    <w:rsid w:val="0078481A"/>
    <w:rPr>
      <w:color w:val="800080" w:themeColor="followedHyperlink"/>
      <w:u w:val="single"/>
    </w:rPr>
  </w:style>
  <w:style w:type="character" w:styleId="afff6">
    <w:name w:val="endnote reference"/>
    <w:basedOn w:val="a3"/>
    <w:uiPriority w:val="99"/>
    <w:semiHidden/>
    <w:unhideWhenUsed/>
    <w:rsid w:val="0078481A"/>
    <w:rPr>
      <w:vertAlign w:val="superscript"/>
    </w:rPr>
  </w:style>
  <w:style w:type="paragraph" w:styleId="afff7">
    <w:name w:val="Revision"/>
    <w:hidden/>
    <w:uiPriority w:val="99"/>
    <w:semiHidden/>
    <w:rsid w:val="0078481A"/>
    <w:pPr>
      <w:spacing w:after="0" w:line="240" w:lineRule="auto"/>
    </w:pPr>
    <w:rPr>
      <w:rFonts w:ascii="Times New Roman" w:hAnsi="Times New Roman" w:cstheme="majorBidi"/>
      <w:kern w:val="10"/>
      <w:sz w:val="24"/>
      <w:szCs w:val="28"/>
    </w:rPr>
  </w:style>
  <w:style w:type="character" w:styleId="afff8">
    <w:name w:val="Placeholder Text"/>
    <w:basedOn w:val="a3"/>
    <w:uiPriority w:val="99"/>
    <w:semiHidden/>
    <w:rsid w:val="0078481A"/>
    <w:rPr>
      <w:color w:val="808080"/>
    </w:rPr>
  </w:style>
  <w:style w:type="character" w:customStyle="1" w:styleId="afff9">
    <w:name w:val="Основной текст_"/>
    <w:basedOn w:val="a3"/>
    <w:link w:val="72"/>
    <w:rsid w:val="00770CD9"/>
    <w:rPr>
      <w:rFonts w:ascii="Times New Roman" w:eastAsia="Times New Roman" w:hAnsi="Times New Roman" w:cs="Times New Roman"/>
      <w:sz w:val="27"/>
      <w:szCs w:val="27"/>
      <w:shd w:val="clear" w:color="auto" w:fill="FFFFFF"/>
    </w:rPr>
  </w:style>
  <w:style w:type="paragraph" w:customStyle="1" w:styleId="72">
    <w:name w:val="Основной текст7"/>
    <w:basedOn w:val="a2"/>
    <w:link w:val="afff9"/>
    <w:rsid w:val="00770CD9"/>
    <w:pPr>
      <w:shd w:val="clear" w:color="auto" w:fill="FFFFFF"/>
      <w:spacing w:after="0" w:line="324" w:lineRule="exact"/>
      <w:jc w:val="right"/>
    </w:pPr>
    <w:rPr>
      <w:rFonts w:ascii="Times New Roman" w:eastAsia="Times New Roman" w:hAnsi="Times New Roman" w:cs="Times New Roman"/>
      <w:sz w:val="27"/>
      <w:szCs w:val="27"/>
    </w:rPr>
  </w:style>
  <w:style w:type="table" w:customStyle="1" w:styleId="19">
    <w:name w:val="Сетка таблицы1"/>
    <w:basedOn w:val="a4"/>
    <w:next w:val="ae"/>
    <w:uiPriority w:val="59"/>
    <w:rsid w:val="00472239"/>
    <w:pPr>
      <w:spacing w:after="0" w:line="240" w:lineRule="auto"/>
      <w:ind w:firstLine="709"/>
      <w:jc w:val="both"/>
    </w:pPr>
    <w:rPr>
      <w:rFonts w:ascii="Times New Roman" w:eastAsiaTheme="minorHAnsi" w:hAnsi="Times New Roman" w:cs="Times New Roman"/>
      <w:sz w:val="28"/>
      <w:szCs w:val="2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1">
    <w:name w:val="heading 1"/>
    <w:basedOn w:val="a2"/>
    <w:next w:val="a2"/>
    <w:link w:val="12"/>
    <w:uiPriority w:val="9"/>
    <w:qFormat/>
    <w:rsid w:val="001C7871"/>
    <w:pPr>
      <w:keepNext/>
      <w:keepLines/>
      <w:spacing w:before="480" w:after="320" w:line="360" w:lineRule="auto"/>
      <w:ind w:left="432" w:hanging="432"/>
      <w:outlineLvl w:val="0"/>
    </w:pPr>
    <w:rPr>
      <w:rFonts w:ascii="Times New Roman" w:eastAsiaTheme="majorEastAsia" w:hAnsi="Times New Roman" w:cstheme="majorBidi"/>
      <w:b/>
      <w:bCs/>
      <w:kern w:val="10"/>
      <w:sz w:val="36"/>
      <w:szCs w:val="28"/>
    </w:rPr>
  </w:style>
  <w:style w:type="paragraph" w:styleId="22">
    <w:name w:val="heading 2"/>
    <w:basedOn w:val="a2"/>
    <w:next w:val="a2"/>
    <w:link w:val="23"/>
    <w:uiPriority w:val="9"/>
    <w:unhideWhenUsed/>
    <w:qFormat/>
    <w:rsid w:val="001C78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2">
    <w:name w:val="heading 3"/>
    <w:basedOn w:val="a2"/>
    <w:next w:val="a2"/>
    <w:link w:val="33"/>
    <w:uiPriority w:val="9"/>
    <w:unhideWhenUsed/>
    <w:qFormat/>
    <w:rsid w:val="001C78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1C787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iPriority w:val="9"/>
    <w:unhideWhenUsed/>
    <w:qFormat/>
    <w:rsid w:val="00CB4E6E"/>
    <w:pPr>
      <w:keepNext/>
      <w:keepLines/>
      <w:spacing w:before="200" w:line="360" w:lineRule="auto"/>
      <w:ind w:left="709"/>
      <w:jc w:val="both"/>
      <w:outlineLvl w:val="4"/>
    </w:pPr>
    <w:rPr>
      <w:rFonts w:ascii="Times New Roman" w:eastAsiaTheme="majorEastAsia" w:hAnsi="Times New Roman" w:cstheme="majorBidi"/>
      <w:b/>
      <w:kern w:val="10"/>
      <w:sz w:val="28"/>
      <w:szCs w:val="28"/>
    </w:rPr>
  </w:style>
  <w:style w:type="paragraph" w:styleId="6">
    <w:name w:val="heading 6"/>
    <w:basedOn w:val="a2"/>
    <w:next w:val="a2"/>
    <w:link w:val="60"/>
    <w:uiPriority w:val="9"/>
    <w:unhideWhenUsed/>
    <w:qFormat/>
    <w:rsid w:val="001C7871"/>
    <w:pPr>
      <w:keepNext/>
      <w:keepLines/>
      <w:spacing w:before="200" w:after="0" w:line="360" w:lineRule="auto"/>
      <w:ind w:left="1152" w:hanging="1152"/>
      <w:jc w:val="both"/>
      <w:outlineLvl w:val="5"/>
    </w:pPr>
    <w:rPr>
      <w:rFonts w:asciiTheme="majorHAnsi" w:eastAsiaTheme="majorEastAsia" w:hAnsiTheme="majorHAnsi" w:cstheme="majorBidi"/>
      <w:i/>
      <w:iCs/>
      <w:color w:val="243F60" w:themeColor="accent1" w:themeShade="7F"/>
      <w:kern w:val="10"/>
      <w:sz w:val="28"/>
      <w:szCs w:val="28"/>
    </w:rPr>
  </w:style>
  <w:style w:type="paragraph" w:styleId="7">
    <w:name w:val="heading 7"/>
    <w:basedOn w:val="a2"/>
    <w:next w:val="a2"/>
    <w:link w:val="70"/>
    <w:uiPriority w:val="9"/>
    <w:semiHidden/>
    <w:unhideWhenUsed/>
    <w:qFormat/>
    <w:rsid w:val="005C15B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semiHidden/>
    <w:unhideWhenUsed/>
    <w:qFormat/>
    <w:rsid w:val="001C7871"/>
    <w:pPr>
      <w:keepNext/>
      <w:keepLines/>
      <w:spacing w:before="200" w:after="0" w:line="360" w:lineRule="auto"/>
      <w:ind w:left="1440" w:hanging="1440"/>
      <w:jc w:val="both"/>
      <w:outlineLvl w:val="7"/>
    </w:pPr>
    <w:rPr>
      <w:rFonts w:asciiTheme="majorHAnsi" w:eastAsiaTheme="majorEastAsia" w:hAnsiTheme="majorHAnsi" w:cstheme="majorBidi"/>
      <w:color w:val="404040" w:themeColor="text1" w:themeTint="BF"/>
      <w:kern w:val="10"/>
      <w:sz w:val="20"/>
      <w:szCs w:val="20"/>
    </w:rPr>
  </w:style>
  <w:style w:type="paragraph" w:styleId="9">
    <w:name w:val="heading 9"/>
    <w:basedOn w:val="a2"/>
    <w:next w:val="a2"/>
    <w:link w:val="90"/>
    <w:uiPriority w:val="9"/>
    <w:semiHidden/>
    <w:unhideWhenUsed/>
    <w:qFormat/>
    <w:rsid w:val="001C7871"/>
    <w:pPr>
      <w:keepNext/>
      <w:keepLines/>
      <w:spacing w:before="200" w:after="0" w:line="360" w:lineRule="auto"/>
      <w:ind w:left="1584" w:hanging="1584"/>
      <w:jc w:val="both"/>
      <w:outlineLvl w:val="8"/>
    </w:pPr>
    <w:rPr>
      <w:rFonts w:asciiTheme="majorHAnsi" w:eastAsiaTheme="majorEastAsia" w:hAnsiTheme="majorHAnsi" w:cstheme="majorBidi"/>
      <w:i/>
      <w:iCs/>
      <w:color w:val="404040" w:themeColor="text1" w:themeTint="BF"/>
      <w:kern w:val="1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uiPriority w:val="9"/>
    <w:rsid w:val="001C7871"/>
    <w:rPr>
      <w:rFonts w:ascii="Times New Roman" w:eastAsiaTheme="majorEastAsia" w:hAnsi="Times New Roman" w:cstheme="majorBidi"/>
      <w:b/>
      <w:bCs/>
      <w:kern w:val="10"/>
      <w:sz w:val="36"/>
      <w:szCs w:val="28"/>
    </w:rPr>
  </w:style>
  <w:style w:type="character" w:customStyle="1" w:styleId="23">
    <w:name w:val="Заголовок 2 Знак"/>
    <w:basedOn w:val="a3"/>
    <w:link w:val="22"/>
    <w:uiPriority w:val="9"/>
    <w:rsid w:val="001C7871"/>
    <w:rPr>
      <w:rFonts w:asciiTheme="majorHAnsi" w:eastAsiaTheme="majorEastAsia" w:hAnsiTheme="majorHAnsi" w:cstheme="majorBidi"/>
      <w:b/>
      <w:bCs/>
      <w:color w:val="4F81BD" w:themeColor="accent1"/>
      <w:sz w:val="26"/>
      <w:szCs w:val="26"/>
    </w:rPr>
  </w:style>
  <w:style w:type="character" w:customStyle="1" w:styleId="33">
    <w:name w:val="Заголовок 3 Знак"/>
    <w:basedOn w:val="a3"/>
    <w:link w:val="32"/>
    <w:uiPriority w:val="9"/>
    <w:rsid w:val="001C7871"/>
    <w:rPr>
      <w:rFonts w:asciiTheme="majorHAnsi" w:eastAsiaTheme="majorEastAsia" w:hAnsiTheme="majorHAnsi" w:cstheme="majorBidi"/>
      <w:b/>
      <w:bCs/>
      <w:color w:val="4F81BD" w:themeColor="accent1"/>
    </w:rPr>
  </w:style>
  <w:style w:type="character" w:customStyle="1" w:styleId="40">
    <w:name w:val="Заголовок 4 Знак"/>
    <w:basedOn w:val="a3"/>
    <w:link w:val="4"/>
    <w:uiPriority w:val="9"/>
    <w:rsid w:val="001C7871"/>
    <w:rPr>
      <w:rFonts w:asciiTheme="majorHAnsi" w:eastAsiaTheme="majorEastAsia" w:hAnsiTheme="majorHAnsi" w:cstheme="majorBidi"/>
      <w:b/>
      <w:bCs/>
      <w:i/>
      <w:iCs/>
      <w:color w:val="4F81BD" w:themeColor="accent1"/>
    </w:rPr>
  </w:style>
  <w:style w:type="character" w:customStyle="1" w:styleId="50">
    <w:name w:val="Заголовок 5 Знак"/>
    <w:basedOn w:val="a3"/>
    <w:link w:val="5"/>
    <w:uiPriority w:val="9"/>
    <w:rsid w:val="00CB4E6E"/>
    <w:rPr>
      <w:rFonts w:ascii="Times New Roman" w:eastAsiaTheme="majorEastAsia" w:hAnsi="Times New Roman" w:cstheme="majorBidi"/>
      <w:b/>
      <w:kern w:val="10"/>
      <w:sz w:val="28"/>
      <w:szCs w:val="28"/>
    </w:rPr>
  </w:style>
  <w:style w:type="character" w:customStyle="1" w:styleId="60">
    <w:name w:val="Заголовок 6 Знак"/>
    <w:basedOn w:val="a3"/>
    <w:link w:val="6"/>
    <w:uiPriority w:val="9"/>
    <w:rsid w:val="001C7871"/>
    <w:rPr>
      <w:rFonts w:asciiTheme="majorHAnsi" w:eastAsiaTheme="majorEastAsia" w:hAnsiTheme="majorHAnsi" w:cstheme="majorBidi"/>
      <w:i/>
      <w:iCs/>
      <w:color w:val="243F60" w:themeColor="accent1" w:themeShade="7F"/>
      <w:kern w:val="10"/>
      <w:sz w:val="28"/>
      <w:szCs w:val="28"/>
    </w:rPr>
  </w:style>
  <w:style w:type="character" w:customStyle="1" w:styleId="70">
    <w:name w:val="Заголовок 7 Знак"/>
    <w:basedOn w:val="a3"/>
    <w:link w:val="7"/>
    <w:uiPriority w:val="9"/>
    <w:semiHidden/>
    <w:rsid w:val="005C15B5"/>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uiPriority w:val="9"/>
    <w:semiHidden/>
    <w:rsid w:val="001C7871"/>
    <w:rPr>
      <w:rFonts w:asciiTheme="majorHAnsi" w:eastAsiaTheme="majorEastAsia" w:hAnsiTheme="majorHAnsi" w:cstheme="majorBidi"/>
      <w:color w:val="404040" w:themeColor="text1" w:themeTint="BF"/>
      <w:kern w:val="10"/>
      <w:sz w:val="20"/>
      <w:szCs w:val="20"/>
    </w:rPr>
  </w:style>
  <w:style w:type="character" w:customStyle="1" w:styleId="90">
    <w:name w:val="Заголовок 9 Знак"/>
    <w:basedOn w:val="a3"/>
    <w:link w:val="9"/>
    <w:uiPriority w:val="9"/>
    <w:semiHidden/>
    <w:rsid w:val="001C7871"/>
    <w:rPr>
      <w:rFonts w:asciiTheme="majorHAnsi" w:eastAsiaTheme="majorEastAsia" w:hAnsiTheme="majorHAnsi" w:cstheme="majorBidi"/>
      <w:i/>
      <w:iCs/>
      <w:color w:val="404040" w:themeColor="text1" w:themeTint="BF"/>
      <w:kern w:val="10"/>
      <w:sz w:val="20"/>
      <w:szCs w:val="20"/>
    </w:rPr>
  </w:style>
  <w:style w:type="paragraph" w:styleId="a6">
    <w:name w:val="Balloon Text"/>
    <w:basedOn w:val="a2"/>
    <w:link w:val="a7"/>
    <w:uiPriority w:val="99"/>
    <w:semiHidden/>
    <w:unhideWhenUsed/>
    <w:rsid w:val="00DD5552"/>
    <w:pPr>
      <w:spacing w:after="0" w:line="240" w:lineRule="auto"/>
    </w:pPr>
    <w:rPr>
      <w:rFonts w:ascii="Tahoma" w:hAnsi="Tahoma" w:cs="Tahoma"/>
      <w:sz w:val="16"/>
      <w:szCs w:val="16"/>
    </w:rPr>
  </w:style>
  <w:style w:type="character" w:customStyle="1" w:styleId="a7">
    <w:name w:val="Текст выноски Знак"/>
    <w:basedOn w:val="a3"/>
    <w:link w:val="a6"/>
    <w:uiPriority w:val="99"/>
    <w:semiHidden/>
    <w:rsid w:val="00DD5552"/>
    <w:rPr>
      <w:rFonts w:ascii="Tahoma" w:hAnsi="Tahoma" w:cs="Tahoma"/>
      <w:sz w:val="16"/>
      <w:szCs w:val="16"/>
    </w:rPr>
  </w:style>
  <w:style w:type="paragraph" w:styleId="a8">
    <w:name w:val="caption"/>
    <w:basedOn w:val="a2"/>
    <w:next w:val="a2"/>
    <w:uiPriority w:val="35"/>
    <w:unhideWhenUsed/>
    <w:qFormat/>
    <w:rsid w:val="00DD5552"/>
    <w:pPr>
      <w:spacing w:line="240" w:lineRule="auto"/>
    </w:pPr>
    <w:rPr>
      <w:b/>
      <w:bCs/>
      <w:color w:val="4F81BD" w:themeColor="accent1"/>
      <w:sz w:val="18"/>
      <w:szCs w:val="18"/>
    </w:rPr>
  </w:style>
  <w:style w:type="paragraph" w:customStyle="1" w:styleId="1">
    <w:name w:val="Нум.список1"/>
    <w:basedOn w:val="2"/>
    <w:qFormat/>
    <w:rsid w:val="00891E54"/>
    <w:pPr>
      <w:numPr>
        <w:ilvl w:val="0"/>
      </w:numPr>
      <w:tabs>
        <w:tab w:val="num" w:pos="360"/>
      </w:tabs>
      <w:spacing w:before="100" w:after="200"/>
      <w:ind w:left="1395" w:hanging="414"/>
    </w:pPr>
  </w:style>
  <w:style w:type="paragraph" w:customStyle="1" w:styleId="2">
    <w:name w:val="Нум.список2"/>
    <w:basedOn w:val="a9"/>
    <w:qFormat/>
    <w:rsid w:val="00891E54"/>
    <w:pPr>
      <w:numPr>
        <w:ilvl w:val="1"/>
        <w:numId w:val="1"/>
      </w:numPr>
      <w:tabs>
        <w:tab w:val="num" w:pos="360"/>
      </w:tabs>
      <w:spacing w:after="100" w:line="360" w:lineRule="auto"/>
      <w:ind w:left="1395" w:hanging="414"/>
      <w:jc w:val="both"/>
    </w:pPr>
    <w:rPr>
      <w:rFonts w:ascii="Times New Roman" w:hAnsi="Times New Roman" w:cstheme="majorBidi"/>
      <w:kern w:val="10"/>
      <w:sz w:val="28"/>
      <w:szCs w:val="28"/>
    </w:rPr>
  </w:style>
  <w:style w:type="paragraph" w:styleId="a9">
    <w:name w:val="List Paragraph"/>
    <w:aliases w:val="список 1,Нумерация,Абзац списка1"/>
    <w:basedOn w:val="a2"/>
    <w:link w:val="aa"/>
    <w:uiPriority w:val="34"/>
    <w:qFormat/>
    <w:rsid w:val="00891E54"/>
    <w:pPr>
      <w:ind w:left="720"/>
      <w:contextualSpacing/>
    </w:pPr>
  </w:style>
  <w:style w:type="character" w:customStyle="1" w:styleId="aa">
    <w:name w:val="Абзац списка Знак"/>
    <w:aliases w:val="список 1 Знак,Нумерация Знак,Абзац списка1 Знак"/>
    <w:link w:val="a9"/>
    <w:uiPriority w:val="34"/>
    <w:locked/>
    <w:rsid w:val="00872F35"/>
  </w:style>
  <w:style w:type="paragraph" w:customStyle="1" w:styleId="3">
    <w:name w:val="Нум.список3"/>
    <w:basedOn w:val="a9"/>
    <w:qFormat/>
    <w:rsid w:val="00891E54"/>
    <w:pPr>
      <w:numPr>
        <w:ilvl w:val="2"/>
        <w:numId w:val="1"/>
      </w:numPr>
      <w:tabs>
        <w:tab w:val="num" w:pos="360"/>
      </w:tabs>
      <w:spacing w:after="100" w:line="360" w:lineRule="auto"/>
      <w:ind w:left="1928" w:hanging="794"/>
      <w:jc w:val="both"/>
    </w:pPr>
    <w:rPr>
      <w:rFonts w:ascii="Times New Roman" w:hAnsi="Times New Roman" w:cstheme="majorBidi"/>
      <w:kern w:val="10"/>
      <w:sz w:val="28"/>
      <w:szCs w:val="28"/>
    </w:rPr>
  </w:style>
  <w:style w:type="paragraph" w:styleId="ab">
    <w:name w:val="footnote text"/>
    <w:aliases w:val="Текст сноски-FN,Footnote Text Char Знак Знак,Footnote Text Char Знак,Текст сноски Знак Знак Знак Знак,Текст сноски Знак Знак Знак,Текст сноски Знак Знак,Текст сноски Знак Знак Знак Знак Знак Знак Знак,footnote text,Table_Footnote_last"/>
    <w:basedOn w:val="a2"/>
    <w:link w:val="ac"/>
    <w:uiPriority w:val="99"/>
    <w:unhideWhenUsed/>
    <w:rsid w:val="00553E35"/>
    <w:pPr>
      <w:spacing w:after="0" w:line="240" w:lineRule="auto"/>
    </w:pPr>
    <w:rPr>
      <w:sz w:val="20"/>
      <w:szCs w:val="20"/>
    </w:rPr>
  </w:style>
  <w:style w:type="character" w:customStyle="1" w:styleId="ac">
    <w:name w:val="Текст сноски Знак"/>
    <w:aliases w:val="Текст сноски-FN Знак,Footnote Text Char Знак Знак Знак,Footnote Text Char Знак Знак1,Текст сноски Знак Знак Знак Знак Знак,Текст сноски Знак Знак Знак Знак1,Текст сноски Знак Знак Знак1,footnote text Знак,Table_Footnote_last Знак"/>
    <w:basedOn w:val="a3"/>
    <w:link w:val="ab"/>
    <w:uiPriority w:val="99"/>
    <w:rsid w:val="00553E35"/>
    <w:rPr>
      <w:sz w:val="20"/>
      <w:szCs w:val="20"/>
    </w:rPr>
  </w:style>
  <w:style w:type="character" w:styleId="ad">
    <w:name w:val="footnote reference"/>
    <w:aliases w:val="Знак сноски 1,Знак сноски-FN,Ciae niinee-FN,Referencia nota al pie,Ciae niinee 1"/>
    <w:basedOn w:val="a3"/>
    <w:uiPriority w:val="99"/>
    <w:unhideWhenUsed/>
    <w:rsid w:val="00553E35"/>
    <w:rPr>
      <w:vertAlign w:val="superscript"/>
    </w:rPr>
  </w:style>
  <w:style w:type="table" w:styleId="ae">
    <w:name w:val="Table Grid"/>
    <w:basedOn w:val="a4"/>
    <w:uiPriority w:val="59"/>
    <w:rsid w:val="00CB4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Табл.Заг."/>
    <w:basedOn w:val="a2"/>
    <w:qFormat/>
    <w:rsid w:val="004240B9"/>
    <w:pPr>
      <w:spacing w:after="0" w:line="360" w:lineRule="auto"/>
      <w:jc w:val="center"/>
    </w:pPr>
    <w:rPr>
      <w:rFonts w:ascii="Times New Roman" w:hAnsi="Times New Roman" w:cstheme="majorBidi"/>
      <w:b/>
      <w:kern w:val="10"/>
      <w:sz w:val="24"/>
      <w:szCs w:val="28"/>
    </w:rPr>
  </w:style>
  <w:style w:type="paragraph" w:customStyle="1" w:styleId="af0">
    <w:name w:val="Табл.Знач."/>
    <w:basedOn w:val="a2"/>
    <w:qFormat/>
    <w:rsid w:val="004240B9"/>
    <w:pPr>
      <w:spacing w:after="0" w:line="360" w:lineRule="auto"/>
    </w:pPr>
    <w:rPr>
      <w:rFonts w:ascii="Times New Roman" w:hAnsi="Times New Roman" w:cstheme="majorBidi"/>
      <w:kern w:val="10"/>
      <w:sz w:val="24"/>
      <w:szCs w:val="28"/>
    </w:rPr>
  </w:style>
  <w:style w:type="paragraph" w:customStyle="1" w:styleId="a">
    <w:name w:val="Название таблицы"/>
    <w:basedOn w:val="a2"/>
    <w:qFormat/>
    <w:rsid w:val="001C7871"/>
    <w:pPr>
      <w:numPr>
        <w:numId w:val="2"/>
      </w:numPr>
      <w:spacing w:after="0" w:line="360" w:lineRule="auto"/>
    </w:pPr>
    <w:rPr>
      <w:rFonts w:ascii="Times New Roman" w:hAnsi="Times New Roman" w:cstheme="majorBidi"/>
      <w:i/>
      <w:kern w:val="10"/>
      <w:sz w:val="28"/>
      <w:szCs w:val="28"/>
    </w:rPr>
  </w:style>
  <w:style w:type="paragraph" w:customStyle="1" w:styleId="a1">
    <w:name w:val="Название рисунка"/>
    <w:basedOn w:val="a2"/>
    <w:qFormat/>
    <w:rsid w:val="001C7871"/>
    <w:pPr>
      <w:numPr>
        <w:numId w:val="3"/>
      </w:numPr>
      <w:spacing w:after="0" w:line="360" w:lineRule="auto"/>
      <w:ind w:left="6173"/>
      <w:jc w:val="center"/>
    </w:pPr>
    <w:rPr>
      <w:rFonts w:ascii="Times New Roman" w:hAnsi="Times New Roman" w:cstheme="majorBidi"/>
      <w:i/>
      <w:kern w:val="10"/>
      <w:sz w:val="28"/>
      <w:szCs w:val="28"/>
    </w:rPr>
  </w:style>
  <w:style w:type="paragraph" w:customStyle="1" w:styleId="10">
    <w:name w:val="Марк.список1"/>
    <w:basedOn w:val="a2"/>
    <w:qFormat/>
    <w:rsid w:val="001C7871"/>
    <w:pPr>
      <w:numPr>
        <w:numId w:val="4"/>
      </w:numPr>
      <w:spacing w:before="100" w:line="360" w:lineRule="auto"/>
      <w:contextualSpacing/>
      <w:jc w:val="both"/>
    </w:pPr>
    <w:rPr>
      <w:rFonts w:ascii="Times New Roman" w:hAnsi="Times New Roman" w:cstheme="majorBidi"/>
      <w:kern w:val="10"/>
      <w:sz w:val="28"/>
      <w:szCs w:val="28"/>
    </w:rPr>
  </w:style>
  <w:style w:type="paragraph" w:customStyle="1" w:styleId="20">
    <w:name w:val="Марк.список2"/>
    <w:basedOn w:val="a2"/>
    <w:qFormat/>
    <w:rsid w:val="001C7871"/>
    <w:pPr>
      <w:numPr>
        <w:numId w:val="5"/>
      </w:numPr>
      <w:spacing w:line="360" w:lineRule="auto"/>
      <w:contextualSpacing/>
      <w:jc w:val="both"/>
    </w:pPr>
    <w:rPr>
      <w:rFonts w:ascii="Times New Roman" w:hAnsi="Times New Roman" w:cstheme="majorBidi"/>
      <w:kern w:val="10"/>
      <w:sz w:val="28"/>
      <w:szCs w:val="28"/>
    </w:rPr>
  </w:style>
  <w:style w:type="paragraph" w:customStyle="1" w:styleId="31">
    <w:name w:val="Марк.список3"/>
    <w:basedOn w:val="a2"/>
    <w:qFormat/>
    <w:rsid w:val="001C7871"/>
    <w:pPr>
      <w:numPr>
        <w:numId w:val="6"/>
      </w:numPr>
      <w:spacing w:line="360" w:lineRule="auto"/>
      <w:ind w:left="2058" w:hanging="357"/>
      <w:contextualSpacing/>
      <w:jc w:val="both"/>
    </w:pPr>
    <w:rPr>
      <w:rFonts w:ascii="Times New Roman" w:hAnsi="Times New Roman" w:cstheme="majorBidi"/>
      <w:kern w:val="10"/>
      <w:sz w:val="28"/>
      <w:szCs w:val="28"/>
    </w:rPr>
  </w:style>
  <w:style w:type="paragraph" w:customStyle="1" w:styleId="af1">
    <w:name w:val="Табл.Кат."/>
    <w:basedOn w:val="a2"/>
    <w:qFormat/>
    <w:rsid w:val="001C7871"/>
    <w:pPr>
      <w:spacing w:after="0" w:line="360" w:lineRule="auto"/>
    </w:pPr>
    <w:rPr>
      <w:rFonts w:ascii="Times New Roman" w:hAnsi="Times New Roman" w:cstheme="majorBidi"/>
      <w:kern w:val="10"/>
      <w:sz w:val="24"/>
      <w:szCs w:val="28"/>
    </w:rPr>
  </w:style>
  <w:style w:type="paragraph" w:customStyle="1" w:styleId="21">
    <w:name w:val="Табл.Кат.2"/>
    <w:basedOn w:val="af1"/>
    <w:qFormat/>
    <w:rsid w:val="001C7871"/>
    <w:pPr>
      <w:numPr>
        <w:numId w:val="7"/>
      </w:numPr>
      <w:ind w:left="527" w:hanging="357"/>
    </w:pPr>
  </w:style>
  <w:style w:type="paragraph" w:customStyle="1" w:styleId="30">
    <w:name w:val="Табл.Кат.3"/>
    <w:basedOn w:val="af1"/>
    <w:qFormat/>
    <w:rsid w:val="001C7871"/>
    <w:pPr>
      <w:numPr>
        <w:numId w:val="8"/>
      </w:numPr>
      <w:ind w:left="697" w:hanging="357"/>
    </w:pPr>
  </w:style>
  <w:style w:type="paragraph" w:customStyle="1" w:styleId="af2">
    <w:name w:val="Источник"/>
    <w:basedOn w:val="a2"/>
    <w:link w:val="af3"/>
    <w:qFormat/>
    <w:rsid w:val="001C7871"/>
    <w:pPr>
      <w:keepLines/>
      <w:spacing w:after="0" w:line="240" w:lineRule="auto"/>
      <w:ind w:firstLine="567"/>
      <w:contextualSpacing/>
    </w:pPr>
    <w:rPr>
      <w:rFonts w:ascii="Times New Roman" w:hAnsi="Times New Roman" w:cstheme="majorBidi"/>
      <w:kern w:val="10"/>
      <w:sz w:val="24"/>
      <w:szCs w:val="28"/>
    </w:rPr>
  </w:style>
  <w:style w:type="character" w:customStyle="1" w:styleId="af3">
    <w:name w:val="Источник Знак"/>
    <w:basedOn w:val="a3"/>
    <w:link w:val="af2"/>
    <w:rsid w:val="001C7871"/>
    <w:rPr>
      <w:rFonts w:ascii="Times New Roman" w:hAnsi="Times New Roman" w:cstheme="majorBidi"/>
      <w:kern w:val="10"/>
      <w:sz w:val="24"/>
      <w:szCs w:val="28"/>
    </w:rPr>
  </w:style>
  <w:style w:type="paragraph" w:styleId="af4">
    <w:name w:val="header"/>
    <w:basedOn w:val="a2"/>
    <w:link w:val="af5"/>
    <w:uiPriority w:val="99"/>
    <w:unhideWhenUsed/>
    <w:rsid w:val="001C7871"/>
    <w:pPr>
      <w:tabs>
        <w:tab w:val="center" w:pos="4677"/>
        <w:tab w:val="right" w:pos="9355"/>
      </w:tabs>
      <w:spacing w:after="0" w:line="240" w:lineRule="auto"/>
      <w:ind w:firstLine="709"/>
      <w:jc w:val="both"/>
    </w:pPr>
    <w:rPr>
      <w:rFonts w:ascii="Times New Roman" w:hAnsi="Times New Roman" w:cstheme="majorBidi"/>
      <w:kern w:val="10"/>
      <w:sz w:val="28"/>
      <w:szCs w:val="28"/>
    </w:rPr>
  </w:style>
  <w:style w:type="character" w:customStyle="1" w:styleId="af5">
    <w:name w:val="Верхний колонтитул Знак"/>
    <w:basedOn w:val="a3"/>
    <w:link w:val="af4"/>
    <w:uiPriority w:val="99"/>
    <w:rsid w:val="001C7871"/>
    <w:rPr>
      <w:rFonts w:ascii="Times New Roman" w:hAnsi="Times New Roman" w:cstheme="majorBidi"/>
      <w:kern w:val="10"/>
      <w:sz w:val="28"/>
      <w:szCs w:val="28"/>
    </w:rPr>
  </w:style>
  <w:style w:type="paragraph" w:styleId="af6">
    <w:name w:val="footer"/>
    <w:basedOn w:val="a2"/>
    <w:link w:val="af7"/>
    <w:uiPriority w:val="99"/>
    <w:unhideWhenUsed/>
    <w:rsid w:val="001C7871"/>
    <w:pPr>
      <w:tabs>
        <w:tab w:val="center" w:pos="4677"/>
        <w:tab w:val="right" w:pos="9355"/>
      </w:tabs>
      <w:spacing w:after="0" w:line="240" w:lineRule="auto"/>
      <w:ind w:firstLine="709"/>
      <w:jc w:val="both"/>
    </w:pPr>
    <w:rPr>
      <w:rFonts w:ascii="Times New Roman" w:hAnsi="Times New Roman" w:cstheme="majorBidi"/>
      <w:kern w:val="10"/>
      <w:sz w:val="28"/>
      <w:szCs w:val="28"/>
    </w:rPr>
  </w:style>
  <w:style w:type="character" w:customStyle="1" w:styleId="af7">
    <w:name w:val="Нижний колонтитул Знак"/>
    <w:basedOn w:val="a3"/>
    <w:link w:val="af6"/>
    <w:uiPriority w:val="99"/>
    <w:rsid w:val="001C7871"/>
    <w:rPr>
      <w:rFonts w:ascii="Times New Roman" w:hAnsi="Times New Roman" w:cstheme="majorBidi"/>
      <w:kern w:val="10"/>
      <w:sz w:val="28"/>
      <w:szCs w:val="28"/>
    </w:rPr>
  </w:style>
  <w:style w:type="paragraph" w:customStyle="1" w:styleId="13">
    <w:name w:val="Название книги_1"/>
    <w:basedOn w:val="a2"/>
    <w:qFormat/>
    <w:rsid w:val="001C7871"/>
    <w:pPr>
      <w:spacing w:after="0" w:line="360" w:lineRule="auto"/>
      <w:ind w:firstLine="709"/>
      <w:jc w:val="center"/>
    </w:pPr>
    <w:rPr>
      <w:rFonts w:ascii="Times New Roman" w:hAnsi="Times New Roman" w:cstheme="majorBidi"/>
      <w:smallCaps/>
      <w:spacing w:val="60"/>
      <w:kern w:val="10"/>
      <w:sz w:val="72"/>
      <w:szCs w:val="28"/>
    </w:rPr>
  </w:style>
  <w:style w:type="paragraph" w:customStyle="1" w:styleId="af8">
    <w:name w:val="Название без уровня"/>
    <w:basedOn w:val="a2"/>
    <w:qFormat/>
    <w:rsid w:val="001C7871"/>
    <w:pPr>
      <w:spacing w:after="0" w:line="360" w:lineRule="auto"/>
      <w:ind w:firstLine="709"/>
      <w:jc w:val="right"/>
      <w:outlineLvl w:val="0"/>
    </w:pPr>
    <w:rPr>
      <w:rFonts w:ascii="Times New Roman" w:hAnsi="Times New Roman" w:cstheme="majorBidi"/>
      <w:b/>
      <w:caps/>
      <w:kern w:val="10"/>
      <w:sz w:val="40"/>
      <w:szCs w:val="28"/>
    </w:rPr>
  </w:style>
  <w:style w:type="paragraph" w:styleId="af9">
    <w:name w:val="TOC Heading"/>
    <w:basedOn w:val="11"/>
    <w:next w:val="a2"/>
    <w:uiPriority w:val="39"/>
    <w:unhideWhenUsed/>
    <w:qFormat/>
    <w:rsid w:val="001C7871"/>
    <w:pPr>
      <w:spacing w:after="0"/>
      <w:ind w:left="0" w:firstLine="0"/>
      <w:outlineLvl w:val="9"/>
    </w:pPr>
    <w:rPr>
      <w:rFonts w:asciiTheme="majorHAnsi" w:hAnsiTheme="majorHAnsi"/>
      <w:color w:val="365F91" w:themeColor="accent1" w:themeShade="BF"/>
      <w:sz w:val="28"/>
    </w:rPr>
  </w:style>
  <w:style w:type="paragraph" w:styleId="24">
    <w:name w:val="toc 2"/>
    <w:basedOn w:val="a2"/>
    <w:next w:val="a2"/>
    <w:autoRedefine/>
    <w:uiPriority w:val="39"/>
    <w:unhideWhenUsed/>
    <w:qFormat/>
    <w:rsid w:val="001C7871"/>
    <w:pPr>
      <w:spacing w:after="100" w:line="360" w:lineRule="auto"/>
      <w:ind w:left="220"/>
      <w:jc w:val="both"/>
    </w:pPr>
    <w:rPr>
      <w:rFonts w:ascii="Times New Roman" w:hAnsi="Times New Roman" w:cstheme="majorBidi"/>
      <w:b/>
      <w:kern w:val="10"/>
      <w:sz w:val="26"/>
      <w:szCs w:val="28"/>
    </w:rPr>
  </w:style>
  <w:style w:type="paragraph" w:styleId="14">
    <w:name w:val="toc 1"/>
    <w:basedOn w:val="a2"/>
    <w:next w:val="a2"/>
    <w:autoRedefine/>
    <w:uiPriority w:val="39"/>
    <w:unhideWhenUsed/>
    <w:qFormat/>
    <w:rsid w:val="001C7871"/>
    <w:pPr>
      <w:spacing w:after="100" w:line="360" w:lineRule="auto"/>
      <w:jc w:val="both"/>
    </w:pPr>
    <w:rPr>
      <w:rFonts w:ascii="Times New Roman" w:hAnsi="Times New Roman" w:cstheme="majorBidi"/>
      <w:b/>
      <w:kern w:val="10"/>
      <w:sz w:val="28"/>
      <w:szCs w:val="28"/>
    </w:rPr>
  </w:style>
  <w:style w:type="paragraph" w:styleId="34">
    <w:name w:val="toc 3"/>
    <w:basedOn w:val="a2"/>
    <w:next w:val="a2"/>
    <w:autoRedefine/>
    <w:uiPriority w:val="39"/>
    <w:unhideWhenUsed/>
    <w:qFormat/>
    <w:rsid w:val="001C7871"/>
    <w:pPr>
      <w:spacing w:after="100" w:line="360" w:lineRule="auto"/>
      <w:ind w:left="440"/>
      <w:jc w:val="both"/>
    </w:pPr>
    <w:rPr>
      <w:rFonts w:ascii="Times New Roman" w:hAnsi="Times New Roman" w:cstheme="majorBidi"/>
      <w:b/>
      <w:kern w:val="10"/>
      <w:sz w:val="28"/>
      <w:szCs w:val="28"/>
    </w:rPr>
  </w:style>
  <w:style w:type="character" w:styleId="afa">
    <w:name w:val="Hyperlink"/>
    <w:basedOn w:val="a3"/>
    <w:uiPriority w:val="99"/>
    <w:unhideWhenUsed/>
    <w:rsid w:val="001C7871"/>
    <w:rPr>
      <w:rFonts w:ascii="Times New Roman" w:hAnsi="Times New Roman"/>
      <w:color w:val="auto"/>
      <w:sz w:val="24"/>
      <w:u w:val="none"/>
    </w:rPr>
  </w:style>
  <w:style w:type="paragraph" w:styleId="41">
    <w:name w:val="toc 4"/>
    <w:basedOn w:val="a2"/>
    <w:next w:val="a2"/>
    <w:autoRedefine/>
    <w:uiPriority w:val="39"/>
    <w:unhideWhenUsed/>
    <w:rsid w:val="001C7871"/>
    <w:pPr>
      <w:spacing w:after="100" w:line="360" w:lineRule="auto"/>
      <w:ind w:left="153" w:firstLine="709"/>
      <w:jc w:val="both"/>
    </w:pPr>
    <w:rPr>
      <w:rFonts w:ascii="Times New Roman" w:hAnsi="Times New Roman" w:cstheme="majorBidi"/>
      <w:b/>
      <w:kern w:val="10"/>
      <w:szCs w:val="28"/>
    </w:rPr>
  </w:style>
  <w:style w:type="paragraph" w:styleId="afb">
    <w:name w:val="Subtitle"/>
    <w:basedOn w:val="a2"/>
    <w:next w:val="a2"/>
    <w:link w:val="afc"/>
    <w:uiPriority w:val="11"/>
    <w:qFormat/>
    <w:rsid w:val="001C7871"/>
    <w:pPr>
      <w:numPr>
        <w:ilvl w:val="1"/>
      </w:numPr>
      <w:spacing w:before="100" w:line="360" w:lineRule="auto"/>
      <w:ind w:firstLine="709"/>
      <w:jc w:val="both"/>
    </w:pPr>
    <w:rPr>
      <w:rFonts w:ascii="Times New Roman" w:eastAsiaTheme="majorEastAsia" w:hAnsi="Times New Roman" w:cstheme="majorBidi"/>
      <w:b/>
      <w:i/>
      <w:iCs/>
      <w:spacing w:val="15"/>
      <w:kern w:val="10"/>
      <w:sz w:val="28"/>
      <w:szCs w:val="24"/>
    </w:rPr>
  </w:style>
  <w:style w:type="character" w:customStyle="1" w:styleId="afc">
    <w:name w:val="Подзаголовок Знак"/>
    <w:basedOn w:val="a3"/>
    <w:link w:val="afb"/>
    <w:uiPriority w:val="11"/>
    <w:rsid w:val="001C7871"/>
    <w:rPr>
      <w:rFonts w:ascii="Times New Roman" w:eastAsiaTheme="majorEastAsia" w:hAnsi="Times New Roman" w:cstheme="majorBidi"/>
      <w:b/>
      <w:i/>
      <w:iCs/>
      <w:spacing w:val="15"/>
      <w:kern w:val="10"/>
      <w:sz w:val="28"/>
      <w:szCs w:val="24"/>
    </w:rPr>
  </w:style>
  <w:style w:type="paragraph" w:customStyle="1" w:styleId="35">
    <w:name w:val="Название Книги3"/>
    <w:basedOn w:val="a2"/>
    <w:qFormat/>
    <w:rsid w:val="001C7871"/>
    <w:pPr>
      <w:spacing w:after="0" w:line="360" w:lineRule="auto"/>
      <w:jc w:val="center"/>
    </w:pPr>
    <w:rPr>
      <w:rFonts w:ascii="Times New Roman" w:hAnsi="Times New Roman" w:cstheme="majorBidi"/>
      <w:kern w:val="10"/>
      <w:sz w:val="28"/>
      <w:szCs w:val="28"/>
    </w:rPr>
  </w:style>
  <w:style w:type="paragraph" w:customStyle="1" w:styleId="25">
    <w:name w:val="Название_книги2"/>
    <w:basedOn w:val="a2"/>
    <w:qFormat/>
    <w:rsid w:val="001C7871"/>
    <w:pPr>
      <w:widowControl w:val="0"/>
      <w:spacing w:after="0" w:line="360" w:lineRule="auto"/>
      <w:jc w:val="center"/>
    </w:pPr>
    <w:rPr>
      <w:rFonts w:ascii="Times New Roman" w:hAnsi="Times New Roman" w:cs="Times New Roman"/>
      <w:b/>
      <w:kern w:val="10"/>
      <w:sz w:val="28"/>
      <w:szCs w:val="28"/>
    </w:rPr>
  </w:style>
  <w:style w:type="paragraph" w:customStyle="1" w:styleId="15">
    <w:name w:val="Название книги1"/>
    <w:basedOn w:val="a2"/>
    <w:qFormat/>
    <w:rsid w:val="001C7871"/>
    <w:pPr>
      <w:spacing w:after="0" w:line="240" w:lineRule="auto"/>
      <w:jc w:val="center"/>
    </w:pPr>
    <w:rPr>
      <w:rFonts w:ascii="Times New Roman" w:hAnsi="Times New Roman" w:cs="Times New Roman"/>
      <w:caps/>
      <w:kern w:val="10"/>
      <w:sz w:val="28"/>
      <w:szCs w:val="24"/>
    </w:rPr>
  </w:style>
  <w:style w:type="paragraph" w:customStyle="1" w:styleId="afd">
    <w:name w:val="Заголовок_С_элемент_без_сод"/>
    <w:basedOn w:val="a2"/>
    <w:qFormat/>
    <w:rsid w:val="001C7871"/>
    <w:pPr>
      <w:pageBreakBefore/>
      <w:spacing w:after="0" w:line="360" w:lineRule="auto"/>
      <w:jc w:val="center"/>
    </w:pPr>
    <w:rPr>
      <w:rFonts w:ascii="Times New Roman" w:hAnsi="Times New Roman" w:cs="Times New Roman"/>
      <w:caps/>
      <w:kern w:val="10"/>
      <w:sz w:val="32"/>
      <w:szCs w:val="28"/>
    </w:rPr>
  </w:style>
  <w:style w:type="paragraph" w:customStyle="1" w:styleId="afe">
    <w:name w:val="Текст ГОСТ"/>
    <w:basedOn w:val="a2"/>
    <w:link w:val="aff"/>
    <w:qFormat/>
    <w:rsid w:val="001C7871"/>
    <w:pPr>
      <w:spacing w:after="0" w:line="360" w:lineRule="auto"/>
      <w:ind w:firstLine="709"/>
      <w:jc w:val="both"/>
    </w:pPr>
    <w:rPr>
      <w:rFonts w:ascii="Times New Roman" w:hAnsi="Times New Roman" w:cstheme="majorBidi"/>
      <w:kern w:val="10"/>
      <w:sz w:val="28"/>
      <w:szCs w:val="24"/>
    </w:rPr>
  </w:style>
  <w:style w:type="character" w:customStyle="1" w:styleId="aff">
    <w:name w:val="Текст ГОСТ Знак"/>
    <w:basedOn w:val="a3"/>
    <w:link w:val="afe"/>
    <w:rsid w:val="001C7871"/>
    <w:rPr>
      <w:rFonts w:ascii="Times New Roman" w:hAnsi="Times New Roman" w:cstheme="majorBidi"/>
      <w:kern w:val="10"/>
      <w:sz w:val="28"/>
      <w:szCs w:val="24"/>
    </w:rPr>
  </w:style>
  <w:style w:type="paragraph" w:customStyle="1" w:styleId="aff0">
    <w:name w:val="Заголовок_Структурный_Элемент"/>
    <w:basedOn w:val="a2"/>
    <w:qFormat/>
    <w:rsid w:val="001C7871"/>
    <w:pPr>
      <w:pageBreakBefore/>
      <w:spacing w:after="0" w:line="360" w:lineRule="auto"/>
      <w:jc w:val="center"/>
      <w:outlineLvl w:val="0"/>
    </w:pPr>
    <w:rPr>
      <w:rFonts w:ascii="Times New Roman" w:hAnsi="Times New Roman" w:cs="Times New Roman"/>
      <w:caps/>
      <w:kern w:val="10"/>
      <w:sz w:val="32"/>
      <w:szCs w:val="28"/>
    </w:rPr>
  </w:style>
  <w:style w:type="paragraph" w:styleId="aff1">
    <w:name w:val="annotation text"/>
    <w:basedOn w:val="a2"/>
    <w:link w:val="aff2"/>
    <w:uiPriority w:val="99"/>
    <w:semiHidden/>
    <w:unhideWhenUsed/>
    <w:rsid w:val="001C7871"/>
    <w:pPr>
      <w:spacing w:after="0" w:line="240" w:lineRule="auto"/>
      <w:jc w:val="both"/>
    </w:pPr>
    <w:rPr>
      <w:rFonts w:cstheme="majorBidi"/>
      <w:kern w:val="10"/>
      <w:sz w:val="20"/>
      <w:szCs w:val="20"/>
    </w:rPr>
  </w:style>
  <w:style w:type="character" w:customStyle="1" w:styleId="aff2">
    <w:name w:val="Текст примечания Знак"/>
    <w:basedOn w:val="a3"/>
    <w:link w:val="aff1"/>
    <w:uiPriority w:val="99"/>
    <w:semiHidden/>
    <w:rsid w:val="001C7871"/>
    <w:rPr>
      <w:rFonts w:eastAsiaTheme="minorEastAsia" w:cstheme="majorBidi"/>
      <w:kern w:val="10"/>
      <w:sz w:val="20"/>
      <w:szCs w:val="20"/>
      <w:lang w:eastAsia="ru-RU"/>
    </w:rPr>
  </w:style>
  <w:style w:type="paragraph" w:styleId="aff3">
    <w:name w:val="annotation subject"/>
    <w:basedOn w:val="aff1"/>
    <w:next w:val="aff1"/>
    <w:link w:val="aff4"/>
    <w:uiPriority w:val="99"/>
    <w:semiHidden/>
    <w:unhideWhenUsed/>
    <w:rsid w:val="001C7871"/>
    <w:rPr>
      <w:b/>
      <w:bCs/>
    </w:rPr>
  </w:style>
  <w:style w:type="character" w:customStyle="1" w:styleId="aff4">
    <w:name w:val="Тема примечания Знак"/>
    <w:basedOn w:val="aff2"/>
    <w:link w:val="aff3"/>
    <w:uiPriority w:val="99"/>
    <w:semiHidden/>
    <w:rsid w:val="001C7871"/>
    <w:rPr>
      <w:rFonts w:eastAsiaTheme="minorEastAsia" w:cstheme="majorBidi"/>
      <w:b/>
      <w:bCs/>
      <w:kern w:val="10"/>
      <w:sz w:val="20"/>
      <w:szCs w:val="20"/>
      <w:lang w:eastAsia="ru-RU"/>
    </w:rPr>
  </w:style>
  <w:style w:type="paragraph" w:styleId="aff5">
    <w:name w:val="Normal (Web)"/>
    <w:basedOn w:val="a2"/>
    <w:uiPriority w:val="99"/>
    <w:unhideWhenUsed/>
    <w:rsid w:val="001C7871"/>
    <w:pPr>
      <w:spacing w:before="100" w:beforeAutospacing="1" w:after="100" w:afterAutospacing="1" w:line="240" w:lineRule="auto"/>
    </w:pPr>
    <w:rPr>
      <w:rFonts w:ascii="Times New Roman" w:eastAsia="Times New Roman" w:hAnsi="Times New Roman" w:cs="Times New Roman"/>
      <w:kern w:val="10"/>
      <w:sz w:val="24"/>
      <w:szCs w:val="24"/>
    </w:rPr>
  </w:style>
  <w:style w:type="table" w:customStyle="1" w:styleId="C1">
    <w:name w:val="Cетка таблицы (светлая)1"/>
    <w:basedOn w:val="a4"/>
    <w:uiPriority w:val="99"/>
    <w:rsid w:val="001C7871"/>
    <w:pPr>
      <w:spacing w:after="0" w:line="240" w:lineRule="auto"/>
    </w:pPr>
    <w:rPr>
      <w:rFonts w:ascii="Times New Roman" w:hAnsi="Times New Roman" w:cstheme="majorBidi"/>
      <w:kern w:val="10"/>
      <w:sz w:val="28"/>
      <w:szCs w:val="2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pple-converted-space">
    <w:name w:val="apple-converted-space"/>
    <w:basedOn w:val="a3"/>
    <w:rsid w:val="001C7871"/>
  </w:style>
  <w:style w:type="character" w:customStyle="1" w:styleId="hl">
    <w:name w:val="hl"/>
    <w:basedOn w:val="a3"/>
    <w:rsid w:val="001C7871"/>
  </w:style>
  <w:style w:type="paragraph" w:customStyle="1" w:styleId="rtecenter">
    <w:name w:val="rtecenter"/>
    <w:basedOn w:val="a2"/>
    <w:rsid w:val="001C7871"/>
    <w:pPr>
      <w:spacing w:before="100" w:beforeAutospacing="1" w:after="100" w:afterAutospacing="1" w:line="360" w:lineRule="auto"/>
    </w:pPr>
    <w:rPr>
      <w:rFonts w:ascii="Times New Roman" w:eastAsia="Times New Roman" w:hAnsi="Times New Roman" w:cs="Times New Roman"/>
      <w:kern w:val="10"/>
      <w:sz w:val="24"/>
      <w:szCs w:val="24"/>
    </w:rPr>
  </w:style>
  <w:style w:type="character" w:styleId="aff6">
    <w:name w:val="Strong"/>
    <w:basedOn w:val="a3"/>
    <w:uiPriority w:val="22"/>
    <w:qFormat/>
    <w:rsid w:val="001C7871"/>
    <w:rPr>
      <w:b/>
      <w:bCs/>
    </w:rPr>
  </w:style>
  <w:style w:type="character" w:styleId="aff7">
    <w:name w:val="Emphasis"/>
    <w:basedOn w:val="a3"/>
    <w:uiPriority w:val="20"/>
    <w:qFormat/>
    <w:rsid w:val="001C7871"/>
    <w:rPr>
      <w:i/>
      <w:iCs/>
    </w:rPr>
  </w:style>
  <w:style w:type="character" w:customStyle="1" w:styleId="36">
    <w:name w:val="Основной текст с отступом 3 Знак"/>
    <w:basedOn w:val="a3"/>
    <w:link w:val="37"/>
    <w:uiPriority w:val="99"/>
    <w:semiHidden/>
    <w:rsid w:val="001C7871"/>
    <w:rPr>
      <w:rFonts w:ascii="Times New Roman" w:eastAsia="Times New Roman" w:hAnsi="Times New Roman" w:cs="Times New Roman"/>
      <w:sz w:val="24"/>
      <w:szCs w:val="24"/>
      <w:lang w:eastAsia="ru-RU"/>
    </w:rPr>
  </w:style>
  <w:style w:type="paragraph" w:styleId="37">
    <w:name w:val="Body Text Indent 3"/>
    <w:basedOn w:val="a2"/>
    <w:link w:val="36"/>
    <w:uiPriority w:val="99"/>
    <w:semiHidden/>
    <w:unhideWhenUsed/>
    <w:rsid w:val="001C7871"/>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310">
    <w:name w:val="Основной текст с отступом 3 Знак1"/>
    <w:basedOn w:val="a3"/>
    <w:uiPriority w:val="99"/>
    <w:semiHidden/>
    <w:rsid w:val="001C7871"/>
    <w:rPr>
      <w:sz w:val="16"/>
      <w:szCs w:val="16"/>
    </w:rPr>
  </w:style>
  <w:style w:type="paragraph" w:customStyle="1" w:styleId="ConsPlusNormal">
    <w:name w:val="ConsPlusNormal"/>
    <w:rsid w:val="001C7871"/>
    <w:pPr>
      <w:autoSpaceDE w:val="0"/>
      <w:autoSpaceDN w:val="0"/>
      <w:adjustRightInd w:val="0"/>
      <w:spacing w:after="0" w:line="240" w:lineRule="auto"/>
    </w:pPr>
    <w:rPr>
      <w:rFonts w:ascii="Arial" w:hAnsi="Arial" w:cs="Arial"/>
      <w:kern w:val="10"/>
      <w:sz w:val="20"/>
      <w:szCs w:val="20"/>
    </w:rPr>
  </w:style>
  <w:style w:type="paragraph" w:customStyle="1" w:styleId="ConsPlusNonformat">
    <w:name w:val="ConsPlusNonformat"/>
    <w:uiPriority w:val="99"/>
    <w:rsid w:val="001C7871"/>
    <w:pPr>
      <w:autoSpaceDE w:val="0"/>
      <w:autoSpaceDN w:val="0"/>
      <w:adjustRightInd w:val="0"/>
      <w:spacing w:after="0" w:line="240" w:lineRule="auto"/>
    </w:pPr>
    <w:rPr>
      <w:rFonts w:ascii="Courier New" w:hAnsi="Courier New" w:cs="Courier New"/>
      <w:kern w:val="10"/>
      <w:sz w:val="20"/>
      <w:szCs w:val="20"/>
    </w:rPr>
  </w:style>
  <w:style w:type="paragraph" w:customStyle="1" w:styleId="ConsPlusCell">
    <w:name w:val="ConsPlusCell"/>
    <w:uiPriority w:val="99"/>
    <w:rsid w:val="001C7871"/>
    <w:pPr>
      <w:autoSpaceDE w:val="0"/>
      <w:autoSpaceDN w:val="0"/>
      <w:adjustRightInd w:val="0"/>
      <w:spacing w:after="0" w:line="240" w:lineRule="auto"/>
    </w:pPr>
    <w:rPr>
      <w:rFonts w:ascii="Arial" w:hAnsi="Arial" w:cs="Arial"/>
      <w:kern w:val="10"/>
      <w:sz w:val="20"/>
      <w:szCs w:val="20"/>
    </w:rPr>
  </w:style>
  <w:style w:type="paragraph" w:customStyle="1" w:styleId="msolistparagraphbullet2gif">
    <w:name w:val="msolistparagraphbullet2.gif"/>
    <w:basedOn w:val="a2"/>
    <w:rsid w:val="001C7871"/>
    <w:pPr>
      <w:spacing w:before="100" w:beforeAutospacing="1" w:after="100" w:afterAutospacing="1" w:line="360" w:lineRule="auto"/>
    </w:pPr>
    <w:rPr>
      <w:rFonts w:ascii="Times New Roman" w:eastAsia="Times New Roman" w:hAnsi="Times New Roman" w:cs="Times New Roman"/>
      <w:kern w:val="10"/>
      <w:sz w:val="24"/>
      <w:szCs w:val="24"/>
    </w:rPr>
  </w:style>
  <w:style w:type="character" w:customStyle="1" w:styleId="16">
    <w:name w:val="1 Обычно Знак"/>
    <w:link w:val="17"/>
    <w:locked/>
    <w:rsid w:val="001C7871"/>
    <w:rPr>
      <w:rFonts w:ascii="Times New Roman" w:eastAsia="Calibri" w:hAnsi="Times New Roman" w:cs="Times New Roman"/>
      <w:noProof/>
      <w:sz w:val="28"/>
      <w:szCs w:val="28"/>
      <w:lang w:val="en-US" w:eastAsia="ru-RU"/>
    </w:rPr>
  </w:style>
  <w:style w:type="paragraph" w:customStyle="1" w:styleId="17">
    <w:name w:val="1 Обычно"/>
    <w:basedOn w:val="a2"/>
    <w:link w:val="16"/>
    <w:qFormat/>
    <w:rsid w:val="001C7871"/>
    <w:pPr>
      <w:tabs>
        <w:tab w:val="num" w:pos="2040"/>
      </w:tabs>
      <w:spacing w:before="60" w:after="120" w:line="360" w:lineRule="auto"/>
      <w:jc w:val="both"/>
    </w:pPr>
    <w:rPr>
      <w:rFonts w:ascii="Times New Roman" w:eastAsia="Calibri" w:hAnsi="Times New Roman" w:cs="Times New Roman"/>
      <w:noProof/>
      <w:sz w:val="28"/>
      <w:szCs w:val="28"/>
      <w:lang w:val="en-US"/>
    </w:rPr>
  </w:style>
  <w:style w:type="character" w:customStyle="1" w:styleId="blk">
    <w:name w:val="blk"/>
    <w:basedOn w:val="a3"/>
    <w:rsid w:val="001C7871"/>
  </w:style>
  <w:style w:type="paragraph" w:styleId="aff8">
    <w:name w:val="No Spacing"/>
    <w:uiPriority w:val="1"/>
    <w:qFormat/>
    <w:rsid w:val="001C7871"/>
    <w:pPr>
      <w:spacing w:after="0" w:line="240" w:lineRule="auto"/>
    </w:pPr>
    <w:rPr>
      <w:rFonts w:ascii="Times New Roman" w:eastAsia="Calibri" w:hAnsi="Times New Roman" w:cs="Times New Roman"/>
      <w:kern w:val="10"/>
      <w:sz w:val="24"/>
      <w:szCs w:val="24"/>
    </w:rPr>
  </w:style>
  <w:style w:type="character" w:customStyle="1" w:styleId="aff9">
    <w:name w:val="Схема документа Знак"/>
    <w:basedOn w:val="a3"/>
    <w:link w:val="affa"/>
    <w:uiPriority w:val="99"/>
    <w:semiHidden/>
    <w:rsid w:val="001C7871"/>
    <w:rPr>
      <w:rFonts w:ascii="Tahoma" w:hAnsi="Tahoma" w:cs="Tahoma"/>
      <w:sz w:val="16"/>
      <w:szCs w:val="16"/>
    </w:rPr>
  </w:style>
  <w:style w:type="paragraph" w:styleId="affa">
    <w:name w:val="Document Map"/>
    <w:basedOn w:val="a2"/>
    <w:link w:val="aff9"/>
    <w:uiPriority w:val="99"/>
    <w:semiHidden/>
    <w:unhideWhenUsed/>
    <w:rsid w:val="001C7871"/>
    <w:pPr>
      <w:spacing w:after="0" w:line="240" w:lineRule="auto"/>
      <w:ind w:firstLine="709"/>
    </w:pPr>
    <w:rPr>
      <w:rFonts w:ascii="Tahoma" w:hAnsi="Tahoma" w:cs="Tahoma"/>
      <w:sz w:val="16"/>
      <w:szCs w:val="16"/>
    </w:rPr>
  </w:style>
  <w:style w:type="character" w:customStyle="1" w:styleId="18">
    <w:name w:val="Схема документа Знак1"/>
    <w:basedOn w:val="a3"/>
    <w:uiPriority w:val="99"/>
    <w:semiHidden/>
    <w:rsid w:val="001C7871"/>
    <w:rPr>
      <w:rFonts w:ascii="Lucida Grande CY" w:hAnsi="Lucida Grande CY" w:cs="Lucida Grande CY"/>
      <w:sz w:val="24"/>
      <w:szCs w:val="24"/>
    </w:rPr>
  </w:style>
  <w:style w:type="character" w:customStyle="1" w:styleId="mw-headline">
    <w:name w:val="mw-headline"/>
    <w:basedOn w:val="a3"/>
    <w:rsid w:val="001C7871"/>
  </w:style>
  <w:style w:type="paragraph" w:customStyle="1" w:styleId="Default">
    <w:name w:val="Default"/>
    <w:rsid w:val="001C7871"/>
    <w:pPr>
      <w:autoSpaceDE w:val="0"/>
      <w:autoSpaceDN w:val="0"/>
      <w:adjustRightInd w:val="0"/>
      <w:spacing w:after="0" w:line="240" w:lineRule="auto"/>
    </w:pPr>
    <w:rPr>
      <w:rFonts w:ascii="Times New Roman" w:hAnsi="Times New Roman" w:cs="Times New Roman"/>
      <w:color w:val="000000"/>
      <w:kern w:val="10"/>
      <w:sz w:val="24"/>
      <w:szCs w:val="24"/>
    </w:rPr>
  </w:style>
  <w:style w:type="paragraph" w:styleId="affb">
    <w:name w:val="endnote text"/>
    <w:basedOn w:val="a2"/>
    <w:link w:val="affc"/>
    <w:uiPriority w:val="99"/>
    <w:unhideWhenUsed/>
    <w:rsid w:val="001C7871"/>
    <w:pPr>
      <w:spacing w:after="0" w:line="240" w:lineRule="auto"/>
    </w:pPr>
    <w:rPr>
      <w:rFonts w:cstheme="majorBidi"/>
      <w:kern w:val="10"/>
      <w:sz w:val="20"/>
      <w:szCs w:val="20"/>
    </w:rPr>
  </w:style>
  <w:style w:type="character" w:customStyle="1" w:styleId="affc">
    <w:name w:val="Текст концевой сноски Знак"/>
    <w:basedOn w:val="a3"/>
    <w:link w:val="affb"/>
    <w:uiPriority w:val="99"/>
    <w:rsid w:val="001C7871"/>
    <w:rPr>
      <w:rFonts w:cstheme="majorBidi"/>
      <w:kern w:val="10"/>
      <w:sz w:val="20"/>
      <w:szCs w:val="20"/>
    </w:rPr>
  </w:style>
  <w:style w:type="paragraph" w:customStyle="1" w:styleId="a0">
    <w:name w:val="Название рисунка ГОСТ"/>
    <w:basedOn w:val="a2"/>
    <w:link w:val="affd"/>
    <w:qFormat/>
    <w:rsid w:val="001C7871"/>
    <w:pPr>
      <w:numPr>
        <w:numId w:val="10"/>
      </w:numPr>
      <w:spacing w:before="120" w:after="0" w:line="360" w:lineRule="auto"/>
      <w:jc w:val="center"/>
    </w:pPr>
    <w:rPr>
      <w:rFonts w:ascii="Times New Roman" w:hAnsi="Times New Roman" w:cstheme="majorBidi"/>
      <w:b/>
      <w:kern w:val="10"/>
      <w:sz w:val="28"/>
      <w:szCs w:val="24"/>
    </w:rPr>
  </w:style>
  <w:style w:type="character" w:customStyle="1" w:styleId="affd">
    <w:name w:val="Название рисунка ГОСТ Знак"/>
    <w:basedOn w:val="a3"/>
    <w:link w:val="a0"/>
    <w:rsid w:val="001C7871"/>
    <w:rPr>
      <w:rFonts w:ascii="Times New Roman" w:hAnsi="Times New Roman" w:cstheme="majorBidi"/>
      <w:b/>
      <w:kern w:val="10"/>
      <w:sz w:val="28"/>
      <w:szCs w:val="24"/>
    </w:rPr>
  </w:style>
  <w:style w:type="paragraph" w:styleId="affe">
    <w:name w:val="Body Text Indent"/>
    <w:basedOn w:val="a2"/>
    <w:link w:val="afff"/>
    <w:uiPriority w:val="99"/>
    <w:unhideWhenUsed/>
    <w:rsid w:val="001C7871"/>
    <w:pPr>
      <w:spacing w:before="100" w:beforeAutospacing="1" w:after="100" w:afterAutospacing="1" w:line="240" w:lineRule="auto"/>
    </w:pPr>
    <w:rPr>
      <w:rFonts w:ascii="Times New Roman" w:eastAsia="Times New Roman" w:hAnsi="Times New Roman" w:cs="Times New Roman"/>
      <w:kern w:val="10"/>
      <w:sz w:val="24"/>
      <w:szCs w:val="24"/>
    </w:rPr>
  </w:style>
  <w:style w:type="character" w:customStyle="1" w:styleId="afff">
    <w:name w:val="Основной текст с отступом Знак"/>
    <w:basedOn w:val="a3"/>
    <w:link w:val="affe"/>
    <w:uiPriority w:val="99"/>
    <w:rsid w:val="001C7871"/>
    <w:rPr>
      <w:rFonts w:ascii="Times New Roman" w:eastAsia="Times New Roman" w:hAnsi="Times New Roman" w:cs="Times New Roman"/>
      <w:kern w:val="10"/>
      <w:sz w:val="24"/>
      <w:szCs w:val="24"/>
      <w:lang w:eastAsia="ru-RU"/>
    </w:rPr>
  </w:style>
  <w:style w:type="paragraph" w:styleId="afff0">
    <w:name w:val="Title"/>
    <w:basedOn w:val="a2"/>
    <w:next w:val="a2"/>
    <w:link w:val="afff1"/>
    <w:uiPriority w:val="10"/>
    <w:rsid w:val="001C7871"/>
    <w:pPr>
      <w:spacing w:after="0" w:line="240" w:lineRule="auto"/>
      <w:ind w:firstLine="709"/>
      <w:contextualSpacing/>
      <w:jc w:val="both"/>
    </w:pPr>
    <w:rPr>
      <w:rFonts w:ascii="Times New Roman" w:eastAsiaTheme="majorEastAsia" w:hAnsi="Times New Roman" w:cstheme="majorBidi"/>
      <w:b/>
      <w:spacing w:val="-10"/>
      <w:kern w:val="28"/>
      <w:sz w:val="32"/>
      <w:szCs w:val="56"/>
    </w:rPr>
  </w:style>
  <w:style w:type="character" w:customStyle="1" w:styleId="afff1">
    <w:name w:val="Название Знак"/>
    <w:basedOn w:val="a3"/>
    <w:link w:val="afff0"/>
    <w:uiPriority w:val="10"/>
    <w:rsid w:val="001C7871"/>
    <w:rPr>
      <w:rFonts w:ascii="Times New Roman" w:eastAsiaTheme="majorEastAsia" w:hAnsi="Times New Roman" w:cstheme="majorBidi"/>
      <w:b/>
      <w:spacing w:val="-10"/>
      <w:kern w:val="28"/>
      <w:sz w:val="32"/>
      <w:szCs w:val="56"/>
    </w:rPr>
  </w:style>
  <w:style w:type="paragraph" w:styleId="51">
    <w:name w:val="toc 5"/>
    <w:basedOn w:val="a2"/>
    <w:next w:val="a2"/>
    <w:autoRedefine/>
    <w:uiPriority w:val="39"/>
    <w:unhideWhenUsed/>
    <w:rsid w:val="001C7871"/>
    <w:pPr>
      <w:spacing w:after="100" w:line="259" w:lineRule="auto"/>
      <w:ind w:left="880"/>
    </w:pPr>
    <w:rPr>
      <w:rFonts w:cstheme="majorBidi"/>
      <w:kern w:val="10"/>
      <w:szCs w:val="28"/>
    </w:rPr>
  </w:style>
  <w:style w:type="paragraph" w:styleId="61">
    <w:name w:val="toc 6"/>
    <w:basedOn w:val="a2"/>
    <w:next w:val="a2"/>
    <w:autoRedefine/>
    <w:uiPriority w:val="39"/>
    <w:unhideWhenUsed/>
    <w:rsid w:val="001C7871"/>
    <w:pPr>
      <w:spacing w:after="100" w:line="259" w:lineRule="auto"/>
      <w:ind w:left="1100"/>
    </w:pPr>
    <w:rPr>
      <w:rFonts w:cstheme="majorBidi"/>
      <w:kern w:val="10"/>
      <w:szCs w:val="28"/>
    </w:rPr>
  </w:style>
  <w:style w:type="paragraph" w:styleId="71">
    <w:name w:val="toc 7"/>
    <w:basedOn w:val="a2"/>
    <w:next w:val="a2"/>
    <w:autoRedefine/>
    <w:uiPriority w:val="39"/>
    <w:unhideWhenUsed/>
    <w:rsid w:val="001C7871"/>
    <w:pPr>
      <w:spacing w:after="100" w:line="259" w:lineRule="auto"/>
      <w:ind w:left="1320"/>
    </w:pPr>
    <w:rPr>
      <w:rFonts w:cstheme="majorBidi"/>
      <w:kern w:val="10"/>
      <w:szCs w:val="28"/>
    </w:rPr>
  </w:style>
  <w:style w:type="paragraph" w:styleId="81">
    <w:name w:val="toc 8"/>
    <w:basedOn w:val="a2"/>
    <w:next w:val="a2"/>
    <w:autoRedefine/>
    <w:uiPriority w:val="39"/>
    <w:unhideWhenUsed/>
    <w:rsid w:val="001C7871"/>
    <w:pPr>
      <w:spacing w:after="100" w:line="259" w:lineRule="auto"/>
      <w:ind w:left="1540"/>
    </w:pPr>
    <w:rPr>
      <w:rFonts w:cstheme="majorBidi"/>
      <w:kern w:val="10"/>
      <w:szCs w:val="28"/>
    </w:rPr>
  </w:style>
  <w:style w:type="paragraph" w:styleId="91">
    <w:name w:val="toc 9"/>
    <w:basedOn w:val="a2"/>
    <w:next w:val="a2"/>
    <w:autoRedefine/>
    <w:uiPriority w:val="39"/>
    <w:unhideWhenUsed/>
    <w:rsid w:val="001C7871"/>
    <w:pPr>
      <w:spacing w:after="100" w:line="259" w:lineRule="auto"/>
      <w:ind w:left="1760"/>
    </w:pPr>
    <w:rPr>
      <w:rFonts w:cstheme="majorBidi"/>
      <w:kern w:val="10"/>
      <w:szCs w:val="28"/>
    </w:rPr>
  </w:style>
  <w:style w:type="character" w:customStyle="1" w:styleId="afff2">
    <w:name w:val="обычн БО Знак"/>
    <w:link w:val="afff3"/>
    <w:uiPriority w:val="99"/>
    <w:locked/>
    <w:rsid w:val="001C7871"/>
    <w:rPr>
      <w:rFonts w:ascii="Arial" w:hAnsi="Arial" w:cs="Arial"/>
    </w:rPr>
  </w:style>
  <w:style w:type="paragraph" w:customStyle="1" w:styleId="afff3">
    <w:name w:val="обычн БО"/>
    <w:basedOn w:val="a2"/>
    <w:link w:val="afff2"/>
    <w:uiPriority w:val="99"/>
    <w:rsid w:val="001C7871"/>
    <w:pPr>
      <w:spacing w:after="0" w:line="240" w:lineRule="auto"/>
      <w:jc w:val="both"/>
    </w:pPr>
    <w:rPr>
      <w:rFonts w:ascii="Arial" w:hAnsi="Arial" w:cs="Arial"/>
    </w:rPr>
  </w:style>
  <w:style w:type="paragraph" w:customStyle="1" w:styleId="ConsPlusTitle">
    <w:name w:val="ConsPlusTitle"/>
    <w:rsid w:val="00C62883"/>
    <w:pPr>
      <w:widowControl w:val="0"/>
      <w:autoSpaceDE w:val="0"/>
      <w:autoSpaceDN w:val="0"/>
      <w:spacing w:after="0" w:line="240" w:lineRule="auto"/>
    </w:pPr>
    <w:rPr>
      <w:rFonts w:ascii="Calibri" w:eastAsia="Times New Roman" w:hAnsi="Calibri" w:cs="Calibri"/>
      <w:b/>
      <w:szCs w:val="20"/>
    </w:rPr>
  </w:style>
  <w:style w:type="character" w:styleId="afff4">
    <w:name w:val="annotation reference"/>
    <w:basedOn w:val="a3"/>
    <w:uiPriority w:val="99"/>
    <w:semiHidden/>
    <w:unhideWhenUsed/>
    <w:rsid w:val="0078481A"/>
    <w:rPr>
      <w:sz w:val="16"/>
      <w:szCs w:val="16"/>
    </w:rPr>
  </w:style>
  <w:style w:type="character" w:styleId="afff5">
    <w:name w:val="FollowedHyperlink"/>
    <w:basedOn w:val="a3"/>
    <w:uiPriority w:val="99"/>
    <w:semiHidden/>
    <w:unhideWhenUsed/>
    <w:rsid w:val="0078481A"/>
    <w:rPr>
      <w:color w:val="800080" w:themeColor="followedHyperlink"/>
      <w:u w:val="single"/>
    </w:rPr>
  </w:style>
  <w:style w:type="character" w:styleId="afff6">
    <w:name w:val="endnote reference"/>
    <w:basedOn w:val="a3"/>
    <w:uiPriority w:val="99"/>
    <w:semiHidden/>
    <w:unhideWhenUsed/>
    <w:rsid w:val="0078481A"/>
    <w:rPr>
      <w:vertAlign w:val="superscript"/>
    </w:rPr>
  </w:style>
  <w:style w:type="paragraph" w:styleId="afff7">
    <w:name w:val="Revision"/>
    <w:hidden/>
    <w:uiPriority w:val="99"/>
    <w:semiHidden/>
    <w:rsid w:val="0078481A"/>
    <w:pPr>
      <w:spacing w:after="0" w:line="240" w:lineRule="auto"/>
    </w:pPr>
    <w:rPr>
      <w:rFonts w:ascii="Times New Roman" w:hAnsi="Times New Roman" w:cstheme="majorBidi"/>
      <w:kern w:val="10"/>
      <w:sz w:val="24"/>
      <w:szCs w:val="28"/>
    </w:rPr>
  </w:style>
  <w:style w:type="character" w:styleId="afff8">
    <w:name w:val="Placeholder Text"/>
    <w:basedOn w:val="a3"/>
    <w:uiPriority w:val="99"/>
    <w:semiHidden/>
    <w:rsid w:val="0078481A"/>
    <w:rPr>
      <w:color w:val="808080"/>
    </w:rPr>
  </w:style>
  <w:style w:type="character" w:customStyle="1" w:styleId="afff9">
    <w:name w:val="Основной текст_"/>
    <w:basedOn w:val="a3"/>
    <w:link w:val="72"/>
    <w:rsid w:val="00770CD9"/>
    <w:rPr>
      <w:rFonts w:ascii="Times New Roman" w:eastAsia="Times New Roman" w:hAnsi="Times New Roman" w:cs="Times New Roman"/>
      <w:sz w:val="27"/>
      <w:szCs w:val="27"/>
      <w:shd w:val="clear" w:color="auto" w:fill="FFFFFF"/>
    </w:rPr>
  </w:style>
  <w:style w:type="paragraph" w:customStyle="1" w:styleId="72">
    <w:name w:val="Основной текст7"/>
    <w:basedOn w:val="a2"/>
    <w:link w:val="afff9"/>
    <w:rsid w:val="00770CD9"/>
    <w:pPr>
      <w:shd w:val="clear" w:color="auto" w:fill="FFFFFF"/>
      <w:spacing w:after="0" w:line="324" w:lineRule="exact"/>
      <w:jc w:val="right"/>
    </w:pPr>
    <w:rPr>
      <w:rFonts w:ascii="Times New Roman" w:eastAsia="Times New Roman" w:hAnsi="Times New Roman" w:cs="Times New Roman"/>
      <w:sz w:val="27"/>
      <w:szCs w:val="27"/>
    </w:rPr>
  </w:style>
  <w:style w:type="table" w:customStyle="1" w:styleId="19">
    <w:name w:val="Сетка таблицы1"/>
    <w:basedOn w:val="a4"/>
    <w:next w:val="ae"/>
    <w:uiPriority w:val="59"/>
    <w:rsid w:val="00472239"/>
    <w:pPr>
      <w:spacing w:after="0" w:line="240" w:lineRule="auto"/>
      <w:ind w:firstLine="709"/>
      <w:jc w:val="both"/>
    </w:pPr>
    <w:rPr>
      <w:rFonts w:ascii="Times New Roman" w:eastAsiaTheme="minorHAnsi" w:hAnsi="Times New Roman" w:cs="Times New Roman"/>
      <w:sz w:val="28"/>
      <w:szCs w:val="2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5EA17-752A-4A1C-AAB5-6FBBCC614B6C}">
  <ds:schemaRefs>
    <ds:schemaRef ds:uri="http://schemas.openxmlformats.org/officeDocument/2006/bibliography"/>
  </ds:schemaRefs>
</ds:datastoreItem>
</file>

<file path=customXml/itemProps2.xml><?xml version="1.0" encoding="utf-8"?>
<ds:datastoreItem xmlns:ds="http://schemas.openxmlformats.org/officeDocument/2006/customXml" ds:itemID="{0E06D3D2-CC90-4F4B-A5B3-37B68609BA72}">
  <ds:schemaRefs>
    <ds:schemaRef ds:uri="http://schemas.openxmlformats.org/officeDocument/2006/bibliography"/>
  </ds:schemaRefs>
</ds:datastoreItem>
</file>

<file path=customXml/itemProps3.xml><?xml version="1.0" encoding="utf-8"?>
<ds:datastoreItem xmlns:ds="http://schemas.openxmlformats.org/officeDocument/2006/customXml" ds:itemID="{87597008-2755-4A61-88A0-D7DDC75C5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61</Pages>
  <Words>16889</Words>
  <Characters>96273</Characters>
  <Application>Microsoft Office Word</Application>
  <DocSecurity>0</DocSecurity>
  <Lines>802</Lines>
  <Paragraphs>225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UNDP Russia</Company>
  <LinksUpToDate>false</LinksUpToDate>
  <CharactersWithSpaces>112937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Коптев Владислав Владиславович</dc:creator>
  <cp:lastModifiedBy>Коптев Владислав Владиславович</cp:lastModifiedBy>
  <cp:revision>8</cp:revision>
  <cp:lastPrinted>2018-07-23T12:54:00Z</cp:lastPrinted>
  <dcterms:created xsi:type="dcterms:W3CDTF">2018-07-27T13:59:00Z</dcterms:created>
  <dcterms:modified xsi:type="dcterms:W3CDTF">2018-08-01T06:30:00Z</dcterms:modified>
</cp:coreProperties>
</file>